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360" w:lineRule="auto"/>
        <w:ind w:left="0" w:right="0" w:firstLine="480" w:firstLineChars="200"/>
        <w:rPr>
          <w:rFonts w:hint="eastAsia"/>
          <w:lang w:val="en-US" w:eastAsia="zh-CN"/>
        </w:rPr>
      </w:pPr>
      <w:bookmarkStart w:id="0" w:name="_Toc18721"/>
      <w:bookmarkStart w:id="1" w:name="_Toc567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约挂号功能中，存在着多位患者同时预约一位医生，但仅剩余一个预约名额的情况。为避免这种情况造成的冲突，我们有必要引入高并发处理机制。目前比较常用的处理高并发的方法有：消息队列、锁机制等，而锁机制又包括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synchronized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同步锁，Redis分布式锁、Zookeeper分布式锁等等。经过对比，该项目最终选择了Redis分布式锁，我们将详细对比解释选择Redis锁的原因。</w:t>
      </w:r>
      <w:bookmarkEnd w:id="0"/>
    </w:p>
    <w:p>
      <w:pPr>
        <w:pStyle w:val="2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synchronized</w:t>
      </w:r>
      <w:r>
        <w:rPr>
          <w:rFonts w:hint="eastAsia"/>
          <w:lang w:val="en-US" w:eastAsia="zh-CN"/>
        </w:rPr>
        <w:t>同步锁</w:t>
      </w:r>
      <w:bookmarkEnd w:id="1"/>
    </w:p>
    <w:p>
      <w:pPr>
        <w:spacing w:line="360" w:lineRule="auto"/>
        <w:rPr>
          <w:rFonts w:hint="default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synchronized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是Java自带的关键字，因此其最大的优点是实现简单，并且不需要手动释放，由JVM自行控制。但我们的项目类似于秒杀活动，JVM级别的锁不能解决分布式场景的问题。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FFFFFF"/>
        </w:rPr>
        <w:t>synchronized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FFFFFF"/>
        </w:rPr>
        <w:t>/*预约挂号相关功能*/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}</w:t>
      </w:r>
    </w:p>
    <w:p>
      <w:pPr>
        <w:pStyle w:val="2"/>
        <w:bidi w:val="0"/>
        <w:spacing w:line="360" w:lineRule="auto"/>
        <w:rPr>
          <w:rFonts w:hint="eastAsia"/>
          <w:lang w:val="en-US" w:eastAsia="zh-CN"/>
        </w:rPr>
      </w:pPr>
      <w:bookmarkStart w:id="2" w:name="_Toc2858"/>
      <w:r>
        <w:rPr>
          <w:rFonts w:hint="eastAsia"/>
          <w:lang w:val="en-US" w:eastAsia="zh-CN"/>
        </w:rPr>
        <w:t>2. ZooKeeper分布式锁</w:t>
      </w:r>
      <w:bookmarkEnd w:id="2"/>
    </w:p>
    <w:p>
      <w:pPr>
        <w:spacing w:line="360" w:lineRule="auto"/>
        <w:ind w:left="0" w:leftChars="0" w:firstLine="480" w:firstLineChars="200"/>
        <w:rPr>
          <w:rFonts w:hint="default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ZooKeeper分布式锁作用原理为，某一个客户端如果抢到资源，会加锁并建立一个节点，直到执行结束该节点才会删除。其他客户端在这期间的访问都会被拒绝，但是会创建一个监听器，待锁被释放，便会抢占资源。因此，区别于Redis的不断访问以试图获得资源的使用权，它拥有更高的效率。但是，ZooKeeper实现起来比较复杂，需要维持一个相当大的堆栈。Redis实现的分布式锁对于我们的社区医院流量已经足够，因此，该项目最终还是选择了Redis锁。</w:t>
      </w:r>
    </w:p>
    <w:p>
      <w:pPr>
        <w:pStyle w:val="2"/>
        <w:bidi w:val="0"/>
        <w:spacing w:line="360" w:lineRule="auto"/>
        <w:rPr>
          <w:rFonts w:hint="eastAsia"/>
          <w:lang w:val="en-US" w:eastAsia="zh-CN"/>
        </w:rPr>
      </w:pPr>
      <w:bookmarkStart w:id="3" w:name="_Toc7060"/>
      <w:r>
        <w:rPr>
          <w:rFonts w:hint="eastAsia"/>
          <w:lang w:val="en-US" w:eastAsia="zh-CN"/>
        </w:rPr>
        <w:t>4.2.4 Redis分布式锁</w:t>
      </w:r>
      <w:bookmarkEnd w:id="3"/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锁实现比较简单，仅需要导入需要的jar包，并引入需要的工具类即可，并且具有很高的性能，可以支撑高并发的加锁、释放锁操作，因此该项目选择了Redis锁解决我们的高并发问题，下面是为了增强锁的健壮性采取的一些操作：</w:t>
      </w:r>
    </w:p>
    <w:p>
      <w:p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基于SETNX实现Redis分布式锁</w:t>
      </w:r>
    </w:p>
    <w:p>
      <w:p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每一次释放的锁与当前被锁住的锁是同一个资源，我们使用lockKey为锁添加一个标记，保证加锁和释放的操作都是针对同一个对象。其次，为了防止预约挂号的相关操作出现JVM异常，导致解锁操作无法正常执行，将解锁操作放到finally中，确保不会出现死锁。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基于SETEX实现Redis分布式锁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为防止宕机问题的出现导致其他线程始终得不到资源，还需要引入expireTime，为锁设置过期时间，如果没有在截止时间前完成，也会自动释放资源，进一步防止死锁的出现。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其他线程导致的解锁问题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引入了过期时间后，假设线程一到达了自己的过期时间释放资源，线程二自动获取资源并加锁，但线程一仍继续运行了解锁过程，导致此时拥有锁的线程二被意外解锁。为了防止这样的问题出现，我们加入了requestId，并赋值为当前时间，因为当前时间具有唯一性，所以每一个进程的requestId都不相同，当执行解锁时，不仅会判断lockKey是否一致，还会判断其对应的requestId是否一致。这样我们就避免了其他线程错误的解锁当前线程的问题了。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29630" cy="1858645"/>
            <wp:effectExtent l="0" t="0" r="13970" b="63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图4.6 其他线程误解锁问题示例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经过以上三种方式的改进，我们将Redis实现的分布式锁运用到预约挂号的处理中，从而解决对资源获取的高并发问题。核心代码如下：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（在IDEA，AppAppointmentService.java类的appointment方法中）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2047875"/>
            <wp:effectExtent l="0" t="0" r="2540" b="952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关于以上三个锁的理论知识，感兴趣的话可以看一下</w:t>
      </w:r>
      <w:r>
        <w:rPr>
          <w:rFonts w:ascii="宋体" w:hAnsi="宋体" w:eastAsia="宋体" w:cs="宋体"/>
          <w:sz w:val="24"/>
          <w:szCs w:val="24"/>
        </w:rPr>
        <w:t>【你从没有见过的，高并发架构实战 教学-哔哩哔哩】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https://b23.tv/DcmqhqD</w:t>
      </w: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0" w:leftChars="0" w:firstLine="0" w:firstLineChars="0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安装Redis</w:t>
      </w: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【Windows系统的Redis安装和简单使用-哔哩哔哩】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https://b23.tv/YlKyaZy</w:t>
      </w:r>
    </w:p>
    <w:p>
      <w:p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看到4分30秒就可以了，后面的配置不需要弄</w:t>
      </w:r>
    </w:p>
    <w:p>
      <w:p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如果安装不顺利，可以把相关代码注释掉，找到下面的代码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lock = RedisTool.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tryGetDistributedLock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"Unlock"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timeListBean.getRemainingNum()+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10000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(lock){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(timeListBean.getRemainingNum().compareTo(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)&lt;=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RetUtils.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fail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该时间段已经预约人满"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Appointment appointment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appointment.setPatientId(userLogin.getRelation())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appointment.setDate(date)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appointment.setDepartment(department)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appointment.setDoctorId(doctorId)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appointment.setDoctorName(doctor.getName())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appointment.setTimeEnum(timeEnum.getValue())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appointment.setStatus(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 = appointment.save()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RedisTool.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releaseDistributedLock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"Unlock"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timeListBean.getRemainingNum()+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pStyle w:val="6"/>
        <w:rPr>
          <w:rFonts w:hint="eastAsia"/>
        </w:rPr>
      </w:pPr>
    </w:p>
    <w:p>
      <w:p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改为（预约挂号也可以正常使用）：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(timeListBean.getRemainingNum().compareTo(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)&lt;=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RetUtils.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fail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"该时间段已经预约人满"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Appointment appointment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appointment.setPatientId(userLogin.getRelation())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appointment.setDate(date)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appointment.setDepartment(department)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appointment.setDoctorId(doctorId)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appointment.setDoctorName(doctor.getName())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appointment.setTimeEnum(timeEnum.getValue())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appointment.setStatus(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 = appointment.save()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bookmarkStart w:id="4" w:name="_GoBack"/>
      <w:bookmarkEnd w:id="4"/>
    </w:p>
    <w:p>
      <w:p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如果安装顺利，可以试一下，把上面的代码改为，这是最完整的Redis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LocalDate now = LocalDate.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now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lock = RedisTool.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tryGetDistributedLock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"Unlock"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now+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10000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(lock){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(timeListBean.getRemainingNum().compareTo(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)&lt;=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RetUtils.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fail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"该时间段已经预约人满"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Appointment appointment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appointment.setPatientId(userLogin.getRelation())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appointment.setDate(date)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appointment.setDepartment(department)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appointment.setDoctorId(doctorId)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appointment.setDoctorName(doctor.getName())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appointment.setTimeEnum(timeEnum.getValue())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appointment.setStatus(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 = appointment.save()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RedisTool.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releaseDistributedLock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"Unlock"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now+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4F9ADB"/>
    <w:multiLevelType w:val="singleLevel"/>
    <w:tmpl w:val="B94F9AD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8123E"/>
    <w:rsid w:val="6F28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widowControl/>
      <w:spacing w:before="180" w:after="120" w:line="360" w:lineRule="auto"/>
      <w:ind w:firstLine="0" w:firstLineChars="0"/>
      <w:jc w:val="left"/>
      <w:outlineLvl w:val="2"/>
    </w:pPr>
    <w:rPr>
      <w:rFonts w:eastAsia="黑体"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next w:val="1"/>
    <w:uiPriority w:val="0"/>
    <w:pPr>
      <w:wordWrap w:val="0"/>
      <w:ind w:left="3400" w:firstLine="8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4">
    <w:name w:val="annotation text"/>
    <w:basedOn w:val="1"/>
    <w:next w:val="3"/>
    <w:uiPriority w:val="0"/>
  </w:style>
  <w:style w:type="paragraph" w:styleId="5">
    <w:name w:val="HTML Preformatted"/>
    <w:basedOn w:val="1"/>
    <w:next w:val="6"/>
    <w:uiPriority w:val="99"/>
  </w:style>
  <w:style w:type="paragraph" w:customStyle="1" w:styleId="6">
    <w:name w:val="层次4"/>
    <w:next w:val="1"/>
    <w:uiPriority w:val="0"/>
    <w:pPr>
      <w:ind w:firstLine="3584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2022-03-23T10:25:00Z</dcterms:created>
  <dc:creator>192.168.20.22</dc:creator>
  <cp:lastModifiedBy>192.168.20.22</cp:lastModifiedBy>
  <dcterms:modified xsi:type="dcterms:W3CDTF">2022-03-23T10:57:34Z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