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8863" w14:textId="7A1991A7" w:rsidR="009C20B9" w:rsidRDefault="009C20B9" w:rsidP="009C20B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20B9">
        <w:rPr>
          <w:rFonts w:ascii="Times New Roman" w:hAnsi="Times New Roman" w:cs="Times New Roman"/>
          <w:b/>
          <w:bCs/>
          <w:sz w:val="24"/>
          <w:szCs w:val="24"/>
          <w:u w:val="single"/>
        </w:rPr>
        <w:t>REACT FORMS</w:t>
      </w:r>
    </w:p>
    <w:p w14:paraId="41F5AD80" w14:textId="7BE8DA62" w:rsidR="009C20B9" w:rsidRPr="009C20B9" w:rsidRDefault="009C20B9" w:rsidP="009C20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other elements, the HTML form element works a bit differently in </w:t>
      </w:r>
      <w:r w:rsidR="001E5B2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eact. The HTML form has a characteristic of browsing to a new page whenever the user submits. </w:t>
      </w:r>
      <w:r w:rsidR="001E5B2B">
        <w:rPr>
          <w:rFonts w:ascii="Times New Roman" w:hAnsi="Times New Roman" w:cs="Times New Roman"/>
          <w:sz w:val="24"/>
          <w:szCs w:val="24"/>
        </w:rPr>
        <w:t>In order to handle this characteristic in React, one has to introduce a JavaScript function which can be used as a controlled component technique. This technique is a mutable state which can only be updated with a state function which subsequently controls what happens in the form.</w:t>
      </w:r>
      <w:r w:rsidR="00AD74E7">
        <w:rPr>
          <w:rFonts w:ascii="Times New Roman" w:hAnsi="Times New Roman" w:cs="Times New Roman"/>
          <w:sz w:val="24"/>
          <w:szCs w:val="24"/>
        </w:rPr>
        <w:t xml:space="preserve"> Elements such as &lt;input&gt;, &lt;</w:t>
      </w:r>
      <w:proofErr w:type="spellStart"/>
      <w:r w:rsidR="00AD74E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="00AD74E7">
        <w:rPr>
          <w:rFonts w:ascii="Times New Roman" w:hAnsi="Times New Roman" w:cs="Times New Roman"/>
          <w:sz w:val="24"/>
          <w:szCs w:val="24"/>
        </w:rPr>
        <w:t xml:space="preserve">&gt; and &lt;select&gt; accept the attribute value which can be used to implement a controlled component. Forms in React allows the user to input different values however, </w:t>
      </w:r>
      <w:r w:rsidR="00052FAF">
        <w:rPr>
          <w:rFonts w:ascii="Times New Roman" w:hAnsi="Times New Roman" w:cs="Times New Roman"/>
          <w:sz w:val="24"/>
          <w:szCs w:val="24"/>
        </w:rPr>
        <w:t>once a value is specified on a controlled component, it prevents the user from changing their input unless they desire otherwise.</w:t>
      </w:r>
    </w:p>
    <w:sectPr w:rsidR="009C20B9" w:rsidRPr="009C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B9"/>
    <w:rsid w:val="00052FAF"/>
    <w:rsid w:val="001E5B2B"/>
    <w:rsid w:val="009C20B9"/>
    <w:rsid w:val="00A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A0E3"/>
  <w15:chartTrackingRefBased/>
  <w15:docId w15:val="{3CB64E2B-14C4-4194-BA4E-2052742E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Ockrah-Anyim</dc:creator>
  <cp:keywords/>
  <dc:description/>
  <cp:lastModifiedBy>Irene Ockrah-Anyim</cp:lastModifiedBy>
  <cp:revision>1</cp:revision>
  <dcterms:created xsi:type="dcterms:W3CDTF">2022-07-28T09:23:00Z</dcterms:created>
  <dcterms:modified xsi:type="dcterms:W3CDTF">2022-07-28T09:44:00Z</dcterms:modified>
</cp:coreProperties>
</file>