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AF6212" w14:textId="77777777" w:rsidR="00C86148" w:rsidRPr="00C86148" w:rsidRDefault="00C86148" w:rsidP="00C86148">
      <w:pPr>
        <w:spacing w:before="100" w:beforeAutospacing="1" w:after="100" w:afterAutospacing="1"/>
        <w:outlineLvl w:val="2"/>
        <w:rPr>
          <w:rFonts w:ascii="Times New Roman" w:eastAsia="Times New Roman" w:hAnsi="Times New Roman" w:cs="Times New Roman"/>
          <w:b/>
          <w:bCs/>
          <w:color w:val="000000"/>
          <w:kern w:val="0"/>
          <w:sz w:val="27"/>
          <w:szCs w:val="27"/>
          <w:lang w:eastAsia="en-GB"/>
          <w14:ligatures w14:val="none"/>
        </w:rPr>
      </w:pPr>
      <w:r w:rsidRPr="00C86148">
        <w:rPr>
          <w:rFonts w:ascii="Times New Roman" w:eastAsia="Times New Roman" w:hAnsi="Times New Roman" w:cs="Times New Roman"/>
          <w:b/>
          <w:bCs/>
          <w:color w:val="000000"/>
          <w:kern w:val="0"/>
          <w:sz w:val="27"/>
          <w:szCs w:val="27"/>
          <w:lang w:eastAsia="en-GB"/>
          <w14:ligatures w14:val="none"/>
        </w:rPr>
        <w:t>High-Level System Architecture Description</w:t>
      </w:r>
    </w:p>
    <w:p w14:paraId="02520424" w14:textId="77777777" w:rsidR="00C86148" w:rsidRPr="00C86148" w:rsidRDefault="00C86148" w:rsidP="00C86148">
      <w:pPr>
        <w:spacing w:before="100" w:beforeAutospacing="1" w:after="100" w:afterAutospacing="1"/>
        <w:outlineLvl w:val="3"/>
        <w:rPr>
          <w:rFonts w:ascii="Times New Roman" w:eastAsia="Times New Roman" w:hAnsi="Times New Roman" w:cs="Times New Roman"/>
          <w:b/>
          <w:bCs/>
          <w:color w:val="000000"/>
          <w:kern w:val="0"/>
          <w:lang w:eastAsia="en-GB"/>
          <w14:ligatures w14:val="none"/>
        </w:rPr>
      </w:pPr>
      <w:r w:rsidRPr="00C86148">
        <w:rPr>
          <w:rFonts w:ascii="Times New Roman" w:eastAsia="Times New Roman" w:hAnsi="Times New Roman" w:cs="Times New Roman"/>
          <w:b/>
          <w:bCs/>
          <w:color w:val="000000"/>
          <w:kern w:val="0"/>
          <w:lang w:eastAsia="en-GB"/>
          <w14:ligatures w14:val="none"/>
        </w:rPr>
        <w:t>System Overview</w:t>
      </w:r>
    </w:p>
    <w:p w14:paraId="1F758404" w14:textId="77777777" w:rsidR="00C86148" w:rsidRPr="00C86148" w:rsidRDefault="00C86148" w:rsidP="00C86148">
      <w:pPr>
        <w:spacing w:before="100" w:beforeAutospacing="1" w:after="100" w:afterAutospacing="1"/>
        <w:rPr>
          <w:rFonts w:ascii="Times New Roman" w:eastAsia="Times New Roman" w:hAnsi="Times New Roman" w:cs="Times New Roman"/>
          <w:color w:val="000000"/>
          <w:kern w:val="0"/>
          <w:lang w:eastAsia="en-GB"/>
          <w14:ligatures w14:val="none"/>
        </w:rPr>
      </w:pPr>
      <w:r w:rsidRPr="00C86148">
        <w:rPr>
          <w:rFonts w:ascii="Times New Roman" w:eastAsia="Times New Roman" w:hAnsi="Times New Roman" w:cs="Times New Roman"/>
          <w:color w:val="000000"/>
          <w:kern w:val="0"/>
          <w:lang w:eastAsia="en-GB"/>
          <w14:ligatures w14:val="none"/>
        </w:rPr>
        <w:t>The proposed </w:t>
      </w:r>
      <w:r w:rsidRPr="00C86148">
        <w:rPr>
          <w:rFonts w:ascii="Times New Roman" w:eastAsia="Times New Roman" w:hAnsi="Times New Roman" w:cs="Times New Roman"/>
          <w:b/>
          <w:bCs/>
          <w:color w:val="000000"/>
          <w:kern w:val="0"/>
          <w:lang w:eastAsia="en-GB"/>
          <w14:ligatures w14:val="none"/>
        </w:rPr>
        <w:t>Modular Regulatory Traceability Platform</w:t>
      </w:r>
      <w:r w:rsidRPr="00C86148">
        <w:rPr>
          <w:rFonts w:ascii="Times New Roman" w:eastAsia="Times New Roman" w:hAnsi="Times New Roman" w:cs="Times New Roman"/>
          <w:color w:val="000000"/>
          <w:kern w:val="0"/>
          <w:lang w:eastAsia="en-GB"/>
          <w14:ligatures w14:val="none"/>
        </w:rPr>
        <w:t> is a </w:t>
      </w:r>
      <w:r w:rsidRPr="00C86148">
        <w:rPr>
          <w:rFonts w:ascii="Times New Roman" w:eastAsia="Times New Roman" w:hAnsi="Times New Roman" w:cs="Times New Roman"/>
          <w:b/>
          <w:bCs/>
          <w:color w:val="000000"/>
          <w:kern w:val="0"/>
          <w:lang w:eastAsia="en-GB"/>
          <w14:ligatures w14:val="none"/>
        </w:rPr>
        <w:t>cloud-native, secure, and scalable solution</w:t>
      </w:r>
      <w:r w:rsidRPr="00C86148">
        <w:rPr>
          <w:rFonts w:ascii="Times New Roman" w:eastAsia="Times New Roman" w:hAnsi="Times New Roman" w:cs="Times New Roman"/>
          <w:color w:val="000000"/>
          <w:kern w:val="0"/>
          <w:lang w:eastAsia="en-GB"/>
          <w14:ligatures w14:val="none"/>
        </w:rPr>
        <w:t> designed for government use, with an emphasis on regulatory compliance and traceability of controlled substances, starting with cannabis. This platform is built to support </w:t>
      </w:r>
      <w:r w:rsidRPr="00C86148">
        <w:rPr>
          <w:rFonts w:ascii="Times New Roman" w:eastAsia="Times New Roman" w:hAnsi="Times New Roman" w:cs="Times New Roman"/>
          <w:b/>
          <w:bCs/>
          <w:color w:val="000000"/>
          <w:kern w:val="0"/>
          <w:lang w:eastAsia="en-GB"/>
          <w14:ligatures w14:val="none"/>
        </w:rPr>
        <w:t>real-time monitoring</w:t>
      </w:r>
      <w:r w:rsidRPr="00C86148">
        <w:rPr>
          <w:rFonts w:ascii="Times New Roman" w:eastAsia="Times New Roman" w:hAnsi="Times New Roman" w:cs="Times New Roman"/>
          <w:color w:val="000000"/>
          <w:kern w:val="0"/>
          <w:lang w:eastAsia="en-GB"/>
          <w14:ligatures w14:val="none"/>
        </w:rPr>
        <w:t>, </w:t>
      </w:r>
      <w:r w:rsidRPr="00C86148">
        <w:rPr>
          <w:rFonts w:ascii="Times New Roman" w:eastAsia="Times New Roman" w:hAnsi="Times New Roman" w:cs="Times New Roman"/>
          <w:b/>
          <w:bCs/>
          <w:color w:val="000000"/>
          <w:kern w:val="0"/>
          <w:lang w:eastAsia="en-GB"/>
          <w14:ligatures w14:val="none"/>
        </w:rPr>
        <w:t>offline functionality</w:t>
      </w:r>
      <w:r w:rsidRPr="00C86148">
        <w:rPr>
          <w:rFonts w:ascii="Times New Roman" w:eastAsia="Times New Roman" w:hAnsi="Times New Roman" w:cs="Times New Roman"/>
          <w:color w:val="000000"/>
          <w:kern w:val="0"/>
          <w:lang w:eastAsia="en-GB"/>
          <w14:ligatures w14:val="none"/>
        </w:rPr>
        <w:t>, and </w:t>
      </w:r>
      <w:r w:rsidRPr="00C86148">
        <w:rPr>
          <w:rFonts w:ascii="Times New Roman" w:eastAsia="Times New Roman" w:hAnsi="Times New Roman" w:cs="Times New Roman"/>
          <w:b/>
          <w:bCs/>
          <w:color w:val="000000"/>
          <w:kern w:val="0"/>
          <w:lang w:eastAsia="en-GB"/>
          <w14:ligatures w14:val="none"/>
        </w:rPr>
        <w:t>full auditability</w:t>
      </w:r>
      <w:r w:rsidRPr="00C86148">
        <w:rPr>
          <w:rFonts w:ascii="Times New Roman" w:eastAsia="Times New Roman" w:hAnsi="Times New Roman" w:cs="Times New Roman"/>
          <w:color w:val="000000"/>
          <w:kern w:val="0"/>
          <w:lang w:eastAsia="en-GB"/>
          <w14:ligatures w14:val="none"/>
        </w:rPr>
        <w:t>, ensuring end-to-end transparency from production to sale. It is structured around </w:t>
      </w:r>
      <w:r w:rsidRPr="00C86148">
        <w:rPr>
          <w:rFonts w:ascii="Times New Roman" w:eastAsia="Times New Roman" w:hAnsi="Times New Roman" w:cs="Times New Roman"/>
          <w:b/>
          <w:bCs/>
          <w:color w:val="000000"/>
          <w:kern w:val="0"/>
          <w:lang w:eastAsia="en-GB"/>
          <w14:ligatures w14:val="none"/>
        </w:rPr>
        <w:t>modular services</w:t>
      </w:r>
      <w:r w:rsidRPr="00C86148">
        <w:rPr>
          <w:rFonts w:ascii="Times New Roman" w:eastAsia="Times New Roman" w:hAnsi="Times New Roman" w:cs="Times New Roman"/>
          <w:color w:val="000000"/>
          <w:kern w:val="0"/>
          <w:lang w:eastAsia="en-GB"/>
          <w14:ligatures w14:val="none"/>
        </w:rPr>
        <w:t> that can be adapted for other substances like alcohol, mushrooms, and explosives in the future.</w:t>
      </w:r>
    </w:p>
    <w:p w14:paraId="7A564400" w14:textId="77777777" w:rsidR="00C86148" w:rsidRPr="00C86148" w:rsidRDefault="0000799A" w:rsidP="00C86148">
      <w:pPr>
        <w:rPr>
          <w:rFonts w:ascii="Times New Roman" w:eastAsia="Times New Roman" w:hAnsi="Times New Roman" w:cs="Times New Roman"/>
          <w:kern w:val="0"/>
          <w:lang w:eastAsia="en-GB"/>
          <w14:ligatures w14:val="none"/>
        </w:rPr>
      </w:pPr>
      <w:r w:rsidRPr="0000799A">
        <w:rPr>
          <w:rFonts w:ascii="Times New Roman" w:eastAsia="Times New Roman" w:hAnsi="Times New Roman" w:cs="Times New Roman"/>
          <w:noProof/>
          <w:kern w:val="0"/>
          <w:lang w:eastAsia="en-GB"/>
        </w:rPr>
        <w:pict w14:anchorId="53D76ADA">
          <v:rect id="_x0000_i1033" alt="" style="width:451.3pt;height:.05pt;mso-width-percent:0;mso-height-percent:0;mso-width-percent:0;mso-height-percent:0" o:hralign="center" o:hrstd="t" o:hr="t" fillcolor="#a0a0a0" stroked="f"/>
        </w:pict>
      </w:r>
    </w:p>
    <w:p w14:paraId="5A7BADD5" w14:textId="77777777" w:rsidR="00C86148" w:rsidRPr="00C86148" w:rsidRDefault="00C86148" w:rsidP="00C86148">
      <w:pPr>
        <w:spacing w:before="100" w:beforeAutospacing="1" w:after="100" w:afterAutospacing="1"/>
        <w:outlineLvl w:val="2"/>
        <w:rPr>
          <w:rFonts w:ascii="Times New Roman" w:eastAsia="Times New Roman" w:hAnsi="Times New Roman" w:cs="Times New Roman"/>
          <w:b/>
          <w:bCs/>
          <w:color w:val="000000"/>
          <w:kern w:val="0"/>
          <w:sz w:val="27"/>
          <w:szCs w:val="27"/>
          <w:lang w:eastAsia="en-GB"/>
          <w14:ligatures w14:val="none"/>
        </w:rPr>
      </w:pPr>
      <w:r w:rsidRPr="00C86148">
        <w:rPr>
          <w:rFonts w:ascii="Times New Roman" w:eastAsia="Times New Roman" w:hAnsi="Times New Roman" w:cs="Times New Roman"/>
          <w:b/>
          <w:bCs/>
          <w:color w:val="000000"/>
          <w:kern w:val="0"/>
          <w:sz w:val="27"/>
          <w:szCs w:val="27"/>
          <w:lang w:eastAsia="en-GB"/>
          <w14:ligatures w14:val="none"/>
        </w:rPr>
        <w:t>Key Components of the High-Level Architecture</w:t>
      </w:r>
    </w:p>
    <w:p w14:paraId="55C8ABB4" w14:textId="77777777" w:rsidR="00C86148" w:rsidRPr="00C86148" w:rsidRDefault="00C86148" w:rsidP="00C86148">
      <w:pPr>
        <w:spacing w:before="100" w:beforeAutospacing="1" w:after="100" w:afterAutospacing="1"/>
        <w:outlineLvl w:val="3"/>
        <w:rPr>
          <w:rFonts w:ascii="Times New Roman" w:eastAsia="Times New Roman" w:hAnsi="Times New Roman" w:cs="Times New Roman"/>
          <w:b/>
          <w:bCs/>
          <w:color w:val="000000"/>
          <w:kern w:val="0"/>
          <w:lang w:eastAsia="en-GB"/>
          <w14:ligatures w14:val="none"/>
        </w:rPr>
      </w:pPr>
      <w:r w:rsidRPr="00C86148">
        <w:rPr>
          <w:rFonts w:ascii="Times New Roman" w:eastAsia="Times New Roman" w:hAnsi="Times New Roman" w:cs="Times New Roman"/>
          <w:b/>
          <w:bCs/>
          <w:color w:val="000000"/>
          <w:kern w:val="0"/>
          <w:lang w:eastAsia="en-GB"/>
          <w14:ligatures w14:val="none"/>
        </w:rPr>
        <w:t>1. Users Layer</w:t>
      </w:r>
    </w:p>
    <w:p w14:paraId="0E7004BE" w14:textId="77777777" w:rsidR="00C86148" w:rsidRPr="00C86148" w:rsidRDefault="00C86148" w:rsidP="00C86148">
      <w:pPr>
        <w:numPr>
          <w:ilvl w:val="0"/>
          <w:numId w:val="1"/>
        </w:numPr>
        <w:spacing w:before="100" w:beforeAutospacing="1" w:after="100" w:afterAutospacing="1"/>
        <w:rPr>
          <w:rFonts w:ascii="Times New Roman" w:eastAsia="Times New Roman" w:hAnsi="Times New Roman" w:cs="Times New Roman"/>
          <w:color w:val="000000"/>
          <w:kern w:val="0"/>
          <w:lang w:eastAsia="en-GB"/>
          <w14:ligatures w14:val="none"/>
        </w:rPr>
      </w:pPr>
      <w:r w:rsidRPr="00C86148">
        <w:rPr>
          <w:rFonts w:ascii="Times New Roman" w:eastAsia="Times New Roman" w:hAnsi="Times New Roman" w:cs="Times New Roman"/>
          <w:b/>
          <w:bCs/>
          <w:color w:val="000000"/>
          <w:kern w:val="0"/>
          <w:lang w:eastAsia="en-GB"/>
          <w14:ligatures w14:val="none"/>
        </w:rPr>
        <w:t>Regulator:</w:t>
      </w:r>
      <w:r w:rsidRPr="00C86148">
        <w:rPr>
          <w:rFonts w:ascii="Times New Roman" w:eastAsia="Times New Roman" w:hAnsi="Times New Roman" w:cs="Times New Roman"/>
          <w:color w:val="000000"/>
          <w:kern w:val="0"/>
          <w:lang w:eastAsia="en-GB"/>
          <w14:ligatures w14:val="none"/>
        </w:rPr>
        <w:br/>
        <w:t>The primary users responsible for overseeing the system's operations. Regulators have full access to the system, including audit logs, reports, and real-time monitoring dashboards.</w:t>
      </w:r>
    </w:p>
    <w:p w14:paraId="7A729329" w14:textId="77777777" w:rsidR="00C86148" w:rsidRPr="00C86148" w:rsidRDefault="00C86148" w:rsidP="00C86148">
      <w:pPr>
        <w:numPr>
          <w:ilvl w:val="0"/>
          <w:numId w:val="1"/>
        </w:numPr>
        <w:spacing w:before="100" w:beforeAutospacing="1" w:after="100" w:afterAutospacing="1"/>
        <w:rPr>
          <w:rFonts w:ascii="Times New Roman" w:eastAsia="Times New Roman" w:hAnsi="Times New Roman" w:cs="Times New Roman"/>
          <w:color w:val="000000"/>
          <w:kern w:val="0"/>
          <w:lang w:eastAsia="en-GB"/>
          <w14:ligatures w14:val="none"/>
        </w:rPr>
      </w:pPr>
      <w:r w:rsidRPr="00C86148">
        <w:rPr>
          <w:rFonts w:ascii="Times New Roman" w:eastAsia="Times New Roman" w:hAnsi="Times New Roman" w:cs="Times New Roman"/>
          <w:b/>
          <w:bCs/>
          <w:color w:val="000000"/>
          <w:kern w:val="0"/>
          <w:lang w:eastAsia="en-GB"/>
          <w14:ligatures w14:val="none"/>
        </w:rPr>
        <w:t>Operator:</w:t>
      </w:r>
      <w:r w:rsidRPr="00C86148">
        <w:rPr>
          <w:rFonts w:ascii="Times New Roman" w:eastAsia="Times New Roman" w:hAnsi="Times New Roman" w:cs="Times New Roman"/>
          <w:color w:val="000000"/>
          <w:kern w:val="0"/>
          <w:lang w:eastAsia="en-GB"/>
          <w14:ligatures w14:val="none"/>
        </w:rPr>
        <w:br/>
        <w:t>Operators (licensees) interact with the platform daily, performing actions such as planting, harvesting, sales logging, and product disposal. They rely on the </w:t>
      </w:r>
      <w:r w:rsidRPr="00C86148">
        <w:rPr>
          <w:rFonts w:ascii="Times New Roman" w:eastAsia="Times New Roman" w:hAnsi="Times New Roman" w:cs="Times New Roman"/>
          <w:b/>
          <w:bCs/>
          <w:color w:val="000000"/>
          <w:kern w:val="0"/>
          <w:lang w:eastAsia="en-GB"/>
          <w14:ligatures w14:val="none"/>
        </w:rPr>
        <w:t>mobile app</w:t>
      </w:r>
      <w:r w:rsidRPr="00C86148">
        <w:rPr>
          <w:rFonts w:ascii="Times New Roman" w:eastAsia="Times New Roman" w:hAnsi="Times New Roman" w:cs="Times New Roman"/>
          <w:color w:val="000000"/>
          <w:kern w:val="0"/>
          <w:lang w:eastAsia="en-GB"/>
          <w14:ligatures w14:val="none"/>
        </w:rPr>
        <w:t> for offline operations and synchronize their data once a connection is available.</w:t>
      </w:r>
    </w:p>
    <w:p w14:paraId="18847732" w14:textId="77777777" w:rsidR="00C86148" w:rsidRPr="00C86148" w:rsidRDefault="00C86148" w:rsidP="00C86148">
      <w:pPr>
        <w:numPr>
          <w:ilvl w:val="0"/>
          <w:numId w:val="1"/>
        </w:numPr>
        <w:spacing w:before="100" w:beforeAutospacing="1" w:after="100" w:afterAutospacing="1"/>
        <w:rPr>
          <w:rFonts w:ascii="Times New Roman" w:eastAsia="Times New Roman" w:hAnsi="Times New Roman" w:cs="Times New Roman"/>
          <w:color w:val="000000"/>
          <w:kern w:val="0"/>
          <w:lang w:eastAsia="en-GB"/>
          <w14:ligatures w14:val="none"/>
        </w:rPr>
      </w:pPr>
      <w:r w:rsidRPr="00C86148">
        <w:rPr>
          <w:rFonts w:ascii="Times New Roman" w:eastAsia="Times New Roman" w:hAnsi="Times New Roman" w:cs="Times New Roman"/>
          <w:b/>
          <w:bCs/>
          <w:color w:val="000000"/>
          <w:kern w:val="0"/>
          <w:lang w:eastAsia="en-GB"/>
          <w14:ligatures w14:val="none"/>
        </w:rPr>
        <w:t>Auditor:</w:t>
      </w:r>
      <w:r w:rsidRPr="00C86148">
        <w:rPr>
          <w:rFonts w:ascii="Times New Roman" w:eastAsia="Times New Roman" w:hAnsi="Times New Roman" w:cs="Times New Roman"/>
          <w:color w:val="000000"/>
          <w:kern w:val="0"/>
          <w:lang w:eastAsia="en-GB"/>
          <w14:ligatures w14:val="none"/>
        </w:rPr>
        <w:br/>
        <w:t>Auditors have read-only access, enabling them to view the entire system's audit trails, ensuring transparency and accountability.</w:t>
      </w:r>
    </w:p>
    <w:p w14:paraId="2CDD70D6" w14:textId="77777777" w:rsidR="00C86148" w:rsidRPr="00C86148" w:rsidRDefault="0000799A" w:rsidP="00C86148">
      <w:pPr>
        <w:rPr>
          <w:rFonts w:ascii="Times New Roman" w:eastAsia="Times New Roman" w:hAnsi="Times New Roman" w:cs="Times New Roman"/>
          <w:kern w:val="0"/>
          <w:lang w:eastAsia="en-GB"/>
          <w14:ligatures w14:val="none"/>
        </w:rPr>
      </w:pPr>
      <w:r w:rsidRPr="0000799A">
        <w:rPr>
          <w:rFonts w:ascii="Times New Roman" w:eastAsia="Times New Roman" w:hAnsi="Times New Roman" w:cs="Times New Roman"/>
          <w:noProof/>
          <w:kern w:val="0"/>
          <w:lang w:eastAsia="en-GB"/>
        </w:rPr>
        <w:pict w14:anchorId="0A2B00BE">
          <v:rect id="_x0000_i1032" alt="" style="width:451.3pt;height:.05pt;mso-width-percent:0;mso-height-percent:0;mso-width-percent:0;mso-height-percent:0" o:hralign="center" o:hrstd="t" o:hr="t" fillcolor="#a0a0a0" stroked="f"/>
        </w:pict>
      </w:r>
    </w:p>
    <w:p w14:paraId="463E9A02" w14:textId="77777777" w:rsidR="00C86148" w:rsidRPr="00C86148" w:rsidRDefault="00C86148" w:rsidP="00C86148">
      <w:pPr>
        <w:spacing w:before="100" w:beforeAutospacing="1" w:after="100" w:afterAutospacing="1"/>
        <w:outlineLvl w:val="3"/>
        <w:rPr>
          <w:rFonts w:ascii="Times New Roman" w:eastAsia="Times New Roman" w:hAnsi="Times New Roman" w:cs="Times New Roman"/>
          <w:b/>
          <w:bCs/>
          <w:color w:val="000000"/>
          <w:kern w:val="0"/>
          <w:lang w:eastAsia="en-GB"/>
          <w14:ligatures w14:val="none"/>
        </w:rPr>
      </w:pPr>
      <w:r w:rsidRPr="00C86148">
        <w:rPr>
          <w:rFonts w:ascii="Times New Roman" w:eastAsia="Times New Roman" w:hAnsi="Times New Roman" w:cs="Times New Roman"/>
          <w:b/>
          <w:bCs/>
          <w:color w:val="000000"/>
          <w:kern w:val="0"/>
          <w:lang w:eastAsia="en-GB"/>
          <w14:ligatures w14:val="none"/>
        </w:rPr>
        <w:t>2. Interfaces Layer</w:t>
      </w:r>
    </w:p>
    <w:p w14:paraId="6AA71784" w14:textId="77777777" w:rsidR="00C86148" w:rsidRPr="00C86148" w:rsidRDefault="00C86148" w:rsidP="00C86148">
      <w:pPr>
        <w:numPr>
          <w:ilvl w:val="0"/>
          <w:numId w:val="2"/>
        </w:numPr>
        <w:spacing w:before="100" w:beforeAutospacing="1" w:after="100" w:afterAutospacing="1"/>
        <w:rPr>
          <w:rFonts w:ascii="Times New Roman" w:eastAsia="Times New Roman" w:hAnsi="Times New Roman" w:cs="Times New Roman"/>
          <w:color w:val="000000"/>
          <w:kern w:val="0"/>
          <w:lang w:eastAsia="en-GB"/>
          <w14:ligatures w14:val="none"/>
        </w:rPr>
      </w:pPr>
      <w:r w:rsidRPr="00C86148">
        <w:rPr>
          <w:rFonts w:ascii="Times New Roman" w:eastAsia="Times New Roman" w:hAnsi="Times New Roman" w:cs="Times New Roman"/>
          <w:b/>
          <w:bCs/>
          <w:color w:val="000000"/>
          <w:kern w:val="0"/>
          <w:lang w:eastAsia="en-GB"/>
          <w14:ligatures w14:val="none"/>
        </w:rPr>
        <w:t>Web UI (React.js):</w:t>
      </w:r>
      <w:r w:rsidRPr="00C86148">
        <w:rPr>
          <w:rFonts w:ascii="Times New Roman" w:eastAsia="Times New Roman" w:hAnsi="Times New Roman" w:cs="Times New Roman"/>
          <w:color w:val="000000"/>
          <w:kern w:val="0"/>
          <w:lang w:eastAsia="en-GB"/>
          <w14:ligatures w14:val="none"/>
        </w:rPr>
        <w:br/>
        <w:t>The web interface is used by regulators, auditors, and operators to manage tasks such as data input, reporting, and compliance monitoring. The </w:t>
      </w:r>
      <w:r w:rsidRPr="00C86148">
        <w:rPr>
          <w:rFonts w:ascii="Times New Roman" w:eastAsia="Times New Roman" w:hAnsi="Times New Roman" w:cs="Times New Roman"/>
          <w:b/>
          <w:bCs/>
          <w:color w:val="000000"/>
          <w:kern w:val="0"/>
          <w:lang w:eastAsia="en-GB"/>
          <w14:ligatures w14:val="none"/>
        </w:rPr>
        <w:t>UI is built using React</w:t>
      </w:r>
      <w:r w:rsidRPr="00C86148">
        <w:rPr>
          <w:rFonts w:ascii="Times New Roman" w:eastAsia="Times New Roman" w:hAnsi="Times New Roman" w:cs="Times New Roman"/>
          <w:color w:val="000000"/>
          <w:kern w:val="0"/>
          <w:lang w:eastAsia="en-GB"/>
          <w14:ligatures w14:val="none"/>
        </w:rPr>
        <w:t> for dynamic, real-time user interactions and ease of maintenance.</w:t>
      </w:r>
    </w:p>
    <w:p w14:paraId="273E0629" w14:textId="77777777" w:rsidR="00C86148" w:rsidRPr="00C86148" w:rsidRDefault="00C86148" w:rsidP="00C86148">
      <w:pPr>
        <w:numPr>
          <w:ilvl w:val="0"/>
          <w:numId w:val="2"/>
        </w:numPr>
        <w:spacing w:before="100" w:beforeAutospacing="1" w:after="100" w:afterAutospacing="1"/>
        <w:rPr>
          <w:rFonts w:ascii="Times New Roman" w:eastAsia="Times New Roman" w:hAnsi="Times New Roman" w:cs="Times New Roman"/>
          <w:color w:val="000000"/>
          <w:kern w:val="0"/>
          <w:lang w:eastAsia="en-GB"/>
          <w14:ligatures w14:val="none"/>
        </w:rPr>
      </w:pPr>
      <w:r w:rsidRPr="00C86148">
        <w:rPr>
          <w:rFonts w:ascii="Times New Roman" w:eastAsia="Times New Roman" w:hAnsi="Times New Roman" w:cs="Times New Roman"/>
          <w:b/>
          <w:bCs/>
          <w:color w:val="000000"/>
          <w:kern w:val="0"/>
          <w:lang w:eastAsia="en-GB"/>
          <w14:ligatures w14:val="none"/>
        </w:rPr>
        <w:t>Mobile App (Flutter):</w:t>
      </w:r>
      <w:r w:rsidRPr="00C86148">
        <w:rPr>
          <w:rFonts w:ascii="Times New Roman" w:eastAsia="Times New Roman" w:hAnsi="Times New Roman" w:cs="Times New Roman"/>
          <w:color w:val="000000"/>
          <w:kern w:val="0"/>
          <w:lang w:eastAsia="en-GB"/>
          <w14:ligatures w14:val="none"/>
        </w:rPr>
        <w:br/>
        <w:t>Designed for offline functionality, the mobile app is used by operators in remote areas with limited connectivity. The app integrates local storage to temporarily hold data and uses a custom sync engine to synchronize with the server once reconnected. It also supports QR/RFID scanning to identify plants and track products.</w:t>
      </w:r>
    </w:p>
    <w:p w14:paraId="117F1941" w14:textId="77777777" w:rsidR="00C86148" w:rsidRPr="00C86148" w:rsidRDefault="00C86148" w:rsidP="00C86148">
      <w:pPr>
        <w:numPr>
          <w:ilvl w:val="0"/>
          <w:numId w:val="2"/>
        </w:numPr>
        <w:spacing w:before="100" w:beforeAutospacing="1" w:after="100" w:afterAutospacing="1"/>
        <w:rPr>
          <w:rFonts w:ascii="Times New Roman" w:eastAsia="Times New Roman" w:hAnsi="Times New Roman" w:cs="Times New Roman"/>
          <w:color w:val="000000"/>
          <w:kern w:val="0"/>
          <w:lang w:eastAsia="en-GB"/>
          <w14:ligatures w14:val="none"/>
        </w:rPr>
      </w:pPr>
      <w:r w:rsidRPr="00C86148">
        <w:rPr>
          <w:rFonts w:ascii="Times New Roman" w:eastAsia="Times New Roman" w:hAnsi="Times New Roman" w:cs="Times New Roman"/>
          <w:b/>
          <w:bCs/>
          <w:color w:val="000000"/>
          <w:kern w:val="0"/>
          <w:lang w:eastAsia="en-GB"/>
          <w14:ligatures w14:val="none"/>
        </w:rPr>
        <w:t>Offline Sync:</w:t>
      </w:r>
      <w:r w:rsidRPr="00C86148">
        <w:rPr>
          <w:rFonts w:ascii="Times New Roman" w:eastAsia="Times New Roman" w:hAnsi="Times New Roman" w:cs="Times New Roman"/>
          <w:color w:val="000000"/>
          <w:kern w:val="0"/>
          <w:lang w:eastAsia="en-GB"/>
          <w14:ligatures w14:val="none"/>
        </w:rPr>
        <w:br/>
        <w:t>The </w:t>
      </w:r>
      <w:r w:rsidRPr="00C86148">
        <w:rPr>
          <w:rFonts w:ascii="Times New Roman" w:eastAsia="Times New Roman" w:hAnsi="Times New Roman" w:cs="Times New Roman"/>
          <w:b/>
          <w:bCs/>
          <w:color w:val="000000"/>
          <w:kern w:val="0"/>
          <w:lang w:eastAsia="en-GB"/>
          <w14:ligatures w14:val="none"/>
        </w:rPr>
        <w:t>offline sync</w:t>
      </w:r>
      <w:r w:rsidRPr="00C86148">
        <w:rPr>
          <w:rFonts w:ascii="Times New Roman" w:eastAsia="Times New Roman" w:hAnsi="Times New Roman" w:cs="Times New Roman"/>
          <w:color w:val="000000"/>
          <w:kern w:val="0"/>
          <w:lang w:eastAsia="en-GB"/>
          <w14:ligatures w14:val="none"/>
        </w:rPr>
        <w:t> feature ensures continuous operability in environments where network connectivity is unreliable. It stores data locally in </w:t>
      </w:r>
      <w:r w:rsidRPr="00C86148">
        <w:rPr>
          <w:rFonts w:ascii="Times New Roman" w:eastAsia="Times New Roman" w:hAnsi="Times New Roman" w:cs="Times New Roman"/>
          <w:b/>
          <w:bCs/>
          <w:color w:val="000000"/>
          <w:kern w:val="0"/>
          <w:lang w:eastAsia="en-GB"/>
          <w14:ligatures w14:val="none"/>
        </w:rPr>
        <w:t>SQLite</w:t>
      </w:r>
      <w:r w:rsidRPr="00C86148">
        <w:rPr>
          <w:rFonts w:ascii="Times New Roman" w:eastAsia="Times New Roman" w:hAnsi="Times New Roman" w:cs="Times New Roman"/>
          <w:color w:val="000000"/>
          <w:kern w:val="0"/>
          <w:lang w:eastAsia="en-GB"/>
          <w14:ligatures w14:val="none"/>
        </w:rPr>
        <w:t> and uses a </w:t>
      </w:r>
      <w:r w:rsidRPr="00C86148">
        <w:rPr>
          <w:rFonts w:ascii="Times New Roman" w:eastAsia="Times New Roman" w:hAnsi="Times New Roman" w:cs="Times New Roman"/>
          <w:b/>
          <w:bCs/>
          <w:color w:val="000000"/>
          <w:kern w:val="0"/>
          <w:lang w:eastAsia="en-GB"/>
          <w14:ligatures w14:val="none"/>
        </w:rPr>
        <w:t>custom sync engine</w:t>
      </w:r>
      <w:r w:rsidRPr="00C86148">
        <w:rPr>
          <w:rFonts w:ascii="Times New Roman" w:eastAsia="Times New Roman" w:hAnsi="Times New Roman" w:cs="Times New Roman"/>
          <w:color w:val="000000"/>
          <w:kern w:val="0"/>
          <w:lang w:eastAsia="en-GB"/>
          <w14:ligatures w14:val="none"/>
        </w:rPr>
        <w:t> to process updates once connectivity is restored, ensuring that no data is lost.</w:t>
      </w:r>
    </w:p>
    <w:p w14:paraId="53F89B98" w14:textId="77777777" w:rsidR="00C86148" w:rsidRPr="00C86148" w:rsidRDefault="0000799A" w:rsidP="00C86148">
      <w:pPr>
        <w:rPr>
          <w:rFonts w:ascii="Times New Roman" w:eastAsia="Times New Roman" w:hAnsi="Times New Roman" w:cs="Times New Roman"/>
          <w:kern w:val="0"/>
          <w:lang w:eastAsia="en-GB"/>
          <w14:ligatures w14:val="none"/>
        </w:rPr>
      </w:pPr>
      <w:r w:rsidRPr="0000799A">
        <w:rPr>
          <w:rFonts w:ascii="Times New Roman" w:eastAsia="Times New Roman" w:hAnsi="Times New Roman" w:cs="Times New Roman"/>
          <w:noProof/>
          <w:kern w:val="0"/>
          <w:lang w:eastAsia="en-GB"/>
        </w:rPr>
        <w:pict w14:anchorId="2EC840CE">
          <v:rect id="_x0000_i1031" alt="" style="width:451.3pt;height:.05pt;mso-width-percent:0;mso-height-percent:0;mso-width-percent:0;mso-height-percent:0" o:hralign="center" o:hrstd="t" o:hr="t" fillcolor="#a0a0a0" stroked="f"/>
        </w:pict>
      </w:r>
    </w:p>
    <w:p w14:paraId="0375ECEA" w14:textId="77777777" w:rsidR="00C86148" w:rsidRPr="00C86148" w:rsidRDefault="00C86148" w:rsidP="00C86148">
      <w:pPr>
        <w:spacing w:before="100" w:beforeAutospacing="1" w:after="100" w:afterAutospacing="1"/>
        <w:outlineLvl w:val="3"/>
        <w:rPr>
          <w:rFonts w:ascii="Times New Roman" w:eastAsia="Times New Roman" w:hAnsi="Times New Roman" w:cs="Times New Roman"/>
          <w:b/>
          <w:bCs/>
          <w:color w:val="000000"/>
          <w:kern w:val="0"/>
          <w:lang w:eastAsia="en-GB"/>
          <w14:ligatures w14:val="none"/>
        </w:rPr>
      </w:pPr>
      <w:r w:rsidRPr="00C86148">
        <w:rPr>
          <w:rFonts w:ascii="Times New Roman" w:eastAsia="Times New Roman" w:hAnsi="Times New Roman" w:cs="Times New Roman"/>
          <w:b/>
          <w:bCs/>
          <w:color w:val="000000"/>
          <w:kern w:val="0"/>
          <w:lang w:eastAsia="en-GB"/>
          <w14:ligatures w14:val="none"/>
        </w:rPr>
        <w:lastRenderedPageBreak/>
        <w:t>3. External Interfaces Layer</w:t>
      </w:r>
    </w:p>
    <w:p w14:paraId="5E0E868D" w14:textId="77777777" w:rsidR="00C86148" w:rsidRPr="00C86148" w:rsidRDefault="00C86148" w:rsidP="00C86148">
      <w:pPr>
        <w:numPr>
          <w:ilvl w:val="0"/>
          <w:numId w:val="3"/>
        </w:numPr>
        <w:spacing w:before="100" w:beforeAutospacing="1" w:after="100" w:afterAutospacing="1"/>
        <w:rPr>
          <w:rFonts w:ascii="Times New Roman" w:eastAsia="Times New Roman" w:hAnsi="Times New Roman" w:cs="Times New Roman"/>
          <w:color w:val="000000"/>
          <w:kern w:val="0"/>
          <w:lang w:eastAsia="en-GB"/>
          <w14:ligatures w14:val="none"/>
        </w:rPr>
      </w:pPr>
      <w:r w:rsidRPr="00C86148">
        <w:rPr>
          <w:rFonts w:ascii="Times New Roman" w:eastAsia="Times New Roman" w:hAnsi="Times New Roman" w:cs="Times New Roman"/>
          <w:b/>
          <w:bCs/>
          <w:color w:val="000000"/>
          <w:kern w:val="0"/>
          <w:lang w:eastAsia="en-GB"/>
          <w14:ligatures w14:val="none"/>
        </w:rPr>
        <w:t>POS (Point of Sale) Systems:</w:t>
      </w:r>
      <w:r w:rsidRPr="00C86148">
        <w:rPr>
          <w:rFonts w:ascii="Times New Roman" w:eastAsia="Times New Roman" w:hAnsi="Times New Roman" w:cs="Times New Roman"/>
          <w:color w:val="000000"/>
          <w:kern w:val="0"/>
          <w:lang w:eastAsia="en-GB"/>
          <w14:ligatures w14:val="none"/>
        </w:rPr>
        <w:br/>
        <w:t>Real-time sales data is logged and integrated through secure APIs. This data is crucial for inventory tracking and regulatory reporting.</w:t>
      </w:r>
    </w:p>
    <w:p w14:paraId="6E4CBC3E" w14:textId="77777777" w:rsidR="00C86148" w:rsidRPr="00C86148" w:rsidRDefault="00C86148" w:rsidP="00C86148">
      <w:pPr>
        <w:numPr>
          <w:ilvl w:val="0"/>
          <w:numId w:val="3"/>
        </w:numPr>
        <w:spacing w:before="100" w:beforeAutospacing="1" w:after="100" w:afterAutospacing="1"/>
        <w:rPr>
          <w:rFonts w:ascii="Times New Roman" w:eastAsia="Times New Roman" w:hAnsi="Times New Roman" w:cs="Times New Roman"/>
          <w:color w:val="000000"/>
          <w:kern w:val="0"/>
          <w:lang w:eastAsia="en-GB"/>
          <w14:ligatures w14:val="none"/>
        </w:rPr>
      </w:pPr>
      <w:r w:rsidRPr="00C86148">
        <w:rPr>
          <w:rFonts w:ascii="Times New Roman" w:eastAsia="Times New Roman" w:hAnsi="Times New Roman" w:cs="Times New Roman"/>
          <w:b/>
          <w:bCs/>
          <w:color w:val="000000"/>
          <w:kern w:val="0"/>
          <w:lang w:eastAsia="en-GB"/>
          <w14:ligatures w14:val="none"/>
        </w:rPr>
        <w:t>LIMS (Laboratory Information Management Systems):</w:t>
      </w:r>
      <w:r w:rsidRPr="00C86148">
        <w:rPr>
          <w:rFonts w:ascii="Times New Roman" w:eastAsia="Times New Roman" w:hAnsi="Times New Roman" w:cs="Times New Roman"/>
          <w:color w:val="000000"/>
          <w:kern w:val="0"/>
          <w:lang w:eastAsia="en-GB"/>
          <w14:ligatures w14:val="none"/>
        </w:rPr>
        <w:br/>
        <w:t>The system supports seamless integration with </w:t>
      </w:r>
      <w:r w:rsidRPr="00C86148">
        <w:rPr>
          <w:rFonts w:ascii="Times New Roman" w:eastAsia="Times New Roman" w:hAnsi="Times New Roman" w:cs="Times New Roman"/>
          <w:b/>
          <w:bCs/>
          <w:color w:val="000000"/>
          <w:kern w:val="0"/>
          <w:lang w:eastAsia="en-GB"/>
          <w14:ligatures w14:val="none"/>
        </w:rPr>
        <w:t>LIMS</w:t>
      </w:r>
      <w:r w:rsidRPr="00C86148">
        <w:rPr>
          <w:rFonts w:ascii="Times New Roman" w:eastAsia="Times New Roman" w:hAnsi="Times New Roman" w:cs="Times New Roman"/>
          <w:color w:val="000000"/>
          <w:kern w:val="0"/>
          <w:lang w:eastAsia="en-GB"/>
          <w14:ligatures w14:val="none"/>
        </w:rPr>
        <w:t> for lab test results. When a sample undergoes testing, results are automatically logged into the system and associated with the relevant batch of cannabis.</w:t>
      </w:r>
    </w:p>
    <w:p w14:paraId="10DE7B61" w14:textId="77777777" w:rsidR="00C86148" w:rsidRPr="00C86148" w:rsidRDefault="00C86148" w:rsidP="00C86148">
      <w:pPr>
        <w:numPr>
          <w:ilvl w:val="0"/>
          <w:numId w:val="3"/>
        </w:numPr>
        <w:spacing w:before="100" w:beforeAutospacing="1" w:after="100" w:afterAutospacing="1"/>
        <w:rPr>
          <w:rFonts w:ascii="Times New Roman" w:eastAsia="Times New Roman" w:hAnsi="Times New Roman" w:cs="Times New Roman"/>
          <w:color w:val="000000"/>
          <w:kern w:val="0"/>
          <w:lang w:eastAsia="en-GB"/>
          <w14:ligatures w14:val="none"/>
        </w:rPr>
      </w:pPr>
      <w:r w:rsidRPr="00C86148">
        <w:rPr>
          <w:rFonts w:ascii="Times New Roman" w:eastAsia="Times New Roman" w:hAnsi="Times New Roman" w:cs="Times New Roman"/>
          <w:b/>
          <w:bCs/>
          <w:color w:val="000000"/>
          <w:kern w:val="0"/>
          <w:lang w:eastAsia="en-GB"/>
          <w14:ligatures w14:val="none"/>
        </w:rPr>
        <w:t>IoT Sensors:</w:t>
      </w:r>
      <w:r w:rsidRPr="00C86148">
        <w:rPr>
          <w:rFonts w:ascii="Times New Roman" w:eastAsia="Times New Roman" w:hAnsi="Times New Roman" w:cs="Times New Roman"/>
          <w:color w:val="000000"/>
          <w:kern w:val="0"/>
          <w:lang w:eastAsia="en-GB"/>
          <w14:ligatures w14:val="none"/>
        </w:rPr>
        <w:br/>
        <w:t>Integration with IoT devices such as environmental sensors helps in tracking conditions for cultivation, providing real-time data such as humidity, temperature, and CO2 levels. This data is stored for regulatory compliance and predictive analysis.</w:t>
      </w:r>
    </w:p>
    <w:p w14:paraId="422FFE99" w14:textId="77777777" w:rsidR="00C86148" w:rsidRPr="00C86148" w:rsidRDefault="0000799A" w:rsidP="00C86148">
      <w:pPr>
        <w:rPr>
          <w:rFonts w:ascii="Times New Roman" w:eastAsia="Times New Roman" w:hAnsi="Times New Roman" w:cs="Times New Roman"/>
          <w:kern w:val="0"/>
          <w:lang w:eastAsia="en-GB"/>
          <w14:ligatures w14:val="none"/>
        </w:rPr>
      </w:pPr>
      <w:r w:rsidRPr="0000799A">
        <w:rPr>
          <w:rFonts w:ascii="Times New Roman" w:eastAsia="Times New Roman" w:hAnsi="Times New Roman" w:cs="Times New Roman"/>
          <w:noProof/>
          <w:kern w:val="0"/>
          <w:lang w:eastAsia="en-GB"/>
        </w:rPr>
        <w:pict w14:anchorId="536AF920">
          <v:rect id="_x0000_i1030" alt="" style="width:451.3pt;height:.05pt;mso-width-percent:0;mso-height-percent:0;mso-width-percent:0;mso-height-percent:0" o:hralign="center" o:hrstd="t" o:hr="t" fillcolor="#a0a0a0" stroked="f"/>
        </w:pict>
      </w:r>
    </w:p>
    <w:p w14:paraId="4646FC90" w14:textId="77777777" w:rsidR="00C86148" w:rsidRPr="00C86148" w:rsidRDefault="00C86148" w:rsidP="00C86148">
      <w:pPr>
        <w:spacing w:before="100" w:beforeAutospacing="1" w:after="100" w:afterAutospacing="1"/>
        <w:outlineLvl w:val="3"/>
        <w:rPr>
          <w:rFonts w:ascii="Times New Roman" w:eastAsia="Times New Roman" w:hAnsi="Times New Roman" w:cs="Times New Roman"/>
          <w:b/>
          <w:bCs/>
          <w:color w:val="000000"/>
          <w:kern w:val="0"/>
          <w:lang w:eastAsia="en-GB"/>
          <w14:ligatures w14:val="none"/>
        </w:rPr>
      </w:pPr>
      <w:r w:rsidRPr="00C86148">
        <w:rPr>
          <w:rFonts w:ascii="Times New Roman" w:eastAsia="Times New Roman" w:hAnsi="Times New Roman" w:cs="Times New Roman"/>
          <w:b/>
          <w:bCs/>
          <w:color w:val="000000"/>
          <w:kern w:val="0"/>
          <w:lang w:eastAsia="en-GB"/>
          <w14:ligatures w14:val="none"/>
        </w:rPr>
        <w:t>4. Network Layer</w:t>
      </w:r>
    </w:p>
    <w:p w14:paraId="2C53F702" w14:textId="77777777" w:rsidR="00C86148" w:rsidRPr="00C86148" w:rsidRDefault="00C86148" w:rsidP="00C86148">
      <w:pPr>
        <w:numPr>
          <w:ilvl w:val="0"/>
          <w:numId w:val="4"/>
        </w:numPr>
        <w:spacing w:before="100" w:beforeAutospacing="1" w:after="100" w:afterAutospacing="1"/>
        <w:rPr>
          <w:rFonts w:ascii="Times New Roman" w:eastAsia="Times New Roman" w:hAnsi="Times New Roman" w:cs="Times New Roman"/>
          <w:color w:val="000000"/>
          <w:kern w:val="0"/>
          <w:lang w:eastAsia="en-GB"/>
          <w14:ligatures w14:val="none"/>
        </w:rPr>
      </w:pPr>
      <w:r w:rsidRPr="00C86148">
        <w:rPr>
          <w:rFonts w:ascii="Times New Roman" w:eastAsia="Times New Roman" w:hAnsi="Times New Roman" w:cs="Times New Roman"/>
          <w:b/>
          <w:bCs/>
          <w:color w:val="000000"/>
          <w:kern w:val="0"/>
          <w:lang w:eastAsia="en-GB"/>
          <w14:ligatures w14:val="none"/>
        </w:rPr>
        <w:t>Internet Connectivity:</w:t>
      </w:r>
      <w:r w:rsidRPr="00C86148">
        <w:rPr>
          <w:rFonts w:ascii="Times New Roman" w:eastAsia="Times New Roman" w:hAnsi="Times New Roman" w:cs="Times New Roman"/>
          <w:color w:val="000000"/>
          <w:kern w:val="0"/>
          <w:lang w:eastAsia="en-GB"/>
          <w14:ligatures w14:val="none"/>
        </w:rPr>
        <w:br/>
        <w:t>All components of the system, including </w:t>
      </w:r>
      <w:r w:rsidRPr="00C86148">
        <w:rPr>
          <w:rFonts w:ascii="Times New Roman" w:eastAsia="Times New Roman" w:hAnsi="Times New Roman" w:cs="Times New Roman"/>
          <w:b/>
          <w:bCs/>
          <w:color w:val="000000"/>
          <w:kern w:val="0"/>
          <w:lang w:eastAsia="en-GB"/>
          <w14:ligatures w14:val="none"/>
        </w:rPr>
        <w:t>mobile apps</w:t>
      </w:r>
      <w:r w:rsidRPr="00C86148">
        <w:rPr>
          <w:rFonts w:ascii="Times New Roman" w:eastAsia="Times New Roman" w:hAnsi="Times New Roman" w:cs="Times New Roman"/>
          <w:color w:val="000000"/>
          <w:kern w:val="0"/>
          <w:lang w:eastAsia="en-GB"/>
          <w14:ligatures w14:val="none"/>
        </w:rPr>
        <w:t>, </w:t>
      </w:r>
      <w:r w:rsidRPr="00C86148">
        <w:rPr>
          <w:rFonts w:ascii="Times New Roman" w:eastAsia="Times New Roman" w:hAnsi="Times New Roman" w:cs="Times New Roman"/>
          <w:b/>
          <w:bCs/>
          <w:color w:val="000000"/>
          <w:kern w:val="0"/>
          <w:lang w:eastAsia="en-GB"/>
          <w14:ligatures w14:val="none"/>
        </w:rPr>
        <w:t>Web UI</w:t>
      </w:r>
      <w:r w:rsidRPr="00C86148">
        <w:rPr>
          <w:rFonts w:ascii="Times New Roman" w:eastAsia="Times New Roman" w:hAnsi="Times New Roman" w:cs="Times New Roman"/>
          <w:color w:val="000000"/>
          <w:kern w:val="0"/>
          <w:lang w:eastAsia="en-GB"/>
          <w14:ligatures w14:val="none"/>
        </w:rPr>
        <w:t>, and external integrations (POS, LIMS), connect to the </w:t>
      </w:r>
      <w:r w:rsidRPr="00C86148">
        <w:rPr>
          <w:rFonts w:ascii="Times New Roman" w:eastAsia="Times New Roman" w:hAnsi="Times New Roman" w:cs="Times New Roman"/>
          <w:b/>
          <w:bCs/>
          <w:color w:val="000000"/>
          <w:kern w:val="0"/>
          <w:lang w:eastAsia="en-GB"/>
          <w14:ligatures w14:val="none"/>
        </w:rPr>
        <w:t>API Gateway</w:t>
      </w:r>
      <w:r w:rsidRPr="00C86148">
        <w:rPr>
          <w:rFonts w:ascii="Times New Roman" w:eastAsia="Times New Roman" w:hAnsi="Times New Roman" w:cs="Times New Roman"/>
          <w:color w:val="000000"/>
          <w:kern w:val="0"/>
          <w:lang w:eastAsia="en-GB"/>
          <w14:ligatures w14:val="none"/>
        </w:rPr>
        <w:t> and backend via the </w:t>
      </w:r>
      <w:r w:rsidRPr="00C86148">
        <w:rPr>
          <w:rFonts w:ascii="Times New Roman" w:eastAsia="Times New Roman" w:hAnsi="Times New Roman" w:cs="Times New Roman"/>
          <w:b/>
          <w:bCs/>
          <w:color w:val="000000"/>
          <w:kern w:val="0"/>
          <w:lang w:eastAsia="en-GB"/>
          <w14:ligatures w14:val="none"/>
        </w:rPr>
        <w:t>internet</w:t>
      </w:r>
      <w:r w:rsidRPr="00C86148">
        <w:rPr>
          <w:rFonts w:ascii="Times New Roman" w:eastAsia="Times New Roman" w:hAnsi="Times New Roman" w:cs="Times New Roman"/>
          <w:color w:val="000000"/>
          <w:kern w:val="0"/>
          <w:lang w:eastAsia="en-GB"/>
          <w14:ligatures w14:val="none"/>
        </w:rPr>
        <w:t>. Secure communications are ensured using </w:t>
      </w:r>
      <w:r w:rsidRPr="00C86148">
        <w:rPr>
          <w:rFonts w:ascii="Times New Roman" w:eastAsia="Times New Roman" w:hAnsi="Times New Roman" w:cs="Times New Roman"/>
          <w:b/>
          <w:bCs/>
          <w:color w:val="000000"/>
          <w:kern w:val="0"/>
          <w:lang w:eastAsia="en-GB"/>
          <w14:ligatures w14:val="none"/>
        </w:rPr>
        <w:t>TLS 1.3</w:t>
      </w:r>
      <w:r w:rsidRPr="00C86148">
        <w:rPr>
          <w:rFonts w:ascii="Times New Roman" w:eastAsia="Times New Roman" w:hAnsi="Times New Roman" w:cs="Times New Roman"/>
          <w:color w:val="000000"/>
          <w:kern w:val="0"/>
          <w:lang w:eastAsia="en-GB"/>
          <w14:ligatures w14:val="none"/>
        </w:rPr>
        <w:t> encryption.</w:t>
      </w:r>
    </w:p>
    <w:p w14:paraId="2C37C146" w14:textId="77777777" w:rsidR="00C86148" w:rsidRPr="00C86148" w:rsidRDefault="0000799A" w:rsidP="00C86148">
      <w:pPr>
        <w:rPr>
          <w:rFonts w:ascii="Times New Roman" w:eastAsia="Times New Roman" w:hAnsi="Times New Roman" w:cs="Times New Roman"/>
          <w:kern w:val="0"/>
          <w:lang w:eastAsia="en-GB"/>
          <w14:ligatures w14:val="none"/>
        </w:rPr>
      </w:pPr>
      <w:r w:rsidRPr="0000799A">
        <w:rPr>
          <w:rFonts w:ascii="Times New Roman" w:eastAsia="Times New Roman" w:hAnsi="Times New Roman" w:cs="Times New Roman"/>
          <w:noProof/>
          <w:kern w:val="0"/>
          <w:lang w:eastAsia="en-GB"/>
        </w:rPr>
        <w:pict w14:anchorId="49E415BE">
          <v:rect id="_x0000_i1029" alt="" style="width:451.3pt;height:.05pt;mso-width-percent:0;mso-height-percent:0;mso-width-percent:0;mso-height-percent:0" o:hralign="center" o:hrstd="t" o:hr="t" fillcolor="#a0a0a0" stroked="f"/>
        </w:pict>
      </w:r>
    </w:p>
    <w:p w14:paraId="71FE6116" w14:textId="77777777" w:rsidR="00C86148" w:rsidRPr="00C86148" w:rsidRDefault="00C86148" w:rsidP="00C86148">
      <w:pPr>
        <w:spacing w:before="100" w:beforeAutospacing="1" w:after="100" w:afterAutospacing="1"/>
        <w:outlineLvl w:val="3"/>
        <w:rPr>
          <w:rFonts w:ascii="Times New Roman" w:eastAsia="Times New Roman" w:hAnsi="Times New Roman" w:cs="Times New Roman"/>
          <w:b/>
          <w:bCs/>
          <w:color w:val="000000"/>
          <w:kern w:val="0"/>
          <w:lang w:eastAsia="en-GB"/>
          <w14:ligatures w14:val="none"/>
        </w:rPr>
      </w:pPr>
      <w:r w:rsidRPr="00C86148">
        <w:rPr>
          <w:rFonts w:ascii="Times New Roman" w:eastAsia="Times New Roman" w:hAnsi="Times New Roman" w:cs="Times New Roman"/>
          <w:b/>
          <w:bCs/>
          <w:color w:val="000000"/>
          <w:kern w:val="0"/>
          <w:lang w:eastAsia="en-GB"/>
          <w14:ligatures w14:val="none"/>
        </w:rPr>
        <w:t>5. Core Layer</w:t>
      </w:r>
    </w:p>
    <w:p w14:paraId="46DF6DD8" w14:textId="77777777" w:rsidR="00C86148" w:rsidRPr="00C86148" w:rsidRDefault="00C86148" w:rsidP="00C86148">
      <w:pPr>
        <w:numPr>
          <w:ilvl w:val="0"/>
          <w:numId w:val="5"/>
        </w:numPr>
        <w:spacing w:before="100" w:beforeAutospacing="1" w:after="100" w:afterAutospacing="1"/>
        <w:rPr>
          <w:rFonts w:ascii="Times New Roman" w:eastAsia="Times New Roman" w:hAnsi="Times New Roman" w:cs="Times New Roman"/>
          <w:color w:val="000000"/>
          <w:kern w:val="0"/>
          <w:lang w:eastAsia="en-GB"/>
          <w14:ligatures w14:val="none"/>
        </w:rPr>
      </w:pPr>
      <w:r w:rsidRPr="00C86148">
        <w:rPr>
          <w:rFonts w:ascii="Times New Roman" w:eastAsia="Times New Roman" w:hAnsi="Times New Roman" w:cs="Times New Roman"/>
          <w:b/>
          <w:bCs/>
          <w:color w:val="000000"/>
          <w:kern w:val="0"/>
          <w:lang w:eastAsia="en-GB"/>
          <w14:ligatures w14:val="none"/>
        </w:rPr>
        <w:t>API Gateway (Kong):</w:t>
      </w:r>
      <w:r w:rsidRPr="00C86148">
        <w:rPr>
          <w:rFonts w:ascii="Times New Roman" w:eastAsia="Times New Roman" w:hAnsi="Times New Roman" w:cs="Times New Roman"/>
          <w:color w:val="000000"/>
          <w:kern w:val="0"/>
          <w:lang w:eastAsia="en-GB"/>
          <w14:ligatures w14:val="none"/>
        </w:rPr>
        <w:br/>
        <w:t>The API Gateway serves as the primary access point for all requests to the backend services. It handles authentication, rate limiting, request routing, and security enforcement. It ensures that only authorized users and services can access the platform's core functions.</w:t>
      </w:r>
    </w:p>
    <w:p w14:paraId="0485E432" w14:textId="77777777" w:rsidR="00C86148" w:rsidRPr="00C86148" w:rsidRDefault="00C86148" w:rsidP="00C86148">
      <w:pPr>
        <w:numPr>
          <w:ilvl w:val="0"/>
          <w:numId w:val="5"/>
        </w:numPr>
        <w:spacing w:before="100" w:beforeAutospacing="1" w:after="100" w:afterAutospacing="1"/>
        <w:rPr>
          <w:rFonts w:ascii="Times New Roman" w:eastAsia="Times New Roman" w:hAnsi="Times New Roman" w:cs="Times New Roman"/>
          <w:color w:val="000000"/>
          <w:kern w:val="0"/>
          <w:lang w:eastAsia="en-GB"/>
          <w14:ligatures w14:val="none"/>
        </w:rPr>
      </w:pPr>
      <w:r w:rsidRPr="00C86148">
        <w:rPr>
          <w:rFonts w:ascii="Times New Roman" w:eastAsia="Times New Roman" w:hAnsi="Times New Roman" w:cs="Times New Roman"/>
          <w:b/>
          <w:bCs/>
          <w:color w:val="000000"/>
          <w:kern w:val="0"/>
          <w:lang w:eastAsia="en-GB"/>
          <w14:ligatures w14:val="none"/>
        </w:rPr>
        <w:t>Identity &amp; Access Management (Keycloak):</w:t>
      </w:r>
      <w:r w:rsidRPr="00C86148">
        <w:rPr>
          <w:rFonts w:ascii="Times New Roman" w:eastAsia="Times New Roman" w:hAnsi="Times New Roman" w:cs="Times New Roman"/>
          <w:color w:val="000000"/>
          <w:kern w:val="0"/>
          <w:lang w:eastAsia="en-GB"/>
          <w14:ligatures w14:val="none"/>
        </w:rPr>
        <w:br/>
        <w:t>Keycloak provides enterprise-grade </w:t>
      </w:r>
      <w:r w:rsidRPr="00C86148">
        <w:rPr>
          <w:rFonts w:ascii="Times New Roman" w:eastAsia="Times New Roman" w:hAnsi="Times New Roman" w:cs="Times New Roman"/>
          <w:b/>
          <w:bCs/>
          <w:color w:val="000000"/>
          <w:kern w:val="0"/>
          <w:lang w:eastAsia="en-GB"/>
          <w14:ligatures w14:val="none"/>
        </w:rPr>
        <w:t>OAuth2 authentication</w:t>
      </w:r>
      <w:r w:rsidRPr="00C86148">
        <w:rPr>
          <w:rFonts w:ascii="Times New Roman" w:eastAsia="Times New Roman" w:hAnsi="Times New Roman" w:cs="Times New Roman"/>
          <w:color w:val="000000"/>
          <w:kern w:val="0"/>
          <w:lang w:eastAsia="en-GB"/>
          <w14:ligatures w14:val="none"/>
        </w:rPr>
        <w:t>, </w:t>
      </w:r>
      <w:r w:rsidRPr="00C86148">
        <w:rPr>
          <w:rFonts w:ascii="Times New Roman" w:eastAsia="Times New Roman" w:hAnsi="Times New Roman" w:cs="Times New Roman"/>
          <w:b/>
          <w:bCs/>
          <w:color w:val="000000"/>
          <w:kern w:val="0"/>
          <w:lang w:eastAsia="en-GB"/>
          <w14:ligatures w14:val="none"/>
        </w:rPr>
        <w:t>role-based access control (RBAC)</w:t>
      </w:r>
      <w:r w:rsidRPr="00C86148">
        <w:rPr>
          <w:rFonts w:ascii="Times New Roman" w:eastAsia="Times New Roman" w:hAnsi="Times New Roman" w:cs="Times New Roman"/>
          <w:color w:val="000000"/>
          <w:kern w:val="0"/>
          <w:lang w:eastAsia="en-GB"/>
          <w14:ligatures w14:val="none"/>
        </w:rPr>
        <w:t>, and </w:t>
      </w:r>
      <w:r w:rsidRPr="00C86148">
        <w:rPr>
          <w:rFonts w:ascii="Times New Roman" w:eastAsia="Times New Roman" w:hAnsi="Times New Roman" w:cs="Times New Roman"/>
          <w:b/>
          <w:bCs/>
          <w:color w:val="000000"/>
          <w:kern w:val="0"/>
          <w:lang w:eastAsia="en-GB"/>
          <w14:ligatures w14:val="none"/>
        </w:rPr>
        <w:t>multi-factor authentication (MFA)</w:t>
      </w:r>
      <w:r w:rsidRPr="00C86148">
        <w:rPr>
          <w:rFonts w:ascii="Times New Roman" w:eastAsia="Times New Roman" w:hAnsi="Times New Roman" w:cs="Times New Roman"/>
          <w:color w:val="000000"/>
          <w:kern w:val="0"/>
          <w:lang w:eastAsia="en-GB"/>
          <w14:ligatures w14:val="none"/>
        </w:rPr>
        <w:t>, ensuring that each user and service has the appropriate level of access to system resources.</w:t>
      </w:r>
    </w:p>
    <w:p w14:paraId="1F8FF4C9" w14:textId="77777777" w:rsidR="00C86148" w:rsidRPr="00C86148" w:rsidRDefault="00C86148" w:rsidP="00C86148">
      <w:pPr>
        <w:numPr>
          <w:ilvl w:val="0"/>
          <w:numId w:val="5"/>
        </w:numPr>
        <w:spacing w:before="100" w:beforeAutospacing="1" w:after="100" w:afterAutospacing="1"/>
        <w:rPr>
          <w:rFonts w:ascii="Times New Roman" w:eastAsia="Times New Roman" w:hAnsi="Times New Roman" w:cs="Times New Roman"/>
          <w:color w:val="000000"/>
          <w:kern w:val="0"/>
          <w:lang w:eastAsia="en-GB"/>
          <w14:ligatures w14:val="none"/>
        </w:rPr>
      </w:pPr>
      <w:r w:rsidRPr="00C86148">
        <w:rPr>
          <w:rFonts w:ascii="Times New Roman" w:eastAsia="Times New Roman" w:hAnsi="Times New Roman" w:cs="Times New Roman"/>
          <w:b/>
          <w:bCs/>
          <w:color w:val="000000"/>
          <w:kern w:val="0"/>
          <w:lang w:eastAsia="en-GB"/>
          <w14:ligatures w14:val="none"/>
        </w:rPr>
        <w:t>Core Engine:</w:t>
      </w:r>
      <w:r w:rsidRPr="00C86148">
        <w:rPr>
          <w:rFonts w:ascii="Times New Roman" w:eastAsia="Times New Roman" w:hAnsi="Times New Roman" w:cs="Times New Roman"/>
          <w:color w:val="000000"/>
          <w:kern w:val="0"/>
          <w:lang w:eastAsia="en-GB"/>
          <w14:ligatures w14:val="none"/>
        </w:rPr>
        <w:br/>
        <w:t>The Core Engine manages the </w:t>
      </w:r>
      <w:r w:rsidRPr="00C86148">
        <w:rPr>
          <w:rFonts w:ascii="Times New Roman" w:eastAsia="Times New Roman" w:hAnsi="Times New Roman" w:cs="Times New Roman"/>
          <w:b/>
          <w:bCs/>
          <w:color w:val="000000"/>
          <w:kern w:val="0"/>
          <w:lang w:eastAsia="en-GB"/>
          <w14:ligatures w14:val="none"/>
        </w:rPr>
        <w:t>business logic</w:t>
      </w:r>
      <w:r w:rsidRPr="00C86148">
        <w:rPr>
          <w:rFonts w:ascii="Times New Roman" w:eastAsia="Times New Roman" w:hAnsi="Times New Roman" w:cs="Times New Roman"/>
          <w:color w:val="000000"/>
          <w:kern w:val="0"/>
          <w:lang w:eastAsia="en-GB"/>
          <w14:ligatures w14:val="none"/>
        </w:rPr>
        <w:t> of the system, coordinating the various modules and their interactions. It ensures the smooth flow of data between the front-end interfaces, backend services, and databases.</w:t>
      </w:r>
    </w:p>
    <w:p w14:paraId="70AE7358" w14:textId="77777777" w:rsidR="00C86148" w:rsidRPr="00C86148" w:rsidRDefault="0000799A" w:rsidP="00C86148">
      <w:pPr>
        <w:rPr>
          <w:rFonts w:ascii="Times New Roman" w:eastAsia="Times New Roman" w:hAnsi="Times New Roman" w:cs="Times New Roman"/>
          <w:kern w:val="0"/>
          <w:lang w:eastAsia="en-GB"/>
          <w14:ligatures w14:val="none"/>
        </w:rPr>
      </w:pPr>
      <w:r w:rsidRPr="0000799A">
        <w:rPr>
          <w:rFonts w:ascii="Times New Roman" w:eastAsia="Times New Roman" w:hAnsi="Times New Roman" w:cs="Times New Roman"/>
          <w:noProof/>
          <w:kern w:val="0"/>
          <w:lang w:eastAsia="en-GB"/>
        </w:rPr>
        <w:pict w14:anchorId="4E23010D">
          <v:rect id="_x0000_i1028" alt="" style="width:451.3pt;height:.05pt;mso-width-percent:0;mso-height-percent:0;mso-width-percent:0;mso-height-percent:0" o:hralign="center" o:hrstd="t" o:hr="t" fillcolor="#a0a0a0" stroked="f"/>
        </w:pict>
      </w:r>
    </w:p>
    <w:p w14:paraId="6F8BFD3D" w14:textId="77777777" w:rsidR="00C86148" w:rsidRPr="00C86148" w:rsidRDefault="00C86148" w:rsidP="00C86148">
      <w:pPr>
        <w:spacing w:before="100" w:beforeAutospacing="1" w:after="100" w:afterAutospacing="1"/>
        <w:outlineLvl w:val="3"/>
        <w:rPr>
          <w:rFonts w:ascii="Times New Roman" w:eastAsia="Times New Roman" w:hAnsi="Times New Roman" w:cs="Times New Roman"/>
          <w:b/>
          <w:bCs/>
          <w:color w:val="000000"/>
          <w:kern w:val="0"/>
          <w:lang w:eastAsia="en-GB"/>
          <w14:ligatures w14:val="none"/>
        </w:rPr>
      </w:pPr>
      <w:r w:rsidRPr="00C86148">
        <w:rPr>
          <w:rFonts w:ascii="Times New Roman" w:eastAsia="Times New Roman" w:hAnsi="Times New Roman" w:cs="Times New Roman"/>
          <w:b/>
          <w:bCs/>
          <w:color w:val="000000"/>
          <w:kern w:val="0"/>
          <w:lang w:eastAsia="en-GB"/>
          <w14:ligatures w14:val="none"/>
        </w:rPr>
        <w:t>6. Shared Services Layer</w:t>
      </w:r>
    </w:p>
    <w:p w14:paraId="687EFA2E" w14:textId="77777777" w:rsidR="00C86148" w:rsidRPr="00C86148" w:rsidRDefault="00C86148" w:rsidP="00C86148">
      <w:pPr>
        <w:numPr>
          <w:ilvl w:val="0"/>
          <w:numId w:val="6"/>
        </w:numPr>
        <w:spacing w:before="100" w:beforeAutospacing="1" w:after="100" w:afterAutospacing="1"/>
        <w:rPr>
          <w:rFonts w:ascii="Times New Roman" w:eastAsia="Times New Roman" w:hAnsi="Times New Roman" w:cs="Times New Roman"/>
          <w:color w:val="000000"/>
          <w:kern w:val="0"/>
          <w:lang w:eastAsia="en-GB"/>
          <w14:ligatures w14:val="none"/>
        </w:rPr>
      </w:pPr>
      <w:r w:rsidRPr="00C86148">
        <w:rPr>
          <w:rFonts w:ascii="Times New Roman" w:eastAsia="Times New Roman" w:hAnsi="Times New Roman" w:cs="Times New Roman"/>
          <w:b/>
          <w:bCs/>
          <w:color w:val="000000"/>
          <w:kern w:val="0"/>
          <w:lang w:eastAsia="en-GB"/>
          <w14:ligatures w14:val="none"/>
        </w:rPr>
        <w:t>Logging (Elasticsearch/ELK Stack):</w:t>
      </w:r>
      <w:r w:rsidRPr="00C86148">
        <w:rPr>
          <w:rFonts w:ascii="Times New Roman" w:eastAsia="Times New Roman" w:hAnsi="Times New Roman" w:cs="Times New Roman"/>
          <w:color w:val="000000"/>
          <w:kern w:val="0"/>
          <w:lang w:eastAsia="en-GB"/>
          <w14:ligatures w14:val="none"/>
        </w:rPr>
        <w:br/>
        <w:t>All actions performed by users (e.g., operators, auditors) are logged and indexed for real-time querying and analysis. This ensures full traceability and accountability for every transaction in the system.</w:t>
      </w:r>
    </w:p>
    <w:p w14:paraId="6A509BA3" w14:textId="77777777" w:rsidR="00C86148" w:rsidRPr="00C86148" w:rsidRDefault="00C86148" w:rsidP="00C86148">
      <w:pPr>
        <w:numPr>
          <w:ilvl w:val="0"/>
          <w:numId w:val="6"/>
        </w:numPr>
        <w:spacing w:before="100" w:beforeAutospacing="1" w:after="100" w:afterAutospacing="1"/>
        <w:rPr>
          <w:rFonts w:ascii="Times New Roman" w:eastAsia="Times New Roman" w:hAnsi="Times New Roman" w:cs="Times New Roman"/>
          <w:color w:val="000000"/>
          <w:kern w:val="0"/>
          <w:lang w:eastAsia="en-GB"/>
          <w14:ligatures w14:val="none"/>
        </w:rPr>
      </w:pPr>
      <w:r w:rsidRPr="00C86148">
        <w:rPr>
          <w:rFonts w:ascii="Times New Roman" w:eastAsia="Times New Roman" w:hAnsi="Times New Roman" w:cs="Times New Roman"/>
          <w:b/>
          <w:bCs/>
          <w:color w:val="000000"/>
          <w:kern w:val="0"/>
          <w:lang w:eastAsia="en-GB"/>
          <w14:ligatures w14:val="none"/>
        </w:rPr>
        <w:lastRenderedPageBreak/>
        <w:t>Reporting (Metabase):</w:t>
      </w:r>
      <w:r w:rsidRPr="00C86148">
        <w:rPr>
          <w:rFonts w:ascii="Times New Roman" w:eastAsia="Times New Roman" w:hAnsi="Times New Roman" w:cs="Times New Roman"/>
          <w:color w:val="000000"/>
          <w:kern w:val="0"/>
          <w:lang w:eastAsia="en-GB"/>
          <w14:ligatures w14:val="none"/>
        </w:rPr>
        <w:br/>
        <w:t>Provides interactive dashboards and report generation capabilities for regulators and auditors. Custom reports can be scheduled, exported in </w:t>
      </w:r>
      <w:r w:rsidRPr="00C86148">
        <w:rPr>
          <w:rFonts w:ascii="Times New Roman" w:eastAsia="Times New Roman" w:hAnsi="Times New Roman" w:cs="Times New Roman"/>
          <w:b/>
          <w:bCs/>
          <w:color w:val="000000"/>
          <w:kern w:val="0"/>
          <w:lang w:eastAsia="en-GB"/>
          <w14:ligatures w14:val="none"/>
        </w:rPr>
        <w:t>CSV/PDF formats</w:t>
      </w:r>
      <w:r w:rsidRPr="00C86148">
        <w:rPr>
          <w:rFonts w:ascii="Times New Roman" w:eastAsia="Times New Roman" w:hAnsi="Times New Roman" w:cs="Times New Roman"/>
          <w:color w:val="000000"/>
          <w:kern w:val="0"/>
          <w:lang w:eastAsia="en-GB"/>
          <w14:ligatures w14:val="none"/>
        </w:rPr>
        <w:t>, and shared with stakeholders.</w:t>
      </w:r>
    </w:p>
    <w:p w14:paraId="316FAFC1" w14:textId="77777777" w:rsidR="00C86148" w:rsidRPr="00C86148" w:rsidRDefault="00C86148" w:rsidP="00C86148">
      <w:pPr>
        <w:numPr>
          <w:ilvl w:val="0"/>
          <w:numId w:val="6"/>
        </w:numPr>
        <w:spacing w:before="100" w:beforeAutospacing="1" w:after="100" w:afterAutospacing="1"/>
        <w:rPr>
          <w:rFonts w:ascii="Times New Roman" w:eastAsia="Times New Roman" w:hAnsi="Times New Roman" w:cs="Times New Roman"/>
          <w:color w:val="000000"/>
          <w:kern w:val="0"/>
          <w:lang w:eastAsia="en-GB"/>
          <w14:ligatures w14:val="none"/>
        </w:rPr>
      </w:pPr>
      <w:r w:rsidRPr="00C86148">
        <w:rPr>
          <w:rFonts w:ascii="Times New Roman" w:eastAsia="Times New Roman" w:hAnsi="Times New Roman" w:cs="Times New Roman"/>
          <w:b/>
          <w:bCs/>
          <w:color w:val="000000"/>
          <w:kern w:val="0"/>
          <w:lang w:eastAsia="en-GB"/>
          <w14:ligatures w14:val="none"/>
        </w:rPr>
        <w:t>Sync Engine:</w:t>
      </w:r>
      <w:r w:rsidRPr="00C86148">
        <w:rPr>
          <w:rFonts w:ascii="Times New Roman" w:eastAsia="Times New Roman" w:hAnsi="Times New Roman" w:cs="Times New Roman"/>
          <w:color w:val="000000"/>
          <w:kern w:val="0"/>
          <w:lang w:eastAsia="en-GB"/>
          <w14:ligatures w14:val="none"/>
        </w:rPr>
        <w:br/>
        <w:t>A crucial component for ensuring </w:t>
      </w:r>
      <w:r w:rsidRPr="00C86148">
        <w:rPr>
          <w:rFonts w:ascii="Times New Roman" w:eastAsia="Times New Roman" w:hAnsi="Times New Roman" w:cs="Times New Roman"/>
          <w:b/>
          <w:bCs/>
          <w:color w:val="000000"/>
          <w:kern w:val="0"/>
          <w:lang w:eastAsia="en-GB"/>
          <w14:ligatures w14:val="none"/>
        </w:rPr>
        <w:t>offline-first</w:t>
      </w:r>
      <w:r w:rsidRPr="00C86148">
        <w:rPr>
          <w:rFonts w:ascii="Times New Roman" w:eastAsia="Times New Roman" w:hAnsi="Times New Roman" w:cs="Times New Roman"/>
          <w:color w:val="000000"/>
          <w:kern w:val="0"/>
          <w:lang w:eastAsia="en-GB"/>
          <w14:ligatures w14:val="none"/>
        </w:rPr>
        <w:t> functionality. It handles the queuing and synchronization of data when the mobile app is reconnected to the internet, ensuring that all local data entries are eventually pushed to the central database.</w:t>
      </w:r>
    </w:p>
    <w:p w14:paraId="24B65C67" w14:textId="77777777" w:rsidR="00C86148" w:rsidRPr="00C86148" w:rsidRDefault="00C86148" w:rsidP="00C86148">
      <w:pPr>
        <w:numPr>
          <w:ilvl w:val="0"/>
          <w:numId w:val="6"/>
        </w:numPr>
        <w:spacing w:before="100" w:beforeAutospacing="1" w:after="100" w:afterAutospacing="1"/>
        <w:rPr>
          <w:rFonts w:ascii="Times New Roman" w:eastAsia="Times New Roman" w:hAnsi="Times New Roman" w:cs="Times New Roman"/>
          <w:color w:val="000000"/>
          <w:kern w:val="0"/>
          <w:lang w:eastAsia="en-GB"/>
          <w14:ligatures w14:val="none"/>
        </w:rPr>
      </w:pPr>
      <w:r w:rsidRPr="00C86148">
        <w:rPr>
          <w:rFonts w:ascii="Times New Roman" w:eastAsia="Times New Roman" w:hAnsi="Times New Roman" w:cs="Times New Roman"/>
          <w:b/>
          <w:bCs/>
          <w:color w:val="000000"/>
          <w:kern w:val="0"/>
          <w:lang w:eastAsia="en-GB"/>
          <w14:ligatures w14:val="none"/>
        </w:rPr>
        <w:t>Notification Service:</w:t>
      </w:r>
      <w:r w:rsidRPr="00C86148">
        <w:rPr>
          <w:rFonts w:ascii="Times New Roman" w:eastAsia="Times New Roman" w:hAnsi="Times New Roman" w:cs="Times New Roman"/>
          <w:color w:val="000000"/>
          <w:kern w:val="0"/>
          <w:lang w:eastAsia="en-GB"/>
          <w14:ligatures w14:val="none"/>
        </w:rPr>
        <w:br/>
        <w:t>Sends notifications and alerts for events that require attention, such as failed synchronizations or approaching regulatory deadlines. It ensures that all relevant stakeholders are kept informed in real time.</w:t>
      </w:r>
    </w:p>
    <w:p w14:paraId="0303945E" w14:textId="77777777" w:rsidR="00C86148" w:rsidRPr="00C86148" w:rsidRDefault="00C86148" w:rsidP="00C86148">
      <w:pPr>
        <w:numPr>
          <w:ilvl w:val="0"/>
          <w:numId w:val="6"/>
        </w:numPr>
        <w:spacing w:before="100" w:beforeAutospacing="1" w:after="100" w:afterAutospacing="1"/>
        <w:rPr>
          <w:rFonts w:ascii="Times New Roman" w:eastAsia="Times New Roman" w:hAnsi="Times New Roman" w:cs="Times New Roman"/>
          <w:color w:val="000000"/>
          <w:kern w:val="0"/>
          <w:lang w:eastAsia="en-GB"/>
          <w14:ligatures w14:val="none"/>
        </w:rPr>
      </w:pPr>
      <w:r w:rsidRPr="00C86148">
        <w:rPr>
          <w:rFonts w:ascii="Times New Roman" w:eastAsia="Times New Roman" w:hAnsi="Times New Roman" w:cs="Times New Roman"/>
          <w:b/>
          <w:bCs/>
          <w:color w:val="000000"/>
          <w:kern w:val="0"/>
          <w:lang w:eastAsia="en-GB"/>
          <w14:ligatures w14:val="none"/>
        </w:rPr>
        <w:t>Analytics:</w:t>
      </w:r>
      <w:r w:rsidRPr="00C86148">
        <w:rPr>
          <w:rFonts w:ascii="Times New Roman" w:eastAsia="Times New Roman" w:hAnsi="Times New Roman" w:cs="Times New Roman"/>
          <w:color w:val="000000"/>
          <w:kern w:val="0"/>
          <w:lang w:eastAsia="en-GB"/>
          <w14:ligatures w14:val="none"/>
        </w:rPr>
        <w:br/>
        <w:t>Aggregates data across modules and provides actionable insights on trends, inefficiencies, and potential issues. It also enables cross-module reporting, linking lab results with farm locations, or tracking inventory movement in real time.</w:t>
      </w:r>
    </w:p>
    <w:p w14:paraId="3B5F8F6C" w14:textId="77777777" w:rsidR="00C86148" w:rsidRPr="00C86148" w:rsidRDefault="00C86148" w:rsidP="00C86148">
      <w:pPr>
        <w:numPr>
          <w:ilvl w:val="0"/>
          <w:numId w:val="6"/>
        </w:numPr>
        <w:spacing w:before="100" w:beforeAutospacing="1" w:after="100" w:afterAutospacing="1"/>
        <w:rPr>
          <w:rFonts w:ascii="Times New Roman" w:eastAsia="Times New Roman" w:hAnsi="Times New Roman" w:cs="Times New Roman"/>
          <w:color w:val="000000"/>
          <w:kern w:val="0"/>
          <w:lang w:eastAsia="en-GB"/>
          <w14:ligatures w14:val="none"/>
        </w:rPr>
      </w:pPr>
      <w:r w:rsidRPr="00C86148">
        <w:rPr>
          <w:rFonts w:ascii="Times New Roman" w:eastAsia="Times New Roman" w:hAnsi="Times New Roman" w:cs="Times New Roman"/>
          <w:b/>
          <w:bCs/>
          <w:color w:val="000000"/>
          <w:kern w:val="0"/>
          <w:lang w:eastAsia="en-GB"/>
          <w14:ligatures w14:val="none"/>
        </w:rPr>
        <w:t>Blockchain Commit (Amazon QLDB / Hyperledger):</w:t>
      </w:r>
      <w:r w:rsidRPr="00C86148">
        <w:rPr>
          <w:rFonts w:ascii="Times New Roman" w:eastAsia="Times New Roman" w:hAnsi="Times New Roman" w:cs="Times New Roman"/>
          <w:color w:val="000000"/>
          <w:kern w:val="0"/>
          <w:lang w:eastAsia="en-GB"/>
          <w14:ligatures w14:val="none"/>
        </w:rPr>
        <w:br/>
        <w:t>All critical actions and data changes are committed to an </w:t>
      </w:r>
      <w:r w:rsidRPr="00C86148">
        <w:rPr>
          <w:rFonts w:ascii="Times New Roman" w:eastAsia="Times New Roman" w:hAnsi="Times New Roman" w:cs="Times New Roman"/>
          <w:b/>
          <w:bCs/>
          <w:color w:val="000000"/>
          <w:kern w:val="0"/>
          <w:lang w:eastAsia="en-GB"/>
          <w14:ligatures w14:val="none"/>
        </w:rPr>
        <w:t>immutable ledger</w:t>
      </w:r>
      <w:r w:rsidRPr="00C86148">
        <w:rPr>
          <w:rFonts w:ascii="Times New Roman" w:eastAsia="Times New Roman" w:hAnsi="Times New Roman" w:cs="Times New Roman"/>
          <w:color w:val="000000"/>
          <w:kern w:val="0"/>
          <w:lang w:eastAsia="en-GB"/>
          <w14:ligatures w14:val="none"/>
        </w:rPr>
        <w:t>, ensuring transparency and traceability. This ledger guarantees data integrity and can be audited at any time to prevent tampering.</w:t>
      </w:r>
    </w:p>
    <w:p w14:paraId="5C0E01B2" w14:textId="77777777" w:rsidR="00C86148" w:rsidRPr="00C86148" w:rsidRDefault="0000799A" w:rsidP="00C86148">
      <w:pPr>
        <w:rPr>
          <w:rFonts w:ascii="Times New Roman" w:eastAsia="Times New Roman" w:hAnsi="Times New Roman" w:cs="Times New Roman"/>
          <w:kern w:val="0"/>
          <w:lang w:eastAsia="en-GB"/>
          <w14:ligatures w14:val="none"/>
        </w:rPr>
      </w:pPr>
      <w:r w:rsidRPr="0000799A">
        <w:rPr>
          <w:rFonts w:ascii="Times New Roman" w:eastAsia="Times New Roman" w:hAnsi="Times New Roman" w:cs="Times New Roman"/>
          <w:noProof/>
          <w:kern w:val="0"/>
          <w:lang w:eastAsia="en-GB"/>
        </w:rPr>
        <w:pict w14:anchorId="2FEC2032">
          <v:rect id="_x0000_i1027" alt="" style="width:451.3pt;height:.05pt;mso-width-percent:0;mso-height-percent:0;mso-width-percent:0;mso-height-percent:0" o:hralign="center" o:hrstd="t" o:hr="t" fillcolor="#a0a0a0" stroked="f"/>
        </w:pict>
      </w:r>
    </w:p>
    <w:p w14:paraId="2063E3E1" w14:textId="77777777" w:rsidR="00C86148" w:rsidRPr="00C86148" w:rsidRDefault="00C86148" w:rsidP="00C86148">
      <w:pPr>
        <w:spacing w:before="100" w:beforeAutospacing="1" w:after="100" w:afterAutospacing="1"/>
        <w:outlineLvl w:val="3"/>
        <w:rPr>
          <w:rFonts w:ascii="Times New Roman" w:eastAsia="Times New Roman" w:hAnsi="Times New Roman" w:cs="Times New Roman"/>
          <w:b/>
          <w:bCs/>
          <w:color w:val="000000"/>
          <w:kern w:val="0"/>
          <w:lang w:eastAsia="en-GB"/>
          <w14:ligatures w14:val="none"/>
        </w:rPr>
      </w:pPr>
      <w:r w:rsidRPr="00C86148">
        <w:rPr>
          <w:rFonts w:ascii="Times New Roman" w:eastAsia="Times New Roman" w:hAnsi="Times New Roman" w:cs="Times New Roman"/>
          <w:b/>
          <w:bCs/>
          <w:color w:val="000000"/>
          <w:kern w:val="0"/>
          <w:lang w:eastAsia="en-GB"/>
          <w14:ligatures w14:val="none"/>
        </w:rPr>
        <w:t>7. Modules Layer</w:t>
      </w:r>
    </w:p>
    <w:p w14:paraId="3329FCE4" w14:textId="77777777" w:rsidR="00C86148" w:rsidRPr="00C86148" w:rsidRDefault="00C86148" w:rsidP="00C86148">
      <w:pPr>
        <w:numPr>
          <w:ilvl w:val="0"/>
          <w:numId w:val="7"/>
        </w:numPr>
        <w:spacing w:before="100" w:beforeAutospacing="1" w:after="100" w:afterAutospacing="1"/>
        <w:rPr>
          <w:rFonts w:ascii="Times New Roman" w:eastAsia="Times New Roman" w:hAnsi="Times New Roman" w:cs="Times New Roman"/>
          <w:color w:val="000000"/>
          <w:kern w:val="0"/>
          <w:lang w:eastAsia="en-GB"/>
          <w14:ligatures w14:val="none"/>
        </w:rPr>
      </w:pPr>
      <w:r w:rsidRPr="00C86148">
        <w:rPr>
          <w:rFonts w:ascii="Times New Roman" w:eastAsia="Times New Roman" w:hAnsi="Times New Roman" w:cs="Times New Roman"/>
          <w:b/>
          <w:bCs/>
          <w:color w:val="000000"/>
          <w:kern w:val="0"/>
          <w:lang w:eastAsia="en-GB"/>
          <w14:ligatures w14:val="none"/>
        </w:rPr>
        <w:t>Cannabis, Alcohol, and Other Modules:</w:t>
      </w:r>
      <w:r w:rsidRPr="00C86148">
        <w:rPr>
          <w:rFonts w:ascii="Times New Roman" w:eastAsia="Times New Roman" w:hAnsi="Times New Roman" w:cs="Times New Roman"/>
          <w:color w:val="000000"/>
          <w:kern w:val="0"/>
          <w:lang w:eastAsia="en-GB"/>
          <w14:ligatures w14:val="none"/>
        </w:rPr>
        <w:br/>
        <w:t>Each regulated substance (e.g., cannabis, alcohol) is managed as a separate </w:t>
      </w:r>
      <w:r w:rsidRPr="00C86148">
        <w:rPr>
          <w:rFonts w:ascii="Times New Roman" w:eastAsia="Times New Roman" w:hAnsi="Times New Roman" w:cs="Times New Roman"/>
          <w:b/>
          <w:bCs/>
          <w:color w:val="000000"/>
          <w:kern w:val="0"/>
          <w:lang w:eastAsia="en-GB"/>
          <w14:ligatures w14:val="none"/>
        </w:rPr>
        <w:t>module</w:t>
      </w:r>
      <w:r w:rsidRPr="00C86148">
        <w:rPr>
          <w:rFonts w:ascii="Times New Roman" w:eastAsia="Times New Roman" w:hAnsi="Times New Roman" w:cs="Times New Roman"/>
          <w:color w:val="000000"/>
          <w:kern w:val="0"/>
          <w:lang w:eastAsia="en-GB"/>
          <w14:ligatures w14:val="none"/>
        </w:rPr>
        <w:t>. These modules handle the specific regulatory workflows for each substance, such as </w:t>
      </w:r>
      <w:r w:rsidRPr="00C86148">
        <w:rPr>
          <w:rFonts w:ascii="Times New Roman" w:eastAsia="Times New Roman" w:hAnsi="Times New Roman" w:cs="Times New Roman"/>
          <w:b/>
          <w:bCs/>
          <w:color w:val="000000"/>
          <w:kern w:val="0"/>
          <w:lang w:eastAsia="en-GB"/>
          <w14:ligatures w14:val="none"/>
        </w:rPr>
        <w:t>cultivation</w:t>
      </w:r>
      <w:r w:rsidRPr="00C86148">
        <w:rPr>
          <w:rFonts w:ascii="Times New Roman" w:eastAsia="Times New Roman" w:hAnsi="Times New Roman" w:cs="Times New Roman"/>
          <w:color w:val="000000"/>
          <w:kern w:val="0"/>
          <w:lang w:eastAsia="en-GB"/>
          <w14:ligatures w14:val="none"/>
        </w:rPr>
        <w:t>, </w:t>
      </w:r>
      <w:r w:rsidRPr="00C86148">
        <w:rPr>
          <w:rFonts w:ascii="Times New Roman" w:eastAsia="Times New Roman" w:hAnsi="Times New Roman" w:cs="Times New Roman"/>
          <w:b/>
          <w:bCs/>
          <w:color w:val="000000"/>
          <w:kern w:val="0"/>
          <w:lang w:eastAsia="en-GB"/>
          <w14:ligatures w14:val="none"/>
        </w:rPr>
        <w:t>testing</w:t>
      </w:r>
      <w:r w:rsidRPr="00C86148">
        <w:rPr>
          <w:rFonts w:ascii="Times New Roman" w:eastAsia="Times New Roman" w:hAnsi="Times New Roman" w:cs="Times New Roman"/>
          <w:color w:val="000000"/>
          <w:kern w:val="0"/>
          <w:lang w:eastAsia="en-GB"/>
          <w14:ligatures w14:val="none"/>
        </w:rPr>
        <w:t>, </w:t>
      </w:r>
      <w:r w:rsidRPr="00C86148">
        <w:rPr>
          <w:rFonts w:ascii="Times New Roman" w:eastAsia="Times New Roman" w:hAnsi="Times New Roman" w:cs="Times New Roman"/>
          <w:b/>
          <w:bCs/>
          <w:color w:val="000000"/>
          <w:kern w:val="0"/>
          <w:lang w:eastAsia="en-GB"/>
          <w14:ligatures w14:val="none"/>
        </w:rPr>
        <w:t>sales tracking</w:t>
      </w:r>
      <w:r w:rsidRPr="00C86148">
        <w:rPr>
          <w:rFonts w:ascii="Times New Roman" w:eastAsia="Times New Roman" w:hAnsi="Times New Roman" w:cs="Times New Roman"/>
          <w:color w:val="000000"/>
          <w:kern w:val="0"/>
          <w:lang w:eastAsia="en-GB"/>
          <w14:ligatures w14:val="none"/>
        </w:rPr>
        <w:t>, and </w:t>
      </w:r>
      <w:r w:rsidRPr="00C86148">
        <w:rPr>
          <w:rFonts w:ascii="Times New Roman" w:eastAsia="Times New Roman" w:hAnsi="Times New Roman" w:cs="Times New Roman"/>
          <w:b/>
          <w:bCs/>
          <w:color w:val="000000"/>
          <w:kern w:val="0"/>
          <w:lang w:eastAsia="en-GB"/>
          <w14:ligatures w14:val="none"/>
        </w:rPr>
        <w:t>inventory management</w:t>
      </w:r>
      <w:r w:rsidRPr="00C86148">
        <w:rPr>
          <w:rFonts w:ascii="Times New Roman" w:eastAsia="Times New Roman" w:hAnsi="Times New Roman" w:cs="Times New Roman"/>
          <w:color w:val="000000"/>
          <w:kern w:val="0"/>
          <w:lang w:eastAsia="en-GB"/>
          <w14:ligatures w14:val="none"/>
        </w:rPr>
        <w:t>. Each module has its own </w:t>
      </w:r>
      <w:r w:rsidRPr="00C86148">
        <w:rPr>
          <w:rFonts w:ascii="Times New Roman" w:eastAsia="Times New Roman" w:hAnsi="Times New Roman" w:cs="Times New Roman"/>
          <w:b/>
          <w:bCs/>
          <w:color w:val="000000"/>
          <w:kern w:val="0"/>
          <w:lang w:eastAsia="en-GB"/>
          <w14:ligatures w14:val="none"/>
        </w:rPr>
        <w:t>database schema</w:t>
      </w:r>
      <w:r w:rsidRPr="00C86148">
        <w:rPr>
          <w:rFonts w:ascii="Times New Roman" w:eastAsia="Times New Roman" w:hAnsi="Times New Roman" w:cs="Times New Roman"/>
          <w:color w:val="000000"/>
          <w:kern w:val="0"/>
          <w:lang w:eastAsia="en-GB"/>
          <w14:ligatures w14:val="none"/>
        </w:rPr>
        <w:t>, ensuring </w:t>
      </w:r>
      <w:r w:rsidRPr="00C86148">
        <w:rPr>
          <w:rFonts w:ascii="Times New Roman" w:eastAsia="Times New Roman" w:hAnsi="Times New Roman" w:cs="Times New Roman"/>
          <w:b/>
          <w:bCs/>
          <w:color w:val="000000"/>
          <w:kern w:val="0"/>
          <w:lang w:eastAsia="en-GB"/>
          <w14:ligatures w14:val="none"/>
        </w:rPr>
        <w:t>domain separation</w:t>
      </w:r>
      <w:r w:rsidRPr="00C86148">
        <w:rPr>
          <w:rFonts w:ascii="Times New Roman" w:eastAsia="Times New Roman" w:hAnsi="Times New Roman" w:cs="Times New Roman"/>
          <w:color w:val="000000"/>
          <w:kern w:val="0"/>
          <w:lang w:eastAsia="en-GB"/>
          <w14:ligatures w14:val="none"/>
        </w:rPr>
        <w:t> for clarity, accountability, and compliance.</w:t>
      </w:r>
    </w:p>
    <w:p w14:paraId="6CD77B9C" w14:textId="77777777" w:rsidR="00C86148" w:rsidRPr="00C86148" w:rsidRDefault="0000799A" w:rsidP="00C86148">
      <w:pPr>
        <w:rPr>
          <w:rFonts w:ascii="Times New Roman" w:eastAsia="Times New Roman" w:hAnsi="Times New Roman" w:cs="Times New Roman"/>
          <w:kern w:val="0"/>
          <w:lang w:eastAsia="en-GB"/>
          <w14:ligatures w14:val="none"/>
        </w:rPr>
      </w:pPr>
      <w:r w:rsidRPr="0000799A">
        <w:rPr>
          <w:rFonts w:ascii="Times New Roman" w:eastAsia="Times New Roman" w:hAnsi="Times New Roman" w:cs="Times New Roman"/>
          <w:noProof/>
          <w:kern w:val="0"/>
          <w:lang w:eastAsia="en-GB"/>
        </w:rPr>
        <w:pict w14:anchorId="109BFB27">
          <v:rect id="_x0000_i1026" alt="" style="width:451.3pt;height:.05pt;mso-width-percent:0;mso-height-percent:0;mso-width-percent:0;mso-height-percent:0" o:hralign="center" o:hrstd="t" o:hr="t" fillcolor="#a0a0a0" stroked="f"/>
        </w:pict>
      </w:r>
    </w:p>
    <w:p w14:paraId="21AE0623" w14:textId="77777777" w:rsidR="00C86148" w:rsidRPr="00C86148" w:rsidRDefault="00C86148" w:rsidP="00C86148">
      <w:pPr>
        <w:spacing w:before="100" w:beforeAutospacing="1" w:after="100" w:afterAutospacing="1"/>
        <w:outlineLvl w:val="3"/>
        <w:rPr>
          <w:rFonts w:ascii="Times New Roman" w:eastAsia="Times New Roman" w:hAnsi="Times New Roman" w:cs="Times New Roman"/>
          <w:b/>
          <w:bCs/>
          <w:color w:val="000000"/>
          <w:kern w:val="0"/>
          <w:lang w:eastAsia="en-GB"/>
          <w14:ligatures w14:val="none"/>
        </w:rPr>
      </w:pPr>
      <w:r w:rsidRPr="00C86148">
        <w:rPr>
          <w:rFonts w:ascii="Times New Roman" w:eastAsia="Times New Roman" w:hAnsi="Times New Roman" w:cs="Times New Roman"/>
          <w:b/>
          <w:bCs/>
          <w:color w:val="000000"/>
          <w:kern w:val="0"/>
          <w:lang w:eastAsia="en-GB"/>
          <w14:ligatures w14:val="none"/>
        </w:rPr>
        <w:t>8. Core Database &amp; Blockchain</w:t>
      </w:r>
    </w:p>
    <w:p w14:paraId="2C2E26F0" w14:textId="77777777" w:rsidR="00C86148" w:rsidRPr="00C86148" w:rsidRDefault="00C86148" w:rsidP="00C86148">
      <w:pPr>
        <w:numPr>
          <w:ilvl w:val="0"/>
          <w:numId w:val="8"/>
        </w:numPr>
        <w:spacing w:before="100" w:beforeAutospacing="1" w:after="100" w:afterAutospacing="1"/>
        <w:rPr>
          <w:rFonts w:ascii="Times New Roman" w:eastAsia="Times New Roman" w:hAnsi="Times New Roman" w:cs="Times New Roman"/>
          <w:color w:val="000000"/>
          <w:kern w:val="0"/>
          <w:lang w:eastAsia="en-GB"/>
          <w14:ligatures w14:val="none"/>
        </w:rPr>
      </w:pPr>
      <w:r w:rsidRPr="00C86148">
        <w:rPr>
          <w:rFonts w:ascii="Times New Roman" w:eastAsia="Times New Roman" w:hAnsi="Times New Roman" w:cs="Times New Roman"/>
          <w:b/>
          <w:bCs/>
          <w:color w:val="000000"/>
          <w:kern w:val="0"/>
          <w:lang w:eastAsia="en-GB"/>
          <w14:ligatures w14:val="none"/>
        </w:rPr>
        <w:t>Core Database (PostgreSQL):</w:t>
      </w:r>
      <w:r w:rsidRPr="00C86148">
        <w:rPr>
          <w:rFonts w:ascii="Times New Roman" w:eastAsia="Times New Roman" w:hAnsi="Times New Roman" w:cs="Times New Roman"/>
          <w:color w:val="000000"/>
          <w:kern w:val="0"/>
          <w:lang w:eastAsia="en-GB"/>
          <w14:ligatures w14:val="none"/>
        </w:rPr>
        <w:br/>
        <w:t>The centralized relational database stores structured data for all regulated substances, audit logs, and user interactions.</w:t>
      </w:r>
    </w:p>
    <w:p w14:paraId="01987DD6" w14:textId="77777777" w:rsidR="00C86148" w:rsidRPr="00C86148" w:rsidRDefault="00C86148" w:rsidP="00C86148">
      <w:pPr>
        <w:numPr>
          <w:ilvl w:val="0"/>
          <w:numId w:val="8"/>
        </w:numPr>
        <w:spacing w:before="100" w:beforeAutospacing="1" w:after="100" w:afterAutospacing="1"/>
        <w:rPr>
          <w:rFonts w:ascii="Times New Roman" w:eastAsia="Times New Roman" w:hAnsi="Times New Roman" w:cs="Times New Roman"/>
          <w:color w:val="000000"/>
          <w:kern w:val="0"/>
          <w:lang w:eastAsia="en-GB"/>
          <w14:ligatures w14:val="none"/>
        </w:rPr>
      </w:pPr>
      <w:r w:rsidRPr="00C86148">
        <w:rPr>
          <w:rFonts w:ascii="Times New Roman" w:eastAsia="Times New Roman" w:hAnsi="Times New Roman" w:cs="Times New Roman"/>
          <w:b/>
          <w:bCs/>
          <w:color w:val="000000"/>
          <w:kern w:val="0"/>
          <w:lang w:eastAsia="en-GB"/>
          <w14:ligatures w14:val="none"/>
        </w:rPr>
        <w:t>Blockchain Integration (Amazon QLDB / Hyperledger):</w:t>
      </w:r>
      <w:r w:rsidRPr="00C86148">
        <w:rPr>
          <w:rFonts w:ascii="Times New Roman" w:eastAsia="Times New Roman" w:hAnsi="Times New Roman" w:cs="Times New Roman"/>
          <w:color w:val="000000"/>
          <w:kern w:val="0"/>
          <w:lang w:eastAsia="en-GB"/>
          <w14:ligatures w14:val="none"/>
        </w:rPr>
        <w:br/>
        <w:t>Critical events are hashed using </w:t>
      </w:r>
      <w:r w:rsidRPr="00C86148">
        <w:rPr>
          <w:rFonts w:ascii="Times New Roman" w:eastAsia="Times New Roman" w:hAnsi="Times New Roman" w:cs="Times New Roman"/>
          <w:b/>
          <w:bCs/>
          <w:color w:val="000000"/>
          <w:kern w:val="0"/>
          <w:lang w:eastAsia="en-GB"/>
          <w14:ligatures w14:val="none"/>
        </w:rPr>
        <w:t>SHA-256</w:t>
      </w:r>
      <w:r w:rsidRPr="00C86148">
        <w:rPr>
          <w:rFonts w:ascii="Times New Roman" w:eastAsia="Times New Roman" w:hAnsi="Times New Roman" w:cs="Times New Roman"/>
          <w:color w:val="000000"/>
          <w:kern w:val="0"/>
          <w:lang w:eastAsia="en-GB"/>
          <w14:ligatures w14:val="none"/>
        </w:rPr>
        <w:t> and committed to a </w:t>
      </w:r>
      <w:r w:rsidRPr="00C86148">
        <w:rPr>
          <w:rFonts w:ascii="Times New Roman" w:eastAsia="Times New Roman" w:hAnsi="Times New Roman" w:cs="Times New Roman"/>
          <w:b/>
          <w:bCs/>
          <w:color w:val="000000"/>
          <w:kern w:val="0"/>
          <w:lang w:eastAsia="en-GB"/>
          <w14:ligatures w14:val="none"/>
        </w:rPr>
        <w:t>blockchain ledger</w:t>
      </w:r>
      <w:r w:rsidRPr="00C86148">
        <w:rPr>
          <w:rFonts w:ascii="Times New Roman" w:eastAsia="Times New Roman" w:hAnsi="Times New Roman" w:cs="Times New Roman"/>
          <w:color w:val="000000"/>
          <w:kern w:val="0"/>
          <w:lang w:eastAsia="en-GB"/>
          <w14:ligatures w14:val="none"/>
        </w:rPr>
        <w:t> for immutable record-keeping. This ensures that all lifecycle events (e.g., plant creation, lab results, sales) are transparent and cannot be altered.</w:t>
      </w:r>
    </w:p>
    <w:p w14:paraId="52203A81" w14:textId="77777777" w:rsidR="00C86148" w:rsidRPr="00C86148" w:rsidRDefault="0000799A" w:rsidP="00C86148">
      <w:pPr>
        <w:rPr>
          <w:rFonts w:ascii="Times New Roman" w:eastAsia="Times New Roman" w:hAnsi="Times New Roman" w:cs="Times New Roman"/>
          <w:kern w:val="0"/>
          <w:lang w:eastAsia="en-GB"/>
          <w14:ligatures w14:val="none"/>
        </w:rPr>
      </w:pPr>
      <w:r w:rsidRPr="0000799A">
        <w:rPr>
          <w:rFonts w:ascii="Times New Roman" w:eastAsia="Times New Roman" w:hAnsi="Times New Roman" w:cs="Times New Roman"/>
          <w:noProof/>
          <w:kern w:val="0"/>
          <w:lang w:eastAsia="en-GB"/>
        </w:rPr>
        <w:pict w14:anchorId="4AFECA9A">
          <v:rect id="_x0000_i1025" alt="" style="width:451.3pt;height:.05pt;mso-width-percent:0;mso-height-percent:0;mso-width-percent:0;mso-height-percent:0" o:hralign="center" o:hrstd="t" o:hr="t" fillcolor="#a0a0a0" stroked="f"/>
        </w:pict>
      </w:r>
    </w:p>
    <w:p w14:paraId="397156CF" w14:textId="77777777" w:rsidR="00C86148" w:rsidRPr="00C86148" w:rsidRDefault="00C86148" w:rsidP="00C86148">
      <w:pPr>
        <w:spacing w:before="100" w:beforeAutospacing="1" w:after="100" w:afterAutospacing="1"/>
        <w:outlineLvl w:val="2"/>
        <w:rPr>
          <w:rFonts w:ascii="Times New Roman" w:eastAsia="Times New Roman" w:hAnsi="Times New Roman" w:cs="Times New Roman"/>
          <w:b/>
          <w:bCs/>
          <w:color w:val="000000"/>
          <w:kern w:val="0"/>
          <w:sz w:val="27"/>
          <w:szCs w:val="27"/>
          <w:lang w:eastAsia="en-GB"/>
          <w14:ligatures w14:val="none"/>
        </w:rPr>
      </w:pPr>
      <w:r w:rsidRPr="00C86148">
        <w:rPr>
          <w:rFonts w:ascii="Times New Roman" w:eastAsia="Times New Roman" w:hAnsi="Times New Roman" w:cs="Times New Roman"/>
          <w:b/>
          <w:bCs/>
          <w:color w:val="000000"/>
          <w:kern w:val="0"/>
          <w:sz w:val="27"/>
          <w:szCs w:val="27"/>
          <w:lang w:eastAsia="en-GB"/>
          <w14:ligatures w14:val="none"/>
        </w:rPr>
        <w:t>Conclusion</w:t>
      </w:r>
    </w:p>
    <w:p w14:paraId="4C1C1060" w14:textId="77777777" w:rsidR="00C86148" w:rsidRPr="00C86148" w:rsidRDefault="00C86148" w:rsidP="00C86148">
      <w:pPr>
        <w:spacing w:before="100" w:beforeAutospacing="1" w:after="100" w:afterAutospacing="1"/>
        <w:rPr>
          <w:rFonts w:ascii="Times New Roman" w:eastAsia="Times New Roman" w:hAnsi="Times New Roman" w:cs="Times New Roman"/>
          <w:color w:val="000000"/>
          <w:kern w:val="0"/>
          <w:lang w:eastAsia="en-GB"/>
          <w14:ligatures w14:val="none"/>
        </w:rPr>
      </w:pPr>
      <w:r w:rsidRPr="00C86148">
        <w:rPr>
          <w:rFonts w:ascii="Times New Roman" w:eastAsia="Times New Roman" w:hAnsi="Times New Roman" w:cs="Times New Roman"/>
          <w:color w:val="000000"/>
          <w:kern w:val="0"/>
          <w:lang w:eastAsia="en-GB"/>
          <w14:ligatures w14:val="none"/>
        </w:rPr>
        <w:t>The </w:t>
      </w:r>
      <w:r w:rsidRPr="00C86148">
        <w:rPr>
          <w:rFonts w:ascii="Times New Roman" w:eastAsia="Times New Roman" w:hAnsi="Times New Roman" w:cs="Times New Roman"/>
          <w:b/>
          <w:bCs/>
          <w:color w:val="000000"/>
          <w:kern w:val="0"/>
          <w:lang w:eastAsia="en-GB"/>
          <w14:ligatures w14:val="none"/>
        </w:rPr>
        <w:t>High-Level Architecture</w:t>
      </w:r>
      <w:r w:rsidRPr="00C86148">
        <w:rPr>
          <w:rFonts w:ascii="Times New Roman" w:eastAsia="Times New Roman" w:hAnsi="Times New Roman" w:cs="Times New Roman"/>
          <w:color w:val="000000"/>
          <w:kern w:val="0"/>
          <w:lang w:eastAsia="en-GB"/>
          <w14:ligatures w14:val="none"/>
        </w:rPr>
        <w:t> enables seamless </w:t>
      </w:r>
      <w:r w:rsidRPr="00C86148">
        <w:rPr>
          <w:rFonts w:ascii="Times New Roman" w:eastAsia="Times New Roman" w:hAnsi="Times New Roman" w:cs="Times New Roman"/>
          <w:b/>
          <w:bCs/>
          <w:color w:val="000000"/>
          <w:kern w:val="0"/>
          <w:lang w:eastAsia="en-GB"/>
          <w14:ligatures w14:val="none"/>
        </w:rPr>
        <w:t>regulatory compliance</w:t>
      </w:r>
      <w:r w:rsidRPr="00C86148">
        <w:rPr>
          <w:rFonts w:ascii="Times New Roman" w:eastAsia="Times New Roman" w:hAnsi="Times New Roman" w:cs="Times New Roman"/>
          <w:color w:val="000000"/>
          <w:kern w:val="0"/>
          <w:lang w:eastAsia="en-GB"/>
          <w14:ligatures w14:val="none"/>
        </w:rPr>
        <w:t> and </w:t>
      </w:r>
      <w:r w:rsidRPr="00C86148">
        <w:rPr>
          <w:rFonts w:ascii="Times New Roman" w:eastAsia="Times New Roman" w:hAnsi="Times New Roman" w:cs="Times New Roman"/>
          <w:b/>
          <w:bCs/>
          <w:color w:val="000000"/>
          <w:kern w:val="0"/>
          <w:lang w:eastAsia="en-GB"/>
          <w14:ligatures w14:val="none"/>
        </w:rPr>
        <w:t>data traceability</w:t>
      </w:r>
      <w:r w:rsidRPr="00C86148">
        <w:rPr>
          <w:rFonts w:ascii="Times New Roman" w:eastAsia="Times New Roman" w:hAnsi="Times New Roman" w:cs="Times New Roman"/>
          <w:color w:val="000000"/>
          <w:kern w:val="0"/>
          <w:lang w:eastAsia="en-GB"/>
          <w14:ligatures w14:val="none"/>
        </w:rPr>
        <w:t> through </w:t>
      </w:r>
      <w:r w:rsidRPr="00C86148">
        <w:rPr>
          <w:rFonts w:ascii="Times New Roman" w:eastAsia="Times New Roman" w:hAnsi="Times New Roman" w:cs="Times New Roman"/>
          <w:b/>
          <w:bCs/>
          <w:color w:val="000000"/>
          <w:kern w:val="0"/>
          <w:lang w:eastAsia="en-GB"/>
          <w14:ligatures w14:val="none"/>
        </w:rPr>
        <w:t>modular service layers</w:t>
      </w:r>
      <w:r w:rsidRPr="00C86148">
        <w:rPr>
          <w:rFonts w:ascii="Times New Roman" w:eastAsia="Times New Roman" w:hAnsi="Times New Roman" w:cs="Times New Roman"/>
          <w:color w:val="000000"/>
          <w:kern w:val="0"/>
          <w:lang w:eastAsia="en-GB"/>
          <w14:ligatures w14:val="none"/>
        </w:rPr>
        <w:t>, </w:t>
      </w:r>
      <w:r w:rsidRPr="00C86148">
        <w:rPr>
          <w:rFonts w:ascii="Times New Roman" w:eastAsia="Times New Roman" w:hAnsi="Times New Roman" w:cs="Times New Roman"/>
          <w:b/>
          <w:bCs/>
          <w:color w:val="000000"/>
          <w:kern w:val="0"/>
          <w:lang w:eastAsia="en-GB"/>
          <w14:ligatures w14:val="none"/>
        </w:rPr>
        <w:t>secure identity access management</w:t>
      </w:r>
      <w:r w:rsidRPr="00C86148">
        <w:rPr>
          <w:rFonts w:ascii="Times New Roman" w:eastAsia="Times New Roman" w:hAnsi="Times New Roman" w:cs="Times New Roman"/>
          <w:color w:val="000000"/>
          <w:kern w:val="0"/>
          <w:lang w:eastAsia="en-GB"/>
          <w14:ligatures w14:val="none"/>
        </w:rPr>
        <w:t xml:space="preserve">, </w:t>
      </w:r>
      <w:r w:rsidRPr="00C86148">
        <w:rPr>
          <w:rFonts w:ascii="Times New Roman" w:eastAsia="Times New Roman" w:hAnsi="Times New Roman" w:cs="Times New Roman"/>
          <w:color w:val="000000"/>
          <w:kern w:val="0"/>
          <w:lang w:eastAsia="en-GB"/>
          <w14:ligatures w14:val="none"/>
        </w:rPr>
        <w:lastRenderedPageBreak/>
        <w:t>and </w:t>
      </w:r>
      <w:r w:rsidRPr="00C86148">
        <w:rPr>
          <w:rFonts w:ascii="Times New Roman" w:eastAsia="Times New Roman" w:hAnsi="Times New Roman" w:cs="Times New Roman"/>
          <w:b/>
          <w:bCs/>
          <w:color w:val="000000"/>
          <w:kern w:val="0"/>
          <w:lang w:eastAsia="en-GB"/>
          <w14:ligatures w14:val="none"/>
        </w:rPr>
        <w:t>tamper-proof blockchain logging</w:t>
      </w:r>
      <w:r w:rsidRPr="00C86148">
        <w:rPr>
          <w:rFonts w:ascii="Times New Roman" w:eastAsia="Times New Roman" w:hAnsi="Times New Roman" w:cs="Times New Roman"/>
          <w:color w:val="000000"/>
          <w:kern w:val="0"/>
          <w:lang w:eastAsia="en-GB"/>
          <w14:ligatures w14:val="none"/>
        </w:rPr>
        <w:t>. This modular approach not only ensures that the system is </w:t>
      </w:r>
      <w:r w:rsidRPr="00C86148">
        <w:rPr>
          <w:rFonts w:ascii="Times New Roman" w:eastAsia="Times New Roman" w:hAnsi="Times New Roman" w:cs="Times New Roman"/>
          <w:b/>
          <w:bCs/>
          <w:color w:val="000000"/>
          <w:kern w:val="0"/>
          <w:lang w:eastAsia="en-GB"/>
          <w14:ligatures w14:val="none"/>
        </w:rPr>
        <w:t>scalable</w:t>
      </w:r>
      <w:r w:rsidRPr="00C86148">
        <w:rPr>
          <w:rFonts w:ascii="Times New Roman" w:eastAsia="Times New Roman" w:hAnsi="Times New Roman" w:cs="Times New Roman"/>
          <w:color w:val="000000"/>
          <w:kern w:val="0"/>
          <w:lang w:eastAsia="en-GB"/>
          <w14:ligatures w14:val="none"/>
        </w:rPr>
        <w:t> and </w:t>
      </w:r>
      <w:r w:rsidRPr="00C86148">
        <w:rPr>
          <w:rFonts w:ascii="Times New Roman" w:eastAsia="Times New Roman" w:hAnsi="Times New Roman" w:cs="Times New Roman"/>
          <w:b/>
          <w:bCs/>
          <w:color w:val="000000"/>
          <w:kern w:val="0"/>
          <w:lang w:eastAsia="en-GB"/>
          <w14:ligatures w14:val="none"/>
        </w:rPr>
        <w:t>flexible</w:t>
      </w:r>
      <w:r w:rsidRPr="00C86148">
        <w:rPr>
          <w:rFonts w:ascii="Times New Roman" w:eastAsia="Times New Roman" w:hAnsi="Times New Roman" w:cs="Times New Roman"/>
          <w:color w:val="000000"/>
          <w:kern w:val="0"/>
          <w:lang w:eastAsia="en-GB"/>
          <w14:ligatures w14:val="none"/>
        </w:rPr>
        <w:t> for future substance integration (alcohol, mushrooms, etc.) but also guarantees </w:t>
      </w:r>
      <w:r w:rsidRPr="00C86148">
        <w:rPr>
          <w:rFonts w:ascii="Times New Roman" w:eastAsia="Times New Roman" w:hAnsi="Times New Roman" w:cs="Times New Roman"/>
          <w:b/>
          <w:bCs/>
          <w:color w:val="000000"/>
          <w:kern w:val="0"/>
          <w:lang w:eastAsia="en-GB"/>
          <w14:ligatures w14:val="none"/>
        </w:rPr>
        <w:t>offline operability</w:t>
      </w:r>
      <w:r w:rsidRPr="00C86148">
        <w:rPr>
          <w:rFonts w:ascii="Times New Roman" w:eastAsia="Times New Roman" w:hAnsi="Times New Roman" w:cs="Times New Roman"/>
          <w:color w:val="000000"/>
          <w:kern w:val="0"/>
          <w:lang w:eastAsia="en-GB"/>
          <w14:ligatures w14:val="none"/>
        </w:rPr>
        <w:t> in low-connectivity areas, which is essential for regions like </w:t>
      </w:r>
      <w:r w:rsidRPr="00C86148">
        <w:rPr>
          <w:rFonts w:ascii="Times New Roman" w:eastAsia="Times New Roman" w:hAnsi="Times New Roman" w:cs="Times New Roman"/>
          <w:b/>
          <w:bCs/>
          <w:color w:val="000000"/>
          <w:kern w:val="0"/>
          <w:lang w:eastAsia="en-GB"/>
          <w14:ligatures w14:val="none"/>
        </w:rPr>
        <w:t>Saint Lucia</w:t>
      </w:r>
      <w:r w:rsidRPr="00C86148">
        <w:rPr>
          <w:rFonts w:ascii="Times New Roman" w:eastAsia="Times New Roman" w:hAnsi="Times New Roman" w:cs="Times New Roman"/>
          <w:color w:val="000000"/>
          <w:kern w:val="0"/>
          <w:lang w:eastAsia="en-GB"/>
          <w14:ligatures w14:val="none"/>
        </w:rPr>
        <w:t>. The integration with </w:t>
      </w:r>
      <w:r w:rsidRPr="00C86148">
        <w:rPr>
          <w:rFonts w:ascii="Times New Roman" w:eastAsia="Times New Roman" w:hAnsi="Times New Roman" w:cs="Times New Roman"/>
          <w:b/>
          <w:bCs/>
          <w:color w:val="000000"/>
          <w:kern w:val="0"/>
          <w:lang w:eastAsia="en-GB"/>
          <w14:ligatures w14:val="none"/>
        </w:rPr>
        <w:t>POS systems</w:t>
      </w:r>
      <w:r w:rsidRPr="00C86148">
        <w:rPr>
          <w:rFonts w:ascii="Times New Roman" w:eastAsia="Times New Roman" w:hAnsi="Times New Roman" w:cs="Times New Roman"/>
          <w:color w:val="000000"/>
          <w:kern w:val="0"/>
          <w:lang w:eastAsia="en-GB"/>
          <w14:ligatures w14:val="none"/>
        </w:rPr>
        <w:t>, </w:t>
      </w:r>
      <w:r w:rsidRPr="00C86148">
        <w:rPr>
          <w:rFonts w:ascii="Times New Roman" w:eastAsia="Times New Roman" w:hAnsi="Times New Roman" w:cs="Times New Roman"/>
          <w:b/>
          <w:bCs/>
          <w:color w:val="000000"/>
          <w:kern w:val="0"/>
          <w:lang w:eastAsia="en-GB"/>
          <w14:ligatures w14:val="none"/>
        </w:rPr>
        <w:t>LIMS</w:t>
      </w:r>
      <w:r w:rsidRPr="00C86148">
        <w:rPr>
          <w:rFonts w:ascii="Times New Roman" w:eastAsia="Times New Roman" w:hAnsi="Times New Roman" w:cs="Times New Roman"/>
          <w:color w:val="000000"/>
          <w:kern w:val="0"/>
          <w:lang w:eastAsia="en-GB"/>
          <w14:ligatures w14:val="none"/>
        </w:rPr>
        <w:t>, and </w:t>
      </w:r>
      <w:r w:rsidRPr="00C86148">
        <w:rPr>
          <w:rFonts w:ascii="Times New Roman" w:eastAsia="Times New Roman" w:hAnsi="Times New Roman" w:cs="Times New Roman"/>
          <w:b/>
          <w:bCs/>
          <w:color w:val="000000"/>
          <w:kern w:val="0"/>
          <w:lang w:eastAsia="en-GB"/>
          <w14:ligatures w14:val="none"/>
        </w:rPr>
        <w:t>IoT sensors</w:t>
      </w:r>
      <w:r w:rsidRPr="00C86148">
        <w:rPr>
          <w:rFonts w:ascii="Times New Roman" w:eastAsia="Times New Roman" w:hAnsi="Times New Roman" w:cs="Times New Roman"/>
          <w:color w:val="000000"/>
          <w:kern w:val="0"/>
          <w:lang w:eastAsia="en-GB"/>
          <w14:ligatures w14:val="none"/>
        </w:rPr>
        <w:t> ensures that all external interfaces are securely connected, enabling a truly</w:t>
      </w:r>
      <w:r w:rsidRPr="00C86148">
        <w:rPr>
          <w:rFonts w:ascii="Times New Roman" w:eastAsia="Times New Roman" w:hAnsi="Times New Roman" w:cs="Times New Roman"/>
          <w:b/>
          <w:bCs/>
          <w:color w:val="000000"/>
          <w:kern w:val="0"/>
          <w:lang w:eastAsia="en-GB"/>
          <w14:ligatures w14:val="none"/>
        </w:rPr>
        <w:t>comprehensive traceability platform</w:t>
      </w:r>
      <w:r w:rsidRPr="00C86148">
        <w:rPr>
          <w:rFonts w:ascii="Times New Roman" w:eastAsia="Times New Roman" w:hAnsi="Times New Roman" w:cs="Times New Roman"/>
          <w:color w:val="000000"/>
          <w:kern w:val="0"/>
          <w:lang w:eastAsia="en-GB"/>
          <w14:ligatures w14:val="none"/>
        </w:rPr>
        <w:t> for all stakeholders involved.</w:t>
      </w:r>
    </w:p>
    <w:p w14:paraId="29854960" w14:textId="77777777" w:rsidR="00EB0D73" w:rsidRPr="00C86148" w:rsidRDefault="00EB0D73">
      <w:pPr>
        <w:rPr>
          <w:b/>
          <w:bCs/>
        </w:rPr>
      </w:pPr>
    </w:p>
    <w:sectPr w:rsidR="00EB0D73" w:rsidRPr="00C861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713EF0"/>
    <w:multiLevelType w:val="multilevel"/>
    <w:tmpl w:val="8530F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E51666"/>
    <w:multiLevelType w:val="multilevel"/>
    <w:tmpl w:val="E974B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C36EFD"/>
    <w:multiLevelType w:val="multilevel"/>
    <w:tmpl w:val="7228C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C43335"/>
    <w:multiLevelType w:val="multilevel"/>
    <w:tmpl w:val="8698E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49748C"/>
    <w:multiLevelType w:val="multilevel"/>
    <w:tmpl w:val="BCFEE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E867C1"/>
    <w:multiLevelType w:val="multilevel"/>
    <w:tmpl w:val="3800B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8E1219"/>
    <w:multiLevelType w:val="multilevel"/>
    <w:tmpl w:val="1F545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FB42C89"/>
    <w:multiLevelType w:val="multilevel"/>
    <w:tmpl w:val="9AC84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7717929">
    <w:abstractNumId w:val="3"/>
  </w:num>
  <w:num w:numId="2" w16cid:durableId="760487468">
    <w:abstractNumId w:val="7"/>
  </w:num>
  <w:num w:numId="3" w16cid:durableId="756679410">
    <w:abstractNumId w:val="5"/>
  </w:num>
  <w:num w:numId="4" w16cid:durableId="1631091327">
    <w:abstractNumId w:val="2"/>
  </w:num>
  <w:num w:numId="5" w16cid:durableId="1871215485">
    <w:abstractNumId w:val="0"/>
  </w:num>
  <w:num w:numId="6" w16cid:durableId="1150712931">
    <w:abstractNumId w:val="4"/>
  </w:num>
  <w:num w:numId="7" w16cid:durableId="2167592">
    <w:abstractNumId w:val="6"/>
  </w:num>
  <w:num w:numId="8" w16cid:durableId="14936429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148"/>
    <w:rsid w:val="0000799A"/>
    <w:rsid w:val="00234F59"/>
    <w:rsid w:val="00564CF3"/>
    <w:rsid w:val="008D53AE"/>
    <w:rsid w:val="00C86148"/>
    <w:rsid w:val="00EB0D73"/>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66E20"/>
  <w15:chartTrackingRefBased/>
  <w15:docId w15:val="{65E99958-71BF-3F40-930F-B95E4746E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614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8614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C8614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C8614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8614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8614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614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614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614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614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8614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C8614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C8614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8614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861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61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61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6148"/>
    <w:rPr>
      <w:rFonts w:eastAsiaTheme="majorEastAsia" w:cstheme="majorBidi"/>
      <w:color w:val="272727" w:themeColor="text1" w:themeTint="D8"/>
    </w:rPr>
  </w:style>
  <w:style w:type="paragraph" w:styleId="Title">
    <w:name w:val="Title"/>
    <w:basedOn w:val="Normal"/>
    <w:next w:val="Normal"/>
    <w:link w:val="TitleChar"/>
    <w:uiPriority w:val="10"/>
    <w:qFormat/>
    <w:rsid w:val="00C8614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61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614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61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614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86148"/>
    <w:rPr>
      <w:i/>
      <w:iCs/>
      <w:color w:val="404040" w:themeColor="text1" w:themeTint="BF"/>
    </w:rPr>
  </w:style>
  <w:style w:type="paragraph" w:styleId="ListParagraph">
    <w:name w:val="List Paragraph"/>
    <w:basedOn w:val="Normal"/>
    <w:uiPriority w:val="34"/>
    <w:qFormat/>
    <w:rsid w:val="00C86148"/>
    <w:pPr>
      <w:ind w:left="720"/>
      <w:contextualSpacing/>
    </w:pPr>
  </w:style>
  <w:style w:type="character" w:styleId="IntenseEmphasis">
    <w:name w:val="Intense Emphasis"/>
    <w:basedOn w:val="DefaultParagraphFont"/>
    <w:uiPriority w:val="21"/>
    <w:qFormat/>
    <w:rsid w:val="00C86148"/>
    <w:rPr>
      <w:i/>
      <w:iCs/>
      <w:color w:val="2F5496" w:themeColor="accent1" w:themeShade="BF"/>
    </w:rPr>
  </w:style>
  <w:style w:type="paragraph" w:styleId="IntenseQuote">
    <w:name w:val="Intense Quote"/>
    <w:basedOn w:val="Normal"/>
    <w:next w:val="Normal"/>
    <w:link w:val="IntenseQuoteChar"/>
    <w:uiPriority w:val="30"/>
    <w:qFormat/>
    <w:rsid w:val="00C8614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86148"/>
    <w:rPr>
      <w:i/>
      <w:iCs/>
      <w:color w:val="2F5496" w:themeColor="accent1" w:themeShade="BF"/>
    </w:rPr>
  </w:style>
  <w:style w:type="character" w:styleId="IntenseReference">
    <w:name w:val="Intense Reference"/>
    <w:basedOn w:val="DefaultParagraphFont"/>
    <w:uiPriority w:val="32"/>
    <w:qFormat/>
    <w:rsid w:val="00C86148"/>
    <w:rPr>
      <w:b/>
      <w:bCs/>
      <w:smallCaps/>
      <w:color w:val="2F5496" w:themeColor="accent1" w:themeShade="BF"/>
      <w:spacing w:val="5"/>
    </w:rPr>
  </w:style>
  <w:style w:type="character" w:styleId="Strong">
    <w:name w:val="Strong"/>
    <w:basedOn w:val="DefaultParagraphFont"/>
    <w:uiPriority w:val="22"/>
    <w:qFormat/>
    <w:rsid w:val="00C86148"/>
    <w:rPr>
      <w:b/>
      <w:bCs/>
    </w:rPr>
  </w:style>
  <w:style w:type="paragraph" w:styleId="NormalWeb">
    <w:name w:val="Normal (Web)"/>
    <w:basedOn w:val="Normal"/>
    <w:uiPriority w:val="99"/>
    <w:semiHidden/>
    <w:unhideWhenUsed/>
    <w:rsid w:val="00C86148"/>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apple-converted-space">
    <w:name w:val="apple-converted-space"/>
    <w:basedOn w:val="DefaultParagraphFont"/>
    <w:rsid w:val="00C861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1033</Words>
  <Characters>5893</Characters>
  <Application>Microsoft Office Word</Application>
  <DocSecurity>0</DocSecurity>
  <Lines>49</Lines>
  <Paragraphs>13</Paragraphs>
  <ScaleCrop>false</ScaleCrop>
  <Company/>
  <LinksUpToDate>false</LinksUpToDate>
  <CharactersWithSpaces>6913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Veselski</dc:creator>
  <cp:keywords/>
  <dc:description/>
  <cp:lastModifiedBy>Daniel Veselski</cp:lastModifiedBy>
  <cp:revision>1</cp:revision>
  <dcterms:created xsi:type="dcterms:W3CDTF">2025-07-21T02:06:00Z</dcterms:created>
  <dcterms:modified xsi:type="dcterms:W3CDTF">2025-07-21T02:08:00Z</dcterms:modified>
</cp:coreProperties>
</file>