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CD19" w14:textId="792DA943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</w:t>
      </w:r>
      <w:r>
        <w:rPr>
          <w:rFonts w:ascii="var(--colab-code-font-family)" w:eastAsia="細明體" w:hAnsi="var(--colab-code-font-family)" w:cs="細明體"/>
          <w:kern w:val="0"/>
          <w:szCs w:val="24"/>
        </w:rPr>
        <w:t>4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個中文字以內投稿內容】：「觀供桌在公寓大門外，燈火閃爍，微涼的晚風吹拂。家樂福特價傳單猶如金銀寶塔，隨風飄揚。爸爸靜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立於旁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，恭敬無比，我則負責燒紙錢，煙火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燒烈，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照耀黑夜。供桌、爸爸、我、紙錢、風，皆是法，皆是空，皆是真實不虛。般若波羅蜜多，揭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，波羅揭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，波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羅僧揭諦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，菩提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薩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婆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訶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個中文字以內的標題】：「供桌外的般若」</w:t>
      </w:r>
    </w:p>
    <w:p w14:paraId="70931E48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29D7A7F3">
          <v:rect id="_x0000_i1033" style="width:0;height:1.5pt" o:hralign="center" o:hrstd="t" o:hr="t" fillcolor="#a0a0a0" stroked="f"/>
        </w:pict>
      </w:r>
    </w:p>
    <w:p w14:paraId="056FC2B8" w14:textId="4DC0AEA8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</w:t>
      </w:r>
      <w:r>
        <w:rPr>
          <w:rFonts w:ascii="var(--colab-code-font-family)" w:eastAsia="細明體" w:hAnsi="var(--colab-code-font-family)" w:cs="細明體"/>
          <w:kern w:val="0"/>
          <w:szCs w:val="24"/>
        </w:rPr>
        <w:t>4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個中文字以內投稿內容】：「觀公寓大門，見供桌擺設，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父親傍旁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，燒紙錢負責。供桌上，有家樂福傳單，特價之標，顯現世間繁華。微涼晚風，輕拂過去，一切煩惱皆空。父親身影，如是我見，無增無減。供桌之物，色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不異空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，空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異色，物即是空，空即是物。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父子情深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，亦復如是。此即中元，諸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法空相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，不生不滅，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不垢不淨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，供桌、傳單、父親、我，皆是如此。」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元空觀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」</w:t>
      </w:r>
    </w:p>
    <w:p w14:paraId="2B8DBB00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38CC01D9">
          <v:rect id="_x0000_i1035" style="width:0;height:1.5pt" o:hralign="center" o:hrstd="t" o:hr="t" fillcolor="#a0a0a0" stroked="f"/>
        </w:pict>
      </w:r>
    </w:p>
    <w:p w14:paraId="443B6E87" w14:textId="78911CC5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「觀供桌於門外，見家樂福傳單，爸爸旁，我燒紙錢。微涼風起，皆為中元節。供桌外，不增不減，家樂福傳單，無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生無滅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。爸爸旁，無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垢無淨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，我燒紙錢，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無苦無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樂。微涼風，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無始無終，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中元節，無前無後。見供桌於門外，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知家樂福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傳單，爸爸旁，我燒紙錢。微涼風起，皆為中元節。」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個中文字以內的標題】：「中元節微風」</w:t>
      </w:r>
    </w:p>
    <w:p w14:paraId="370C1B84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55DAC16E">
          <v:rect id="_x0000_i1040" style="width:0;height:1.5pt" o:hralign="center" o:hrstd="t" o:hr="t" fillcolor="#a0a0a0" stroked="f"/>
        </w:pict>
      </w:r>
    </w:p>
    <w:p w14:paraId="46357DE7" w14:textId="7209BBBB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個中文字以內投稿內容】：「觀公寓門外，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供桌靜擺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，微涼晚風，撲面而來。供桌上，家樂福傳單，猶如凡間瑞祥，爸爸在旁，嚴肅而神聖。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我燃紙錢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，火光照見五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蘊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皆空，煙霧升起，度一切苦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厄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。此刻，無我無人，無色聲香味觸法，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無苦集滅道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，唯有般若波羅蜜多，究竟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涅槃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個中文字以內的標題】：「中元般若記」</w:t>
      </w:r>
    </w:p>
    <w:p w14:paraId="0D2BE0C3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3E726911">
          <v:rect id="_x0000_i1042" style="width:0;height:1.5pt" o:hralign="center" o:hrstd="t" o:hr="t" fillcolor="#a0a0a0" stroked="f"/>
        </w:pict>
      </w:r>
    </w:p>
    <w:p w14:paraId="41087C20" w14:textId="4D3F9515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個中文字以內投稿內容】：「觀公寓大門外，供桌矗立其中，父親佇立旁邊，手中握有家樂福特價傳單。我，負責燒紙錢，祭祀中元節。微涼的晚風，繚繞於供桌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之間，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吹散了燃燒的紙錢，飄散的灰燼，如同祖先的祝福，飄落在每一個家庭。供桌上的特價傳單，象徵著世間的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繁華，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也暗示著人間的短暫。父親的身影，如同過去的回憶，我們的祭祀，是對生命的敬畏，也是對過去的尊重。」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個中文字以內的標題】：「祭祀的微風」</w:t>
      </w:r>
    </w:p>
    <w:p w14:paraId="7D8EB3A2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56B035B0">
          <v:rect id="_x0000_i1048" style="width:0;height:1.5pt" o:hralign="center" o:hrstd="t" o:hr="t" fillcolor="#a0a0a0" stroked="f"/>
        </w:pict>
      </w:r>
    </w:p>
    <w:p w14:paraId="49726BF1" w14:textId="767BB108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個中文字以內投稿內容】：「觀自在父親，執著家樂福傳單，供桌擺在公寓門外。微涼的晚風，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輕撫過紙錢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的燃燒聲。我，為父親燒紙錢，心中無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罣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礙，無有恐怖。是故知中元，是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大神節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，是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無上節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，是無等等節，能消一切苦，真實不虛。故說中元節，即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說節曰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，波羅揭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，波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羅僧揭諦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，菩提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薩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婆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訶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個中文字以內的標題】：「中元供桌記」</w:t>
      </w:r>
    </w:p>
    <w:p w14:paraId="45A3E560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lastRenderedPageBreak/>
        <w:pict w14:anchorId="5ECF1556">
          <v:rect id="_x0000_i1049" style="width:0;height:1.5pt" o:hralign="center" o:hrstd="t" o:hr="t" fillcolor="#a0a0a0" stroked="f"/>
        </w:pict>
      </w:r>
    </w:p>
    <w:p w14:paraId="7AE142B1" w14:textId="70437E9D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個中文字以內投稿內容】：「觀中元節時，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供桌擺門外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，家樂福傳單於供桌上，爸爸坐供桌旁，我燒紙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錢於旁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。微涼晚風吹，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供桌擺門外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，家樂福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傳單舞於風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，爸爸靜坐旁，我燒紙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錢於旁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。此時此刻，父子共享祭祀之時，心中無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罣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礙，無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罣礙故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，無有恐怖，遠離顛倒夢想，究竟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涅槃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個中文字以內的標題】：「祭祀之時」</w:t>
      </w:r>
    </w:p>
    <w:p w14:paraId="2EC87FE8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7AAA85F0">
          <v:rect id="_x0000_i1051" style="width:0;height:1.5pt" o:hralign="center" o:hrstd="t" o:hr="t" fillcolor="#a0a0a0" stroked="f"/>
        </w:pict>
      </w:r>
    </w:p>
    <w:p w14:paraId="1F99878C" w14:textId="59F3D940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個中文字以內投稿內容】：「觀自在大門外，供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桌立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，家福傳單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獻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。父親旁，燒紙錢，微風送，慈悲普渡。供桌上，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福物盈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，特價傳，世間繁華空。父親旁，燒紙錢，煙火升，生死輪迴斷。微涼風，吹過來，一切苦，煩惱皆消散。」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個中文字以內的標題】：「供桌外觀經」</w:t>
      </w:r>
    </w:p>
    <w:p w14:paraId="5FF1D176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0767439D">
          <v:rect id="_x0000_i1053" style="width:0;height:1.5pt" o:hralign="center" o:hrstd="t" o:hr="t" fillcolor="#a0a0a0" stroked="f"/>
        </w:pict>
      </w:r>
    </w:p>
    <w:p w14:paraId="65E30F71" w14:textId="58FD6B9E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「觀中元節時，公寓大門外，供桌豐盛立，家樂福特價傳單居其中。父親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靜立旁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，微涼晚風送，我手持紙錢，心中默念祝福，燃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火化為灰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。色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不異空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，空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異色，供桌即是空，空即是供桌，父親、我、紙錢，亦復如是。此即中元節，不增不減，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無始無終，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無我無他，一切皆空，一切皆有。」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個中文字以內的標題】：「中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元空色變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」</w:t>
      </w:r>
    </w:p>
    <w:p w14:paraId="52D43D2A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6445D401">
          <v:rect id="_x0000_i1055" style="width:0;height:1.5pt" o:hralign="center" o:hrstd="t" o:hr="t" fillcolor="#a0a0a0" stroked="f"/>
        </w:pict>
      </w:r>
    </w:p>
    <w:p w14:paraId="6717D74B" w14:textId="12830EF6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個中文字以內投稿內容】：「觀自在父親，擺設供桌在公寓大門外時，照見家樂福特價傳單，度一切生活苦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厄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。供桌上，傳單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異供品，供品即是傳單，受、想、行、識，亦復如是。微涼的晚風中，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無悲無喜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，無增無減。是故風中無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煩惱，無眼耳鼻舌身意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，無色聲香味觸法，無眼界，乃至無意識界。我負責燒紙錢，心無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罣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礙，無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罣礙故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，無有恐怖，遠離顛倒夢想，究竟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涅槃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個中文字以內的標題】：「供桌外的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涅槃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」</w:t>
      </w:r>
    </w:p>
    <w:p w14:paraId="18AB3ADB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2D4C66FE">
          <v:rect id="_x0000_i1057" style="width:0;height:1.5pt" o:hralign="center" o:hrstd="t" o:hr="t" fillcolor="#a0a0a0" stroked="f"/>
        </w:pict>
      </w:r>
    </w:p>
    <w:p w14:paraId="29883550" w14:textId="48E1ABB7" w:rsidR="00411ABD" w:rsidRPr="00411ABD" w:rsidRDefault="00411ABD" w:rsidP="00411A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colab-code-font-family)" w:eastAsia="細明體" w:hAnsi="var(--colab-code-font-family)" w:cs="細明體"/>
          <w:kern w:val="0"/>
          <w:szCs w:val="24"/>
        </w:rPr>
      </w:pP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140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個中文字以內投稿內容】：「觀公寓大門外之供桌，特價傳單為供，爸爸旁立，我負責燒紙錢。微涼的晚風，吹動供桌上的傳單，如同觀世音菩薩照見五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蘊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皆空。供桌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異大門，大門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不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異供桌，供桌即是大門，大門即是供桌。爸爸、我、紙錢、傳單，亦復如是。供桌上的傳單，不增不減，無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生無滅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。是故供桌上無傳單，無紙錢，無爸爸，無我，遠離顛倒夢想，究竟</w:t>
      </w:r>
      <w:proofErr w:type="gramStart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涅槃</w:t>
      </w:r>
      <w:proofErr w:type="gramEnd"/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。」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\n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【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5</w:t>
      </w:r>
      <w:r w:rsidRPr="00411ABD">
        <w:rPr>
          <w:rFonts w:ascii="var(--colab-code-font-family)" w:eastAsia="細明體" w:hAnsi="var(--colab-code-font-family)" w:cs="細明體"/>
          <w:kern w:val="0"/>
          <w:szCs w:val="24"/>
        </w:rPr>
        <w:t>個中文字以內的標題】：「供桌微風」</w:t>
      </w:r>
    </w:p>
    <w:p w14:paraId="6971FD60" w14:textId="77777777" w:rsidR="00411ABD" w:rsidRPr="00411ABD" w:rsidRDefault="00411ABD" w:rsidP="00411ABD">
      <w:pPr>
        <w:widowControl/>
        <w:spacing w:before="75"/>
        <w:rPr>
          <w:rFonts w:ascii="新細明體" w:eastAsia="新細明體" w:hAnsi="新細明體" w:cs="新細明體"/>
          <w:kern w:val="0"/>
          <w:szCs w:val="24"/>
        </w:rPr>
      </w:pPr>
      <w:r w:rsidRPr="00411ABD">
        <w:rPr>
          <w:rFonts w:ascii="新細明體" w:eastAsia="新細明體" w:hAnsi="新細明體" w:cs="新細明體"/>
          <w:kern w:val="0"/>
          <w:szCs w:val="24"/>
        </w:rPr>
        <w:pict w14:anchorId="533B6B17">
          <v:rect id="_x0000_i1059" style="width:0;height:1.5pt" o:hralign="center" o:hrstd="t" o:hr="t" fillcolor="#a0a0a0" stroked="f"/>
        </w:pict>
      </w:r>
    </w:p>
    <w:p w14:paraId="44D01352" w14:textId="77777777" w:rsidR="004804E5" w:rsidRDefault="004804E5"/>
    <w:sectPr w:rsidR="004804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30"/>
    <w:rsid w:val="002377B6"/>
    <w:rsid w:val="00411ABD"/>
    <w:rsid w:val="004804E5"/>
    <w:rsid w:val="00D4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0B4E"/>
  <w15:chartTrackingRefBased/>
  <w15:docId w15:val="{46F22E94-1F21-4C88-98CB-5BF8E194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6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4613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50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532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85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49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379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819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36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1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66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877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6976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6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1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25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85768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0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06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642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087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8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1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10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9949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2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5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5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1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8183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3821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57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7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31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70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347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33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1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3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0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829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69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7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6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804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6869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3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9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792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52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9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3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05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874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6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19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291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2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47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0822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858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8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8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26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8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5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11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69391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2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4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74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Martin Lee</cp:lastModifiedBy>
  <cp:revision>2</cp:revision>
  <dcterms:created xsi:type="dcterms:W3CDTF">2023-07-21T05:38:00Z</dcterms:created>
  <dcterms:modified xsi:type="dcterms:W3CDTF">2023-07-21T05:38:00Z</dcterms:modified>
</cp:coreProperties>
</file>