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16" w:type="dxa"/>
        <w:tblLook w:val="04A0" w:firstRow="1" w:lastRow="0" w:firstColumn="1" w:lastColumn="0" w:noHBand="0" w:noVBand="1"/>
      </w:tblPr>
      <w:tblGrid>
        <w:gridCol w:w="1911"/>
        <w:gridCol w:w="2308"/>
        <w:gridCol w:w="1701"/>
        <w:gridCol w:w="1778"/>
        <w:gridCol w:w="1918"/>
      </w:tblGrid>
      <w:tr w:rsidR="00B8017F" w:rsidRPr="00254F45" w:rsidTr="0002054B">
        <w:trPr>
          <w:trHeight w:val="408"/>
        </w:trPr>
        <w:tc>
          <w:tcPr>
            <w:tcW w:w="1911" w:type="dxa"/>
          </w:tcPr>
          <w:p w:rsidR="00B8017F" w:rsidRPr="00254F45" w:rsidRDefault="00B8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Аудитория</w:t>
            </w:r>
          </w:p>
        </w:tc>
        <w:tc>
          <w:tcPr>
            <w:tcW w:w="2308" w:type="dxa"/>
          </w:tcPr>
          <w:p w:rsidR="00B8017F" w:rsidRPr="00254F45" w:rsidRDefault="00B8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Тип кабеля</w:t>
            </w:r>
          </w:p>
        </w:tc>
        <w:tc>
          <w:tcPr>
            <w:tcW w:w="1701" w:type="dxa"/>
          </w:tcPr>
          <w:p w:rsidR="00B8017F" w:rsidRPr="00254F45" w:rsidRDefault="00B8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778" w:type="dxa"/>
          </w:tcPr>
          <w:p w:rsidR="00B8017F" w:rsidRPr="00254F45" w:rsidRDefault="00B8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Кол-во коннекторов</w:t>
            </w:r>
          </w:p>
        </w:tc>
        <w:tc>
          <w:tcPr>
            <w:tcW w:w="1918" w:type="dxa"/>
          </w:tcPr>
          <w:p w:rsidR="00B8017F" w:rsidRPr="00254F45" w:rsidRDefault="00B8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Прочее сетевое оборудование</w:t>
            </w:r>
          </w:p>
        </w:tc>
      </w:tr>
      <w:tr w:rsidR="00B8017F" w:rsidRPr="00254F45" w:rsidTr="0002054B">
        <w:trPr>
          <w:trHeight w:val="432"/>
        </w:trPr>
        <w:tc>
          <w:tcPr>
            <w:tcW w:w="1911" w:type="dxa"/>
          </w:tcPr>
          <w:p w:rsidR="00B8017F" w:rsidRPr="00254F45" w:rsidRDefault="00B8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2308" w:type="dxa"/>
          </w:tcPr>
          <w:p w:rsidR="00B8017F" w:rsidRPr="00254F45" w:rsidRDefault="00BD448C" w:rsidP="00BD4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B8017F" w:rsidRPr="00254F45" w:rsidRDefault="00BD448C" w:rsidP="00BD4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8" w:type="dxa"/>
          </w:tcPr>
          <w:p w:rsidR="00B8017F" w:rsidRPr="00254F45" w:rsidRDefault="00BD448C" w:rsidP="00BD4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8" w:type="dxa"/>
          </w:tcPr>
          <w:p w:rsidR="00B8017F" w:rsidRPr="00254F45" w:rsidRDefault="003B3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Роутер</w:t>
            </w:r>
          </w:p>
        </w:tc>
      </w:tr>
      <w:tr w:rsidR="00B8017F" w:rsidRPr="00254F45" w:rsidTr="0002054B">
        <w:trPr>
          <w:trHeight w:val="683"/>
        </w:trPr>
        <w:tc>
          <w:tcPr>
            <w:tcW w:w="1911" w:type="dxa"/>
          </w:tcPr>
          <w:p w:rsidR="00B8017F" w:rsidRPr="00254F45" w:rsidRDefault="00B8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2308" w:type="dxa"/>
          </w:tcPr>
          <w:p w:rsidR="00B8017F" w:rsidRPr="0002054B" w:rsidRDefault="00020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UTP 5E</w:t>
            </w:r>
            <w:r>
              <w:t>(1000BASE-T)</w:t>
            </w:r>
          </w:p>
        </w:tc>
        <w:tc>
          <w:tcPr>
            <w:tcW w:w="1701" w:type="dxa"/>
          </w:tcPr>
          <w:p w:rsidR="00B8017F" w:rsidRPr="00254F45" w:rsidRDefault="00297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  <w:r w:rsidR="008168FE" w:rsidRPr="00254F4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78" w:type="dxa"/>
          </w:tcPr>
          <w:p w:rsidR="00B8017F" w:rsidRPr="00254F45" w:rsidRDefault="00C2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18" w:type="dxa"/>
          </w:tcPr>
          <w:p w:rsidR="00B8017F" w:rsidRPr="00254F45" w:rsidRDefault="003B3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45">
              <w:rPr>
                <w:rFonts w:ascii="Times New Roman" w:hAnsi="Times New Roman" w:cs="Times New Roman"/>
                <w:sz w:val="24"/>
                <w:szCs w:val="24"/>
              </w:rPr>
              <w:t>Свитч</w:t>
            </w:r>
          </w:p>
        </w:tc>
      </w:tr>
    </w:tbl>
    <w:p w:rsidR="00B8017F" w:rsidRPr="00254F45" w:rsidRDefault="00B8017F">
      <w:pPr>
        <w:rPr>
          <w:rFonts w:ascii="Times New Roman" w:hAnsi="Times New Roman" w:cs="Times New Roman"/>
          <w:sz w:val="24"/>
          <w:szCs w:val="24"/>
        </w:rPr>
      </w:pPr>
    </w:p>
    <w:p w:rsidR="00C270F2" w:rsidRPr="00254F45" w:rsidRDefault="00C270F2">
      <w:pPr>
        <w:rPr>
          <w:rFonts w:ascii="Times New Roman" w:hAnsi="Times New Roman" w:cs="Times New Roman"/>
          <w:sz w:val="24"/>
          <w:szCs w:val="24"/>
        </w:rPr>
      </w:pPr>
    </w:p>
    <w:p w:rsidR="00C270F2" w:rsidRPr="00254F45" w:rsidRDefault="00284E86">
      <w:pPr>
        <w:rPr>
          <w:rFonts w:ascii="Times New Roman" w:hAnsi="Times New Roman" w:cs="Times New Roman"/>
          <w:sz w:val="24"/>
          <w:szCs w:val="24"/>
        </w:rPr>
      </w:pPr>
      <w:r w:rsidRPr="00254F45">
        <w:rPr>
          <w:rFonts w:ascii="Times New Roman" w:hAnsi="Times New Roman" w:cs="Times New Roman"/>
          <w:sz w:val="24"/>
          <w:szCs w:val="24"/>
        </w:rPr>
        <w:t>1) Г</w:t>
      </w:r>
      <w:r w:rsidR="00C270F2" w:rsidRPr="00254F45">
        <w:rPr>
          <w:rFonts w:ascii="Times New Roman" w:hAnsi="Times New Roman" w:cs="Times New Roman"/>
          <w:sz w:val="24"/>
          <w:szCs w:val="24"/>
        </w:rPr>
        <w:t>лобальные сети отличаются от локальных прежде всего тем, что они рассчитаны на неограниченное число абонентов.</w:t>
      </w:r>
    </w:p>
    <w:p w:rsidR="00284E86" w:rsidRPr="00254F45" w:rsidRDefault="00284E86">
      <w:pPr>
        <w:rPr>
          <w:rFonts w:ascii="Times New Roman" w:hAnsi="Times New Roman" w:cs="Times New Roman"/>
          <w:sz w:val="24"/>
          <w:szCs w:val="24"/>
        </w:rPr>
      </w:pPr>
      <w:r w:rsidRPr="00254F45">
        <w:rPr>
          <w:rFonts w:ascii="Times New Roman" w:hAnsi="Times New Roman" w:cs="Times New Roman"/>
          <w:sz w:val="24"/>
          <w:szCs w:val="24"/>
        </w:rPr>
        <w:t>2) Шина, звезда, кольцо, ячеистая, смешанная.</w:t>
      </w:r>
    </w:p>
    <w:p w:rsidR="00284E86" w:rsidRPr="00254F45" w:rsidRDefault="00284E86">
      <w:pPr>
        <w:rPr>
          <w:rFonts w:ascii="Times New Roman" w:hAnsi="Times New Roman" w:cs="Times New Roman"/>
          <w:sz w:val="24"/>
          <w:szCs w:val="24"/>
        </w:rPr>
      </w:pPr>
      <w:r w:rsidRPr="00254F45">
        <w:rPr>
          <w:rFonts w:ascii="Times New Roman" w:hAnsi="Times New Roman" w:cs="Times New Roman"/>
          <w:sz w:val="24"/>
          <w:szCs w:val="24"/>
        </w:rPr>
        <w:t>3) Каждый компьютер может быть одновременно как клиентом, так и сервером.</w:t>
      </w:r>
    </w:p>
    <w:p w:rsidR="00284E86" w:rsidRPr="00254F45" w:rsidRDefault="00284E86">
      <w:pPr>
        <w:rPr>
          <w:rFonts w:ascii="Times New Roman" w:hAnsi="Times New Roman" w:cs="Times New Roman"/>
          <w:sz w:val="24"/>
          <w:szCs w:val="24"/>
        </w:rPr>
      </w:pPr>
      <w:r w:rsidRPr="00254F45">
        <w:rPr>
          <w:rFonts w:ascii="Times New Roman" w:hAnsi="Times New Roman" w:cs="Times New Roman"/>
          <w:sz w:val="24"/>
          <w:szCs w:val="24"/>
        </w:rPr>
        <w:t>4) 4</w:t>
      </w:r>
      <w:r w:rsidR="00254F45">
        <w:rPr>
          <w:rFonts w:ascii="Times New Roman" w:hAnsi="Times New Roman" w:cs="Times New Roman"/>
          <w:sz w:val="24"/>
          <w:szCs w:val="24"/>
        </w:rPr>
        <w:t xml:space="preserve"> или 8</w:t>
      </w:r>
    </w:p>
    <w:p w:rsidR="005D12DC" w:rsidRPr="00254F45" w:rsidRDefault="005D12DC">
      <w:pPr>
        <w:rPr>
          <w:rFonts w:ascii="Times New Roman" w:hAnsi="Times New Roman" w:cs="Times New Roman"/>
          <w:sz w:val="24"/>
          <w:szCs w:val="24"/>
        </w:rPr>
      </w:pPr>
      <w:r w:rsidRPr="00254F45">
        <w:rPr>
          <w:rFonts w:ascii="Times New Roman" w:hAnsi="Times New Roman" w:cs="Times New Roman"/>
          <w:sz w:val="24"/>
          <w:szCs w:val="24"/>
        </w:rPr>
        <w:t>5)</w:t>
      </w:r>
      <w:r w:rsidR="00D73E2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254F45">
        <w:rPr>
          <w:rFonts w:ascii="Times New Roman" w:hAnsi="Times New Roman" w:cs="Times New Roman"/>
          <w:sz w:val="24"/>
          <w:szCs w:val="24"/>
        </w:rPr>
        <w:t>Можно</w:t>
      </w:r>
      <w:r w:rsidR="00254F45">
        <w:rPr>
          <w:rFonts w:ascii="Times New Roman" w:hAnsi="Times New Roman" w:cs="Times New Roman"/>
          <w:sz w:val="24"/>
          <w:szCs w:val="24"/>
        </w:rPr>
        <w:t>, но на концах шины терминаторы должны быть.</w:t>
      </w:r>
    </w:p>
    <w:p w:rsidR="00284E86" w:rsidRPr="00254F45" w:rsidRDefault="00E005E3">
      <w:pPr>
        <w:rPr>
          <w:rFonts w:ascii="Times New Roman" w:hAnsi="Times New Roman" w:cs="Times New Roman"/>
          <w:sz w:val="24"/>
          <w:szCs w:val="24"/>
        </w:rPr>
      </w:pPr>
      <w:r w:rsidRPr="00254F45">
        <w:rPr>
          <w:rFonts w:ascii="Times New Roman" w:hAnsi="Times New Roman" w:cs="Times New Roman"/>
          <w:sz w:val="24"/>
          <w:szCs w:val="24"/>
        </w:rPr>
        <w:t>6</w:t>
      </w:r>
      <w:r w:rsidR="00284E86" w:rsidRPr="00254F45">
        <w:rPr>
          <w:rFonts w:ascii="Times New Roman" w:hAnsi="Times New Roman" w:cs="Times New Roman"/>
          <w:sz w:val="24"/>
          <w:szCs w:val="24"/>
        </w:rPr>
        <w:t>)</w:t>
      </w:r>
      <w:r w:rsidR="00D73E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2D2D" w:rsidRPr="00254F4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84E86" w:rsidRPr="00254F45">
        <w:rPr>
          <w:rFonts w:ascii="Times New Roman" w:hAnsi="Times New Roman" w:cs="Times New Roman"/>
          <w:sz w:val="24"/>
          <w:szCs w:val="24"/>
          <w:lang w:val="en-US"/>
        </w:rPr>
        <w:t>witch</w:t>
      </w:r>
      <w:proofErr w:type="gramEnd"/>
      <w:r w:rsidR="00284E86" w:rsidRPr="00254F45">
        <w:rPr>
          <w:rFonts w:ascii="Times New Roman" w:hAnsi="Times New Roman" w:cs="Times New Roman"/>
          <w:sz w:val="24"/>
          <w:szCs w:val="24"/>
        </w:rPr>
        <w:t xml:space="preserve"> как и </w:t>
      </w:r>
      <w:r w:rsidR="00284E86" w:rsidRPr="00254F45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="00284E86" w:rsidRPr="00254F45">
        <w:rPr>
          <w:rFonts w:ascii="Times New Roman" w:hAnsi="Times New Roman" w:cs="Times New Roman"/>
          <w:sz w:val="24"/>
          <w:szCs w:val="24"/>
        </w:rPr>
        <w:t>, служит для соединения сегментов в сеть. Они также выполняют более сложные функции, производя сортировку поступающих на них пакетов.</w:t>
      </w:r>
    </w:p>
    <w:p w:rsidR="00284E86" w:rsidRPr="00254F45" w:rsidRDefault="00E005E3">
      <w:pPr>
        <w:rPr>
          <w:rFonts w:ascii="Times New Roman" w:hAnsi="Times New Roman" w:cs="Times New Roman"/>
          <w:sz w:val="24"/>
          <w:szCs w:val="24"/>
        </w:rPr>
      </w:pPr>
      <w:r w:rsidRPr="00254F45">
        <w:rPr>
          <w:rFonts w:ascii="Times New Roman" w:hAnsi="Times New Roman" w:cs="Times New Roman"/>
          <w:sz w:val="24"/>
          <w:szCs w:val="24"/>
        </w:rPr>
        <w:t>7</w:t>
      </w:r>
      <w:r w:rsidR="00284E86" w:rsidRPr="00254F45">
        <w:rPr>
          <w:rFonts w:ascii="Times New Roman" w:hAnsi="Times New Roman" w:cs="Times New Roman"/>
          <w:sz w:val="24"/>
          <w:szCs w:val="24"/>
        </w:rPr>
        <w:t xml:space="preserve">) </w:t>
      </w:r>
      <w:r w:rsidR="001B2D2D" w:rsidRPr="00254F45">
        <w:rPr>
          <w:rFonts w:ascii="Times New Roman" w:hAnsi="Times New Roman" w:cs="Times New Roman"/>
          <w:sz w:val="24"/>
          <w:szCs w:val="24"/>
        </w:rPr>
        <w:t>Т</w:t>
      </w:r>
      <w:r w:rsidR="00284E86" w:rsidRPr="00254F45">
        <w:rPr>
          <w:rFonts w:ascii="Times New Roman" w:hAnsi="Times New Roman" w:cs="Times New Roman"/>
          <w:sz w:val="24"/>
          <w:szCs w:val="24"/>
        </w:rPr>
        <w:t xml:space="preserve">ерминаторы </w:t>
      </w:r>
      <w:r w:rsidR="001B2D2D" w:rsidRPr="00254F45">
        <w:rPr>
          <w:rFonts w:ascii="Times New Roman" w:hAnsi="Times New Roman" w:cs="Times New Roman"/>
          <w:sz w:val="24"/>
          <w:szCs w:val="24"/>
        </w:rPr>
        <w:t xml:space="preserve"> нужны </w:t>
      </w:r>
      <w:r w:rsidR="00284E86" w:rsidRPr="00254F45">
        <w:rPr>
          <w:rFonts w:ascii="Times New Roman" w:hAnsi="Times New Roman" w:cs="Times New Roman"/>
          <w:sz w:val="24"/>
          <w:szCs w:val="24"/>
        </w:rPr>
        <w:t>для предотвращения внутренних отражений сигнала</w:t>
      </w:r>
      <w:r w:rsidR="001B2D2D" w:rsidRPr="00254F45">
        <w:rPr>
          <w:rFonts w:ascii="Times New Roman" w:hAnsi="Times New Roman" w:cs="Times New Roman"/>
          <w:sz w:val="24"/>
          <w:szCs w:val="24"/>
        </w:rPr>
        <w:t>.</w:t>
      </w:r>
    </w:p>
    <w:p w:rsidR="005D12DC" w:rsidRPr="00254F45" w:rsidRDefault="005D12DC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254F45">
        <w:rPr>
          <w:rFonts w:ascii="Times New Roman" w:hAnsi="Times New Roman" w:cs="Times New Roman"/>
          <w:sz w:val="24"/>
          <w:szCs w:val="24"/>
        </w:rPr>
        <w:t>8) Н</w:t>
      </w:r>
      <w:r w:rsidRPr="00254F45">
        <w:rPr>
          <w:rStyle w:val="markedcontent"/>
          <w:rFonts w:ascii="Times New Roman" w:hAnsi="Times New Roman" w:cs="Times New Roman"/>
          <w:sz w:val="24"/>
          <w:szCs w:val="24"/>
        </w:rPr>
        <w:t>азначение</w:t>
      </w:r>
      <w:r w:rsidR="003B3C78" w:rsidRPr="00254F45">
        <w:rPr>
          <w:rFonts w:ascii="Times New Roman" w:hAnsi="Times New Roman" w:cs="Times New Roman"/>
          <w:sz w:val="24"/>
          <w:szCs w:val="24"/>
        </w:rPr>
        <w:t xml:space="preserve"> </w:t>
      </w:r>
      <w:r w:rsidRPr="00254F45">
        <w:rPr>
          <w:rStyle w:val="markedcontent"/>
          <w:rFonts w:ascii="Times New Roman" w:hAnsi="Times New Roman" w:cs="Times New Roman"/>
          <w:sz w:val="24"/>
          <w:szCs w:val="24"/>
        </w:rPr>
        <w:t>сетевого адаптера – сопряжение компьютера (или другого абонента) с сетью, то есть</w:t>
      </w:r>
      <w:r w:rsidR="003B3C78" w:rsidRPr="00254F45">
        <w:rPr>
          <w:rFonts w:ascii="Times New Roman" w:hAnsi="Times New Roman" w:cs="Times New Roman"/>
          <w:sz w:val="24"/>
          <w:szCs w:val="24"/>
        </w:rPr>
        <w:t xml:space="preserve"> </w:t>
      </w:r>
      <w:r w:rsidRPr="00254F45">
        <w:rPr>
          <w:rStyle w:val="markedcontent"/>
          <w:rFonts w:ascii="Times New Roman" w:hAnsi="Times New Roman" w:cs="Times New Roman"/>
          <w:sz w:val="24"/>
          <w:szCs w:val="24"/>
        </w:rPr>
        <w:t>обеспечение обмена информацией между компьютером и каналом связи в соответствии с</w:t>
      </w:r>
      <w:r w:rsidR="00D73E2C">
        <w:rPr>
          <w:rFonts w:ascii="Times New Roman" w:hAnsi="Times New Roman" w:cs="Times New Roman"/>
          <w:sz w:val="24"/>
          <w:szCs w:val="24"/>
        </w:rPr>
        <w:t xml:space="preserve"> </w:t>
      </w:r>
      <w:r w:rsidRPr="00254F45">
        <w:rPr>
          <w:rStyle w:val="markedcontent"/>
          <w:rFonts w:ascii="Times New Roman" w:hAnsi="Times New Roman" w:cs="Times New Roman"/>
          <w:sz w:val="24"/>
          <w:szCs w:val="24"/>
        </w:rPr>
        <w:t>принятыми правилами обмен.</w:t>
      </w:r>
    </w:p>
    <w:p w:rsidR="0029618E" w:rsidRPr="00254F45" w:rsidRDefault="003B3C78" w:rsidP="007838EB">
      <w:pPr>
        <w:rPr>
          <w:rFonts w:ascii="Times New Roman" w:hAnsi="Times New Roman" w:cs="Times New Roman"/>
          <w:sz w:val="24"/>
          <w:szCs w:val="24"/>
        </w:rPr>
      </w:pPr>
      <w:r w:rsidRPr="00254F45">
        <w:rPr>
          <w:rStyle w:val="markedcontent"/>
          <w:rFonts w:ascii="Times New Roman" w:hAnsi="Times New Roman" w:cs="Times New Roman"/>
          <w:sz w:val="24"/>
          <w:szCs w:val="24"/>
        </w:rPr>
        <w:t>9)</w:t>
      </w:r>
      <w:r w:rsidRPr="00254F45">
        <w:rPr>
          <w:rFonts w:ascii="Times New Roman" w:hAnsi="Times New Roman" w:cs="Times New Roman"/>
          <w:sz w:val="24"/>
          <w:szCs w:val="24"/>
        </w:rPr>
        <w:t xml:space="preserve"> </w:t>
      </w:r>
      <w:r w:rsidR="007838EB">
        <w:rPr>
          <w:rStyle w:val="markedcontent"/>
          <w:rFonts w:ascii="Times New Roman" w:hAnsi="Times New Roman" w:cs="Times New Roman"/>
          <w:sz w:val="24"/>
          <w:szCs w:val="24"/>
        </w:rPr>
        <w:t>Пропускная способность.</w:t>
      </w:r>
    </w:p>
    <w:p w:rsidR="001B2D2D" w:rsidRPr="00254F45" w:rsidRDefault="003B3C78">
      <w:pPr>
        <w:rPr>
          <w:rFonts w:ascii="Times New Roman" w:hAnsi="Times New Roman" w:cs="Times New Roman"/>
          <w:sz w:val="24"/>
          <w:szCs w:val="24"/>
        </w:rPr>
      </w:pPr>
      <w:r w:rsidRPr="00254F45">
        <w:rPr>
          <w:rFonts w:ascii="Times New Roman" w:hAnsi="Times New Roman" w:cs="Times New Roman"/>
          <w:sz w:val="24"/>
          <w:szCs w:val="24"/>
        </w:rPr>
        <w:t>10)</w:t>
      </w:r>
      <w:r w:rsidR="00D73E2C">
        <w:rPr>
          <w:rFonts w:ascii="Times New Roman" w:hAnsi="Times New Roman" w:cs="Times New Roman"/>
          <w:sz w:val="24"/>
          <w:szCs w:val="24"/>
        </w:rPr>
        <w:t xml:space="preserve"> </w:t>
      </w:r>
      <w:r w:rsidR="007A71E8" w:rsidRPr="00254F45">
        <w:rPr>
          <w:rFonts w:ascii="Times New Roman" w:hAnsi="Times New Roman" w:cs="Times New Roman"/>
          <w:sz w:val="24"/>
          <w:szCs w:val="24"/>
        </w:rPr>
        <w:t>В оптоволоконной сети или медной сети не имеет значения, задержку можно описать как расстояние и скорость. Одним из ключевых факторов, влияющих на задержку, является скорость сигнала в среде передачи.</w:t>
      </w:r>
    </w:p>
    <w:sectPr w:rsidR="001B2D2D" w:rsidRPr="00254F45" w:rsidSect="00DA3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17F"/>
    <w:rsid w:val="0002054B"/>
    <w:rsid w:val="001B2D2D"/>
    <w:rsid w:val="00254F45"/>
    <w:rsid w:val="00284E86"/>
    <w:rsid w:val="0029618E"/>
    <w:rsid w:val="002970FB"/>
    <w:rsid w:val="003B3C78"/>
    <w:rsid w:val="004011A4"/>
    <w:rsid w:val="005D12DC"/>
    <w:rsid w:val="005F6A85"/>
    <w:rsid w:val="007838EB"/>
    <w:rsid w:val="007A71E8"/>
    <w:rsid w:val="008168FE"/>
    <w:rsid w:val="00875AE4"/>
    <w:rsid w:val="00B8017F"/>
    <w:rsid w:val="00BD448C"/>
    <w:rsid w:val="00C270F2"/>
    <w:rsid w:val="00D73E2C"/>
    <w:rsid w:val="00DA3AB0"/>
    <w:rsid w:val="00E005E3"/>
    <w:rsid w:val="00FC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0F24"/>
  <w15:docId w15:val="{5D220BAF-D54E-46EB-8455-73283F78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3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01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arkedcontent">
    <w:name w:val="markedcontent"/>
    <w:basedOn w:val="a0"/>
    <w:rsid w:val="005D1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2023-02-15T04:59:00Z</dcterms:created>
  <dcterms:modified xsi:type="dcterms:W3CDTF">2023-03-13T00:47:00Z</dcterms:modified>
</cp:coreProperties>
</file>