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6834" w14:textId="40531B53" w:rsidR="00D866F0" w:rsidRDefault="00000000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4C1385" w14:textId="3495C363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758048" w14:textId="66C749C2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657E35" w14:textId="7EA76BDA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177AA" w14:textId="1FB89D23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70FC3E" w14:textId="718996A9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65BDD1" w14:textId="482FCE78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10BFBC" w14:textId="36988FF3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D73279" w14:textId="26CB8C75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D838F2" w14:textId="77777777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D45435" w14:textId="70FD8DC3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3: RDT 2.2</w:t>
      </w:r>
    </w:p>
    <w:p w14:paraId="4A345F03" w14:textId="13774327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 Per Option</w:t>
      </w:r>
    </w:p>
    <w:p w14:paraId="6157FBBE" w14:textId="07619A4B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68E2CC" w14:textId="40D184C0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E8F05" w14:textId="3521816B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EAE1A" w14:textId="6E19F92E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793C77" w14:textId="47118AA8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011864" w14:textId="50116122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84705" w14:textId="2F595359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DF5095" w14:textId="62231009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B140A" w14:textId="6DACBD9D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F32527" w14:textId="08E4F90D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331DD2" w14:textId="6B0BE0AC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B70917" w14:textId="25E492B2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DC7A40" w14:textId="414ABCF2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3F65A1" w14:textId="7A2AC9E5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0527F" w14:textId="79B9B929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0150BB" w14:textId="7E82F311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642322" w14:textId="5677B60B" w:rsidR="00DB537A" w:rsidRDefault="00DB537A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Option 1</w:t>
      </w:r>
    </w:p>
    <w:p w14:paraId="498FAD0C" w14:textId="77788A8E" w:rsidR="00DB537A" w:rsidRDefault="003C30CE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EE9AD2" wp14:editId="21B61BD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8A3BF88-31D2-2B2B-8A22-A0CA1AEE2A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66865D1" w14:textId="4E16E30F" w:rsidR="003C30CE" w:rsidRDefault="003C30CE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19203" w14:textId="75BFE631" w:rsidR="003C30CE" w:rsidRDefault="003C30CE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Option 2</w:t>
      </w:r>
    </w:p>
    <w:p w14:paraId="5DEEE51A" w14:textId="594765D9" w:rsidR="003C30CE" w:rsidRDefault="00EC591F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73F342" wp14:editId="5E47EE1C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3D56834-18C9-F986-451A-C74730A438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31B2720" w14:textId="63B8C2AD" w:rsidR="00EC591F" w:rsidRDefault="00EC591F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14EB3" w14:textId="2D04F96D" w:rsidR="00EC591F" w:rsidRDefault="00EC591F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1A09E" w14:textId="14DB94F5" w:rsidR="00EC591F" w:rsidRDefault="00EC591F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E4063" w14:textId="3D28F772" w:rsidR="00EC591F" w:rsidRDefault="00EC591F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9B650" w14:textId="74C41C76" w:rsidR="00EC591F" w:rsidRDefault="00EC591F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4CF4F" w14:textId="5C11C7AA" w:rsidR="00EC591F" w:rsidRDefault="00EC591F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5A6EA" w14:textId="58CC7467" w:rsidR="00EC591F" w:rsidRDefault="00EC591F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Option 3</w:t>
      </w:r>
    </w:p>
    <w:p w14:paraId="369A708E" w14:textId="4392073D" w:rsidR="00EC591F" w:rsidRPr="00DB537A" w:rsidRDefault="00B07FE2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2C8BB2" wp14:editId="4BF81204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D480171-7B69-C70C-87FE-45967AE469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EC591F" w:rsidRPr="00DB5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02"/>
    <w:rsid w:val="003B1FFE"/>
    <w:rsid w:val="003C30CE"/>
    <w:rsid w:val="005A5002"/>
    <w:rsid w:val="00B07FE2"/>
    <w:rsid w:val="00DB537A"/>
    <w:rsid w:val="00DD30B0"/>
    <w:rsid w:val="00EC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9948"/>
  <w15:chartTrackingRefBased/>
  <w15:docId w15:val="{04C27740-5581-4042-81AE-C4DA79C9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Option 1: Percentage</a:t>
            </a:r>
            <a:r>
              <a:rPr lang="en-US" baseline="0"/>
              <a:t> vs. Runtime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0.1532</c:v>
                </c:pt>
                <c:pt idx="1">
                  <c:v>0.13619999999999999</c:v>
                </c:pt>
                <c:pt idx="2">
                  <c:v>0.1045</c:v>
                </c:pt>
                <c:pt idx="3">
                  <c:v>0.111</c:v>
                </c:pt>
                <c:pt idx="4">
                  <c:v>0.10199999999999999</c:v>
                </c:pt>
                <c:pt idx="5">
                  <c:v>0.104</c:v>
                </c:pt>
                <c:pt idx="6">
                  <c:v>0.10299999999999999</c:v>
                </c:pt>
                <c:pt idx="7">
                  <c:v>0.107</c:v>
                </c:pt>
                <c:pt idx="8">
                  <c:v>0.104</c:v>
                </c:pt>
                <c:pt idx="9">
                  <c:v>0.114</c:v>
                </c:pt>
                <c:pt idx="10">
                  <c:v>0.109</c:v>
                </c:pt>
                <c:pt idx="11">
                  <c:v>0.107</c:v>
                </c:pt>
                <c:pt idx="12">
                  <c:v>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245-4431-B812-0A9A968EC4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770655"/>
        <c:axId val="424768991"/>
      </c:scatterChart>
      <c:valAx>
        <c:axId val="424770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  <a:r>
                  <a:rPr lang="en-US" baseline="0"/>
                  <a:t> Corruption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768991"/>
        <c:crosses val="autoZero"/>
        <c:crossBetween val="midCat"/>
      </c:valAx>
      <c:valAx>
        <c:axId val="424768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7706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Option</a:t>
            </a:r>
            <a:r>
              <a:rPr lang="en-US" baseline="0"/>
              <a:t> 2: Percentage vs Runtime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time (s)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Sheet1!$D$2:$D$14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xVal>
          <c:yVal>
            <c:numRef>
              <c:f>Sheet1!$E$2:$E$14</c:f>
              <c:numCache>
                <c:formatCode>General</c:formatCode>
                <c:ptCount val="13"/>
                <c:pt idx="0">
                  <c:v>0.111</c:v>
                </c:pt>
                <c:pt idx="1">
                  <c:v>0.113</c:v>
                </c:pt>
                <c:pt idx="2">
                  <c:v>0.123</c:v>
                </c:pt>
                <c:pt idx="3">
                  <c:v>0.124</c:v>
                </c:pt>
                <c:pt idx="4">
                  <c:v>0.121</c:v>
                </c:pt>
                <c:pt idx="5">
                  <c:v>0.13800000000000001</c:v>
                </c:pt>
                <c:pt idx="6">
                  <c:v>0.129</c:v>
                </c:pt>
                <c:pt idx="7">
                  <c:v>0.13400000000000001</c:v>
                </c:pt>
                <c:pt idx="8">
                  <c:v>0.13900000000000001</c:v>
                </c:pt>
                <c:pt idx="9">
                  <c:v>0.14000000000000001</c:v>
                </c:pt>
                <c:pt idx="10">
                  <c:v>0.14199999999999999</c:v>
                </c:pt>
                <c:pt idx="11">
                  <c:v>0.13900000000000001</c:v>
                </c:pt>
                <c:pt idx="12">
                  <c:v>0.14899999999999999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CA5-4A31-8C9E-0D33C5746A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895279"/>
        <c:axId val="495310847"/>
      </c:scatterChart>
      <c:valAx>
        <c:axId val="496895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  <a:r>
                  <a:rPr lang="en-US" baseline="0"/>
                  <a:t> Corruption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310847"/>
        <c:crosses val="autoZero"/>
        <c:crossBetween val="midCat"/>
      </c:valAx>
      <c:valAx>
        <c:axId val="495310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8952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Option</a:t>
            </a:r>
            <a:r>
              <a:rPr lang="en-US" baseline="0"/>
              <a:t> 3: Percentage vs. Runtime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time (s)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Sheet1!$G$2:$G$14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xVal>
          <c:yVal>
            <c:numRef>
              <c:f>Sheet1!$H$2:$H$14</c:f>
              <c:numCache>
                <c:formatCode>General</c:formatCode>
                <c:ptCount val="13"/>
                <c:pt idx="0">
                  <c:v>0.11</c:v>
                </c:pt>
                <c:pt idx="1">
                  <c:v>0.125</c:v>
                </c:pt>
                <c:pt idx="2">
                  <c:v>0.13100000000000001</c:v>
                </c:pt>
                <c:pt idx="3">
                  <c:v>0.16700000000000001</c:v>
                </c:pt>
                <c:pt idx="4">
                  <c:v>0.16600000000000001</c:v>
                </c:pt>
                <c:pt idx="5">
                  <c:v>0.189</c:v>
                </c:pt>
                <c:pt idx="6">
                  <c:v>0.22700000000000001</c:v>
                </c:pt>
                <c:pt idx="7">
                  <c:v>0.245</c:v>
                </c:pt>
                <c:pt idx="8">
                  <c:v>0.26300000000000001</c:v>
                </c:pt>
                <c:pt idx="9">
                  <c:v>0.28299999999999997</c:v>
                </c:pt>
                <c:pt idx="10">
                  <c:v>0.32300000000000001</c:v>
                </c:pt>
                <c:pt idx="11">
                  <c:v>0.40300000000000002</c:v>
                </c:pt>
                <c:pt idx="12">
                  <c:v>0.40100000000000002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485-4597-BE9B-540197AF37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152687"/>
        <c:axId val="519153103"/>
      </c:scatterChart>
      <c:valAx>
        <c:axId val="519152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  <a:r>
                  <a:rPr lang="en-US" baseline="0"/>
                  <a:t> Corruption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153103"/>
        <c:crosses val="autoZero"/>
        <c:crossBetween val="midCat"/>
      </c:valAx>
      <c:valAx>
        <c:axId val="519153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1526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White</dc:creator>
  <cp:keywords/>
  <dc:description/>
  <cp:lastModifiedBy>Ryan White</cp:lastModifiedBy>
  <cp:revision>2</cp:revision>
  <dcterms:created xsi:type="dcterms:W3CDTF">2022-11-03T16:28:00Z</dcterms:created>
  <dcterms:modified xsi:type="dcterms:W3CDTF">2022-11-03T17:34:00Z</dcterms:modified>
</cp:coreProperties>
</file>