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6834" w14:textId="40531B53" w:rsidR="00D866F0" w:rsidRDefault="00000000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C1385" w14:textId="3495C363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758048" w14:textId="66C749C2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657E35" w14:textId="7EA76BDA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177AA" w14:textId="1FB89D23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0FC3E" w14:textId="718996A9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65BDD1" w14:textId="482FCE78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10BFBC" w14:textId="36988FF3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D73279" w14:textId="26CB8C75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D838F2" w14:textId="77777777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D45435" w14:textId="108E4AB3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Phase </w:t>
      </w:r>
      <w:r w:rsidR="004B336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RDT </w:t>
      </w:r>
      <w:r w:rsidR="004B3360">
        <w:rPr>
          <w:rFonts w:ascii="Times New Roman" w:hAnsi="Times New Roman" w:cs="Times New Roman"/>
          <w:sz w:val="24"/>
          <w:szCs w:val="24"/>
        </w:rPr>
        <w:t>3.0</w:t>
      </w:r>
    </w:p>
    <w:p w14:paraId="4A345F03" w14:textId="13774327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Per Option</w:t>
      </w:r>
    </w:p>
    <w:p w14:paraId="6157FBBE" w14:textId="07619A4B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68E2CC" w14:textId="40D184C0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E8F05" w14:textId="3521816B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EAE1A" w14:textId="6E19F92E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793C77" w14:textId="47118AA8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011864" w14:textId="50116122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84705" w14:textId="2F595359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DF5095" w14:textId="62231009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B140A" w14:textId="6DACBD9D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F32527" w14:textId="08E4F90D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331DD2" w14:textId="6B0BE0AC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B70917" w14:textId="25E492B2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DC7A40" w14:textId="414ABCF2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3F65A1" w14:textId="7A2AC9E5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0527F" w14:textId="79B9B929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0150BB" w14:textId="7E82F311" w:rsidR="00DB537A" w:rsidRDefault="00DB537A" w:rsidP="00DB53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642322" w14:textId="5677B60B" w:rsidR="00DB537A" w:rsidRDefault="00DB537A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Option 1</w:t>
      </w:r>
    </w:p>
    <w:p w14:paraId="498FAD0C" w14:textId="3F6D60DF" w:rsidR="00DB537A" w:rsidRDefault="004B3360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2A1C15" wp14:editId="683B852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546A98E-D83D-165E-F615-01FC6AF18E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66865D1" w14:textId="4E16E30F" w:rsidR="003C30CE" w:rsidRDefault="003C30CE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19203" w14:textId="75BFE631" w:rsidR="003C30CE" w:rsidRDefault="003C30CE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 2</w:t>
      </w:r>
    </w:p>
    <w:p w14:paraId="5DEEE51A" w14:textId="67ED95E7" w:rsidR="003C30CE" w:rsidRDefault="004B3360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9CB455" wp14:editId="4E6FA5CC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A21509E-62B6-DDD8-644C-8E8AD79C17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31B2720" w14:textId="63B8C2AD" w:rsidR="00EC591F" w:rsidRDefault="00EC591F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14EB3" w14:textId="2D04F96D" w:rsidR="00EC591F" w:rsidRDefault="00EC591F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1A09E" w14:textId="14DB94F5" w:rsidR="00EC591F" w:rsidRDefault="00EC591F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E4063" w14:textId="3D28F772" w:rsidR="00EC591F" w:rsidRDefault="00EC591F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9B650" w14:textId="74C41C76" w:rsidR="00EC591F" w:rsidRDefault="00EC591F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4CF4F" w14:textId="5C11C7AA" w:rsidR="00EC591F" w:rsidRDefault="00EC591F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5A6EA" w14:textId="58CC7467" w:rsidR="00EC591F" w:rsidRDefault="00EC591F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Option 3</w:t>
      </w:r>
    </w:p>
    <w:p w14:paraId="369A708E" w14:textId="67B7C147" w:rsidR="00EC591F" w:rsidRDefault="006624A0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1AA2E5" wp14:editId="2C385648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58601F3-A7BF-D51A-2BED-73FC2BE040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F7EC040" w14:textId="0FA0168E" w:rsidR="006624A0" w:rsidRDefault="006624A0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E0E32" w14:textId="1C681972" w:rsidR="006624A0" w:rsidRDefault="006624A0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 4</w:t>
      </w:r>
    </w:p>
    <w:p w14:paraId="60A4FE55" w14:textId="7811F2E5" w:rsidR="006624A0" w:rsidRDefault="006624A0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8A2C0D" wp14:editId="0852D377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85CE5ED-7240-98D6-13BA-A345216515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3A03D91" w14:textId="1566BF9E" w:rsidR="006624A0" w:rsidRDefault="006624A0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1BF02" w14:textId="06996275" w:rsidR="006624A0" w:rsidRDefault="006624A0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2D4DB" w14:textId="7B8CB1CB" w:rsidR="006624A0" w:rsidRDefault="006624A0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DA996" w14:textId="58AFCE9C" w:rsidR="006624A0" w:rsidRDefault="006624A0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61ED2" w14:textId="79294A8F" w:rsidR="006624A0" w:rsidRDefault="006624A0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1E3BEC" w14:textId="62ED9CD5" w:rsidR="006624A0" w:rsidRDefault="006624A0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677E3" w14:textId="611F9834" w:rsidR="006624A0" w:rsidRDefault="006624A0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Option 5</w:t>
      </w:r>
    </w:p>
    <w:p w14:paraId="141F0066" w14:textId="4B8267B6" w:rsidR="006624A0" w:rsidRPr="00DB537A" w:rsidRDefault="00791091" w:rsidP="00DB53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D19645" wp14:editId="577EB725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416BA81-8BED-C398-85BD-5EE2A21E29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6624A0" w:rsidRPr="00DB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02"/>
    <w:rsid w:val="003B1FFE"/>
    <w:rsid w:val="003C30CE"/>
    <w:rsid w:val="004B3360"/>
    <w:rsid w:val="005A5002"/>
    <w:rsid w:val="006624A0"/>
    <w:rsid w:val="00791091"/>
    <w:rsid w:val="00B07FE2"/>
    <w:rsid w:val="00DB537A"/>
    <w:rsid w:val="00DD30B0"/>
    <w:rsid w:val="00EC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9948"/>
  <w15:chartTrackingRefBased/>
  <w15:docId w15:val="{04C27740-5581-4042-81AE-C4DA79C9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Option 1: Percentage vs.</a:t>
            </a:r>
            <a:r>
              <a:rPr lang="en-US" baseline="0"/>
              <a:t> Runtime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0.125</c:v>
                </c:pt>
                <c:pt idx="1">
                  <c:v>0.13300000000000001</c:v>
                </c:pt>
                <c:pt idx="2">
                  <c:v>0.192</c:v>
                </c:pt>
                <c:pt idx="3">
                  <c:v>0.23100000000000001</c:v>
                </c:pt>
                <c:pt idx="4">
                  <c:v>0.376</c:v>
                </c:pt>
                <c:pt idx="5">
                  <c:v>0.37</c:v>
                </c:pt>
                <c:pt idx="6">
                  <c:v>0.41</c:v>
                </c:pt>
                <c:pt idx="7">
                  <c:v>0.43</c:v>
                </c:pt>
                <c:pt idx="8">
                  <c:v>0.65500000000000003</c:v>
                </c:pt>
                <c:pt idx="9">
                  <c:v>0.68200000000000005</c:v>
                </c:pt>
                <c:pt idx="10">
                  <c:v>0.628</c:v>
                </c:pt>
                <c:pt idx="11">
                  <c:v>0.75</c:v>
                </c:pt>
                <c:pt idx="12">
                  <c:v>0.73599999999999999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EA-4B7A-B4C2-82ADB7B2CA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5356784"/>
        <c:axId val="1745357616"/>
      </c:scatterChart>
      <c:valAx>
        <c:axId val="1745356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  <a:r>
                  <a:rPr lang="en-US" baseline="0"/>
                  <a:t> Corruption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5357616"/>
        <c:crosses val="autoZero"/>
        <c:crossBetween val="midCat"/>
      </c:valAx>
      <c:valAx>
        <c:axId val="174535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5356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Option 2: Percentage vs Runtime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0.125</c:v>
                </c:pt>
                <c:pt idx="1">
                  <c:v>0.13300000000000001</c:v>
                </c:pt>
                <c:pt idx="2">
                  <c:v>0.192</c:v>
                </c:pt>
                <c:pt idx="3">
                  <c:v>0.23100000000000001</c:v>
                </c:pt>
                <c:pt idx="4">
                  <c:v>0.376</c:v>
                </c:pt>
                <c:pt idx="5">
                  <c:v>0.37</c:v>
                </c:pt>
                <c:pt idx="6">
                  <c:v>0.41</c:v>
                </c:pt>
                <c:pt idx="7">
                  <c:v>0.43</c:v>
                </c:pt>
                <c:pt idx="8">
                  <c:v>0.65500000000000003</c:v>
                </c:pt>
                <c:pt idx="9">
                  <c:v>0.68200000000000005</c:v>
                </c:pt>
                <c:pt idx="10">
                  <c:v>0.628</c:v>
                </c:pt>
                <c:pt idx="11">
                  <c:v>0.75</c:v>
                </c:pt>
                <c:pt idx="12">
                  <c:v>0.73599999999999999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11-4AC2-B196-649152023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0225872"/>
        <c:axId val="1790244176"/>
      </c:scatterChart>
      <c:valAx>
        <c:axId val="1790225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  <a:r>
                  <a:rPr lang="en-US" baseline="0"/>
                  <a:t> Corruption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0244176"/>
        <c:crosses val="autoZero"/>
        <c:crossBetween val="midCat"/>
      </c:valAx>
      <c:valAx>
        <c:axId val="179024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0225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Option 3: Percentage vs Runtime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0.125</c:v>
                </c:pt>
                <c:pt idx="1">
                  <c:v>0.13300000000000001</c:v>
                </c:pt>
                <c:pt idx="2">
                  <c:v>0.192</c:v>
                </c:pt>
                <c:pt idx="3">
                  <c:v>0.23100000000000001</c:v>
                </c:pt>
                <c:pt idx="4">
                  <c:v>0.376</c:v>
                </c:pt>
                <c:pt idx="5">
                  <c:v>0.37</c:v>
                </c:pt>
                <c:pt idx="6">
                  <c:v>0.41</c:v>
                </c:pt>
                <c:pt idx="7">
                  <c:v>0.43</c:v>
                </c:pt>
                <c:pt idx="8">
                  <c:v>0.65500000000000003</c:v>
                </c:pt>
                <c:pt idx="9">
                  <c:v>0.68200000000000005</c:v>
                </c:pt>
                <c:pt idx="10">
                  <c:v>0.628</c:v>
                </c:pt>
                <c:pt idx="11">
                  <c:v>0.75</c:v>
                </c:pt>
                <c:pt idx="12">
                  <c:v>0.73599999999999999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A94-4C74-85C8-AF5166CEB6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5349296"/>
        <c:axId val="1745363024"/>
      </c:scatterChart>
      <c:valAx>
        <c:axId val="1745349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 Corruption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5363024"/>
        <c:crosses val="autoZero"/>
        <c:crossBetween val="midCat"/>
      </c:valAx>
      <c:valAx>
        <c:axId val="174536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5349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Option 4: Percentage</a:t>
            </a:r>
            <a:r>
              <a:rPr lang="en-US" baseline="0"/>
              <a:t> vs Runtime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0.125</c:v>
                </c:pt>
                <c:pt idx="1">
                  <c:v>0.13300000000000001</c:v>
                </c:pt>
                <c:pt idx="2">
                  <c:v>0.192</c:v>
                </c:pt>
                <c:pt idx="3">
                  <c:v>0.23100000000000001</c:v>
                </c:pt>
                <c:pt idx="4">
                  <c:v>0.376</c:v>
                </c:pt>
                <c:pt idx="5">
                  <c:v>0.37</c:v>
                </c:pt>
                <c:pt idx="6">
                  <c:v>0.41</c:v>
                </c:pt>
                <c:pt idx="7">
                  <c:v>0.43</c:v>
                </c:pt>
                <c:pt idx="8">
                  <c:v>0.65500000000000003</c:v>
                </c:pt>
                <c:pt idx="9">
                  <c:v>0.68200000000000005</c:v>
                </c:pt>
                <c:pt idx="10">
                  <c:v>0.628</c:v>
                </c:pt>
                <c:pt idx="11">
                  <c:v>0.75</c:v>
                </c:pt>
                <c:pt idx="12">
                  <c:v>0.73599999999999999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C14-4DA5-9365-58A7486AA1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1196640"/>
        <c:axId val="1751197472"/>
      </c:scatterChart>
      <c:valAx>
        <c:axId val="1751196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 Corruption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1197472"/>
        <c:crosses val="autoZero"/>
        <c:crossBetween val="midCat"/>
      </c:valAx>
      <c:valAx>
        <c:axId val="175119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1196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Option 5: Runtime</a:t>
            </a:r>
            <a:r>
              <a:rPr lang="en-US" baseline="0"/>
              <a:t> vs Corruption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0.125</c:v>
                </c:pt>
                <c:pt idx="1">
                  <c:v>0.13300000000000001</c:v>
                </c:pt>
                <c:pt idx="2">
                  <c:v>0.192</c:v>
                </c:pt>
                <c:pt idx="3">
                  <c:v>0.23100000000000001</c:v>
                </c:pt>
                <c:pt idx="4">
                  <c:v>0.376</c:v>
                </c:pt>
                <c:pt idx="5">
                  <c:v>0.37</c:v>
                </c:pt>
                <c:pt idx="6">
                  <c:v>0.41</c:v>
                </c:pt>
                <c:pt idx="7">
                  <c:v>0.43</c:v>
                </c:pt>
                <c:pt idx="8">
                  <c:v>0.65500000000000003</c:v>
                </c:pt>
                <c:pt idx="9">
                  <c:v>0.68200000000000005</c:v>
                </c:pt>
                <c:pt idx="10">
                  <c:v>0.628</c:v>
                </c:pt>
                <c:pt idx="11">
                  <c:v>0.75</c:v>
                </c:pt>
                <c:pt idx="12">
                  <c:v>0.73599999999999999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D2D-4FD4-99F6-DD2482A12D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3218048"/>
        <c:axId val="1783218880"/>
      </c:scatterChart>
      <c:valAx>
        <c:axId val="1783218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Pecent Corruption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3218880"/>
        <c:crosses val="autoZero"/>
        <c:crossBetween val="midCat"/>
      </c:valAx>
      <c:valAx>
        <c:axId val="178321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3218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White</dc:creator>
  <cp:keywords/>
  <dc:description/>
  <cp:lastModifiedBy>Ryan White</cp:lastModifiedBy>
  <cp:revision>3</cp:revision>
  <dcterms:created xsi:type="dcterms:W3CDTF">2022-11-03T16:28:00Z</dcterms:created>
  <dcterms:modified xsi:type="dcterms:W3CDTF">2022-11-16T05:55:00Z</dcterms:modified>
</cp:coreProperties>
</file>