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E583DC" w14:textId="2FC18D98" w:rsidR="00600BDB" w:rsidRPr="00BC7C67" w:rsidRDefault="00FD5F8F">
      <w:pPr>
        <w:rPr>
          <w:rFonts w:ascii="Times New Roman" w:hAnsi="Times New Roman" w:cs="Times New Roman"/>
        </w:rPr>
      </w:pPr>
      <w:r>
        <w:rPr>
          <w:noProof/>
        </w:rPr>
        <w:drawing>
          <wp:inline distT="0" distB="0" distL="0" distR="0" wp14:anchorId="52D8EF18" wp14:editId="40E88644">
            <wp:extent cx="5274310" cy="15944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594485"/>
                    </a:xfrm>
                    <a:prstGeom prst="rect">
                      <a:avLst/>
                    </a:prstGeom>
                  </pic:spPr>
                </pic:pic>
              </a:graphicData>
            </a:graphic>
          </wp:inline>
        </w:drawing>
      </w:r>
    </w:p>
    <w:p w14:paraId="5722BB68" w14:textId="6A91D0D2" w:rsidR="008437C1" w:rsidRPr="00BC7C67" w:rsidRDefault="009D70D6" w:rsidP="008437C1">
      <w:pPr>
        <w:pStyle w:val="a3"/>
        <w:spacing w:before="0" w:beforeAutospacing="0" w:after="0" w:afterAutospacing="0"/>
        <w:jc w:val="both"/>
        <w:rPr>
          <w:rFonts w:ascii="Times New Roman" w:hAnsi="Times New Roman" w:cs="Times New Roman"/>
          <w:b/>
          <w:bCs/>
          <w:spacing w:val="15"/>
          <w:sz w:val="36"/>
          <w:szCs w:val="36"/>
        </w:rPr>
      </w:pPr>
      <w:r w:rsidRPr="00BC7C67">
        <w:rPr>
          <w:rFonts w:ascii="Times New Roman" w:hAnsi="Times New Roman" w:cs="Times New Roman"/>
          <w:b/>
          <w:bCs/>
          <w:spacing w:val="15"/>
          <w:sz w:val="36"/>
          <w:szCs w:val="36"/>
        </w:rPr>
        <w:t>基于大数据引擎的全球微生物组转化网络</w:t>
      </w:r>
    </w:p>
    <w:p w14:paraId="2BFDC3D7" w14:textId="074A41FA" w:rsidR="008437C1" w:rsidRPr="00BC7C67" w:rsidRDefault="008437C1" w:rsidP="008437C1">
      <w:pPr>
        <w:pStyle w:val="a3"/>
        <w:spacing w:before="0" w:beforeAutospacing="0" w:after="0" w:afterAutospacing="0"/>
        <w:jc w:val="both"/>
        <w:rPr>
          <w:rFonts w:ascii="Times New Roman" w:hAnsi="Times New Roman" w:cs="Times New Roman"/>
          <w:spacing w:val="15"/>
          <w:sz w:val="28"/>
          <w:szCs w:val="28"/>
        </w:rPr>
      </w:pPr>
      <w:r w:rsidRPr="00BC7C67">
        <w:rPr>
          <w:rFonts w:ascii="Times New Roman" w:hAnsi="Times New Roman" w:cs="Times New Roman"/>
          <w:spacing w:val="15"/>
          <w:sz w:val="28"/>
          <w:szCs w:val="28"/>
        </w:rPr>
        <w:t>A Scale-Free, Fully Connected Global Transition Network Underlies Known Microbiome Diversity</w:t>
      </w:r>
    </w:p>
    <w:p w14:paraId="1E67A65E" w14:textId="796426CA" w:rsidR="008437C1" w:rsidRPr="00BC7C67" w:rsidRDefault="008437C1" w:rsidP="008437C1">
      <w:pPr>
        <w:rPr>
          <w:rStyle w:val="a4"/>
          <w:rFonts w:eastAsia="宋体"/>
          <w:sz w:val="24"/>
          <w:szCs w:val="24"/>
        </w:rPr>
      </w:pPr>
      <w:r w:rsidRPr="00BC7C67">
        <w:rPr>
          <w:rFonts w:ascii="Times New Roman" w:eastAsia="宋体" w:hAnsi="Times New Roman" w:cs="Times New Roman"/>
          <w:color w:val="333333"/>
          <w:spacing w:val="21"/>
          <w:sz w:val="24"/>
          <w:szCs w:val="24"/>
        </w:rPr>
        <w:t>原文链接：</w:t>
      </w:r>
      <w:r w:rsidR="00AE63F7">
        <w:fldChar w:fldCharType="begin"/>
      </w:r>
      <w:r w:rsidR="00AE63F7">
        <w:instrText xml:space="preserve"> HYPERLINK "https://journals.asm.org/doi/10.1128/mSystems.00394-21" </w:instrText>
      </w:r>
      <w:r w:rsidR="00AE63F7">
        <w:fldChar w:fldCharType="separate"/>
      </w:r>
      <w:r w:rsidR="009D70D6" w:rsidRPr="00BC7C67">
        <w:rPr>
          <w:rStyle w:val="aa"/>
          <w:rFonts w:ascii="Times New Roman" w:hAnsi="Times New Roman" w:cs="Times New Roman"/>
          <w:color w:val="4C6BDA"/>
          <w:sz w:val="24"/>
          <w:szCs w:val="24"/>
          <w:shd w:val="clear" w:color="auto" w:fill="FFFFFF"/>
        </w:rPr>
        <w:t>https://journals.asm.org/doi/10.1128/mSystems.00394-21</w:t>
      </w:r>
      <w:r w:rsidR="00AE63F7">
        <w:rPr>
          <w:rStyle w:val="aa"/>
          <w:rFonts w:ascii="Times New Roman" w:hAnsi="Times New Roman" w:cs="Times New Roman"/>
          <w:color w:val="4C6BDA"/>
          <w:sz w:val="24"/>
          <w:szCs w:val="24"/>
          <w:shd w:val="clear" w:color="auto" w:fill="FFFFFF"/>
        </w:rPr>
        <w:fldChar w:fldCharType="end"/>
      </w:r>
    </w:p>
    <w:p w14:paraId="2C2231E6" w14:textId="5934FEA8" w:rsidR="008437C1" w:rsidRPr="00BC7C67" w:rsidRDefault="008437C1" w:rsidP="008437C1">
      <w:pPr>
        <w:rPr>
          <w:rStyle w:val="a4"/>
          <w:rFonts w:eastAsia="宋体"/>
          <w:sz w:val="24"/>
          <w:szCs w:val="24"/>
        </w:rPr>
      </w:pPr>
      <w:r w:rsidRPr="00BC7C67">
        <w:rPr>
          <w:rFonts w:ascii="Times New Roman" w:eastAsia="宋体" w:hAnsi="Times New Roman" w:cs="Times New Roman"/>
          <w:color w:val="333333"/>
          <w:spacing w:val="21"/>
          <w:sz w:val="24"/>
          <w:szCs w:val="24"/>
        </w:rPr>
        <w:t>第一作者：</w:t>
      </w:r>
      <w:proofErr w:type="spellStart"/>
      <w:r w:rsidR="009D70D6" w:rsidRPr="00BC7C67">
        <w:rPr>
          <w:rFonts w:ascii="Times New Roman" w:eastAsia="宋体" w:hAnsi="Times New Roman" w:cs="Times New Roman"/>
          <w:color w:val="333333"/>
          <w:spacing w:val="21"/>
          <w:sz w:val="24"/>
          <w:szCs w:val="24"/>
        </w:rPr>
        <w:t>Gongchao</w:t>
      </w:r>
      <w:proofErr w:type="spellEnd"/>
      <w:r w:rsidR="009D70D6" w:rsidRPr="00BC7C67">
        <w:rPr>
          <w:rFonts w:ascii="Times New Roman" w:eastAsia="宋体" w:hAnsi="Times New Roman" w:cs="Times New Roman"/>
          <w:color w:val="333333"/>
          <w:spacing w:val="21"/>
          <w:sz w:val="24"/>
          <w:szCs w:val="24"/>
        </w:rPr>
        <w:t xml:space="preserve"> Jing, </w:t>
      </w:r>
      <w:proofErr w:type="spellStart"/>
      <w:r w:rsidR="009D70D6" w:rsidRPr="00BC7C67">
        <w:rPr>
          <w:rFonts w:ascii="Times New Roman" w:eastAsia="宋体" w:hAnsi="Times New Roman" w:cs="Times New Roman"/>
          <w:color w:val="333333"/>
          <w:spacing w:val="21"/>
          <w:sz w:val="24"/>
          <w:szCs w:val="24"/>
        </w:rPr>
        <w:t>Yufeng</w:t>
      </w:r>
      <w:proofErr w:type="spellEnd"/>
      <w:r w:rsidR="009D70D6" w:rsidRPr="00BC7C67">
        <w:rPr>
          <w:rFonts w:ascii="Times New Roman" w:eastAsia="宋体" w:hAnsi="Times New Roman" w:cs="Times New Roman"/>
          <w:color w:val="333333"/>
          <w:spacing w:val="21"/>
          <w:sz w:val="24"/>
          <w:szCs w:val="24"/>
        </w:rPr>
        <w:t xml:space="preserve"> Zhang</w:t>
      </w:r>
    </w:p>
    <w:p w14:paraId="42E5F1F8" w14:textId="64C3CC19" w:rsidR="008437C1" w:rsidRPr="00BC7C67" w:rsidRDefault="008437C1" w:rsidP="008437C1">
      <w:pPr>
        <w:rPr>
          <w:rStyle w:val="a4"/>
          <w:rFonts w:eastAsia="宋体"/>
          <w:sz w:val="24"/>
          <w:szCs w:val="24"/>
        </w:rPr>
      </w:pPr>
      <w:r w:rsidRPr="00BC7C67">
        <w:rPr>
          <w:rFonts w:ascii="Times New Roman" w:eastAsia="宋体" w:hAnsi="Times New Roman" w:cs="Times New Roman"/>
          <w:color w:val="333333"/>
          <w:spacing w:val="21"/>
          <w:sz w:val="24"/>
          <w:szCs w:val="24"/>
        </w:rPr>
        <w:t>通讯作者：</w:t>
      </w:r>
      <w:r w:rsidR="000C64C5" w:rsidRPr="00BC7C67">
        <w:rPr>
          <w:rStyle w:val="a4"/>
          <w:sz w:val="24"/>
          <w:szCs w:val="24"/>
        </w:rPr>
        <w:t>Xiaoquan Su</w:t>
      </w:r>
      <w:r w:rsidR="00FD5F8F">
        <w:rPr>
          <w:rStyle w:val="a4"/>
          <w:sz w:val="24"/>
          <w:szCs w:val="24"/>
        </w:rPr>
        <w:t>, Jian Xu</w:t>
      </w:r>
    </w:p>
    <w:p w14:paraId="00172B8B" w14:textId="537ACA72" w:rsidR="008437C1" w:rsidRPr="00BC7C67" w:rsidRDefault="008437C1" w:rsidP="008437C1">
      <w:pPr>
        <w:rPr>
          <w:rFonts w:ascii="Times New Roman" w:hAnsi="Times New Roman" w:cs="Times New Roman"/>
          <w:color w:val="333333"/>
          <w:spacing w:val="21"/>
          <w:sz w:val="24"/>
          <w:szCs w:val="24"/>
        </w:rPr>
      </w:pPr>
      <w:r w:rsidRPr="00BC7C67">
        <w:rPr>
          <w:rFonts w:ascii="Times New Roman" w:eastAsia="宋体" w:hAnsi="Times New Roman" w:cs="Times New Roman"/>
          <w:color w:val="333333"/>
          <w:spacing w:val="21"/>
          <w:sz w:val="24"/>
          <w:szCs w:val="24"/>
        </w:rPr>
        <w:t>主要单位</w:t>
      </w:r>
      <w:r w:rsidRPr="00BC7C67">
        <w:rPr>
          <w:rFonts w:ascii="Times New Roman" w:hAnsi="Times New Roman" w:cs="Times New Roman"/>
          <w:color w:val="333333"/>
          <w:spacing w:val="21"/>
          <w:sz w:val="24"/>
          <w:szCs w:val="24"/>
        </w:rPr>
        <w:t>：</w:t>
      </w:r>
      <w:r w:rsidR="000C64C5" w:rsidRPr="00BC7C67">
        <w:rPr>
          <w:rFonts w:ascii="Times New Roman" w:hAnsi="Times New Roman" w:cs="Times New Roman"/>
          <w:color w:val="333333"/>
          <w:spacing w:val="21"/>
          <w:sz w:val="24"/>
          <w:szCs w:val="24"/>
        </w:rPr>
        <w:t>青岛大学计算机科学与技术学院，中国科学院青岛生物能源与过程研究所单细胞中心</w:t>
      </w:r>
    </w:p>
    <w:p w14:paraId="7FC979A5" w14:textId="3067E54C" w:rsidR="008437C1" w:rsidRPr="00BC7C67" w:rsidRDefault="008437C1" w:rsidP="007862BD">
      <w:pPr>
        <w:spacing w:line="360" w:lineRule="auto"/>
        <w:jc w:val="center"/>
        <w:rPr>
          <w:rFonts w:ascii="Times New Roman" w:eastAsia="宋体" w:hAnsi="Times New Roman" w:cs="Times New Roman"/>
          <w:b/>
          <w:bCs/>
          <w:color w:val="ED7D31" w:themeColor="accent2"/>
          <w:spacing w:val="21"/>
          <w:sz w:val="32"/>
          <w:szCs w:val="32"/>
        </w:rPr>
      </w:pPr>
      <w:r w:rsidRPr="00BC7C67">
        <w:rPr>
          <w:rFonts w:ascii="Times New Roman" w:eastAsia="宋体" w:hAnsi="Times New Roman" w:cs="Times New Roman"/>
          <w:b/>
          <w:bCs/>
          <w:color w:val="ED7D31" w:themeColor="accent2"/>
          <w:spacing w:val="21"/>
          <w:sz w:val="32"/>
          <w:szCs w:val="32"/>
        </w:rPr>
        <w:t>摘要</w:t>
      </w:r>
    </w:p>
    <w:p w14:paraId="1CD46935" w14:textId="7619C6F7" w:rsidR="007862BD" w:rsidRPr="00BC7C67" w:rsidRDefault="00FD452B" w:rsidP="00CF5D1C">
      <w:pPr>
        <w:spacing w:line="360" w:lineRule="auto"/>
        <w:ind w:firstLineChars="200" w:firstLine="480"/>
        <w:rPr>
          <w:rFonts w:ascii="Times New Roman" w:eastAsia="宋体" w:hAnsi="Times New Roman" w:cs="Times New Roman"/>
          <w:color w:val="000000" w:themeColor="text1"/>
          <w:spacing w:val="21"/>
          <w:sz w:val="24"/>
          <w:szCs w:val="24"/>
        </w:rPr>
      </w:pPr>
      <w:r w:rsidRPr="00BC7C67">
        <w:rPr>
          <w:rFonts w:ascii="Times New Roman" w:eastAsia="宋体" w:hAnsi="Times New Roman" w:cs="Times New Roman"/>
          <w:color w:val="282828"/>
          <w:sz w:val="24"/>
          <w:szCs w:val="24"/>
          <w:shd w:val="clear" w:color="auto" w:fill="FFFFFF"/>
        </w:rPr>
        <w:t>在自然界的各种生态系统中，微生物以群落的形式广泛存在并相互作用，从而深刻地塑造着地球生物圈的功能。然而，菌群多样性究竟是怎样形成和演变的？</w:t>
      </w:r>
      <w:r w:rsidR="007862BD" w:rsidRPr="00BC7C67">
        <w:rPr>
          <w:rFonts w:ascii="Times New Roman" w:eastAsia="宋体" w:hAnsi="Times New Roman" w:cs="Times New Roman"/>
          <w:color w:val="000000" w:themeColor="text1"/>
          <w:spacing w:val="21"/>
          <w:sz w:val="24"/>
          <w:szCs w:val="24"/>
        </w:rPr>
        <w:t>本文</w:t>
      </w:r>
      <w:r w:rsidRPr="00BC7C67">
        <w:rPr>
          <w:rFonts w:ascii="Times New Roman" w:eastAsia="宋体" w:hAnsi="Times New Roman" w:cs="Times New Roman"/>
          <w:color w:val="282828"/>
          <w:sz w:val="24"/>
          <w:szCs w:val="24"/>
          <w:shd w:val="clear" w:color="auto" w:fill="FFFFFF"/>
        </w:rPr>
        <w:t>提出了一种基于大数据搜索的理论模型，</w:t>
      </w:r>
      <w:r w:rsidR="00C228BD" w:rsidRPr="00BC7C67">
        <w:rPr>
          <w:rFonts w:ascii="Times New Roman" w:eastAsia="宋体" w:hAnsi="Times New Roman" w:cs="Times New Roman"/>
          <w:color w:val="282828"/>
          <w:sz w:val="24"/>
          <w:szCs w:val="24"/>
          <w:shd w:val="clear" w:color="auto" w:fill="FFFFFF"/>
        </w:rPr>
        <w:t>构建</w:t>
      </w:r>
      <w:r w:rsidR="00CF75D1" w:rsidRPr="00BC7C67">
        <w:rPr>
          <w:rFonts w:ascii="Times New Roman" w:eastAsia="宋体" w:hAnsi="Times New Roman" w:cs="Times New Roman"/>
          <w:color w:val="282828"/>
          <w:sz w:val="24"/>
          <w:szCs w:val="24"/>
          <w:shd w:val="clear" w:color="auto" w:fill="FFFFFF"/>
        </w:rPr>
        <w:t>了</w:t>
      </w:r>
      <w:r w:rsidR="00C228BD" w:rsidRPr="00BC7C67">
        <w:rPr>
          <w:rFonts w:ascii="Times New Roman" w:eastAsia="宋体" w:hAnsi="Times New Roman" w:cs="Times New Roman"/>
          <w:color w:val="282828"/>
          <w:sz w:val="24"/>
          <w:szCs w:val="24"/>
          <w:shd w:val="clear" w:color="auto" w:fill="FFFFFF"/>
        </w:rPr>
        <w:t>首个</w:t>
      </w:r>
      <w:r w:rsidRPr="00BC7C67">
        <w:rPr>
          <w:rFonts w:ascii="Times New Roman" w:eastAsia="宋体" w:hAnsi="Times New Roman" w:cs="Times New Roman"/>
          <w:color w:val="282828"/>
          <w:sz w:val="24"/>
          <w:szCs w:val="24"/>
          <w:shd w:val="clear" w:color="auto" w:fill="FFFFFF"/>
        </w:rPr>
        <w:t>全球性的微生物组相互转化网络</w:t>
      </w:r>
      <w:r w:rsidR="006E3BA4">
        <w:rPr>
          <w:rFonts w:ascii="Times New Roman" w:eastAsia="宋体" w:hAnsi="Times New Roman" w:cs="Times New Roman" w:hint="eastAsia"/>
          <w:color w:val="282828"/>
          <w:sz w:val="24"/>
          <w:szCs w:val="24"/>
          <w:shd w:val="clear" w:color="auto" w:fill="FFFFFF"/>
        </w:rPr>
        <w:t>(</w:t>
      </w:r>
      <w:r w:rsidR="006E3BA4">
        <w:rPr>
          <w:rFonts w:ascii="Times New Roman" w:eastAsia="宋体" w:hAnsi="Times New Roman" w:cs="Times New Roman"/>
          <w:color w:val="282828"/>
          <w:sz w:val="24"/>
          <w:szCs w:val="24"/>
          <w:shd w:val="clear" w:color="auto" w:fill="FFFFFF"/>
        </w:rPr>
        <w:t>Microbiome Transition Network)</w:t>
      </w:r>
      <w:r w:rsidR="00467CAB" w:rsidRPr="00BC7C67">
        <w:rPr>
          <w:rFonts w:ascii="Times New Roman" w:eastAsia="宋体" w:hAnsi="Times New Roman" w:cs="Times New Roman"/>
          <w:color w:val="282828"/>
          <w:sz w:val="24"/>
          <w:szCs w:val="24"/>
          <w:shd w:val="clear" w:color="auto" w:fill="FFFFFF"/>
        </w:rPr>
        <w:t>作为解决方案</w:t>
      </w:r>
      <w:r w:rsidR="00CF5D1C" w:rsidRPr="00BC7C67">
        <w:rPr>
          <w:rFonts w:ascii="Times New Roman" w:eastAsia="宋体" w:hAnsi="Times New Roman" w:cs="Times New Roman"/>
          <w:color w:val="000000" w:themeColor="text1"/>
          <w:spacing w:val="21"/>
          <w:sz w:val="24"/>
          <w:szCs w:val="24"/>
        </w:rPr>
        <w:t>。</w:t>
      </w:r>
      <w:r w:rsidR="00467CAB" w:rsidRPr="00BC7C67">
        <w:rPr>
          <w:rFonts w:ascii="Times New Roman" w:eastAsia="宋体" w:hAnsi="Times New Roman" w:cs="Times New Roman"/>
          <w:color w:val="000000" w:themeColor="text1"/>
          <w:spacing w:val="21"/>
          <w:sz w:val="24"/>
          <w:szCs w:val="24"/>
        </w:rPr>
        <w:t>该全局性网络基于微生物组结构的相似性高低，节点分别是</w:t>
      </w:r>
      <w:r w:rsidR="00473D77" w:rsidRPr="00BC7C67">
        <w:rPr>
          <w:rFonts w:ascii="Times New Roman" w:eastAsia="宋体" w:hAnsi="Times New Roman" w:cs="Times New Roman"/>
          <w:color w:val="000000" w:themeColor="text1"/>
          <w:spacing w:val="21"/>
          <w:sz w:val="24"/>
          <w:szCs w:val="24"/>
        </w:rPr>
        <w:t>177,022</w:t>
      </w:r>
      <w:r w:rsidR="00467CAB" w:rsidRPr="00BC7C67">
        <w:rPr>
          <w:rFonts w:ascii="Times New Roman" w:eastAsia="宋体" w:hAnsi="Times New Roman" w:cs="Times New Roman"/>
          <w:color w:val="000000" w:themeColor="text1"/>
          <w:spacing w:val="21"/>
          <w:sz w:val="24"/>
          <w:szCs w:val="24"/>
        </w:rPr>
        <w:t>例菌群样本</w:t>
      </w:r>
      <w:r w:rsidR="00473D77" w:rsidRPr="00BC7C67">
        <w:rPr>
          <w:rFonts w:ascii="Times New Roman" w:eastAsia="宋体" w:hAnsi="Times New Roman" w:cs="Times New Roman"/>
          <w:color w:val="000000" w:themeColor="text1"/>
          <w:spacing w:val="21"/>
          <w:sz w:val="24"/>
          <w:szCs w:val="24"/>
        </w:rPr>
        <w:t>，</w:t>
      </w:r>
      <w:r w:rsidR="00467CAB" w:rsidRPr="00BC7C67">
        <w:rPr>
          <w:rFonts w:ascii="Times New Roman" w:eastAsia="宋体" w:hAnsi="Times New Roman" w:cs="Times New Roman"/>
          <w:color w:val="000000" w:themeColor="text1"/>
          <w:spacing w:val="21"/>
          <w:sz w:val="24"/>
          <w:szCs w:val="24"/>
        </w:rPr>
        <w:t>通过分析样本</w:t>
      </w:r>
      <w:r w:rsidR="00473D77" w:rsidRPr="00BC7C67">
        <w:rPr>
          <w:rFonts w:ascii="Times New Roman" w:eastAsia="宋体" w:hAnsi="Times New Roman" w:cs="Times New Roman"/>
          <w:color w:val="000000" w:themeColor="text1"/>
          <w:spacing w:val="21"/>
          <w:sz w:val="24"/>
          <w:szCs w:val="24"/>
        </w:rPr>
        <w:t>我们发现尽管</w:t>
      </w:r>
      <w:r w:rsidR="00467CAB" w:rsidRPr="00BC7C67">
        <w:rPr>
          <w:rFonts w:ascii="Times New Roman" w:eastAsia="宋体" w:hAnsi="Times New Roman" w:cs="Times New Roman"/>
          <w:color w:val="282828"/>
          <w:sz w:val="24"/>
          <w:szCs w:val="24"/>
          <w:shd w:val="clear" w:color="auto" w:fill="FFFFFF"/>
        </w:rPr>
        <w:t>微生物组的结构与其各自迥异的生态系统有着显著的关联性</w:t>
      </w:r>
      <w:r w:rsidR="00473D77" w:rsidRPr="00BC7C67">
        <w:rPr>
          <w:rFonts w:ascii="Times New Roman" w:eastAsia="宋体" w:hAnsi="Times New Roman" w:cs="Times New Roman"/>
          <w:color w:val="000000" w:themeColor="text1"/>
          <w:spacing w:val="21"/>
          <w:sz w:val="24"/>
          <w:szCs w:val="24"/>
        </w:rPr>
        <w:t>，</w:t>
      </w:r>
      <w:r w:rsidR="00467CAB" w:rsidRPr="00BC7C67">
        <w:rPr>
          <w:rFonts w:ascii="Times New Roman" w:eastAsia="宋体" w:hAnsi="Times New Roman" w:cs="Times New Roman"/>
          <w:color w:val="282828"/>
          <w:sz w:val="24"/>
          <w:szCs w:val="24"/>
          <w:shd w:val="clear" w:color="auto" w:fill="FFFFFF"/>
        </w:rPr>
        <w:t>但每个菌群与任一其他菌群之间平均只需要</w:t>
      </w:r>
      <w:r w:rsidR="00467CAB" w:rsidRPr="00BC7C67">
        <w:rPr>
          <w:rFonts w:ascii="Times New Roman" w:eastAsia="宋体" w:hAnsi="Times New Roman" w:cs="Times New Roman"/>
          <w:color w:val="282828"/>
          <w:sz w:val="24"/>
          <w:szCs w:val="24"/>
          <w:shd w:val="clear" w:color="auto" w:fill="FFFFFF"/>
        </w:rPr>
        <w:t>“</w:t>
      </w:r>
      <w:r w:rsidR="00467CAB" w:rsidRPr="00BC7C67">
        <w:rPr>
          <w:rFonts w:ascii="Times New Roman" w:eastAsia="宋体" w:hAnsi="Times New Roman" w:cs="Times New Roman"/>
          <w:color w:val="282828"/>
          <w:sz w:val="24"/>
          <w:szCs w:val="24"/>
          <w:shd w:val="clear" w:color="auto" w:fill="FFFFFF"/>
        </w:rPr>
        <w:t>七</w:t>
      </w:r>
      <w:r w:rsidR="00467CAB" w:rsidRPr="00BC7C67">
        <w:rPr>
          <w:rFonts w:ascii="Times New Roman" w:eastAsia="宋体" w:hAnsi="Times New Roman" w:cs="Times New Roman"/>
          <w:color w:val="282828"/>
          <w:sz w:val="24"/>
          <w:szCs w:val="24"/>
          <w:shd w:val="clear" w:color="auto" w:fill="FFFFFF"/>
        </w:rPr>
        <w:t>”</w:t>
      </w:r>
      <w:r w:rsidR="00467CAB" w:rsidRPr="00BC7C67">
        <w:rPr>
          <w:rFonts w:ascii="Times New Roman" w:eastAsia="宋体" w:hAnsi="Times New Roman" w:cs="Times New Roman"/>
          <w:color w:val="282828"/>
          <w:sz w:val="24"/>
          <w:szCs w:val="24"/>
          <w:shd w:val="clear" w:color="auto" w:fill="FFFFFF"/>
        </w:rPr>
        <w:t>步，便可实现相互转化。因此，微生物组在全球范围上具有其内在的同源性。</w:t>
      </w:r>
      <w:r w:rsidR="00DB4E76" w:rsidRPr="00BC7C67">
        <w:rPr>
          <w:rFonts w:ascii="Times New Roman" w:eastAsia="宋体" w:hAnsi="Times New Roman" w:cs="Times New Roman"/>
          <w:color w:val="000000" w:themeColor="text1"/>
          <w:spacing w:val="21"/>
          <w:sz w:val="24"/>
          <w:szCs w:val="24"/>
        </w:rPr>
        <w:t>该网络是无标度的，表明微生物组</w:t>
      </w:r>
      <w:r w:rsidRPr="00BC7C67">
        <w:rPr>
          <w:rFonts w:ascii="Times New Roman" w:eastAsia="宋体" w:hAnsi="Times New Roman" w:cs="Times New Roman"/>
          <w:color w:val="000000" w:themeColor="text1"/>
          <w:spacing w:val="21"/>
          <w:sz w:val="24"/>
          <w:szCs w:val="24"/>
        </w:rPr>
        <w:t>转化</w:t>
      </w:r>
      <w:r w:rsidR="00DB4E76" w:rsidRPr="00BC7C67">
        <w:rPr>
          <w:rFonts w:ascii="Times New Roman" w:eastAsia="宋体" w:hAnsi="Times New Roman" w:cs="Times New Roman"/>
          <w:color w:val="000000" w:themeColor="text1"/>
          <w:spacing w:val="21"/>
          <w:sz w:val="24"/>
          <w:szCs w:val="24"/>
        </w:rPr>
        <w:t>具有高度的稳定性。</w:t>
      </w:r>
      <w:r w:rsidR="00C228BD" w:rsidRPr="00BC7C67">
        <w:rPr>
          <w:rFonts w:ascii="Times New Roman" w:eastAsia="宋体" w:hAnsi="Times New Roman" w:cs="Times New Roman"/>
          <w:color w:val="000000" w:themeColor="text1"/>
          <w:spacing w:val="21"/>
          <w:sz w:val="24"/>
          <w:szCs w:val="24"/>
        </w:rPr>
        <w:t>进而，</w:t>
      </w:r>
      <w:r w:rsidR="009871FA" w:rsidRPr="00BC7C67">
        <w:rPr>
          <w:rFonts w:ascii="Times New Roman" w:eastAsia="宋体" w:hAnsi="Times New Roman" w:cs="Times New Roman"/>
          <w:color w:val="000000" w:themeColor="text1"/>
          <w:spacing w:val="21"/>
          <w:sz w:val="24"/>
          <w:szCs w:val="24"/>
        </w:rPr>
        <w:t>通过跟踪该网络中的最小生成树，</w:t>
      </w:r>
      <w:r w:rsidR="00C228BD" w:rsidRPr="00BC7C67">
        <w:rPr>
          <w:rFonts w:ascii="Times New Roman" w:eastAsia="宋体" w:hAnsi="Times New Roman" w:cs="Times New Roman"/>
          <w:color w:val="000000" w:themeColor="text1"/>
          <w:spacing w:val="21"/>
          <w:sz w:val="24"/>
          <w:szCs w:val="24"/>
        </w:rPr>
        <w:t>研究人员</w:t>
      </w:r>
      <w:r w:rsidR="009871FA" w:rsidRPr="00BC7C67">
        <w:rPr>
          <w:rFonts w:ascii="Times New Roman" w:eastAsia="宋体" w:hAnsi="Times New Roman" w:cs="Times New Roman"/>
          <w:color w:val="000000" w:themeColor="text1"/>
          <w:spacing w:val="21"/>
          <w:sz w:val="24"/>
          <w:szCs w:val="24"/>
        </w:rPr>
        <w:t>得出微生物组</w:t>
      </w:r>
      <w:r w:rsidR="00C228BD" w:rsidRPr="00BC7C67">
        <w:rPr>
          <w:rFonts w:ascii="Times New Roman" w:eastAsia="宋体" w:hAnsi="Times New Roman" w:cs="Times New Roman"/>
          <w:color w:val="000000" w:themeColor="text1"/>
          <w:spacing w:val="21"/>
          <w:sz w:val="24"/>
          <w:szCs w:val="24"/>
        </w:rPr>
        <w:t>相互转化</w:t>
      </w:r>
      <w:r w:rsidR="009871FA" w:rsidRPr="00BC7C67">
        <w:rPr>
          <w:rFonts w:ascii="Times New Roman" w:eastAsia="宋体" w:hAnsi="Times New Roman" w:cs="Times New Roman"/>
          <w:color w:val="000000" w:themeColor="text1"/>
          <w:spacing w:val="21"/>
          <w:sz w:val="24"/>
          <w:szCs w:val="24"/>
        </w:rPr>
        <w:t>的全球路线图，该路线图</w:t>
      </w:r>
      <w:r w:rsidR="00C228BD" w:rsidRPr="00BC7C67">
        <w:rPr>
          <w:rFonts w:ascii="Times New Roman" w:eastAsia="宋体" w:hAnsi="Times New Roman" w:cs="Times New Roman"/>
          <w:color w:val="282828"/>
          <w:sz w:val="24"/>
          <w:szCs w:val="24"/>
          <w:shd w:val="clear" w:color="auto" w:fill="FFFFFF"/>
        </w:rPr>
        <w:t>刻画了在不同生态系统内部与之间，每个微生物组最可能的演化途径和互作过程。</w:t>
      </w:r>
      <w:r w:rsidR="009871FA" w:rsidRPr="00BC7C67">
        <w:rPr>
          <w:rFonts w:ascii="Times New Roman" w:eastAsia="宋体" w:hAnsi="Times New Roman" w:cs="Times New Roman"/>
          <w:color w:val="000000" w:themeColor="text1"/>
          <w:spacing w:val="21"/>
          <w:sz w:val="24"/>
          <w:szCs w:val="24"/>
        </w:rPr>
        <w:t>这种基于搜索的全球微生物组网络仅数小时内就能在一个计算节点上重建，为追踪现有或新微生物组的起源和进化提供了一个易于扩</w:t>
      </w:r>
      <w:r w:rsidR="009871FA" w:rsidRPr="00BC7C67">
        <w:rPr>
          <w:rFonts w:ascii="Times New Roman" w:eastAsia="宋体" w:hAnsi="Times New Roman" w:cs="Times New Roman"/>
          <w:color w:val="000000" w:themeColor="text1"/>
          <w:spacing w:val="21"/>
          <w:sz w:val="24"/>
          <w:szCs w:val="24"/>
        </w:rPr>
        <w:lastRenderedPageBreak/>
        <w:t>展的参考。</w:t>
      </w:r>
    </w:p>
    <w:p w14:paraId="61EF37A3" w14:textId="246132F7" w:rsidR="009871FA" w:rsidRPr="00BC7C67" w:rsidRDefault="009871FA" w:rsidP="001F1B02">
      <w:pPr>
        <w:spacing w:line="360" w:lineRule="auto"/>
        <w:ind w:firstLineChars="200" w:firstLine="727"/>
        <w:jc w:val="center"/>
        <w:rPr>
          <w:rFonts w:ascii="Times New Roman" w:eastAsia="宋体" w:hAnsi="Times New Roman" w:cs="Times New Roman"/>
          <w:b/>
          <w:bCs/>
          <w:color w:val="ED7D31" w:themeColor="accent2"/>
          <w:spacing w:val="21"/>
          <w:sz w:val="32"/>
          <w:szCs w:val="32"/>
        </w:rPr>
      </w:pPr>
      <w:r w:rsidRPr="00BC7C67">
        <w:rPr>
          <w:rFonts w:ascii="Times New Roman" w:eastAsia="宋体" w:hAnsi="Times New Roman" w:cs="Times New Roman"/>
          <w:b/>
          <w:bCs/>
          <w:color w:val="ED7D31" w:themeColor="accent2"/>
          <w:spacing w:val="21"/>
          <w:sz w:val="32"/>
          <w:szCs w:val="32"/>
        </w:rPr>
        <w:t>关键词</w:t>
      </w:r>
    </w:p>
    <w:p w14:paraId="3FED03AC" w14:textId="02F87578" w:rsidR="001F1B02" w:rsidRPr="00BC7C67" w:rsidRDefault="001F1B02" w:rsidP="00DB4E76">
      <w:pPr>
        <w:spacing w:line="360" w:lineRule="auto"/>
        <w:rPr>
          <w:rFonts w:ascii="Times New Roman" w:eastAsia="宋体" w:hAnsi="Times New Roman" w:cs="Times New Roman"/>
          <w:color w:val="000000" w:themeColor="text1"/>
          <w:spacing w:val="21"/>
          <w:sz w:val="24"/>
          <w:szCs w:val="24"/>
        </w:rPr>
      </w:pPr>
      <w:r w:rsidRPr="00BC7C67">
        <w:rPr>
          <w:rFonts w:ascii="Times New Roman" w:eastAsia="宋体" w:hAnsi="Times New Roman" w:cs="Times New Roman"/>
          <w:color w:val="000000" w:themeColor="text1"/>
          <w:spacing w:val="21"/>
          <w:sz w:val="24"/>
          <w:szCs w:val="24"/>
        </w:rPr>
        <w:t>微生物组转变</w:t>
      </w:r>
      <w:r w:rsidRPr="00BC7C67">
        <w:rPr>
          <w:rFonts w:ascii="Times New Roman" w:eastAsia="宋体" w:hAnsi="Times New Roman" w:cs="Times New Roman"/>
          <w:color w:val="000000" w:themeColor="text1"/>
          <w:spacing w:val="21"/>
          <w:sz w:val="24"/>
          <w:szCs w:val="24"/>
        </w:rPr>
        <w:t>(Microbiome Transition),</w:t>
      </w:r>
      <w:r w:rsidRPr="00BC7C67">
        <w:rPr>
          <w:rFonts w:ascii="Times New Roman" w:eastAsia="宋体" w:hAnsi="Times New Roman" w:cs="Times New Roman"/>
          <w:color w:val="000000" w:themeColor="text1"/>
          <w:spacing w:val="21"/>
          <w:sz w:val="24"/>
          <w:szCs w:val="24"/>
        </w:rPr>
        <w:t>无标度</w:t>
      </w:r>
      <w:r w:rsidR="00B00B93"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Scale-free</w:t>
      </w:r>
      <w:r w:rsidR="00B00B93"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w:t>
      </w:r>
      <w:r w:rsidR="009B1612" w:rsidRPr="00BC7C67">
        <w:rPr>
          <w:rFonts w:ascii="Times New Roman" w:eastAsia="宋体" w:hAnsi="Times New Roman" w:cs="Times New Roman"/>
          <w:color w:val="000000" w:themeColor="text1"/>
          <w:spacing w:val="21"/>
          <w:sz w:val="24"/>
          <w:szCs w:val="24"/>
        </w:rPr>
        <w:t>网络</w:t>
      </w:r>
      <w:r w:rsidR="009B1612" w:rsidRPr="00BC7C67">
        <w:rPr>
          <w:rFonts w:ascii="Times New Roman" w:eastAsia="宋体" w:hAnsi="Times New Roman" w:cs="Times New Roman"/>
          <w:color w:val="000000" w:themeColor="text1"/>
          <w:spacing w:val="21"/>
          <w:sz w:val="24"/>
          <w:szCs w:val="24"/>
        </w:rPr>
        <w:t>(Network),</w:t>
      </w:r>
      <w:r w:rsidR="009B1612" w:rsidRPr="00BC7C67">
        <w:rPr>
          <w:rFonts w:ascii="Times New Roman" w:eastAsia="宋体" w:hAnsi="Times New Roman" w:cs="Times New Roman"/>
          <w:color w:val="000000" w:themeColor="text1"/>
          <w:spacing w:val="21"/>
          <w:sz w:val="24"/>
          <w:szCs w:val="24"/>
        </w:rPr>
        <w:t>数据挖掘</w:t>
      </w:r>
      <w:r w:rsidR="009B1612" w:rsidRPr="00BC7C67">
        <w:rPr>
          <w:rFonts w:ascii="Times New Roman" w:eastAsia="宋体" w:hAnsi="Times New Roman" w:cs="Times New Roman"/>
          <w:color w:val="000000" w:themeColor="text1"/>
          <w:spacing w:val="21"/>
          <w:sz w:val="24"/>
          <w:szCs w:val="24"/>
        </w:rPr>
        <w:t>(Data Mining),Beta</w:t>
      </w:r>
      <w:r w:rsidR="009B1612" w:rsidRPr="00BC7C67">
        <w:rPr>
          <w:rFonts w:ascii="Times New Roman" w:eastAsia="宋体" w:hAnsi="Times New Roman" w:cs="Times New Roman"/>
          <w:color w:val="000000" w:themeColor="text1"/>
          <w:spacing w:val="21"/>
          <w:sz w:val="24"/>
          <w:szCs w:val="24"/>
        </w:rPr>
        <w:t>多样性</w:t>
      </w:r>
      <w:r w:rsidR="009B1612" w:rsidRPr="00BC7C67">
        <w:rPr>
          <w:rFonts w:ascii="Times New Roman" w:eastAsia="宋体" w:hAnsi="Times New Roman" w:cs="Times New Roman"/>
          <w:color w:val="000000" w:themeColor="text1"/>
          <w:spacing w:val="21"/>
          <w:sz w:val="24"/>
          <w:szCs w:val="24"/>
        </w:rPr>
        <w:t>(Beta Diversity)</w:t>
      </w:r>
    </w:p>
    <w:p w14:paraId="080CECC4" w14:textId="55F2D6A8" w:rsidR="009B1612" w:rsidRPr="00BC7C67" w:rsidRDefault="00C14124" w:rsidP="009B1612">
      <w:pPr>
        <w:spacing w:line="360" w:lineRule="auto"/>
        <w:ind w:firstLineChars="200" w:firstLine="727"/>
        <w:jc w:val="center"/>
        <w:rPr>
          <w:rFonts w:ascii="Times New Roman" w:eastAsia="宋体" w:hAnsi="Times New Roman" w:cs="Times New Roman"/>
          <w:b/>
          <w:bCs/>
          <w:color w:val="ED7D31" w:themeColor="accent2"/>
          <w:spacing w:val="21"/>
          <w:sz w:val="32"/>
          <w:szCs w:val="32"/>
        </w:rPr>
      </w:pPr>
      <w:r>
        <w:rPr>
          <w:rFonts w:ascii="Times New Roman" w:eastAsia="宋体" w:hAnsi="Times New Roman" w:cs="Times New Roman" w:hint="eastAsia"/>
          <w:b/>
          <w:bCs/>
          <w:color w:val="ED7D31" w:themeColor="accent2"/>
          <w:spacing w:val="21"/>
          <w:sz w:val="32"/>
          <w:szCs w:val="32"/>
        </w:rPr>
        <w:t>背景</w:t>
      </w:r>
    </w:p>
    <w:p w14:paraId="7FD852F2" w14:textId="65E1E0BB" w:rsidR="009B1612" w:rsidRPr="00BC7C67" w:rsidRDefault="00AD70E0" w:rsidP="00C736D6">
      <w:pPr>
        <w:widowControl/>
        <w:spacing w:line="360" w:lineRule="auto"/>
        <w:ind w:firstLineChars="200" w:firstLine="564"/>
        <w:jc w:val="left"/>
        <w:rPr>
          <w:rFonts w:ascii="Times New Roman" w:eastAsia="宋体" w:hAnsi="Times New Roman" w:cs="Times New Roman"/>
          <w:kern w:val="0"/>
          <w:sz w:val="24"/>
          <w:szCs w:val="24"/>
        </w:rPr>
      </w:pPr>
      <w:r w:rsidRPr="00BC7C67">
        <w:rPr>
          <w:rFonts w:ascii="Times New Roman" w:eastAsia="宋体" w:hAnsi="Times New Roman" w:cs="Times New Roman"/>
          <w:color w:val="000000" w:themeColor="text1"/>
          <w:spacing w:val="21"/>
          <w:sz w:val="24"/>
          <w:szCs w:val="24"/>
        </w:rPr>
        <w:t>微生物组组成</w:t>
      </w:r>
      <w:r w:rsidR="00976F2B" w:rsidRPr="00BC7C67">
        <w:rPr>
          <w:rFonts w:ascii="Times New Roman" w:eastAsia="宋体" w:hAnsi="Times New Roman" w:cs="Times New Roman"/>
          <w:color w:val="000000" w:themeColor="text1"/>
          <w:spacing w:val="21"/>
          <w:sz w:val="24"/>
          <w:szCs w:val="24"/>
        </w:rPr>
        <w:t>是自然界所有微生物组的基本特征，它</w:t>
      </w:r>
      <w:r w:rsidRPr="00BC7C67">
        <w:rPr>
          <w:rFonts w:ascii="Times New Roman" w:eastAsia="宋体" w:hAnsi="Times New Roman" w:cs="Times New Roman"/>
          <w:color w:val="000000" w:themeColor="text1"/>
          <w:spacing w:val="21"/>
          <w:sz w:val="24"/>
          <w:szCs w:val="24"/>
        </w:rPr>
        <w:t>受很多种环境因素的影响，例如栖息地、地理位置、温度、氧气水平甚至</w:t>
      </w:r>
      <w:r w:rsidR="00976F2B" w:rsidRPr="00BC7C67">
        <w:rPr>
          <w:rFonts w:ascii="Times New Roman" w:eastAsia="宋体" w:hAnsi="Times New Roman" w:cs="Times New Roman"/>
          <w:color w:val="000000" w:themeColor="text1"/>
          <w:spacing w:val="21"/>
          <w:sz w:val="24"/>
          <w:szCs w:val="24"/>
        </w:rPr>
        <w:t>日长</w:t>
      </w:r>
      <w:r w:rsidR="00B00B93" w:rsidRPr="00BC7C67">
        <w:rPr>
          <w:rFonts w:ascii="Times New Roman" w:eastAsia="宋体" w:hAnsi="Times New Roman" w:cs="Times New Roman"/>
          <w:color w:val="000000" w:themeColor="text1"/>
          <w:spacing w:val="21"/>
          <w:sz w:val="24"/>
          <w:szCs w:val="24"/>
        </w:rPr>
        <w:t>(1,2)</w:t>
      </w:r>
      <w:r w:rsidRPr="00BC7C67">
        <w:rPr>
          <w:rFonts w:ascii="Times New Roman" w:eastAsia="宋体" w:hAnsi="Times New Roman" w:cs="Times New Roman"/>
          <w:color w:val="000000" w:themeColor="text1"/>
          <w:spacing w:val="21"/>
          <w:sz w:val="24"/>
          <w:szCs w:val="24"/>
        </w:rPr>
        <w:t>。然而，微生物组之间</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群落</w:t>
      </w:r>
      <w:r w:rsidR="001F0E14" w:rsidRPr="00BC7C67">
        <w:rPr>
          <w:rFonts w:ascii="Times New Roman" w:eastAsia="宋体" w:hAnsi="Times New Roman" w:cs="Times New Roman"/>
          <w:color w:val="000000" w:themeColor="text1"/>
          <w:spacing w:val="21"/>
          <w:sz w:val="24"/>
          <w:szCs w:val="24"/>
        </w:rPr>
        <w:t>对群落</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的水平组成变化是否以及如何与全球微生物组多样性的起源和进化有关</w:t>
      </w:r>
      <w:r w:rsidR="00B00B93" w:rsidRPr="00BC7C67">
        <w:rPr>
          <w:rFonts w:ascii="Times New Roman" w:eastAsia="宋体" w:hAnsi="Times New Roman" w:cs="Times New Roman"/>
          <w:color w:val="000000" w:themeColor="text1"/>
          <w:spacing w:val="21"/>
          <w:sz w:val="24"/>
          <w:szCs w:val="24"/>
        </w:rPr>
        <w:t>(3-5)</w:t>
      </w:r>
      <w:r w:rsidR="00CF75D1" w:rsidRPr="00BC7C67">
        <w:rPr>
          <w:rFonts w:ascii="Times New Roman" w:eastAsia="宋体" w:hAnsi="Times New Roman" w:cs="Times New Roman"/>
          <w:color w:val="000000" w:themeColor="text1"/>
          <w:spacing w:val="21"/>
          <w:sz w:val="24"/>
          <w:szCs w:val="24"/>
        </w:rPr>
        <w:t>，目前尚不清楚。</w:t>
      </w:r>
      <w:r w:rsidR="00600BDB" w:rsidRPr="00BC7C67">
        <w:rPr>
          <w:rFonts w:ascii="Times New Roman" w:eastAsia="宋体" w:hAnsi="Times New Roman" w:cs="Times New Roman"/>
          <w:color w:val="000000" w:themeColor="text1"/>
          <w:spacing w:val="21"/>
          <w:sz w:val="24"/>
          <w:szCs w:val="24"/>
        </w:rPr>
        <w:t>例如</w:t>
      </w:r>
      <w:r w:rsidR="00976F2B" w:rsidRPr="00BC7C67">
        <w:rPr>
          <w:rFonts w:ascii="Times New Roman" w:eastAsia="宋体" w:hAnsi="Times New Roman" w:cs="Times New Roman"/>
          <w:color w:val="000000" w:themeColor="text1"/>
          <w:spacing w:val="21"/>
          <w:sz w:val="24"/>
          <w:szCs w:val="24"/>
        </w:rPr>
        <w:t>，来自不同环境的微生物组是</w:t>
      </w:r>
      <w:r w:rsidR="007926AA" w:rsidRPr="00BC7C67">
        <w:rPr>
          <w:rFonts w:ascii="Times New Roman" w:eastAsia="宋体" w:hAnsi="Times New Roman" w:cs="Times New Roman"/>
          <w:color w:val="000000" w:themeColor="text1"/>
          <w:spacing w:val="21"/>
          <w:sz w:val="24"/>
          <w:szCs w:val="24"/>
        </w:rPr>
        <w:t>分别出现和发展的，还是全球微生物组同源开始，然后通过组成扩散和动态传播到其他栖息地的</w:t>
      </w:r>
      <w:r w:rsidR="00B00B93" w:rsidRPr="00BC7C67">
        <w:rPr>
          <w:rFonts w:ascii="Times New Roman" w:eastAsia="宋体" w:hAnsi="Times New Roman" w:cs="Times New Roman"/>
          <w:color w:val="000000" w:themeColor="text1"/>
          <w:spacing w:val="21"/>
          <w:sz w:val="24"/>
          <w:szCs w:val="24"/>
        </w:rPr>
        <w:t>(6)</w:t>
      </w:r>
      <w:r w:rsidR="007926AA" w:rsidRPr="00BC7C67">
        <w:rPr>
          <w:rFonts w:ascii="Times New Roman" w:eastAsia="宋体" w:hAnsi="Times New Roman" w:cs="Times New Roman"/>
          <w:color w:val="000000" w:themeColor="text1"/>
          <w:spacing w:val="21"/>
          <w:sz w:val="24"/>
          <w:szCs w:val="24"/>
        </w:rPr>
        <w:t>？近年来，大量的微生物组样本</w:t>
      </w:r>
      <w:r w:rsidR="00B00B93" w:rsidRPr="00BC7C67">
        <w:rPr>
          <w:rFonts w:ascii="Times New Roman" w:eastAsia="宋体" w:hAnsi="Times New Roman" w:cs="Times New Roman"/>
          <w:color w:val="000000" w:themeColor="text1"/>
          <w:spacing w:val="21"/>
          <w:sz w:val="24"/>
          <w:szCs w:val="24"/>
        </w:rPr>
        <w:t>(</w:t>
      </w:r>
      <w:r w:rsidR="007926AA" w:rsidRPr="00BC7C67">
        <w:rPr>
          <w:rFonts w:ascii="Times New Roman" w:eastAsia="宋体" w:hAnsi="Times New Roman" w:cs="Times New Roman"/>
          <w:color w:val="000000" w:themeColor="text1"/>
          <w:spacing w:val="21"/>
          <w:sz w:val="24"/>
          <w:szCs w:val="24"/>
        </w:rPr>
        <w:t>如人类微生物组计划</w:t>
      </w:r>
      <w:r w:rsidR="00B00B93" w:rsidRPr="00BC7C67">
        <w:rPr>
          <w:rFonts w:ascii="Times New Roman" w:eastAsia="宋体" w:hAnsi="Times New Roman" w:cs="Times New Roman"/>
          <w:color w:val="000000" w:themeColor="text1"/>
          <w:spacing w:val="21"/>
          <w:sz w:val="24"/>
          <w:szCs w:val="24"/>
        </w:rPr>
        <w:t>(7)</w:t>
      </w:r>
      <w:r w:rsidR="007926AA" w:rsidRPr="00BC7C67">
        <w:rPr>
          <w:rFonts w:ascii="Times New Roman" w:eastAsia="宋体" w:hAnsi="Times New Roman" w:cs="Times New Roman"/>
          <w:color w:val="000000" w:themeColor="text1"/>
          <w:spacing w:val="21"/>
          <w:sz w:val="24"/>
          <w:szCs w:val="24"/>
        </w:rPr>
        <w:t>、地球微生物组计划</w:t>
      </w:r>
      <w:r w:rsidR="00B00B93" w:rsidRPr="00BC7C67">
        <w:rPr>
          <w:rFonts w:ascii="Times New Roman" w:eastAsia="宋体" w:hAnsi="Times New Roman" w:cs="Times New Roman"/>
          <w:color w:val="000000" w:themeColor="text1"/>
          <w:spacing w:val="21"/>
          <w:sz w:val="24"/>
          <w:szCs w:val="24"/>
        </w:rPr>
        <w:t>(1)</w:t>
      </w:r>
      <w:r w:rsidR="007926AA" w:rsidRPr="00BC7C67">
        <w:rPr>
          <w:rFonts w:ascii="Times New Roman" w:eastAsia="宋体" w:hAnsi="Times New Roman" w:cs="Times New Roman"/>
          <w:color w:val="000000" w:themeColor="text1"/>
          <w:spacing w:val="21"/>
          <w:sz w:val="24"/>
          <w:szCs w:val="24"/>
        </w:rPr>
        <w:t>、塔拉海洋计划</w:t>
      </w:r>
      <w:r w:rsidR="00B00B93" w:rsidRPr="00BC7C67">
        <w:rPr>
          <w:rFonts w:ascii="Times New Roman" w:eastAsia="宋体" w:hAnsi="Times New Roman" w:cs="Times New Roman"/>
          <w:color w:val="000000" w:themeColor="text1"/>
          <w:spacing w:val="21"/>
          <w:sz w:val="24"/>
          <w:szCs w:val="24"/>
        </w:rPr>
        <w:t>(8)</w:t>
      </w:r>
      <w:r w:rsidR="007926AA" w:rsidRPr="00BC7C67">
        <w:rPr>
          <w:rFonts w:ascii="Times New Roman" w:eastAsia="宋体" w:hAnsi="Times New Roman" w:cs="Times New Roman"/>
          <w:color w:val="000000" w:themeColor="text1"/>
          <w:spacing w:val="21"/>
          <w:sz w:val="24"/>
          <w:szCs w:val="24"/>
        </w:rPr>
        <w:t>等</w:t>
      </w:r>
      <w:r w:rsidR="00B00B93" w:rsidRPr="00BC7C67">
        <w:rPr>
          <w:rFonts w:ascii="Times New Roman" w:eastAsia="宋体" w:hAnsi="Times New Roman" w:cs="Times New Roman"/>
          <w:color w:val="000000" w:themeColor="text1"/>
          <w:spacing w:val="21"/>
          <w:sz w:val="24"/>
          <w:szCs w:val="24"/>
        </w:rPr>
        <w:t>)</w:t>
      </w:r>
      <w:r w:rsidR="00B00B93" w:rsidRPr="00BC7C67">
        <w:rPr>
          <w:rFonts w:ascii="Times New Roman" w:eastAsia="宋体" w:hAnsi="Times New Roman" w:cs="Times New Roman"/>
          <w:color w:val="000000" w:themeColor="text1"/>
          <w:spacing w:val="21"/>
          <w:sz w:val="24"/>
          <w:szCs w:val="24"/>
        </w:rPr>
        <w:t>产生并积累</w:t>
      </w:r>
      <w:r w:rsidR="00B00B93" w:rsidRPr="00BC7C67">
        <w:rPr>
          <w:rFonts w:ascii="Times New Roman" w:eastAsia="宋体" w:hAnsi="Times New Roman" w:cs="Times New Roman"/>
          <w:color w:val="000000" w:themeColor="text1"/>
          <w:spacing w:val="21"/>
          <w:sz w:val="24"/>
          <w:szCs w:val="24"/>
        </w:rPr>
        <w:t>(4)</w:t>
      </w:r>
      <w:r w:rsidR="00B00B93" w:rsidRPr="00BC7C67">
        <w:rPr>
          <w:rFonts w:ascii="Times New Roman" w:eastAsia="宋体" w:hAnsi="Times New Roman" w:cs="Times New Roman"/>
          <w:color w:val="000000" w:themeColor="text1"/>
          <w:spacing w:val="21"/>
          <w:sz w:val="24"/>
          <w:szCs w:val="24"/>
        </w:rPr>
        <w:t>；</w:t>
      </w:r>
      <w:r w:rsidR="00CF75D1" w:rsidRPr="00BC7C67">
        <w:rPr>
          <w:rFonts w:ascii="Times New Roman" w:eastAsia="宋体" w:hAnsi="Times New Roman" w:cs="Times New Roman"/>
          <w:color w:val="000000" w:themeColor="text1"/>
          <w:spacing w:val="21"/>
          <w:sz w:val="24"/>
          <w:szCs w:val="24"/>
        </w:rPr>
        <w:t>但是</w:t>
      </w:r>
      <w:r w:rsidR="00B00B93" w:rsidRPr="00BC7C67">
        <w:rPr>
          <w:rFonts w:ascii="Times New Roman" w:eastAsia="宋体" w:hAnsi="Times New Roman" w:cs="Times New Roman"/>
          <w:color w:val="000000" w:themeColor="text1"/>
          <w:spacing w:val="21"/>
          <w:sz w:val="24"/>
          <w:szCs w:val="24"/>
        </w:rPr>
        <w:t>，此类数据的</w:t>
      </w:r>
      <w:r w:rsidR="00D316D0" w:rsidRPr="00BC7C67">
        <w:rPr>
          <w:rFonts w:ascii="Times New Roman" w:eastAsia="宋体" w:hAnsi="Times New Roman" w:cs="Times New Roman"/>
          <w:color w:val="000000" w:themeColor="text1"/>
          <w:spacing w:val="21"/>
          <w:sz w:val="24"/>
          <w:szCs w:val="24"/>
        </w:rPr>
        <w:t>数量相当大且</w:t>
      </w:r>
      <w:r w:rsidR="00B00B93" w:rsidRPr="00BC7C67">
        <w:rPr>
          <w:rFonts w:ascii="Times New Roman" w:eastAsia="宋体" w:hAnsi="Times New Roman" w:cs="Times New Roman"/>
          <w:color w:val="000000" w:themeColor="text1"/>
          <w:spacing w:val="21"/>
          <w:sz w:val="24"/>
          <w:szCs w:val="24"/>
        </w:rPr>
        <w:t>复杂，使得在全球范围内对微生物组进行聚类和建模受到了阻碍</w:t>
      </w:r>
      <w:r w:rsidR="00B00B93" w:rsidRPr="00BC7C67">
        <w:rPr>
          <w:rFonts w:ascii="Times New Roman" w:eastAsia="宋体" w:hAnsi="Times New Roman" w:cs="Times New Roman"/>
          <w:color w:val="000000" w:themeColor="text1"/>
          <w:spacing w:val="21"/>
          <w:sz w:val="24"/>
          <w:szCs w:val="24"/>
        </w:rPr>
        <w:t>(</w:t>
      </w:r>
      <w:r w:rsidR="00B00B93" w:rsidRPr="00BC7C67">
        <w:rPr>
          <w:rFonts w:ascii="Times New Roman" w:eastAsia="宋体" w:hAnsi="Times New Roman" w:cs="Times New Roman"/>
          <w:color w:val="000000" w:themeColor="text1"/>
          <w:spacing w:val="21"/>
          <w:sz w:val="24"/>
          <w:szCs w:val="24"/>
        </w:rPr>
        <w:t>例如，</w:t>
      </w:r>
      <w:r w:rsidR="00B00B93" w:rsidRPr="00BC7C67">
        <w:rPr>
          <w:rFonts w:ascii="Times New Roman" w:eastAsia="宋体" w:hAnsi="Times New Roman" w:cs="Times New Roman"/>
          <w:color w:val="000000" w:themeColor="text1"/>
          <w:spacing w:val="21"/>
          <w:sz w:val="24"/>
          <w:szCs w:val="24"/>
        </w:rPr>
        <w:t>100</w:t>
      </w:r>
      <w:r w:rsidR="00C14124">
        <w:rPr>
          <w:rFonts w:ascii="Times New Roman" w:eastAsia="宋体" w:hAnsi="Times New Roman" w:cs="Times New Roman" w:hint="eastAsia"/>
          <w:color w:val="000000" w:themeColor="text1"/>
          <w:spacing w:val="21"/>
          <w:sz w:val="24"/>
          <w:szCs w:val="24"/>
        </w:rPr>
        <w:t>,</w:t>
      </w:r>
      <w:r w:rsidR="00B00B93" w:rsidRPr="00BC7C67">
        <w:rPr>
          <w:rFonts w:ascii="Times New Roman" w:eastAsia="宋体" w:hAnsi="Times New Roman" w:cs="Times New Roman"/>
          <w:color w:val="000000" w:themeColor="text1"/>
          <w:spacing w:val="21"/>
          <w:sz w:val="24"/>
          <w:szCs w:val="24"/>
        </w:rPr>
        <w:t>000</w:t>
      </w:r>
      <w:r w:rsidR="00B00B93" w:rsidRPr="00BC7C67">
        <w:rPr>
          <w:rFonts w:ascii="Times New Roman" w:eastAsia="宋体" w:hAnsi="Times New Roman" w:cs="Times New Roman"/>
          <w:color w:val="000000" w:themeColor="text1"/>
          <w:spacing w:val="21"/>
          <w:sz w:val="24"/>
          <w:szCs w:val="24"/>
        </w:rPr>
        <w:t>个微生物组的距离矩阵包含</w:t>
      </w:r>
      <w:r w:rsidR="00C14124">
        <w:rPr>
          <w:rFonts w:ascii="Times New Roman" w:eastAsia="宋体" w:hAnsi="Times New Roman" w:cs="Times New Roman" w:hint="eastAsia"/>
          <w:color w:val="000000" w:themeColor="text1"/>
          <w:spacing w:val="21"/>
          <w:sz w:val="24"/>
          <w:szCs w:val="24"/>
        </w:rPr>
        <w:t>约</w:t>
      </w:r>
      <m:oMath>
        <m:r>
          <w:rPr>
            <w:rFonts w:ascii="Cambria Math" w:eastAsia="宋体" w:hAnsi="Cambria Math" w:cs="Times New Roman"/>
            <w:color w:val="231F20"/>
            <w:kern w:val="0"/>
            <w:sz w:val="24"/>
            <w:szCs w:val="24"/>
          </w:rPr>
          <m:t>5×</m:t>
        </m:r>
        <m:sSup>
          <m:sSupPr>
            <m:ctrlPr>
              <w:rPr>
                <w:rFonts w:ascii="Cambria Math" w:eastAsia="宋体" w:hAnsi="Cambria Math" w:cs="Times New Roman"/>
                <w:i/>
                <w:color w:val="231F20"/>
                <w:kern w:val="0"/>
                <w:sz w:val="24"/>
                <w:szCs w:val="24"/>
              </w:rPr>
            </m:ctrlPr>
          </m:sSupPr>
          <m:e>
            <m:r>
              <w:rPr>
                <w:rFonts w:ascii="Cambria Math" w:eastAsia="宋体" w:hAnsi="Cambria Math" w:cs="Times New Roman"/>
                <w:color w:val="231F20"/>
                <w:kern w:val="0"/>
                <w:sz w:val="24"/>
                <w:szCs w:val="24"/>
              </w:rPr>
              <m:t>10</m:t>
            </m:r>
          </m:e>
          <m:sup>
            <m:r>
              <w:rPr>
                <w:rFonts w:ascii="Cambria Math" w:eastAsia="宋体" w:hAnsi="Cambria Math" w:cs="Times New Roman"/>
                <w:color w:val="231F20"/>
                <w:kern w:val="0"/>
                <w:sz w:val="24"/>
                <w:szCs w:val="24"/>
              </w:rPr>
              <m:t>9</m:t>
            </m:r>
          </m:sup>
        </m:sSup>
      </m:oMath>
      <w:r w:rsidR="00B00B93" w:rsidRPr="00BC7C67">
        <w:rPr>
          <w:rFonts w:ascii="Times New Roman" w:eastAsia="宋体" w:hAnsi="Times New Roman" w:cs="Times New Roman"/>
          <w:kern w:val="0"/>
          <w:sz w:val="24"/>
          <w:szCs w:val="24"/>
        </w:rPr>
        <w:t>个</w:t>
      </w:r>
      <w:r w:rsidR="00C14124">
        <w:rPr>
          <w:rFonts w:ascii="Times New Roman" w:eastAsia="宋体" w:hAnsi="Times New Roman" w:cs="Times New Roman" w:hint="eastAsia"/>
          <w:kern w:val="0"/>
          <w:sz w:val="24"/>
          <w:szCs w:val="24"/>
        </w:rPr>
        <w:t>元素</w:t>
      </w:r>
      <w:r w:rsidR="00B00B93" w:rsidRPr="00BC7C67">
        <w:rPr>
          <w:rFonts w:ascii="Times New Roman" w:eastAsia="宋体" w:hAnsi="Times New Roman" w:cs="Times New Roman"/>
          <w:kern w:val="0"/>
          <w:sz w:val="24"/>
          <w:szCs w:val="24"/>
        </w:rPr>
        <w:t>)</w:t>
      </w:r>
      <w:r w:rsidR="00B00B93" w:rsidRPr="00BC7C67">
        <w:rPr>
          <w:rFonts w:ascii="Times New Roman" w:eastAsia="宋体" w:hAnsi="Times New Roman" w:cs="Times New Roman"/>
          <w:kern w:val="0"/>
          <w:sz w:val="24"/>
          <w:szCs w:val="24"/>
        </w:rPr>
        <w:t>。</w:t>
      </w:r>
    </w:p>
    <w:p w14:paraId="5CEA03B9" w14:textId="4A441E25" w:rsidR="00B00B93" w:rsidRPr="00BC7C67" w:rsidRDefault="00B00B93" w:rsidP="00B00B93">
      <w:pPr>
        <w:widowControl/>
        <w:spacing w:line="360" w:lineRule="auto"/>
        <w:jc w:val="center"/>
        <w:rPr>
          <w:rFonts w:ascii="Times New Roman" w:eastAsia="宋体" w:hAnsi="Times New Roman" w:cs="Times New Roman"/>
          <w:b/>
          <w:bCs/>
          <w:color w:val="ED7D31" w:themeColor="accent2"/>
          <w:kern w:val="0"/>
          <w:sz w:val="32"/>
          <w:szCs w:val="32"/>
        </w:rPr>
      </w:pPr>
      <w:r w:rsidRPr="00BC7C67">
        <w:rPr>
          <w:rFonts w:ascii="Times New Roman" w:eastAsia="宋体" w:hAnsi="Times New Roman" w:cs="Times New Roman"/>
          <w:b/>
          <w:bCs/>
          <w:color w:val="ED7D31" w:themeColor="accent2"/>
          <w:kern w:val="0"/>
          <w:sz w:val="32"/>
          <w:szCs w:val="32"/>
        </w:rPr>
        <w:t>结果</w:t>
      </w:r>
    </w:p>
    <w:p w14:paraId="32454477" w14:textId="470DE26B" w:rsidR="00B00B93" w:rsidRDefault="00C736D6" w:rsidP="00C736D6">
      <w:pPr>
        <w:widowControl/>
        <w:spacing w:line="360" w:lineRule="auto"/>
        <w:ind w:firstLineChars="200" w:firstLine="566"/>
        <w:rPr>
          <w:rFonts w:ascii="Times New Roman" w:eastAsia="宋体" w:hAnsi="Times New Roman" w:cs="Times New Roman"/>
          <w:color w:val="000000" w:themeColor="text1"/>
          <w:spacing w:val="21"/>
          <w:sz w:val="24"/>
          <w:szCs w:val="24"/>
        </w:rPr>
      </w:pPr>
      <w:r w:rsidRPr="00BC7C67">
        <w:rPr>
          <w:rFonts w:ascii="Times New Roman" w:eastAsia="宋体" w:hAnsi="Times New Roman" w:cs="Times New Roman"/>
          <w:b/>
          <w:bCs/>
          <w:color w:val="000000" w:themeColor="text1"/>
          <w:spacing w:val="21"/>
          <w:sz w:val="24"/>
          <w:szCs w:val="24"/>
        </w:rPr>
        <w:t>微生物组</w:t>
      </w:r>
      <w:r w:rsidR="003C7171" w:rsidRPr="00BC7C67">
        <w:rPr>
          <w:rFonts w:ascii="Times New Roman" w:eastAsia="宋体" w:hAnsi="Times New Roman" w:cs="Times New Roman"/>
          <w:b/>
          <w:bCs/>
          <w:color w:val="000000" w:themeColor="text1"/>
          <w:spacing w:val="21"/>
          <w:sz w:val="24"/>
          <w:szCs w:val="24"/>
        </w:rPr>
        <w:t>转化</w:t>
      </w:r>
      <w:r w:rsidRPr="00BC7C67">
        <w:rPr>
          <w:rFonts w:ascii="Times New Roman" w:eastAsia="宋体" w:hAnsi="Times New Roman" w:cs="Times New Roman"/>
          <w:b/>
          <w:bCs/>
          <w:color w:val="000000" w:themeColor="text1"/>
          <w:spacing w:val="21"/>
          <w:sz w:val="24"/>
          <w:szCs w:val="24"/>
        </w:rPr>
        <w:t>模型和基于搜索的网络。</w:t>
      </w:r>
      <w:r w:rsidR="00D316D0" w:rsidRPr="00BC7C67">
        <w:rPr>
          <w:rFonts w:ascii="Times New Roman" w:eastAsia="宋体" w:hAnsi="Times New Roman" w:cs="Times New Roman"/>
          <w:color w:val="000000" w:themeColor="text1"/>
          <w:spacing w:val="21"/>
          <w:sz w:val="24"/>
          <w:szCs w:val="24"/>
        </w:rPr>
        <w:t>我们</w:t>
      </w:r>
      <w:r w:rsidRPr="00BC7C67">
        <w:rPr>
          <w:rFonts w:ascii="Times New Roman" w:eastAsia="宋体" w:hAnsi="Times New Roman" w:cs="Times New Roman"/>
          <w:color w:val="000000" w:themeColor="text1"/>
          <w:spacing w:val="21"/>
          <w:sz w:val="24"/>
          <w:szCs w:val="24"/>
        </w:rPr>
        <w:t>通过微生物组</w:t>
      </w:r>
      <w:r w:rsidR="003C7171" w:rsidRPr="00BC7C67">
        <w:rPr>
          <w:rFonts w:ascii="Times New Roman" w:eastAsia="宋体" w:hAnsi="Times New Roman" w:cs="Times New Roman"/>
          <w:color w:val="000000" w:themeColor="text1"/>
          <w:spacing w:val="21"/>
          <w:sz w:val="24"/>
          <w:szCs w:val="24"/>
        </w:rPr>
        <w:t>转化</w:t>
      </w:r>
      <w:r w:rsidRPr="00BC7C67">
        <w:rPr>
          <w:rFonts w:ascii="Times New Roman" w:eastAsia="宋体" w:hAnsi="Times New Roman" w:cs="Times New Roman"/>
          <w:color w:val="000000" w:themeColor="text1"/>
          <w:spacing w:val="21"/>
          <w:sz w:val="24"/>
          <w:szCs w:val="24"/>
        </w:rPr>
        <w:t>模型描述了微生物群落之间的组成动态和变化。在该模型中，微生物群落</w:t>
      </w:r>
      <w:r w:rsidR="001C2A92" w:rsidRPr="00BC7C67">
        <w:rPr>
          <w:rFonts w:ascii="Times New Roman" w:eastAsia="宋体" w:hAnsi="Times New Roman" w:cs="Times New Roman"/>
          <w:color w:val="000000" w:themeColor="text1"/>
          <w:spacing w:val="21"/>
          <w:sz w:val="24"/>
          <w:szCs w:val="24"/>
        </w:rPr>
        <w:t>本质上</w:t>
      </w:r>
      <w:r w:rsidRPr="00BC7C67">
        <w:rPr>
          <w:rFonts w:ascii="Times New Roman" w:eastAsia="宋体" w:hAnsi="Times New Roman" w:cs="Times New Roman"/>
          <w:color w:val="000000" w:themeColor="text1"/>
          <w:spacing w:val="21"/>
          <w:sz w:val="24"/>
          <w:szCs w:val="24"/>
        </w:rPr>
        <w:t>是微生物</w:t>
      </w:r>
      <w:r w:rsidR="00C14124">
        <w:rPr>
          <w:rFonts w:ascii="Times New Roman" w:eastAsia="宋体" w:hAnsi="Times New Roman" w:cs="Times New Roman" w:hint="eastAsia"/>
          <w:color w:val="000000" w:themeColor="text1"/>
          <w:spacing w:val="21"/>
          <w:sz w:val="24"/>
          <w:szCs w:val="24"/>
        </w:rPr>
        <w:t>物种</w:t>
      </w:r>
      <w:r w:rsidRPr="00BC7C67">
        <w:rPr>
          <w:rFonts w:ascii="Times New Roman" w:eastAsia="宋体" w:hAnsi="Times New Roman" w:cs="Times New Roman"/>
          <w:color w:val="000000" w:themeColor="text1"/>
          <w:spacing w:val="21"/>
          <w:sz w:val="24"/>
          <w:szCs w:val="24"/>
        </w:rPr>
        <w:t>的组合，并且可以通过</w:t>
      </w:r>
      <w:r w:rsidR="00C14124">
        <w:rPr>
          <w:rFonts w:ascii="Times New Roman" w:eastAsia="宋体" w:hAnsi="Times New Roman" w:cs="Times New Roman" w:hint="eastAsia"/>
          <w:color w:val="000000" w:themeColor="text1"/>
          <w:spacing w:val="21"/>
          <w:sz w:val="24"/>
          <w:szCs w:val="24"/>
        </w:rPr>
        <w:t>传播、</w:t>
      </w:r>
      <w:r w:rsidR="009112FF" w:rsidRPr="00BC7C67">
        <w:rPr>
          <w:rFonts w:ascii="Times New Roman" w:eastAsia="宋体" w:hAnsi="Times New Roman" w:cs="Times New Roman"/>
          <w:color w:val="000000" w:themeColor="text1"/>
          <w:spacing w:val="21"/>
          <w:sz w:val="24"/>
          <w:szCs w:val="24"/>
        </w:rPr>
        <w:t>融合</w:t>
      </w:r>
      <w:r w:rsidR="00C14124">
        <w:rPr>
          <w:rFonts w:ascii="Times New Roman" w:eastAsia="宋体" w:hAnsi="Times New Roman" w:cs="Times New Roman" w:hint="eastAsia"/>
          <w:color w:val="000000" w:themeColor="text1"/>
          <w:spacing w:val="21"/>
          <w:sz w:val="24"/>
          <w:szCs w:val="24"/>
        </w:rPr>
        <w:t>等方式</w:t>
      </w:r>
      <w:r w:rsidR="009112FF" w:rsidRPr="00BC7C67">
        <w:rPr>
          <w:rFonts w:ascii="Times New Roman" w:eastAsia="宋体" w:hAnsi="Times New Roman" w:cs="Times New Roman"/>
          <w:color w:val="000000" w:themeColor="text1"/>
          <w:spacing w:val="21"/>
          <w:sz w:val="24"/>
          <w:szCs w:val="24"/>
        </w:rPr>
        <w:t>添加</w:t>
      </w:r>
      <w:r w:rsidR="00C14124">
        <w:rPr>
          <w:rFonts w:ascii="Times New Roman" w:eastAsia="宋体" w:hAnsi="Times New Roman" w:cs="Times New Roman" w:hint="eastAsia"/>
          <w:color w:val="000000" w:themeColor="text1"/>
          <w:spacing w:val="21"/>
          <w:sz w:val="24"/>
          <w:szCs w:val="24"/>
        </w:rPr>
        <w:t>、</w:t>
      </w:r>
      <w:r w:rsidR="009112FF" w:rsidRPr="00BC7C67">
        <w:rPr>
          <w:rFonts w:ascii="Times New Roman" w:eastAsia="宋体" w:hAnsi="Times New Roman" w:cs="Times New Roman"/>
          <w:color w:val="000000" w:themeColor="text1"/>
          <w:spacing w:val="21"/>
          <w:sz w:val="24"/>
          <w:szCs w:val="24"/>
        </w:rPr>
        <w:t>移除物种</w:t>
      </w:r>
      <w:r w:rsidR="00C14124">
        <w:rPr>
          <w:rFonts w:ascii="Times New Roman" w:eastAsia="宋体" w:hAnsi="Times New Roman" w:cs="Times New Roman" w:hint="eastAsia"/>
          <w:color w:val="000000" w:themeColor="text1"/>
          <w:spacing w:val="21"/>
          <w:sz w:val="24"/>
          <w:szCs w:val="24"/>
        </w:rPr>
        <w:t>或者改变其丰度，</w:t>
      </w:r>
      <w:r w:rsidR="009112FF" w:rsidRPr="00BC7C67">
        <w:rPr>
          <w:rFonts w:ascii="Times New Roman" w:eastAsia="宋体" w:hAnsi="Times New Roman" w:cs="Times New Roman"/>
          <w:color w:val="000000" w:themeColor="text1"/>
          <w:spacing w:val="21"/>
          <w:sz w:val="24"/>
          <w:szCs w:val="24"/>
        </w:rPr>
        <w:t>来将群落结构</w:t>
      </w:r>
      <w:r w:rsidR="00C14124">
        <w:rPr>
          <w:rFonts w:ascii="Times New Roman" w:eastAsia="宋体" w:hAnsi="Times New Roman" w:cs="Times New Roman" w:hint="eastAsia"/>
          <w:color w:val="000000" w:themeColor="text1"/>
          <w:spacing w:val="21"/>
          <w:sz w:val="24"/>
          <w:szCs w:val="24"/>
        </w:rPr>
        <w:t>转化</w:t>
      </w:r>
      <w:r w:rsidR="006E3BA4">
        <w:rPr>
          <w:rFonts w:ascii="Times New Roman" w:eastAsia="宋体" w:hAnsi="Times New Roman" w:cs="Times New Roman" w:hint="eastAsia"/>
          <w:color w:val="000000" w:themeColor="text1"/>
          <w:spacing w:val="21"/>
          <w:sz w:val="24"/>
          <w:szCs w:val="24"/>
        </w:rPr>
        <w:t>(</w:t>
      </w:r>
      <w:r w:rsidR="006E3BA4">
        <w:rPr>
          <w:rFonts w:ascii="Times New Roman" w:eastAsia="宋体" w:hAnsi="Times New Roman" w:cs="Times New Roman"/>
          <w:color w:val="000000" w:themeColor="text1"/>
          <w:spacing w:val="21"/>
          <w:sz w:val="24"/>
          <w:szCs w:val="24"/>
        </w:rPr>
        <w:t>Transition)</w:t>
      </w:r>
      <w:r w:rsidR="009112FF" w:rsidRPr="00BC7C67">
        <w:rPr>
          <w:rFonts w:ascii="Times New Roman" w:eastAsia="宋体" w:hAnsi="Times New Roman" w:cs="Times New Roman"/>
          <w:color w:val="000000" w:themeColor="text1"/>
          <w:spacing w:val="21"/>
          <w:sz w:val="24"/>
          <w:szCs w:val="24"/>
        </w:rPr>
        <w:t>为另一种形式</w:t>
      </w:r>
      <w:r w:rsidR="009112FF" w:rsidRPr="00BC7C67">
        <w:rPr>
          <w:rFonts w:ascii="Times New Roman" w:eastAsia="宋体" w:hAnsi="Times New Roman" w:cs="Times New Roman"/>
          <w:color w:val="000000" w:themeColor="text1"/>
          <w:spacing w:val="21"/>
          <w:sz w:val="24"/>
          <w:szCs w:val="24"/>
        </w:rPr>
        <w:t>(9,10)(</w:t>
      </w:r>
      <w:r w:rsidR="009112FF" w:rsidRPr="00BC7C67">
        <w:rPr>
          <w:rFonts w:ascii="Times New Roman" w:eastAsia="宋体" w:hAnsi="Times New Roman" w:cs="Times New Roman"/>
          <w:color w:val="000000" w:themeColor="text1"/>
          <w:spacing w:val="21"/>
          <w:sz w:val="24"/>
          <w:szCs w:val="24"/>
        </w:rPr>
        <w:t>补充材料中的</w:t>
      </w:r>
      <w:r w:rsidR="009112FF" w:rsidRPr="00BC7C67">
        <w:rPr>
          <w:rFonts w:ascii="Times New Roman" w:eastAsia="宋体" w:hAnsi="Times New Roman" w:cs="Times New Roman"/>
          <w:b/>
          <w:bCs/>
          <w:color w:val="000000" w:themeColor="text1"/>
          <w:spacing w:val="21"/>
          <w:sz w:val="24"/>
          <w:szCs w:val="24"/>
        </w:rPr>
        <w:t>图</w:t>
      </w:r>
      <w:r w:rsidR="00D46DA7" w:rsidRPr="00BC7C67">
        <w:rPr>
          <w:rFonts w:ascii="Times New Roman" w:eastAsia="宋体" w:hAnsi="Times New Roman" w:cs="Times New Roman"/>
          <w:b/>
          <w:bCs/>
          <w:color w:val="000000" w:themeColor="text1"/>
          <w:spacing w:val="21"/>
          <w:sz w:val="24"/>
          <w:szCs w:val="24"/>
        </w:rPr>
        <w:t>S</w:t>
      </w:r>
      <w:r w:rsidR="009112FF" w:rsidRPr="00BC7C67">
        <w:rPr>
          <w:rFonts w:ascii="Times New Roman" w:eastAsia="宋体" w:hAnsi="Times New Roman" w:cs="Times New Roman"/>
          <w:b/>
          <w:bCs/>
          <w:color w:val="000000" w:themeColor="text1"/>
          <w:spacing w:val="21"/>
          <w:sz w:val="24"/>
          <w:szCs w:val="24"/>
        </w:rPr>
        <w:t>1</w:t>
      </w:r>
      <w:r w:rsidR="009112FF" w:rsidRPr="00BC7C67">
        <w:rPr>
          <w:rFonts w:ascii="Times New Roman" w:eastAsia="宋体" w:hAnsi="Times New Roman" w:cs="Times New Roman"/>
          <w:color w:val="000000" w:themeColor="text1"/>
          <w:spacing w:val="21"/>
          <w:sz w:val="24"/>
          <w:szCs w:val="24"/>
        </w:rPr>
        <w:t>)</w:t>
      </w:r>
      <w:r w:rsidR="009112FF" w:rsidRPr="00BC7C67">
        <w:rPr>
          <w:rFonts w:ascii="Times New Roman" w:eastAsia="宋体" w:hAnsi="Times New Roman" w:cs="Times New Roman"/>
          <w:color w:val="000000" w:themeColor="text1"/>
          <w:spacing w:val="21"/>
          <w:sz w:val="24"/>
          <w:szCs w:val="24"/>
        </w:rPr>
        <w:t>。理论上</w:t>
      </w:r>
      <w:r w:rsidR="001C2A92" w:rsidRPr="00BC7C67">
        <w:rPr>
          <w:rFonts w:ascii="Times New Roman" w:eastAsia="宋体" w:hAnsi="Times New Roman" w:cs="Times New Roman"/>
          <w:color w:val="000000" w:themeColor="text1"/>
          <w:spacing w:val="21"/>
          <w:sz w:val="24"/>
          <w:szCs w:val="24"/>
        </w:rPr>
        <w:t>来说</w:t>
      </w:r>
      <w:r w:rsidR="009112FF" w:rsidRPr="00BC7C67">
        <w:rPr>
          <w:rFonts w:ascii="Times New Roman" w:eastAsia="宋体" w:hAnsi="Times New Roman" w:cs="Times New Roman"/>
          <w:color w:val="000000" w:themeColor="text1"/>
          <w:spacing w:val="21"/>
          <w:sz w:val="24"/>
          <w:szCs w:val="24"/>
        </w:rPr>
        <w:t>，相似度越高的两个群落，</w:t>
      </w:r>
      <w:r w:rsidR="00C14124">
        <w:rPr>
          <w:rFonts w:ascii="Times New Roman" w:eastAsia="宋体" w:hAnsi="Times New Roman" w:cs="Times New Roman" w:hint="eastAsia"/>
          <w:color w:val="000000" w:themeColor="text1"/>
          <w:spacing w:val="21"/>
          <w:sz w:val="24"/>
          <w:szCs w:val="24"/>
        </w:rPr>
        <w:t>彼此之间转化</w:t>
      </w:r>
      <w:r w:rsidR="009112FF" w:rsidRPr="00BC7C67">
        <w:rPr>
          <w:rFonts w:ascii="Times New Roman" w:eastAsia="宋体" w:hAnsi="Times New Roman" w:cs="Times New Roman"/>
          <w:color w:val="000000" w:themeColor="text1"/>
          <w:spacing w:val="21"/>
          <w:sz w:val="24"/>
          <w:szCs w:val="24"/>
        </w:rPr>
        <w:t>需要</w:t>
      </w:r>
      <w:r w:rsidR="00C14124">
        <w:rPr>
          <w:rFonts w:ascii="Times New Roman" w:eastAsia="宋体" w:hAnsi="Times New Roman" w:cs="Times New Roman" w:hint="eastAsia"/>
          <w:color w:val="000000" w:themeColor="text1"/>
          <w:spacing w:val="21"/>
          <w:sz w:val="24"/>
          <w:szCs w:val="24"/>
        </w:rPr>
        <w:t>改变</w:t>
      </w:r>
      <w:r w:rsidR="009112FF" w:rsidRPr="00BC7C67">
        <w:rPr>
          <w:rFonts w:ascii="Times New Roman" w:eastAsia="宋体" w:hAnsi="Times New Roman" w:cs="Times New Roman"/>
          <w:color w:val="000000" w:themeColor="text1"/>
          <w:spacing w:val="21"/>
          <w:sz w:val="24"/>
          <w:szCs w:val="24"/>
        </w:rPr>
        <w:t>的成分</w:t>
      </w:r>
      <w:r w:rsidR="00C14124">
        <w:rPr>
          <w:rFonts w:ascii="Times New Roman" w:eastAsia="宋体" w:hAnsi="Times New Roman" w:cs="Times New Roman" w:hint="eastAsia"/>
          <w:color w:val="000000" w:themeColor="text1"/>
          <w:spacing w:val="21"/>
          <w:sz w:val="24"/>
          <w:szCs w:val="24"/>
        </w:rPr>
        <w:t>越</w:t>
      </w:r>
      <w:r w:rsidR="009112FF" w:rsidRPr="00BC7C67">
        <w:rPr>
          <w:rFonts w:ascii="Times New Roman" w:eastAsia="宋体" w:hAnsi="Times New Roman" w:cs="Times New Roman"/>
          <w:color w:val="000000" w:themeColor="text1"/>
          <w:spacing w:val="21"/>
          <w:sz w:val="24"/>
          <w:szCs w:val="24"/>
        </w:rPr>
        <w:t>少，</w:t>
      </w:r>
      <w:r w:rsidR="00CF3EAB" w:rsidRPr="00BC7C67">
        <w:rPr>
          <w:rFonts w:ascii="Times New Roman" w:eastAsia="宋体" w:hAnsi="Times New Roman" w:cs="Times New Roman"/>
          <w:color w:val="000000" w:themeColor="text1"/>
          <w:spacing w:val="21"/>
          <w:sz w:val="24"/>
          <w:szCs w:val="24"/>
        </w:rPr>
        <w:t>转化</w:t>
      </w:r>
      <w:r w:rsidR="009112FF" w:rsidRPr="00BC7C67">
        <w:rPr>
          <w:rFonts w:ascii="Times New Roman" w:eastAsia="宋体" w:hAnsi="Times New Roman" w:cs="Times New Roman"/>
          <w:color w:val="000000" w:themeColor="text1"/>
          <w:spacing w:val="21"/>
          <w:sz w:val="24"/>
          <w:szCs w:val="24"/>
        </w:rPr>
        <w:t>的可能性就越</w:t>
      </w:r>
      <w:r w:rsidR="00DB1979" w:rsidRPr="00BC7C67">
        <w:rPr>
          <w:rFonts w:ascii="Times New Roman" w:eastAsia="宋体" w:hAnsi="Times New Roman" w:cs="Times New Roman"/>
          <w:color w:val="000000" w:themeColor="text1"/>
          <w:spacing w:val="21"/>
          <w:sz w:val="24"/>
          <w:szCs w:val="24"/>
        </w:rPr>
        <w:t>大</w:t>
      </w:r>
      <w:r w:rsidR="009112FF" w:rsidRPr="00BC7C67">
        <w:rPr>
          <w:rFonts w:ascii="Times New Roman" w:eastAsia="宋体" w:hAnsi="Times New Roman" w:cs="Times New Roman"/>
          <w:color w:val="000000" w:themeColor="text1"/>
          <w:spacing w:val="21"/>
          <w:sz w:val="24"/>
          <w:szCs w:val="24"/>
        </w:rPr>
        <w:t>；但是，</w:t>
      </w:r>
      <w:r w:rsidR="00C14124">
        <w:rPr>
          <w:rFonts w:ascii="Times New Roman" w:eastAsia="宋体" w:hAnsi="Times New Roman" w:cs="Times New Roman" w:hint="eastAsia"/>
          <w:color w:val="000000" w:themeColor="text1"/>
          <w:spacing w:val="21"/>
          <w:sz w:val="24"/>
          <w:szCs w:val="24"/>
        </w:rPr>
        <w:t>两个菌群究竟达到</w:t>
      </w:r>
      <w:r w:rsidR="009112FF" w:rsidRPr="00BC7C67">
        <w:rPr>
          <w:rFonts w:ascii="Times New Roman" w:eastAsia="宋体" w:hAnsi="Times New Roman" w:cs="Times New Roman"/>
          <w:color w:val="000000" w:themeColor="text1"/>
          <w:spacing w:val="21"/>
          <w:sz w:val="24"/>
          <w:szCs w:val="24"/>
        </w:rPr>
        <w:t>何种程度的相似</w:t>
      </w:r>
      <w:r w:rsidR="00C14124">
        <w:rPr>
          <w:rFonts w:ascii="Times New Roman" w:eastAsia="宋体" w:hAnsi="Times New Roman" w:cs="Times New Roman" w:hint="eastAsia"/>
          <w:color w:val="000000" w:themeColor="text1"/>
          <w:spacing w:val="21"/>
          <w:sz w:val="24"/>
          <w:szCs w:val="24"/>
        </w:rPr>
        <w:t>才能发生</w:t>
      </w:r>
      <w:r w:rsidR="009112FF" w:rsidRPr="00BC7C67">
        <w:rPr>
          <w:rFonts w:ascii="Times New Roman" w:eastAsia="宋体" w:hAnsi="Times New Roman" w:cs="Times New Roman"/>
          <w:color w:val="000000" w:themeColor="text1"/>
          <w:spacing w:val="21"/>
          <w:sz w:val="24"/>
          <w:szCs w:val="24"/>
        </w:rPr>
        <w:t>微生物</w:t>
      </w:r>
      <w:r w:rsidR="00CF3EAB" w:rsidRPr="00BC7C67">
        <w:rPr>
          <w:rFonts w:ascii="Times New Roman" w:eastAsia="宋体" w:hAnsi="Times New Roman" w:cs="Times New Roman"/>
          <w:color w:val="000000" w:themeColor="text1"/>
          <w:spacing w:val="21"/>
          <w:sz w:val="24"/>
          <w:szCs w:val="24"/>
        </w:rPr>
        <w:t>转化</w:t>
      </w:r>
      <w:r w:rsidR="00C14124">
        <w:rPr>
          <w:rFonts w:ascii="Times New Roman" w:eastAsia="宋体" w:hAnsi="Times New Roman" w:cs="Times New Roman" w:hint="eastAsia"/>
          <w:color w:val="000000" w:themeColor="text1"/>
          <w:spacing w:val="21"/>
          <w:sz w:val="24"/>
          <w:szCs w:val="24"/>
        </w:rPr>
        <w:t>，目前</w:t>
      </w:r>
      <w:r w:rsidR="00C14124" w:rsidRPr="00BC7C67">
        <w:rPr>
          <w:rFonts w:ascii="Times New Roman" w:eastAsia="宋体" w:hAnsi="Times New Roman" w:cs="Times New Roman"/>
          <w:color w:val="000000" w:themeColor="text1"/>
          <w:spacing w:val="21"/>
          <w:sz w:val="24"/>
          <w:szCs w:val="24"/>
        </w:rPr>
        <w:t>尚不清楚</w:t>
      </w:r>
      <w:r w:rsidR="009112FF" w:rsidRPr="00BC7C67">
        <w:rPr>
          <w:rFonts w:ascii="Times New Roman" w:eastAsia="宋体" w:hAnsi="Times New Roman" w:cs="Times New Roman"/>
          <w:color w:val="000000" w:themeColor="text1"/>
          <w:spacing w:val="21"/>
          <w:sz w:val="24"/>
          <w:szCs w:val="24"/>
        </w:rPr>
        <w:t>。</w:t>
      </w:r>
      <w:r w:rsidR="001C2A92" w:rsidRPr="00BC7C67">
        <w:rPr>
          <w:rFonts w:ascii="Times New Roman" w:eastAsia="宋体" w:hAnsi="Times New Roman" w:cs="Times New Roman"/>
          <w:color w:val="000000" w:themeColor="text1"/>
          <w:spacing w:val="21"/>
          <w:sz w:val="24"/>
          <w:szCs w:val="24"/>
        </w:rPr>
        <w:t>因此，我们</w:t>
      </w:r>
      <w:r w:rsidR="00DB1979" w:rsidRPr="00BC7C67">
        <w:rPr>
          <w:rFonts w:ascii="Times New Roman" w:eastAsia="宋体" w:hAnsi="Times New Roman" w:cs="Times New Roman"/>
          <w:color w:val="000000" w:themeColor="text1"/>
          <w:spacing w:val="21"/>
          <w:sz w:val="24"/>
          <w:szCs w:val="24"/>
        </w:rPr>
        <w:t>基于微生物组搜索引擎</w:t>
      </w:r>
      <w:r w:rsidR="00C14124">
        <w:rPr>
          <w:rFonts w:ascii="Times New Roman" w:eastAsia="宋体" w:hAnsi="Times New Roman" w:cs="Times New Roman" w:hint="eastAsia"/>
          <w:color w:val="000000" w:themeColor="text1"/>
          <w:spacing w:val="21"/>
          <w:sz w:val="24"/>
          <w:szCs w:val="24"/>
        </w:rPr>
        <w:t>（</w:t>
      </w:r>
      <w:r w:rsidR="00DB1979" w:rsidRPr="00BC7C67">
        <w:rPr>
          <w:rFonts w:ascii="Times New Roman" w:eastAsia="宋体" w:hAnsi="Times New Roman" w:cs="Times New Roman"/>
          <w:color w:val="000000" w:themeColor="text1"/>
          <w:spacing w:val="21"/>
          <w:sz w:val="24"/>
          <w:szCs w:val="24"/>
        </w:rPr>
        <w:t>M</w:t>
      </w:r>
      <w:r w:rsidR="00C14124">
        <w:rPr>
          <w:rFonts w:ascii="Times New Roman" w:eastAsia="宋体" w:hAnsi="Times New Roman" w:cs="Times New Roman" w:hint="eastAsia"/>
          <w:color w:val="000000" w:themeColor="text1"/>
          <w:spacing w:val="21"/>
          <w:sz w:val="24"/>
          <w:szCs w:val="24"/>
        </w:rPr>
        <w:t>icrobiome</w:t>
      </w:r>
      <w:r w:rsidR="00C14124">
        <w:rPr>
          <w:rFonts w:ascii="Times New Roman" w:eastAsia="宋体" w:hAnsi="Times New Roman" w:cs="Times New Roman"/>
          <w:color w:val="000000" w:themeColor="text1"/>
          <w:spacing w:val="21"/>
          <w:sz w:val="24"/>
          <w:szCs w:val="24"/>
        </w:rPr>
        <w:t xml:space="preserve"> </w:t>
      </w:r>
      <w:r w:rsidR="00DB1979" w:rsidRPr="00BC7C67">
        <w:rPr>
          <w:rFonts w:ascii="Times New Roman" w:eastAsia="宋体" w:hAnsi="Times New Roman" w:cs="Times New Roman"/>
          <w:color w:val="000000" w:themeColor="text1"/>
          <w:spacing w:val="21"/>
          <w:sz w:val="24"/>
          <w:szCs w:val="24"/>
        </w:rPr>
        <w:t>S</w:t>
      </w:r>
      <w:r w:rsidR="00C14124">
        <w:rPr>
          <w:rFonts w:ascii="Times New Roman" w:eastAsia="宋体" w:hAnsi="Times New Roman" w:cs="Times New Roman" w:hint="eastAsia"/>
          <w:color w:val="000000" w:themeColor="text1"/>
          <w:spacing w:val="21"/>
          <w:sz w:val="24"/>
          <w:szCs w:val="24"/>
        </w:rPr>
        <w:t>earch</w:t>
      </w:r>
      <w:r w:rsidR="00C14124">
        <w:rPr>
          <w:rFonts w:ascii="Times New Roman" w:eastAsia="宋体" w:hAnsi="Times New Roman" w:cs="Times New Roman"/>
          <w:color w:val="000000" w:themeColor="text1"/>
          <w:spacing w:val="21"/>
          <w:sz w:val="24"/>
          <w:szCs w:val="24"/>
        </w:rPr>
        <w:t xml:space="preserve"> </w:t>
      </w:r>
      <w:r w:rsidR="00DB1979" w:rsidRPr="00BC7C67">
        <w:rPr>
          <w:rFonts w:ascii="Times New Roman" w:eastAsia="宋体" w:hAnsi="Times New Roman" w:cs="Times New Roman"/>
          <w:color w:val="000000" w:themeColor="text1"/>
          <w:spacing w:val="21"/>
          <w:sz w:val="24"/>
          <w:szCs w:val="24"/>
        </w:rPr>
        <w:t>E</w:t>
      </w:r>
      <w:r w:rsidR="00C14124">
        <w:rPr>
          <w:rFonts w:ascii="Times New Roman" w:eastAsia="宋体" w:hAnsi="Times New Roman" w:cs="Times New Roman" w:hint="eastAsia"/>
          <w:color w:val="000000" w:themeColor="text1"/>
          <w:spacing w:val="21"/>
          <w:sz w:val="24"/>
          <w:szCs w:val="24"/>
        </w:rPr>
        <w:t>ngine</w:t>
      </w:r>
      <w:r w:rsidR="00C14124">
        <w:rPr>
          <w:rFonts w:ascii="Times New Roman" w:eastAsia="宋体" w:hAnsi="Times New Roman" w:cs="Times New Roman"/>
          <w:color w:val="000000" w:themeColor="text1"/>
          <w:spacing w:val="21"/>
          <w:sz w:val="24"/>
          <w:szCs w:val="24"/>
        </w:rPr>
        <w:t>; MSE(</w:t>
      </w:r>
      <w:r w:rsidR="00C14124" w:rsidRPr="00BC7C67">
        <w:rPr>
          <w:rFonts w:ascii="Times New Roman" w:eastAsia="宋体" w:hAnsi="Times New Roman" w:cs="Times New Roman"/>
          <w:color w:val="000000" w:themeColor="text1"/>
          <w:spacing w:val="21"/>
          <w:sz w:val="24"/>
          <w:szCs w:val="24"/>
        </w:rPr>
        <w:t>11</w:t>
      </w:r>
      <w:r w:rsidR="00C14124">
        <w:rPr>
          <w:rFonts w:ascii="Times New Roman" w:eastAsia="宋体" w:hAnsi="Times New Roman" w:cs="Times New Roman"/>
          <w:color w:val="000000" w:themeColor="text1"/>
          <w:spacing w:val="21"/>
          <w:sz w:val="24"/>
          <w:szCs w:val="24"/>
        </w:rPr>
        <w:t>)</w:t>
      </w:r>
      <w:r w:rsidR="00C14124">
        <w:rPr>
          <w:rFonts w:ascii="Times New Roman" w:eastAsia="宋体" w:hAnsi="Times New Roman" w:cs="Times New Roman" w:hint="eastAsia"/>
          <w:color w:val="000000" w:themeColor="text1"/>
          <w:spacing w:val="21"/>
          <w:sz w:val="24"/>
          <w:szCs w:val="24"/>
        </w:rPr>
        <w:t>）</w:t>
      </w:r>
      <w:r w:rsidR="00DB1979" w:rsidRPr="00BC7C67">
        <w:rPr>
          <w:rFonts w:ascii="Times New Roman" w:eastAsia="宋体" w:hAnsi="Times New Roman" w:cs="Times New Roman"/>
          <w:color w:val="000000" w:themeColor="text1"/>
          <w:spacing w:val="21"/>
          <w:sz w:val="24"/>
          <w:szCs w:val="24"/>
        </w:rPr>
        <w:t>数据库</w:t>
      </w:r>
      <w:r w:rsidR="00C14124">
        <w:rPr>
          <w:rFonts w:ascii="Times New Roman" w:eastAsia="宋体" w:hAnsi="Times New Roman" w:cs="Times New Roman" w:hint="eastAsia"/>
          <w:color w:val="000000" w:themeColor="text1"/>
          <w:spacing w:val="21"/>
          <w:sz w:val="24"/>
          <w:szCs w:val="24"/>
        </w:rPr>
        <w:t>（</w:t>
      </w:r>
      <w:r w:rsidR="001C2A92" w:rsidRPr="00BC7C67">
        <w:rPr>
          <w:rFonts w:ascii="Times New Roman" w:eastAsia="宋体" w:hAnsi="Times New Roman" w:cs="Times New Roman"/>
          <w:color w:val="000000" w:themeColor="text1"/>
          <w:spacing w:val="21"/>
          <w:sz w:val="24"/>
          <w:szCs w:val="24"/>
        </w:rPr>
        <w:t>总共包含</w:t>
      </w:r>
      <w:r w:rsidR="001C2A92" w:rsidRPr="00BC7C67">
        <w:rPr>
          <w:rFonts w:ascii="Times New Roman" w:eastAsia="宋体" w:hAnsi="Times New Roman" w:cs="Times New Roman"/>
          <w:color w:val="000000" w:themeColor="text1"/>
          <w:spacing w:val="21"/>
          <w:sz w:val="24"/>
          <w:szCs w:val="24"/>
        </w:rPr>
        <w:t>177,022</w:t>
      </w:r>
      <w:r w:rsidR="001C2A92" w:rsidRPr="00BC7C67">
        <w:rPr>
          <w:rFonts w:ascii="Times New Roman" w:eastAsia="宋体" w:hAnsi="Times New Roman" w:cs="Times New Roman"/>
          <w:color w:val="000000" w:themeColor="text1"/>
          <w:spacing w:val="21"/>
          <w:sz w:val="24"/>
          <w:szCs w:val="24"/>
        </w:rPr>
        <w:t>个样本</w:t>
      </w:r>
      <w:r w:rsidR="00C14124">
        <w:rPr>
          <w:rFonts w:ascii="Times New Roman" w:eastAsia="宋体" w:hAnsi="Times New Roman" w:cs="Times New Roman" w:hint="eastAsia"/>
          <w:color w:val="000000" w:themeColor="text1"/>
          <w:spacing w:val="21"/>
          <w:sz w:val="24"/>
          <w:szCs w:val="24"/>
        </w:rPr>
        <w:t>，</w:t>
      </w:r>
      <w:r w:rsidR="001C2A92" w:rsidRPr="00BC7C67">
        <w:rPr>
          <w:rFonts w:ascii="Times New Roman" w:eastAsia="宋体" w:hAnsi="Times New Roman" w:cs="Times New Roman"/>
          <w:color w:val="000000" w:themeColor="text1"/>
          <w:spacing w:val="21"/>
          <w:sz w:val="24"/>
          <w:szCs w:val="24"/>
        </w:rPr>
        <w:t>详见</w:t>
      </w:r>
      <w:r w:rsidR="001C2A92" w:rsidRPr="00BC7C67">
        <w:rPr>
          <w:rFonts w:ascii="Times New Roman" w:eastAsia="宋体" w:hAnsi="Times New Roman" w:cs="Times New Roman"/>
          <w:color w:val="000000" w:themeColor="text1"/>
          <w:spacing w:val="21"/>
          <w:sz w:val="24"/>
          <w:szCs w:val="24"/>
        </w:rPr>
        <w:t>“</w:t>
      </w:r>
      <w:r w:rsidR="001C2A92" w:rsidRPr="00BC7C67">
        <w:rPr>
          <w:rFonts w:ascii="Times New Roman" w:eastAsia="宋体" w:hAnsi="Times New Roman" w:cs="Times New Roman"/>
          <w:color w:val="000000" w:themeColor="text1"/>
          <w:spacing w:val="21"/>
          <w:sz w:val="24"/>
          <w:szCs w:val="24"/>
        </w:rPr>
        <w:t>微生物组样本收集</w:t>
      </w:r>
      <w:r w:rsidR="001C2A92" w:rsidRPr="00BC7C67">
        <w:rPr>
          <w:rFonts w:ascii="Times New Roman" w:eastAsia="宋体" w:hAnsi="Times New Roman" w:cs="Times New Roman"/>
          <w:color w:val="000000" w:themeColor="text1"/>
          <w:spacing w:val="21"/>
          <w:sz w:val="24"/>
          <w:szCs w:val="24"/>
        </w:rPr>
        <w:t>”</w:t>
      </w:r>
      <w:r w:rsidR="001C2A92" w:rsidRPr="00BC7C67">
        <w:rPr>
          <w:rFonts w:ascii="Times New Roman" w:eastAsia="宋体" w:hAnsi="Times New Roman" w:cs="Times New Roman"/>
          <w:color w:val="000000" w:themeColor="text1"/>
          <w:spacing w:val="21"/>
          <w:sz w:val="24"/>
          <w:szCs w:val="24"/>
        </w:rPr>
        <w:t>部分</w:t>
      </w:r>
      <w:r w:rsidR="00C14124">
        <w:rPr>
          <w:rFonts w:ascii="Times New Roman" w:eastAsia="宋体" w:hAnsi="Times New Roman" w:cs="Times New Roman" w:hint="eastAsia"/>
          <w:color w:val="000000" w:themeColor="text1"/>
          <w:spacing w:val="21"/>
          <w:sz w:val="24"/>
          <w:szCs w:val="24"/>
        </w:rPr>
        <w:t>，</w:t>
      </w:r>
      <w:r w:rsidR="00C14124" w:rsidRPr="00BC7C67">
        <w:rPr>
          <w:rFonts w:ascii="Times New Roman" w:eastAsia="宋体" w:hAnsi="Times New Roman" w:cs="Times New Roman"/>
          <w:b/>
          <w:bCs/>
          <w:color w:val="000000" w:themeColor="text1"/>
          <w:spacing w:val="21"/>
          <w:sz w:val="24"/>
          <w:szCs w:val="24"/>
        </w:rPr>
        <w:t>表</w:t>
      </w:r>
      <w:r w:rsidR="00C14124" w:rsidRPr="00BC7C67">
        <w:rPr>
          <w:rFonts w:ascii="Times New Roman" w:eastAsia="宋体" w:hAnsi="Times New Roman" w:cs="Times New Roman"/>
          <w:b/>
          <w:bCs/>
          <w:color w:val="000000" w:themeColor="text1"/>
          <w:spacing w:val="21"/>
          <w:sz w:val="24"/>
          <w:szCs w:val="24"/>
        </w:rPr>
        <w:t>1</w:t>
      </w:r>
      <w:r w:rsidR="001C2A92" w:rsidRPr="00BC7C67">
        <w:rPr>
          <w:rFonts w:ascii="Times New Roman" w:eastAsia="宋体" w:hAnsi="Times New Roman" w:cs="Times New Roman"/>
          <w:color w:val="000000" w:themeColor="text1"/>
          <w:spacing w:val="21"/>
          <w:sz w:val="24"/>
          <w:szCs w:val="24"/>
        </w:rPr>
        <w:t>)</w:t>
      </w:r>
      <w:r w:rsidR="00C14124">
        <w:rPr>
          <w:rFonts w:ascii="Times New Roman" w:eastAsia="宋体" w:hAnsi="Times New Roman" w:cs="Times New Roman" w:hint="eastAsia"/>
          <w:color w:val="000000" w:themeColor="text1"/>
          <w:spacing w:val="21"/>
          <w:sz w:val="24"/>
          <w:szCs w:val="24"/>
        </w:rPr>
        <w:t>，</w:t>
      </w:r>
      <w:r w:rsidR="00C14124" w:rsidRPr="00BC7C67">
        <w:rPr>
          <w:rFonts w:ascii="Times New Roman" w:eastAsia="宋体" w:hAnsi="Times New Roman" w:cs="Times New Roman"/>
          <w:color w:val="000000" w:themeColor="text1"/>
          <w:spacing w:val="21"/>
          <w:sz w:val="24"/>
          <w:szCs w:val="24"/>
        </w:rPr>
        <w:t>使用</w:t>
      </w:r>
      <w:r w:rsidR="00C14124" w:rsidRPr="00BC7C67">
        <w:rPr>
          <w:rFonts w:ascii="Times New Roman" w:eastAsia="宋体" w:hAnsi="Times New Roman" w:cs="Times New Roman"/>
          <w:color w:val="000000" w:themeColor="text1"/>
          <w:spacing w:val="21"/>
          <w:sz w:val="24"/>
          <w:szCs w:val="24"/>
        </w:rPr>
        <w:t>Meta-Storms</w:t>
      </w:r>
      <w:r w:rsidR="00C14124" w:rsidRPr="00BC7C67">
        <w:rPr>
          <w:rFonts w:ascii="Times New Roman" w:eastAsia="宋体" w:hAnsi="Times New Roman" w:cs="Times New Roman"/>
          <w:color w:val="000000" w:themeColor="text1"/>
          <w:spacing w:val="21"/>
          <w:sz w:val="24"/>
          <w:szCs w:val="24"/>
        </w:rPr>
        <w:t>算法</w:t>
      </w:r>
      <w:r w:rsidR="00C14124" w:rsidRPr="00BC7C67">
        <w:rPr>
          <w:rFonts w:ascii="Times New Roman" w:eastAsia="宋体" w:hAnsi="Times New Roman" w:cs="Times New Roman"/>
          <w:color w:val="000000" w:themeColor="text1"/>
          <w:spacing w:val="21"/>
          <w:sz w:val="24"/>
          <w:szCs w:val="24"/>
        </w:rPr>
        <w:t>(12,13)</w:t>
      </w:r>
      <w:r w:rsidR="00C14124">
        <w:rPr>
          <w:rFonts w:ascii="Times New Roman" w:eastAsia="宋体" w:hAnsi="Times New Roman" w:cs="Times New Roman" w:hint="eastAsia"/>
          <w:color w:val="000000" w:themeColor="text1"/>
          <w:spacing w:val="21"/>
          <w:sz w:val="24"/>
          <w:szCs w:val="24"/>
        </w:rPr>
        <w:t>计算</w:t>
      </w:r>
      <w:r w:rsidR="00DB1979" w:rsidRPr="00BC7C67">
        <w:rPr>
          <w:rFonts w:ascii="Times New Roman" w:eastAsia="宋体" w:hAnsi="Times New Roman" w:cs="Times New Roman"/>
          <w:color w:val="000000" w:themeColor="text1"/>
          <w:spacing w:val="21"/>
          <w:sz w:val="24"/>
          <w:szCs w:val="24"/>
        </w:rPr>
        <w:t>所有微生物组</w:t>
      </w:r>
      <w:r w:rsidR="003B534E">
        <w:rPr>
          <w:rFonts w:ascii="Times New Roman" w:eastAsia="宋体" w:hAnsi="Times New Roman" w:cs="Times New Roman" w:hint="eastAsia"/>
          <w:color w:val="000000" w:themeColor="text1"/>
          <w:spacing w:val="21"/>
          <w:sz w:val="24"/>
          <w:szCs w:val="24"/>
        </w:rPr>
        <w:t>样本之间</w:t>
      </w:r>
      <w:r w:rsidR="00DB1979" w:rsidRPr="00BC7C67">
        <w:rPr>
          <w:rFonts w:ascii="Times New Roman" w:eastAsia="宋体" w:hAnsi="Times New Roman" w:cs="Times New Roman"/>
          <w:color w:val="000000" w:themeColor="text1"/>
          <w:spacing w:val="21"/>
          <w:sz w:val="24"/>
          <w:szCs w:val="24"/>
        </w:rPr>
        <w:t>的相似</w:t>
      </w:r>
      <w:r w:rsidR="008E489E" w:rsidRPr="00BC7C67">
        <w:rPr>
          <w:rFonts w:ascii="Times New Roman" w:eastAsia="宋体" w:hAnsi="Times New Roman" w:cs="Times New Roman"/>
          <w:color w:val="000000" w:themeColor="text1"/>
          <w:spacing w:val="21"/>
          <w:sz w:val="24"/>
          <w:szCs w:val="24"/>
        </w:rPr>
        <w:t>度</w:t>
      </w:r>
      <w:r w:rsidR="00BB0D2A" w:rsidRPr="00BC7C67">
        <w:rPr>
          <w:rFonts w:ascii="Times New Roman" w:eastAsia="宋体" w:hAnsi="Times New Roman" w:cs="Times New Roman"/>
          <w:color w:val="000000" w:themeColor="text1"/>
          <w:spacing w:val="21"/>
          <w:sz w:val="24"/>
          <w:szCs w:val="24"/>
        </w:rPr>
        <w:t>，</w:t>
      </w:r>
      <w:r w:rsidR="003B534E">
        <w:rPr>
          <w:rFonts w:ascii="Times New Roman" w:eastAsia="宋体" w:hAnsi="Times New Roman" w:cs="Times New Roman" w:hint="eastAsia"/>
          <w:color w:val="000000" w:themeColor="text1"/>
          <w:spacing w:val="21"/>
          <w:sz w:val="24"/>
          <w:szCs w:val="24"/>
        </w:rPr>
        <w:t>从而推测其中相似度具有显著性</w:t>
      </w:r>
      <w:r w:rsidR="003B534E">
        <w:rPr>
          <w:rFonts w:ascii="Times New Roman" w:eastAsia="宋体" w:hAnsi="Times New Roman" w:cs="Times New Roman" w:hint="eastAsia"/>
          <w:color w:val="000000" w:themeColor="text1"/>
          <w:spacing w:val="21"/>
          <w:sz w:val="24"/>
          <w:szCs w:val="24"/>
        </w:rPr>
        <w:lastRenderedPageBreak/>
        <w:t>（</w:t>
      </w:r>
      <w:r w:rsidR="003B534E">
        <w:rPr>
          <w:rFonts w:ascii="Times New Roman" w:eastAsia="宋体" w:hAnsi="Times New Roman" w:cs="Times New Roman" w:hint="eastAsia"/>
          <w:color w:val="000000" w:themeColor="text1"/>
          <w:spacing w:val="21"/>
          <w:sz w:val="24"/>
          <w:szCs w:val="24"/>
        </w:rPr>
        <w:t>Permutation</w:t>
      </w:r>
      <w:r w:rsidR="003B534E">
        <w:rPr>
          <w:rFonts w:ascii="Times New Roman" w:eastAsia="宋体" w:hAnsi="Times New Roman" w:cs="Times New Roman"/>
          <w:color w:val="000000" w:themeColor="text1"/>
          <w:spacing w:val="21"/>
          <w:sz w:val="24"/>
          <w:szCs w:val="24"/>
        </w:rPr>
        <w:t xml:space="preserve"> </w:t>
      </w:r>
      <w:r w:rsidR="003B534E">
        <w:rPr>
          <w:rFonts w:ascii="Times New Roman" w:eastAsia="宋体" w:hAnsi="Times New Roman" w:cs="Times New Roman" w:hint="eastAsia"/>
          <w:color w:val="000000" w:themeColor="text1"/>
          <w:spacing w:val="21"/>
          <w:sz w:val="24"/>
          <w:szCs w:val="24"/>
        </w:rPr>
        <w:t>test</w:t>
      </w:r>
      <w:r w:rsidR="003B534E">
        <w:rPr>
          <w:rFonts w:ascii="Times New Roman" w:eastAsia="宋体" w:hAnsi="Times New Roman" w:cs="Times New Roman"/>
          <w:color w:val="000000" w:themeColor="text1"/>
          <w:spacing w:val="21"/>
          <w:sz w:val="24"/>
          <w:szCs w:val="24"/>
        </w:rPr>
        <w:t xml:space="preserve"> </w:t>
      </w:r>
      <w:r w:rsidR="003B534E">
        <w:rPr>
          <w:rFonts w:ascii="Times New Roman" w:eastAsia="宋体" w:hAnsi="Times New Roman" w:cs="Times New Roman" w:hint="eastAsia"/>
          <w:i/>
          <w:iCs/>
          <w:color w:val="000000" w:themeColor="text1"/>
          <w:spacing w:val="21"/>
          <w:sz w:val="24"/>
          <w:szCs w:val="24"/>
        </w:rPr>
        <w:t>P</w:t>
      </w:r>
      <w:r w:rsidR="003B534E">
        <w:rPr>
          <w:rFonts w:ascii="Times New Roman" w:eastAsia="宋体" w:hAnsi="Times New Roman" w:cs="Times New Roman"/>
          <w:color w:val="000000" w:themeColor="text1"/>
          <w:spacing w:val="21"/>
          <w:sz w:val="24"/>
          <w:szCs w:val="24"/>
        </w:rPr>
        <w:t xml:space="preserve"> </w:t>
      </w:r>
      <w:r w:rsidR="003B534E">
        <w:rPr>
          <w:rFonts w:ascii="Times New Roman" w:eastAsia="宋体" w:hAnsi="Times New Roman" w:cs="Times New Roman" w:hint="eastAsia"/>
          <w:color w:val="000000" w:themeColor="text1"/>
          <w:spacing w:val="21"/>
          <w:sz w:val="24"/>
          <w:szCs w:val="24"/>
        </w:rPr>
        <w:t>&lt;</w:t>
      </w:r>
      <w:r w:rsidR="003B534E">
        <w:rPr>
          <w:rFonts w:ascii="Times New Roman" w:eastAsia="宋体" w:hAnsi="Times New Roman" w:cs="Times New Roman"/>
          <w:color w:val="000000" w:themeColor="text1"/>
          <w:spacing w:val="21"/>
          <w:sz w:val="24"/>
          <w:szCs w:val="24"/>
        </w:rPr>
        <w:t xml:space="preserve"> </w:t>
      </w:r>
      <w:r w:rsidR="003B534E" w:rsidRPr="00BC7C67">
        <w:rPr>
          <w:rFonts w:ascii="Times New Roman" w:eastAsia="宋体" w:hAnsi="Times New Roman" w:cs="Times New Roman"/>
          <w:color w:val="000000" w:themeColor="text1"/>
          <w:spacing w:val="21"/>
          <w:sz w:val="24"/>
          <w:szCs w:val="24"/>
        </w:rPr>
        <w:t>0.01</w:t>
      </w:r>
      <w:r w:rsidR="003B534E">
        <w:rPr>
          <w:rFonts w:ascii="Times New Roman" w:eastAsia="宋体" w:hAnsi="Times New Roman" w:cs="Times New Roman" w:hint="eastAsia"/>
          <w:color w:val="000000" w:themeColor="text1"/>
          <w:spacing w:val="21"/>
          <w:sz w:val="24"/>
          <w:szCs w:val="24"/>
        </w:rPr>
        <w:t>；</w:t>
      </w:r>
      <w:r w:rsidR="003B534E" w:rsidRPr="00BC7C67">
        <w:rPr>
          <w:rFonts w:ascii="Times New Roman" w:eastAsia="宋体" w:hAnsi="Times New Roman" w:cs="Times New Roman"/>
          <w:b/>
          <w:bCs/>
          <w:color w:val="000000" w:themeColor="text1"/>
          <w:spacing w:val="21"/>
          <w:sz w:val="24"/>
          <w:szCs w:val="24"/>
        </w:rPr>
        <w:t>图</w:t>
      </w:r>
      <w:r w:rsidR="003B534E" w:rsidRPr="00BC7C67">
        <w:rPr>
          <w:rFonts w:ascii="Times New Roman" w:eastAsia="宋体" w:hAnsi="Times New Roman" w:cs="Times New Roman"/>
          <w:b/>
          <w:bCs/>
          <w:color w:val="000000" w:themeColor="text1"/>
          <w:spacing w:val="21"/>
          <w:sz w:val="24"/>
          <w:szCs w:val="24"/>
        </w:rPr>
        <w:t>1</w:t>
      </w:r>
      <w:r w:rsidR="003B534E">
        <w:rPr>
          <w:rFonts w:ascii="Times New Roman" w:eastAsia="宋体" w:hAnsi="Times New Roman" w:cs="Times New Roman" w:hint="eastAsia"/>
          <w:color w:val="000000" w:themeColor="text1"/>
          <w:spacing w:val="21"/>
          <w:sz w:val="24"/>
          <w:szCs w:val="24"/>
        </w:rPr>
        <w:t>）</w:t>
      </w:r>
      <w:r w:rsidR="003B52CC" w:rsidRPr="00BC7C67">
        <w:rPr>
          <w:rFonts w:ascii="Times New Roman" w:eastAsia="宋体" w:hAnsi="Times New Roman" w:cs="Times New Roman"/>
          <w:color w:val="000000" w:themeColor="text1"/>
          <w:spacing w:val="21"/>
          <w:sz w:val="24"/>
          <w:szCs w:val="24"/>
        </w:rPr>
        <w:t>的</w:t>
      </w:r>
      <w:r w:rsidR="00BB0D2A" w:rsidRPr="00BC7C67">
        <w:rPr>
          <w:rFonts w:ascii="Times New Roman" w:eastAsia="宋体" w:hAnsi="Times New Roman" w:cs="Times New Roman"/>
          <w:color w:val="000000" w:themeColor="text1"/>
          <w:spacing w:val="21"/>
          <w:sz w:val="24"/>
          <w:szCs w:val="24"/>
        </w:rPr>
        <w:t>样本对之间可能存在</w:t>
      </w:r>
      <w:r w:rsidR="00BB0D2A" w:rsidRPr="00BC7C67">
        <w:rPr>
          <w:rFonts w:ascii="Times New Roman" w:eastAsia="宋体" w:hAnsi="Times New Roman" w:cs="Times New Roman"/>
          <w:color w:val="000000" w:themeColor="text1"/>
          <w:spacing w:val="21"/>
          <w:sz w:val="24"/>
          <w:szCs w:val="24"/>
        </w:rPr>
        <w:t>“</w:t>
      </w:r>
      <w:r w:rsidR="00BB0D2A" w:rsidRPr="00BC7C67">
        <w:rPr>
          <w:rFonts w:ascii="Times New Roman" w:eastAsia="宋体" w:hAnsi="Times New Roman" w:cs="Times New Roman"/>
          <w:color w:val="000000" w:themeColor="text1"/>
          <w:spacing w:val="21"/>
          <w:sz w:val="24"/>
          <w:szCs w:val="24"/>
        </w:rPr>
        <w:t>直接</w:t>
      </w:r>
      <w:r w:rsidR="003C7171" w:rsidRPr="00BC7C67">
        <w:rPr>
          <w:rFonts w:ascii="Times New Roman" w:eastAsia="宋体" w:hAnsi="Times New Roman" w:cs="Times New Roman"/>
          <w:color w:val="000000" w:themeColor="text1"/>
          <w:spacing w:val="21"/>
          <w:sz w:val="24"/>
          <w:szCs w:val="24"/>
        </w:rPr>
        <w:t>转化</w:t>
      </w:r>
      <w:r w:rsidR="006E3BA4">
        <w:rPr>
          <w:rFonts w:ascii="Times New Roman" w:eastAsia="宋体" w:hAnsi="Times New Roman" w:cs="Times New Roman" w:hint="eastAsia"/>
          <w:color w:val="000000" w:themeColor="text1"/>
          <w:spacing w:val="21"/>
          <w:sz w:val="24"/>
          <w:szCs w:val="24"/>
        </w:rPr>
        <w:t>(</w:t>
      </w:r>
      <w:r w:rsidR="006E3BA4">
        <w:rPr>
          <w:rFonts w:ascii="Times New Roman" w:eastAsia="宋体" w:hAnsi="Times New Roman" w:cs="Times New Roman"/>
          <w:color w:val="000000" w:themeColor="text1"/>
          <w:spacing w:val="21"/>
          <w:sz w:val="24"/>
          <w:szCs w:val="24"/>
        </w:rPr>
        <w:t>Direction transition)</w:t>
      </w:r>
      <w:r w:rsidR="00BB0D2A" w:rsidRPr="00BC7C67">
        <w:rPr>
          <w:rFonts w:ascii="Times New Roman" w:eastAsia="宋体" w:hAnsi="Times New Roman" w:cs="Times New Roman"/>
          <w:color w:val="000000" w:themeColor="text1"/>
          <w:spacing w:val="21"/>
          <w:sz w:val="24"/>
          <w:szCs w:val="24"/>
        </w:rPr>
        <w:t>”</w:t>
      </w:r>
      <w:r w:rsidR="003B52CC" w:rsidRPr="00BC7C67">
        <w:rPr>
          <w:rFonts w:ascii="Times New Roman" w:eastAsia="宋体" w:hAnsi="Times New Roman" w:cs="Times New Roman"/>
          <w:color w:val="000000" w:themeColor="text1"/>
          <w:spacing w:val="21"/>
          <w:sz w:val="24"/>
          <w:szCs w:val="24"/>
        </w:rPr>
        <w:t>。因此，我们将</w:t>
      </w:r>
      <w:r w:rsidR="003B534E">
        <w:rPr>
          <w:rFonts w:ascii="Times New Roman" w:eastAsia="宋体" w:hAnsi="Times New Roman" w:cs="Times New Roman" w:hint="eastAsia"/>
          <w:i/>
          <w:iCs/>
          <w:color w:val="000000" w:themeColor="text1"/>
          <w:spacing w:val="21"/>
          <w:sz w:val="24"/>
          <w:szCs w:val="24"/>
        </w:rPr>
        <w:t>P</w:t>
      </w:r>
      <w:r w:rsidR="003B534E">
        <w:rPr>
          <w:rFonts w:ascii="Times New Roman" w:eastAsia="宋体" w:hAnsi="Times New Roman" w:cs="Times New Roman" w:hint="eastAsia"/>
          <w:color w:val="000000" w:themeColor="text1"/>
          <w:spacing w:val="21"/>
          <w:sz w:val="24"/>
          <w:szCs w:val="24"/>
        </w:rPr>
        <w:t>&lt;</w:t>
      </w:r>
      <w:r w:rsidR="003B534E">
        <w:rPr>
          <w:rFonts w:ascii="Times New Roman" w:eastAsia="宋体" w:hAnsi="Times New Roman" w:cs="Times New Roman"/>
          <w:color w:val="000000" w:themeColor="text1"/>
          <w:spacing w:val="21"/>
          <w:sz w:val="24"/>
          <w:szCs w:val="24"/>
        </w:rPr>
        <w:t>0.01</w:t>
      </w:r>
      <w:r w:rsidR="003B534E">
        <w:rPr>
          <w:rFonts w:ascii="Times New Roman" w:eastAsia="宋体" w:hAnsi="Times New Roman" w:cs="Times New Roman" w:hint="eastAsia"/>
          <w:color w:val="000000" w:themeColor="text1"/>
          <w:spacing w:val="21"/>
          <w:sz w:val="24"/>
          <w:szCs w:val="24"/>
        </w:rPr>
        <w:t>所对应的</w:t>
      </w:r>
      <w:r w:rsidR="00D46DA7" w:rsidRPr="00BC7C67">
        <w:rPr>
          <w:rFonts w:ascii="Times New Roman" w:eastAsia="宋体" w:hAnsi="Times New Roman" w:cs="Times New Roman"/>
          <w:color w:val="000000" w:themeColor="text1"/>
          <w:spacing w:val="21"/>
          <w:sz w:val="24"/>
          <w:szCs w:val="24"/>
        </w:rPr>
        <w:t>Meta-Storms</w:t>
      </w:r>
      <w:r w:rsidR="00D46DA7" w:rsidRPr="00BC7C67">
        <w:rPr>
          <w:rFonts w:ascii="Times New Roman" w:eastAsia="宋体" w:hAnsi="Times New Roman" w:cs="Times New Roman"/>
          <w:color w:val="000000" w:themeColor="text1"/>
          <w:spacing w:val="21"/>
          <w:sz w:val="24"/>
          <w:szCs w:val="24"/>
        </w:rPr>
        <w:t>相似度</w:t>
      </w:r>
      <w:r w:rsidR="003B534E">
        <w:rPr>
          <w:rFonts w:ascii="Times New Roman" w:eastAsia="宋体" w:hAnsi="Times New Roman" w:cs="Times New Roman" w:hint="eastAsia"/>
          <w:color w:val="000000" w:themeColor="text1"/>
          <w:spacing w:val="21"/>
          <w:sz w:val="24"/>
          <w:szCs w:val="24"/>
        </w:rPr>
        <w:t>值</w:t>
      </w:r>
      <w:r w:rsidR="003B534E" w:rsidRPr="00BC7C67">
        <w:rPr>
          <w:rFonts w:ascii="Times New Roman" w:eastAsia="宋体" w:hAnsi="Times New Roman" w:cs="Times New Roman"/>
          <w:color w:val="000000" w:themeColor="text1"/>
          <w:spacing w:val="21"/>
          <w:sz w:val="24"/>
          <w:szCs w:val="24"/>
        </w:rPr>
        <w:t>0.868</w:t>
      </w:r>
      <w:r w:rsidR="00D46DA7" w:rsidRPr="00BC7C67">
        <w:rPr>
          <w:rFonts w:ascii="Times New Roman" w:eastAsia="宋体" w:hAnsi="Times New Roman" w:cs="Times New Roman"/>
          <w:color w:val="000000" w:themeColor="text1"/>
          <w:spacing w:val="21"/>
          <w:sz w:val="24"/>
          <w:szCs w:val="24"/>
        </w:rPr>
        <w:t>定义为微生物组之间直接</w:t>
      </w:r>
      <w:r w:rsidR="003C7171" w:rsidRPr="00BC7C67">
        <w:rPr>
          <w:rFonts w:ascii="Times New Roman" w:eastAsia="宋体" w:hAnsi="Times New Roman" w:cs="Times New Roman"/>
          <w:color w:val="000000" w:themeColor="text1"/>
          <w:spacing w:val="21"/>
          <w:sz w:val="24"/>
          <w:szCs w:val="24"/>
        </w:rPr>
        <w:t>转化</w:t>
      </w:r>
      <w:r w:rsidR="00D46DA7" w:rsidRPr="00BC7C67">
        <w:rPr>
          <w:rFonts w:ascii="Times New Roman" w:eastAsia="宋体" w:hAnsi="Times New Roman" w:cs="Times New Roman"/>
          <w:color w:val="000000" w:themeColor="text1"/>
          <w:spacing w:val="21"/>
          <w:sz w:val="24"/>
          <w:szCs w:val="24"/>
        </w:rPr>
        <w:t>的阈值。通过进一步分析每个栖息地的成对相似度，我们发现</w:t>
      </w:r>
      <w:r w:rsidR="00D46DA7" w:rsidRPr="00BC7C67">
        <w:rPr>
          <w:rFonts w:ascii="Times New Roman" w:eastAsia="宋体" w:hAnsi="Times New Roman" w:cs="Times New Roman"/>
          <w:color w:val="000000" w:themeColor="text1"/>
          <w:spacing w:val="21"/>
          <w:sz w:val="24"/>
          <w:szCs w:val="24"/>
        </w:rPr>
        <w:t>0.868</w:t>
      </w:r>
      <w:r w:rsidR="00D46DA7" w:rsidRPr="00BC7C67">
        <w:rPr>
          <w:rFonts w:ascii="Times New Roman" w:eastAsia="宋体" w:hAnsi="Times New Roman" w:cs="Times New Roman"/>
          <w:color w:val="000000" w:themeColor="text1"/>
          <w:spacing w:val="21"/>
          <w:sz w:val="24"/>
          <w:szCs w:val="24"/>
        </w:rPr>
        <w:t>的阈值相似</w:t>
      </w:r>
      <w:r w:rsidR="008E489E" w:rsidRPr="00BC7C67">
        <w:rPr>
          <w:rFonts w:ascii="Times New Roman" w:eastAsia="宋体" w:hAnsi="Times New Roman" w:cs="Times New Roman"/>
          <w:color w:val="000000" w:themeColor="text1"/>
          <w:spacing w:val="21"/>
          <w:sz w:val="24"/>
          <w:szCs w:val="24"/>
        </w:rPr>
        <w:t>度</w:t>
      </w:r>
      <w:r w:rsidR="00FF1DE3" w:rsidRPr="00BC7C67">
        <w:rPr>
          <w:rFonts w:ascii="Times New Roman" w:eastAsia="宋体" w:hAnsi="Times New Roman" w:cs="Times New Roman"/>
          <w:color w:val="000000" w:themeColor="text1"/>
          <w:spacing w:val="21"/>
          <w:sz w:val="24"/>
          <w:szCs w:val="24"/>
        </w:rPr>
        <w:t>不仅</w:t>
      </w:r>
      <w:r w:rsidR="00D46DA7" w:rsidRPr="00BC7C67">
        <w:rPr>
          <w:rFonts w:ascii="Times New Roman" w:eastAsia="宋体" w:hAnsi="Times New Roman" w:cs="Times New Roman"/>
          <w:color w:val="000000" w:themeColor="text1"/>
          <w:spacing w:val="21"/>
          <w:sz w:val="24"/>
          <w:szCs w:val="24"/>
        </w:rPr>
        <w:t>在栖息地之间的相似</w:t>
      </w:r>
      <w:r w:rsidR="008E489E" w:rsidRPr="00BC7C67">
        <w:rPr>
          <w:rFonts w:ascii="Times New Roman" w:eastAsia="宋体" w:hAnsi="Times New Roman" w:cs="Times New Roman"/>
          <w:color w:val="000000" w:themeColor="text1"/>
          <w:spacing w:val="21"/>
          <w:sz w:val="24"/>
          <w:szCs w:val="24"/>
        </w:rPr>
        <w:t>度</w:t>
      </w:r>
      <w:r w:rsidR="00D46DA7" w:rsidRPr="00BC7C67">
        <w:rPr>
          <w:rFonts w:ascii="Times New Roman" w:eastAsia="宋体" w:hAnsi="Times New Roman" w:cs="Times New Roman"/>
          <w:color w:val="000000" w:themeColor="text1"/>
          <w:spacing w:val="21"/>
          <w:sz w:val="24"/>
          <w:szCs w:val="24"/>
        </w:rPr>
        <w:t>分布中显著较高</w:t>
      </w:r>
      <w:r w:rsidR="00D46DA7" w:rsidRPr="00BC7C67">
        <w:rPr>
          <w:rFonts w:ascii="Times New Roman" w:eastAsia="宋体" w:hAnsi="Times New Roman" w:cs="Times New Roman"/>
          <w:color w:val="000000" w:themeColor="text1"/>
          <w:spacing w:val="21"/>
          <w:sz w:val="24"/>
          <w:szCs w:val="24"/>
        </w:rPr>
        <w:t>(</w:t>
      </w:r>
      <w:r w:rsidR="003B534E">
        <w:rPr>
          <w:rFonts w:ascii="Times New Roman" w:eastAsia="宋体" w:hAnsi="Times New Roman" w:cs="Times New Roman" w:hint="eastAsia"/>
          <w:i/>
          <w:iCs/>
          <w:color w:val="000000" w:themeColor="text1"/>
          <w:spacing w:val="21"/>
          <w:sz w:val="24"/>
          <w:szCs w:val="24"/>
        </w:rPr>
        <w:t>P</w:t>
      </w:r>
      <w:r w:rsidR="00D46DA7" w:rsidRPr="00BC7C67">
        <w:rPr>
          <w:rFonts w:ascii="Times New Roman" w:eastAsia="宋体" w:hAnsi="Times New Roman" w:cs="Times New Roman"/>
          <w:color w:val="000000" w:themeColor="text1"/>
          <w:spacing w:val="21"/>
          <w:sz w:val="24"/>
          <w:szCs w:val="24"/>
        </w:rPr>
        <w:t>值</w:t>
      </w:r>
      <w:r w:rsidR="00D46DA7" w:rsidRPr="00BC7C67">
        <w:rPr>
          <w:rFonts w:ascii="Times New Roman" w:eastAsia="宋体" w:hAnsi="Times New Roman" w:cs="Times New Roman"/>
          <w:color w:val="000000" w:themeColor="text1"/>
          <w:spacing w:val="21"/>
          <w:sz w:val="24"/>
          <w:szCs w:val="24"/>
        </w:rPr>
        <w:t>=0.0022)</w:t>
      </w:r>
      <w:r w:rsidR="00B725A2" w:rsidRPr="00BC7C67">
        <w:rPr>
          <w:rFonts w:ascii="Times New Roman" w:eastAsia="宋体" w:hAnsi="Times New Roman" w:cs="Times New Roman"/>
          <w:color w:val="000000" w:themeColor="text1"/>
          <w:spacing w:val="21"/>
          <w:sz w:val="24"/>
          <w:szCs w:val="24"/>
        </w:rPr>
        <w:t>(</w:t>
      </w:r>
      <w:r w:rsidR="00B725A2" w:rsidRPr="00BC7C67">
        <w:rPr>
          <w:rFonts w:ascii="Times New Roman" w:eastAsia="宋体" w:hAnsi="Times New Roman" w:cs="Times New Roman"/>
          <w:b/>
          <w:bCs/>
          <w:color w:val="000000" w:themeColor="text1"/>
          <w:spacing w:val="21"/>
          <w:sz w:val="24"/>
          <w:szCs w:val="24"/>
        </w:rPr>
        <w:t>图</w:t>
      </w:r>
      <w:r w:rsidR="00B725A2" w:rsidRPr="00BC7C67">
        <w:rPr>
          <w:rFonts w:ascii="Times New Roman" w:eastAsia="宋体" w:hAnsi="Times New Roman" w:cs="Times New Roman"/>
          <w:b/>
          <w:bCs/>
          <w:color w:val="000000" w:themeColor="text1"/>
          <w:spacing w:val="21"/>
          <w:sz w:val="24"/>
          <w:szCs w:val="24"/>
        </w:rPr>
        <w:t>1B</w:t>
      </w:r>
      <w:r w:rsidR="00B725A2" w:rsidRPr="00BC7C67">
        <w:rPr>
          <w:rFonts w:ascii="Times New Roman" w:eastAsia="宋体" w:hAnsi="Times New Roman" w:cs="Times New Roman"/>
          <w:color w:val="000000" w:themeColor="text1"/>
          <w:spacing w:val="21"/>
          <w:sz w:val="24"/>
          <w:szCs w:val="24"/>
        </w:rPr>
        <w:t>)</w:t>
      </w:r>
      <w:r w:rsidR="00D46DA7" w:rsidRPr="00BC7C67">
        <w:rPr>
          <w:rFonts w:ascii="Times New Roman" w:eastAsia="宋体" w:hAnsi="Times New Roman" w:cs="Times New Roman"/>
          <w:color w:val="000000" w:themeColor="text1"/>
          <w:spacing w:val="21"/>
          <w:sz w:val="24"/>
          <w:szCs w:val="24"/>
        </w:rPr>
        <w:t>；</w:t>
      </w:r>
      <w:r w:rsidR="00FF1DE3" w:rsidRPr="00BC7C67">
        <w:rPr>
          <w:rFonts w:ascii="Times New Roman" w:eastAsia="宋体" w:hAnsi="Times New Roman" w:cs="Times New Roman"/>
          <w:color w:val="000000" w:themeColor="text1"/>
          <w:spacing w:val="21"/>
          <w:sz w:val="24"/>
          <w:szCs w:val="24"/>
        </w:rPr>
        <w:t>还</w:t>
      </w:r>
      <w:r w:rsidR="00D46DA7" w:rsidRPr="00BC7C67">
        <w:rPr>
          <w:rFonts w:ascii="Times New Roman" w:eastAsia="宋体" w:hAnsi="Times New Roman" w:cs="Times New Roman"/>
          <w:color w:val="000000" w:themeColor="text1"/>
          <w:spacing w:val="21"/>
          <w:sz w:val="24"/>
          <w:szCs w:val="24"/>
        </w:rPr>
        <w:t>高于大多数栖息地内相似</w:t>
      </w:r>
      <w:r w:rsidR="008E489E" w:rsidRPr="00BC7C67">
        <w:rPr>
          <w:rFonts w:ascii="Times New Roman" w:eastAsia="宋体" w:hAnsi="Times New Roman" w:cs="Times New Roman"/>
          <w:color w:val="000000" w:themeColor="text1"/>
          <w:spacing w:val="21"/>
          <w:sz w:val="24"/>
          <w:szCs w:val="24"/>
        </w:rPr>
        <w:t>度</w:t>
      </w:r>
      <w:r w:rsidR="00D46DA7" w:rsidRPr="00BC7C67">
        <w:rPr>
          <w:rFonts w:ascii="Times New Roman" w:eastAsia="宋体" w:hAnsi="Times New Roman" w:cs="Times New Roman"/>
          <w:color w:val="000000" w:themeColor="text1"/>
          <w:spacing w:val="21"/>
          <w:sz w:val="24"/>
          <w:szCs w:val="24"/>
        </w:rPr>
        <w:t>的上限</w:t>
      </w:r>
      <w:r w:rsidR="00D46DA7" w:rsidRPr="00BC7C67">
        <w:rPr>
          <w:rFonts w:ascii="Times New Roman" w:eastAsia="宋体" w:hAnsi="Times New Roman" w:cs="Times New Roman"/>
          <w:color w:val="000000" w:themeColor="text1"/>
          <w:spacing w:val="21"/>
          <w:sz w:val="24"/>
          <w:szCs w:val="24"/>
        </w:rPr>
        <w:t>(20</w:t>
      </w:r>
      <w:r w:rsidR="00D46DA7" w:rsidRPr="00BC7C67">
        <w:rPr>
          <w:rFonts w:ascii="Times New Roman" w:eastAsia="宋体" w:hAnsi="Times New Roman" w:cs="Times New Roman"/>
          <w:color w:val="000000" w:themeColor="text1"/>
          <w:spacing w:val="21"/>
          <w:sz w:val="24"/>
          <w:szCs w:val="24"/>
        </w:rPr>
        <w:t>个中的</w:t>
      </w:r>
      <w:r w:rsidR="00D46DA7" w:rsidRPr="00BC7C67">
        <w:rPr>
          <w:rFonts w:ascii="Times New Roman" w:eastAsia="宋体" w:hAnsi="Times New Roman" w:cs="Times New Roman"/>
          <w:color w:val="000000" w:themeColor="text1"/>
          <w:spacing w:val="21"/>
          <w:sz w:val="24"/>
          <w:szCs w:val="24"/>
        </w:rPr>
        <w:t>17</w:t>
      </w:r>
      <w:r w:rsidR="00D46DA7" w:rsidRPr="00BC7C67">
        <w:rPr>
          <w:rFonts w:ascii="Times New Roman" w:eastAsia="宋体" w:hAnsi="Times New Roman" w:cs="Times New Roman"/>
          <w:color w:val="000000" w:themeColor="text1"/>
          <w:spacing w:val="21"/>
          <w:sz w:val="24"/>
          <w:szCs w:val="24"/>
        </w:rPr>
        <w:t>个；</w:t>
      </w:r>
      <w:r w:rsidR="00D46DA7" w:rsidRPr="00BC7C67">
        <w:rPr>
          <w:rFonts w:ascii="Times New Roman" w:eastAsia="宋体" w:hAnsi="Times New Roman" w:cs="Times New Roman"/>
          <w:b/>
          <w:bCs/>
          <w:color w:val="000000" w:themeColor="text1"/>
          <w:spacing w:val="21"/>
          <w:sz w:val="24"/>
          <w:szCs w:val="24"/>
        </w:rPr>
        <w:t>图</w:t>
      </w:r>
      <w:r w:rsidR="00D46DA7" w:rsidRPr="00BC7C67">
        <w:rPr>
          <w:rFonts w:ascii="Times New Roman" w:eastAsia="宋体" w:hAnsi="Times New Roman" w:cs="Times New Roman"/>
          <w:b/>
          <w:bCs/>
          <w:color w:val="000000" w:themeColor="text1"/>
          <w:spacing w:val="21"/>
          <w:sz w:val="24"/>
          <w:szCs w:val="24"/>
        </w:rPr>
        <w:t>1C</w:t>
      </w:r>
      <w:r w:rsidR="00B725A2" w:rsidRPr="00BC7C67">
        <w:rPr>
          <w:rFonts w:ascii="Times New Roman" w:eastAsia="宋体" w:hAnsi="Times New Roman" w:cs="Times New Roman"/>
          <w:color w:val="000000" w:themeColor="text1"/>
          <w:spacing w:val="21"/>
          <w:sz w:val="24"/>
          <w:szCs w:val="24"/>
        </w:rPr>
        <w:t>)</w:t>
      </w:r>
      <w:r w:rsidR="00B725A2" w:rsidRPr="00BC7C67">
        <w:rPr>
          <w:rFonts w:ascii="Times New Roman" w:eastAsia="宋体" w:hAnsi="Times New Roman" w:cs="Times New Roman"/>
          <w:color w:val="000000" w:themeColor="text1"/>
          <w:spacing w:val="21"/>
          <w:sz w:val="24"/>
          <w:szCs w:val="24"/>
        </w:rPr>
        <w:t>。因此，</w:t>
      </w:r>
      <w:r w:rsidR="00B725A2" w:rsidRPr="00BC7C67">
        <w:rPr>
          <w:rFonts w:ascii="Times New Roman" w:eastAsia="宋体" w:hAnsi="Times New Roman" w:cs="Times New Roman"/>
          <w:color w:val="000000" w:themeColor="text1"/>
          <w:spacing w:val="21"/>
          <w:sz w:val="24"/>
          <w:szCs w:val="24"/>
        </w:rPr>
        <w:t>0.868</w:t>
      </w:r>
      <w:r w:rsidR="00B725A2" w:rsidRPr="00BC7C67">
        <w:rPr>
          <w:rFonts w:ascii="Times New Roman" w:eastAsia="宋体" w:hAnsi="Times New Roman" w:cs="Times New Roman"/>
          <w:color w:val="000000" w:themeColor="text1"/>
          <w:spacing w:val="21"/>
          <w:sz w:val="24"/>
          <w:szCs w:val="24"/>
        </w:rPr>
        <w:t>的相似</w:t>
      </w:r>
      <w:r w:rsidR="008E489E" w:rsidRPr="00BC7C67">
        <w:rPr>
          <w:rFonts w:ascii="Times New Roman" w:eastAsia="宋体" w:hAnsi="Times New Roman" w:cs="Times New Roman"/>
          <w:color w:val="000000" w:themeColor="text1"/>
          <w:spacing w:val="21"/>
          <w:sz w:val="24"/>
          <w:szCs w:val="24"/>
        </w:rPr>
        <w:t>度</w:t>
      </w:r>
      <w:r w:rsidR="00B725A2" w:rsidRPr="00BC7C67">
        <w:rPr>
          <w:rFonts w:ascii="Times New Roman" w:eastAsia="宋体" w:hAnsi="Times New Roman" w:cs="Times New Roman"/>
          <w:color w:val="000000" w:themeColor="text1"/>
          <w:spacing w:val="21"/>
          <w:sz w:val="24"/>
          <w:szCs w:val="24"/>
        </w:rPr>
        <w:t>阈值对于定义生态系统之间的微生物组</w:t>
      </w:r>
      <w:r w:rsidR="003C7171" w:rsidRPr="00BC7C67">
        <w:rPr>
          <w:rFonts w:ascii="Times New Roman" w:eastAsia="宋体" w:hAnsi="Times New Roman" w:cs="Times New Roman"/>
          <w:color w:val="000000" w:themeColor="text1"/>
          <w:spacing w:val="21"/>
          <w:sz w:val="24"/>
          <w:szCs w:val="24"/>
        </w:rPr>
        <w:t>转化</w:t>
      </w:r>
      <w:r w:rsidR="00B725A2" w:rsidRPr="00BC7C67">
        <w:rPr>
          <w:rFonts w:ascii="Times New Roman" w:eastAsia="宋体" w:hAnsi="Times New Roman" w:cs="Times New Roman"/>
          <w:color w:val="000000" w:themeColor="text1"/>
          <w:spacing w:val="21"/>
          <w:sz w:val="24"/>
          <w:szCs w:val="24"/>
        </w:rPr>
        <w:t>已经足够严格了。</w:t>
      </w:r>
    </w:p>
    <w:p w14:paraId="736323C0" w14:textId="77777777" w:rsidR="003B534E" w:rsidRPr="00BC7C67" w:rsidRDefault="003B534E" w:rsidP="00C736D6">
      <w:pPr>
        <w:widowControl/>
        <w:spacing w:line="360" w:lineRule="auto"/>
        <w:ind w:firstLineChars="200" w:firstLine="564"/>
        <w:rPr>
          <w:rFonts w:ascii="Times New Roman" w:eastAsia="宋体" w:hAnsi="Times New Roman" w:cs="Times New Roman"/>
          <w:color w:val="000000" w:themeColor="text1"/>
          <w:spacing w:val="21"/>
          <w:sz w:val="24"/>
          <w:szCs w:val="24"/>
        </w:rPr>
      </w:pPr>
    </w:p>
    <w:p w14:paraId="29540C81" w14:textId="2B6270CB" w:rsidR="00B725A2" w:rsidRPr="00BC7C67" w:rsidRDefault="006710FE" w:rsidP="006710FE">
      <w:pPr>
        <w:widowControl/>
        <w:rPr>
          <w:rFonts w:ascii="Times New Roman" w:eastAsia="宋体" w:hAnsi="Times New Roman" w:cs="Times New Roman"/>
          <w:b/>
          <w:bCs/>
          <w:color w:val="000000" w:themeColor="text1"/>
          <w:spacing w:val="21"/>
          <w:szCs w:val="21"/>
        </w:rPr>
      </w:pPr>
      <w:r w:rsidRPr="00BC7C67">
        <w:rPr>
          <w:rFonts w:ascii="Times New Roman" w:eastAsia="宋体" w:hAnsi="Times New Roman" w:cs="Times New Roman"/>
          <w:b/>
          <w:bCs/>
          <w:color w:val="000000" w:themeColor="text1"/>
          <w:spacing w:val="21"/>
          <w:szCs w:val="21"/>
        </w:rPr>
        <w:t>表</w:t>
      </w:r>
      <w:r w:rsidRPr="00BC7C67">
        <w:rPr>
          <w:rFonts w:ascii="Times New Roman" w:eastAsia="宋体" w:hAnsi="Times New Roman" w:cs="Times New Roman"/>
          <w:b/>
          <w:bCs/>
          <w:color w:val="000000" w:themeColor="text1"/>
          <w:spacing w:val="21"/>
          <w:szCs w:val="21"/>
        </w:rPr>
        <w:t xml:space="preserve">1. </w:t>
      </w:r>
      <w:r w:rsidR="00686158">
        <w:rPr>
          <w:rFonts w:ascii="Times New Roman" w:eastAsia="宋体" w:hAnsi="Times New Roman" w:cs="Times New Roman" w:hint="eastAsia"/>
          <w:b/>
          <w:bCs/>
          <w:color w:val="000000" w:themeColor="text1"/>
          <w:spacing w:val="21"/>
          <w:szCs w:val="21"/>
        </w:rPr>
        <w:t>不同来源</w:t>
      </w:r>
      <w:r w:rsidRPr="00BC7C67">
        <w:rPr>
          <w:rFonts w:ascii="Times New Roman" w:eastAsia="宋体" w:hAnsi="Times New Roman" w:cs="Times New Roman"/>
          <w:b/>
          <w:bCs/>
          <w:color w:val="000000" w:themeColor="text1"/>
          <w:spacing w:val="21"/>
          <w:szCs w:val="21"/>
        </w:rPr>
        <w:t>栖息地</w:t>
      </w:r>
      <w:r w:rsidR="00686158">
        <w:rPr>
          <w:rFonts w:ascii="Times New Roman" w:eastAsia="宋体" w:hAnsi="Times New Roman" w:cs="Times New Roman" w:hint="eastAsia"/>
          <w:b/>
          <w:bCs/>
          <w:color w:val="000000" w:themeColor="text1"/>
          <w:spacing w:val="21"/>
          <w:szCs w:val="21"/>
        </w:rPr>
        <w:t>的微生物组</w:t>
      </w:r>
      <w:r w:rsidRPr="00BC7C67">
        <w:rPr>
          <w:rFonts w:ascii="Times New Roman" w:eastAsia="宋体" w:hAnsi="Times New Roman" w:cs="Times New Roman"/>
          <w:b/>
          <w:bCs/>
          <w:color w:val="000000" w:themeColor="text1"/>
          <w:spacing w:val="21"/>
          <w:szCs w:val="21"/>
        </w:rPr>
        <w:t>样本分布</w:t>
      </w:r>
    </w:p>
    <w:p w14:paraId="55B49F51" w14:textId="71BD3BA6" w:rsidR="00B725A2" w:rsidRPr="00BC7C67" w:rsidRDefault="00B725A2" w:rsidP="00B725A2">
      <w:pPr>
        <w:widowControl/>
        <w:spacing w:line="360" w:lineRule="auto"/>
        <w:rPr>
          <w:rFonts w:ascii="Times New Roman" w:eastAsia="宋体" w:hAnsi="Times New Roman" w:cs="Times New Roman"/>
          <w:color w:val="000000" w:themeColor="text1"/>
          <w:spacing w:val="21"/>
          <w:sz w:val="24"/>
          <w:szCs w:val="24"/>
        </w:rPr>
      </w:pPr>
      <w:r w:rsidRPr="00BC7C67">
        <w:rPr>
          <w:rFonts w:ascii="Times New Roman" w:hAnsi="Times New Roman" w:cs="Times New Roman"/>
          <w:noProof/>
        </w:rPr>
        <w:drawing>
          <wp:inline distT="0" distB="0" distL="0" distR="0" wp14:anchorId="75567448" wp14:editId="0562618B">
            <wp:extent cx="5274310" cy="27432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43200"/>
                    </a:xfrm>
                    <a:prstGeom prst="rect">
                      <a:avLst/>
                    </a:prstGeom>
                  </pic:spPr>
                </pic:pic>
              </a:graphicData>
            </a:graphic>
          </wp:inline>
        </w:drawing>
      </w:r>
    </w:p>
    <w:p w14:paraId="3893ACF6" w14:textId="77777777" w:rsidR="006710FE" w:rsidRPr="00BC7C67" w:rsidRDefault="006710FE" w:rsidP="00B725A2">
      <w:pPr>
        <w:widowControl/>
        <w:spacing w:line="360" w:lineRule="auto"/>
        <w:rPr>
          <w:rFonts w:ascii="Times New Roman" w:eastAsia="宋体" w:hAnsi="Times New Roman" w:cs="Times New Roman"/>
          <w:color w:val="000000" w:themeColor="text1"/>
          <w:spacing w:val="21"/>
          <w:sz w:val="24"/>
          <w:szCs w:val="24"/>
        </w:rPr>
      </w:pPr>
    </w:p>
    <w:p w14:paraId="772DD389" w14:textId="5EE2A1BB" w:rsidR="006710FE" w:rsidRPr="00BC7C67" w:rsidRDefault="006710FE" w:rsidP="00B725A2">
      <w:pPr>
        <w:widowControl/>
        <w:spacing w:line="360" w:lineRule="auto"/>
        <w:rPr>
          <w:rFonts w:ascii="Times New Roman" w:eastAsia="宋体" w:hAnsi="Times New Roman" w:cs="Times New Roman"/>
          <w:color w:val="000000" w:themeColor="text1"/>
          <w:spacing w:val="21"/>
          <w:sz w:val="24"/>
          <w:szCs w:val="24"/>
        </w:rPr>
      </w:pPr>
      <w:r w:rsidRPr="00BC7C67">
        <w:rPr>
          <w:rFonts w:ascii="Times New Roman" w:hAnsi="Times New Roman" w:cs="Times New Roman"/>
          <w:noProof/>
        </w:rPr>
        <w:drawing>
          <wp:inline distT="0" distB="0" distL="0" distR="0" wp14:anchorId="517AFAEB" wp14:editId="58633A37">
            <wp:extent cx="5274310" cy="20427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42795"/>
                    </a:xfrm>
                    <a:prstGeom prst="rect">
                      <a:avLst/>
                    </a:prstGeom>
                  </pic:spPr>
                </pic:pic>
              </a:graphicData>
            </a:graphic>
          </wp:inline>
        </w:drawing>
      </w:r>
    </w:p>
    <w:p w14:paraId="37637713" w14:textId="36AAD5D4" w:rsidR="006710FE" w:rsidRPr="00BC7C67" w:rsidRDefault="006710FE" w:rsidP="00B725A2">
      <w:pPr>
        <w:widowControl/>
        <w:spacing w:line="360" w:lineRule="auto"/>
        <w:rPr>
          <w:rFonts w:ascii="Times New Roman" w:eastAsia="宋体" w:hAnsi="Times New Roman" w:cs="Times New Roman"/>
          <w:color w:val="000000" w:themeColor="text1"/>
          <w:spacing w:val="21"/>
          <w:szCs w:val="21"/>
        </w:rPr>
      </w:pPr>
      <w:r w:rsidRPr="00BC7C67">
        <w:rPr>
          <w:rFonts w:ascii="Times New Roman" w:eastAsia="宋体" w:hAnsi="Times New Roman" w:cs="Times New Roman"/>
          <w:b/>
          <w:bCs/>
          <w:color w:val="000000" w:themeColor="text1"/>
          <w:spacing w:val="21"/>
          <w:szCs w:val="21"/>
        </w:rPr>
        <w:t>图</w:t>
      </w:r>
      <w:r w:rsidRPr="00BC7C67">
        <w:rPr>
          <w:rFonts w:ascii="Times New Roman" w:eastAsia="宋体" w:hAnsi="Times New Roman" w:cs="Times New Roman"/>
          <w:b/>
          <w:bCs/>
          <w:color w:val="000000" w:themeColor="text1"/>
          <w:spacing w:val="21"/>
          <w:szCs w:val="21"/>
        </w:rPr>
        <w:t>1. n = 177,022</w:t>
      </w:r>
      <w:r w:rsidRPr="00BC7C67">
        <w:rPr>
          <w:rFonts w:ascii="Times New Roman" w:eastAsia="宋体" w:hAnsi="Times New Roman" w:cs="Times New Roman"/>
          <w:b/>
          <w:bCs/>
          <w:color w:val="000000" w:themeColor="text1"/>
          <w:spacing w:val="21"/>
          <w:szCs w:val="21"/>
        </w:rPr>
        <w:t>个微生物组样本相似</w:t>
      </w:r>
      <w:r w:rsidR="008E489E" w:rsidRPr="00BC7C67">
        <w:rPr>
          <w:rFonts w:ascii="Times New Roman" w:eastAsia="宋体" w:hAnsi="Times New Roman" w:cs="Times New Roman"/>
          <w:b/>
          <w:bCs/>
          <w:color w:val="000000" w:themeColor="text1"/>
          <w:spacing w:val="21"/>
          <w:szCs w:val="21"/>
        </w:rPr>
        <w:t>度</w:t>
      </w:r>
      <w:r w:rsidRPr="00BC7C67">
        <w:rPr>
          <w:rFonts w:ascii="Times New Roman" w:eastAsia="宋体" w:hAnsi="Times New Roman" w:cs="Times New Roman"/>
          <w:b/>
          <w:bCs/>
          <w:color w:val="000000" w:themeColor="text1"/>
          <w:spacing w:val="21"/>
          <w:szCs w:val="21"/>
        </w:rPr>
        <w:t>的分布。</w:t>
      </w:r>
      <w:r w:rsidRPr="00BC7C67">
        <w:rPr>
          <w:rFonts w:ascii="Times New Roman" w:eastAsia="宋体" w:hAnsi="Times New Roman" w:cs="Times New Roman"/>
          <w:color w:val="000000" w:themeColor="text1"/>
          <w:spacing w:val="21"/>
          <w:szCs w:val="21"/>
        </w:rPr>
        <w:t>(</w:t>
      </w:r>
      <w:r w:rsidRPr="00BC7C67">
        <w:rPr>
          <w:rFonts w:ascii="Times New Roman" w:eastAsia="宋体" w:hAnsi="Times New Roman" w:cs="Times New Roman"/>
          <w:b/>
          <w:bCs/>
          <w:color w:val="000000" w:themeColor="text1"/>
          <w:spacing w:val="21"/>
          <w:szCs w:val="21"/>
        </w:rPr>
        <w:t>A</w:t>
      </w:r>
      <w:r w:rsidRPr="00BC7C67">
        <w:rPr>
          <w:rFonts w:ascii="Times New Roman" w:eastAsia="宋体" w:hAnsi="Times New Roman" w:cs="Times New Roman"/>
          <w:color w:val="000000" w:themeColor="text1"/>
          <w:spacing w:val="21"/>
          <w:szCs w:val="21"/>
        </w:rPr>
        <w:t xml:space="preserve">) </w:t>
      </w:r>
      <w:r w:rsidR="00686158">
        <w:rPr>
          <w:rFonts w:ascii="Times New Roman" w:eastAsia="宋体" w:hAnsi="Times New Roman" w:cs="Times New Roman" w:hint="eastAsia"/>
          <w:color w:val="000000" w:themeColor="text1"/>
          <w:spacing w:val="21"/>
          <w:szCs w:val="21"/>
        </w:rPr>
        <w:t>所有样本中相似度的</w:t>
      </w:r>
      <w:r w:rsidR="00511400" w:rsidRPr="00BC7C67">
        <w:rPr>
          <w:rFonts w:ascii="Times New Roman" w:eastAsia="宋体" w:hAnsi="Times New Roman" w:cs="Times New Roman"/>
          <w:color w:val="000000" w:themeColor="text1"/>
          <w:spacing w:val="21"/>
          <w:szCs w:val="21"/>
        </w:rPr>
        <w:t>显著</w:t>
      </w:r>
      <w:r w:rsidR="00686158">
        <w:rPr>
          <w:rFonts w:ascii="Times New Roman" w:eastAsia="宋体" w:hAnsi="Times New Roman" w:cs="Times New Roman" w:hint="eastAsia"/>
          <w:color w:val="000000" w:themeColor="text1"/>
          <w:spacing w:val="21"/>
          <w:szCs w:val="21"/>
        </w:rPr>
        <w:t>性</w:t>
      </w:r>
      <w:r w:rsidR="00511400" w:rsidRPr="009B5F39">
        <w:rPr>
          <w:rFonts w:ascii="Times New Roman" w:eastAsia="宋体" w:hAnsi="Times New Roman" w:cs="Times New Roman"/>
          <w:i/>
          <w:iCs/>
          <w:color w:val="000000" w:themeColor="text1"/>
          <w:spacing w:val="21"/>
          <w:szCs w:val="21"/>
        </w:rPr>
        <w:t>P</w:t>
      </w:r>
      <w:r w:rsidR="00511400" w:rsidRPr="00BC7C67">
        <w:rPr>
          <w:rFonts w:ascii="Times New Roman" w:eastAsia="宋体" w:hAnsi="Times New Roman" w:cs="Times New Roman"/>
          <w:color w:val="000000" w:themeColor="text1"/>
          <w:spacing w:val="21"/>
          <w:szCs w:val="21"/>
        </w:rPr>
        <w:t xml:space="preserve"> &lt; 0.01</w:t>
      </w:r>
      <w:r w:rsidR="00686158">
        <w:rPr>
          <w:rFonts w:ascii="Times New Roman" w:eastAsia="宋体" w:hAnsi="Times New Roman" w:cs="Times New Roman" w:hint="eastAsia"/>
          <w:color w:val="000000" w:themeColor="text1"/>
          <w:spacing w:val="21"/>
          <w:szCs w:val="21"/>
        </w:rPr>
        <w:t>所对应的相似度</w:t>
      </w:r>
      <w:r w:rsidR="00511400" w:rsidRPr="00BC7C67">
        <w:rPr>
          <w:rFonts w:ascii="Times New Roman" w:eastAsia="宋体" w:hAnsi="Times New Roman" w:cs="Times New Roman"/>
          <w:color w:val="000000" w:themeColor="text1"/>
          <w:spacing w:val="21"/>
          <w:szCs w:val="21"/>
        </w:rPr>
        <w:t>阈值为</w:t>
      </w:r>
      <w:r w:rsidR="00511400" w:rsidRPr="00BC7C67">
        <w:rPr>
          <w:rFonts w:ascii="Times New Roman" w:eastAsia="宋体" w:hAnsi="Times New Roman" w:cs="Times New Roman"/>
          <w:color w:val="000000" w:themeColor="text1"/>
          <w:spacing w:val="21"/>
          <w:szCs w:val="21"/>
        </w:rPr>
        <w:t>0.868(</w:t>
      </w:r>
      <w:r w:rsidR="00511400" w:rsidRPr="00BC7C67">
        <w:rPr>
          <w:rFonts w:ascii="Times New Roman" w:eastAsia="宋体" w:hAnsi="Times New Roman" w:cs="Times New Roman"/>
          <w:color w:val="000000" w:themeColor="text1"/>
          <w:spacing w:val="21"/>
          <w:szCs w:val="21"/>
        </w:rPr>
        <w:t>阴影下</w:t>
      </w:r>
      <w:r w:rsidR="00511400" w:rsidRPr="00BC7C67">
        <w:rPr>
          <w:rFonts w:ascii="Times New Roman" w:eastAsia="宋体" w:hAnsi="Times New Roman" w:cs="Times New Roman"/>
          <w:color w:val="000000" w:themeColor="text1"/>
          <w:spacing w:val="21"/>
          <w:szCs w:val="21"/>
        </w:rPr>
        <w:t>)</w:t>
      </w:r>
      <w:r w:rsidR="00511400" w:rsidRPr="00BC7C67">
        <w:rPr>
          <w:rFonts w:ascii="Times New Roman" w:eastAsia="宋体" w:hAnsi="Times New Roman" w:cs="Times New Roman"/>
          <w:color w:val="000000" w:themeColor="text1"/>
          <w:spacing w:val="21"/>
          <w:szCs w:val="21"/>
        </w:rPr>
        <w:t>。</w:t>
      </w:r>
      <w:r w:rsidR="00511400" w:rsidRPr="00BC7C67">
        <w:rPr>
          <w:rFonts w:ascii="Times New Roman" w:eastAsia="宋体" w:hAnsi="Times New Roman" w:cs="Times New Roman"/>
          <w:color w:val="000000" w:themeColor="text1"/>
          <w:spacing w:val="21"/>
          <w:szCs w:val="21"/>
        </w:rPr>
        <w:t xml:space="preserve">(B) </w:t>
      </w:r>
      <w:r w:rsidR="00511400" w:rsidRPr="00BC7C67">
        <w:rPr>
          <w:rFonts w:ascii="Times New Roman" w:eastAsia="宋体" w:hAnsi="Times New Roman" w:cs="Times New Roman"/>
          <w:color w:val="000000" w:themeColor="text1"/>
          <w:spacing w:val="21"/>
          <w:szCs w:val="21"/>
        </w:rPr>
        <w:t>在</w:t>
      </w:r>
      <w:r w:rsidR="00686158">
        <w:rPr>
          <w:rFonts w:ascii="Times New Roman" w:eastAsia="宋体" w:hAnsi="Times New Roman" w:cs="Times New Roman" w:hint="eastAsia"/>
          <w:color w:val="000000" w:themeColor="text1"/>
          <w:spacing w:val="21"/>
          <w:szCs w:val="21"/>
        </w:rPr>
        <w:t>不同</w:t>
      </w:r>
      <w:r w:rsidR="00511400" w:rsidRPr="00BC7C67">
        <w:rPr>
          <w:rFonts w:ascii="Times New Roman" w:eastAsia="宋体" w:hAnsi="Times New Roman" w:cs="Times New Roman"/>
          <w:color w:val="000000" w:themeColor="text1"/>
          <w:spacing w:val="21"/>
          <w:szCs w:val="21"/>
        </w:rPr>
        <w:t>栖息地之</w:t>
      </w:r>
      <w:r w:rsidR="00511400" w:rsidRPr="00BC7C67">
        <w:rPr>
          <w:rFonts w:ascii="Times New Roman" w:eastAsia="宋体" w:hAnsi="Times New Roman" w:cs="Times New Roman"/>
          <w:color w:val="000000" w:themeColor="text1"/>
          <w:spacing w:val="21"/>
          <w:szCs w:val="21"/>
        </w:rPr>
        <w:lastRenderedPageBreak/>
        <w:t>间</w:t>
      </w:r>
      <w:r w:rsidR="00686158">
        <w:rPr>
          <w:rFonts w:ascii="Times New Roman" w:eastAsia="宋体" w:hAnsi="Times New Roman" w:cs="Times New Roman" w:hint="eastAsia"/>
          <w:color w:val="000000" w:themeColor="text1"/>
          <w:spacing w:val="21"/>
          <w:szCs w:val="21"/>
        </w:rPr>
        <w:t>，</w:t>
      </w:r>
      <w:r w:rsidR="00686158">
        <w:rPr>
          <w:rFonts w:ascii="Times New Roman" w:eastAsia="宋体" w:hAnsi="Times New Roman" w:cs="Times New Roman" w:hint="eastAsia"/>
          <w:color w:val="000000" w:themeColor="text1"/>
          <w:spacing w:val="21"/>
          <w:szCs w:val="21"/>
        </w:rPr>
        <w:t>0</w:t>
      </w:r>
      <w:r w:rsidR="00686158">
        <w:rPr>
          <w:rFonts w:ascii="Times New Roman" w:eastAsia="宋体" w:hAnsi="Times New Roman" w:cs="Times New Roman"/>
          <w:color w:val="000000" w:themeColor="text1"/>
          <w:spacing w:val="21"/>
          <w:szCs w:val="21"/>
        </w:rPr>
        <w:t>.868</w:t>
      </w:r>
      <w:r w:rsidR="00686158">
        <w:rPr>
          <w:rFonts w:ascii="Times New Roman" w:eastAsia="宋体" w:hAnsi="Times New Roman" w:cs="Times New Roman" w:hint="eastAsia"/>
          <w:color w:val="000000" w:themeColor="text1"/>
          <w:spacing w:val="21"/>
          <w:szCs w:val="21"/>
        </w:rPr>
        <w:t>的</w:t>
      </w:r>
      <w:r w:rsidR="00511400" w:rsidRPr="00BC7C67">
        <w:rPr>
          <w:rFonts w:ascii="Times New Roman" w:eastAsia="宋体" w:hAnsi="Times New Roman" w:cs="Times New Roman"/>
          <w:color w:val="000000" w:themeColor="text1"/>
          <w:spacing w:val="21"/>
          <w:szCs w:val="21"/>
        </w:rPr>
        <w:t>相似</w:t>
      </w:r>
      <w:r w:rsidR="008E489E" w:rsidRPr="00BC7C67">
        <w:rPr>
          <w:rFonts w:ascii="Times New Roman" w:eastAsia="宋体" w:hAnsi="Times New Roman" w:cs="Times New Roman"/>
          <w:color w:val="000000" w:themeColor="text1"/>
          <w:spacing w:val="21"/>
          <w:szCs w:val="21"/>
        </w:rPr>
        <w:t>度</w:t>
      </w:r>
      <w:r w:rsidR="00511400" w:rsidRPr="00BC7C67">
        <w:rPr>
          <w:rFonts w:ascii="Times New Roman" w:eastAsia="宋体" w:hAnsi="Times New Roman" w:cs="Times New Roman"/>
          <w:color w:val="000000" w:themeColor="text1"/>
          <w:spacing w:val="21"/>
          <w:szCs w:val="21"/>
        </w:rPr>
        <w:t>阈值</w:t>
      </w:r>
      <w:r w:rsidR="00686158">
        <w:rPr>
          <w:rFonts w:ascii="Times New Roman" w:eastAsia="宋体" w:hAnsi="Times New Roman" w:cs="Times New Roman" w:hint="eastAsia"/>
          <w:color w:val="000000" w:themeColor="text1"/>
          <w:spacing w:val="21"/>
          <w:szCs w:val="21"/>
        </w:rPr>
        <w:t>使得</w:t>
      </w:r>
      <w:r w:rsidR="00511400" w:rsidRPr="009B5F39">
        <w:rPr>
          <w:rFonts w:ascii="Times New Roman" w:eastAsia="宋体" w:hAnsi="Times New Roman" w:cs="Times New Roman"/>
          <w:i/>
          <w:iCs/>
          <w:color w:val="000000" w:themeColor="text1"/>
          <w:spacing w:val="21"/>
          <w:szCs w:val="21"/>
        </w:rPr>
        <w:t>P</w:t>
      </w:r>
      <w:r w:rsidR="00511400" w:rsidRPr="00BC7C67">
        <w:rPr>
          <w:rFonts w:ascii="Times New Roman" w:eastAsia="宋体" w:hAnsi="Times New Roman" w:cs="Times New Roman"/>
          <w:color w:val="000000" w:themeColor="text1"/>
          <w:spacing w:val="21"/>
          <w:szCs w:val="21"/>
        </w:rPr>
        <w:t xml:space="preserve"> = 0.0022</w:t>
      </w:r>
      <w:r w:rsidR="00511400" w:rsidRPr="00BC7C67">
        <w:rPr>
          <w:rFonts w:ascii="Times New Roman" w:eastAsia="宋体" w:hAnsi="Times New Roman" w:cs="Times New Roman"/>
          <w:color w:val="000000" w:themeColor="text1"/>
          <w:spacing w:val="21"/>
          <w:szCs w:val="21"/>
        </w:rPr>
        <w:t>。</w:t>
      </w:r>
      <w:r w:rsidR="00511400" w:rsidRPr="00BC7C67">
        <w:rPr>
          <w:rFonts w:ascii="Times New Roman" w:eastAsia="宋体" w:hAnsi="Times New Roman" w:cs="Times New Roman"/>
          <w:color w:val="000000" w:themeColor="text1"/>
          <w:spacing w:val="21"/>
          <w:szCs w:val="21"/>
        </w:rPr>
        <w:t xml:space="preserve">(C) </w:t>
      </w:r>
      <w:r w:rsidR="00511400" w:rsidRPr="00BC7C67">
        <w:rPr>
          <w:rFonts w:ascii="Times New Roman" w:eastAsia="宋体" w:hAnsi="Times New Roman" w:cs="Times New Roman"/>
          <w:color w:val="000000" w:themeColor="text1"/>
          <w:spacing w:val="21"/>
          <w:szCs w:val="21"/>
        </w:rPr>
        <w:t>对于大多数栖息地，阈值高于栖息地内相似</w:t>
      </w:r>
      <w:r w:rsidR="008E489E" w:rsidRPr="00BC7C67">
        <w:rPr>
          <w:rFonts w:ascii="Times New Roman" w:eastAsia="宋体" w:hAnsi="Times New Roman" w:cs="Times New Roman"/>
          <w:color w:val="000000" w:themeColor="text1"/>
          <w:spacing w:val="21"/>
          <w:szCs w:val="21"/>
        </w:rPr>
        <w:t>度</w:t>
      </w:r>
      <w:r w:rsidR="00511400" w:rsidRPr="00BC7C67">
        <w:rPr>
          <w:rFonts w:ascii="Times New Roman" w:eastAsia="宋体" w:hAnsi="Times New Roman" w:cs="Times New Roman"/>
          <w:color w:val="000000" w:themeColor="text1"/>
          <w:spacing w:val="21"/>
          <w:szCs w:val="21"/>
        </w:rPr>
        <w:t>的上限。三个面板使用了同样的</w:t>
      </w:r>
      <w:r w:rsidR="00511400" w:rsidRPr="00BC7C67">
        <w:rPr>
          <w:rFonts w:ascii="Times New Roman" w:eastAsia="宋体" w:hAnsi="Times New Roman" w:cs="Times New Roman"/>
          <w:color w:val="000000" w:themeColor="text1"/>
          <w:spacing w:val="21"/>
          <w:szCs w:val="21"/>
        </w:rPr>
        <w:t>y</w:t>
      </w:r>
      <w:r w:rsidR="00511400" w:rsidRPr="00BC7C67">
        <w:rPr>
          <w:rFonts w:ascii="Times New Roman" w:eastAsia="宋体" w:hAnsi="Times New Roman" w:cs="Times New Roman"/>
          <w:color w:val="000000" w:themeColor="text1"/>
          <w:spacing w:val="21"/>
          <w:szCs w:val="21"/>
        </w:rPr>
        <w:t>轴。</w:t>
      </w:r>
      <w:r w:rsidR="00511400" w:rsidRPr="00BC7C67">
        <w:rPr>
          <w:rFonts w:ascii="Times New Roman" w:eastAsia="宋体" w:hAnsi="Times New Roman" w:cs="Times New Roman"/>
          <w:color w:val="000000" w:themeColor="text1"/>
          <w:spacing w:val="21"/>
          <w:szCs w:val="21"/>
        </w:rPr>
        <w:t>P</w:t>
      </w:r>
      <w:r w:rsidR="00511400" w:rsidRPr="00BC7C67">
        <w:rPr>
          <w:rFonts w:ascii="Times New Roman" w:eastAsia="宋体" w:hAnsi="Times New Roman" w:cs="Times New Roman"/>
          <w:color w:val="000000" w:themeColor="text1"/>
          <w:spacing w:val="21"/>
          <w:szCs w:val="21"/>
        </w:rPr>
        <w:t>值通过</w:t>
      </w:r>
      <w:r w:rsidR="003B534E">
        <w:rPr>
          <w:rFonts w:ascii="Times New Roman" w:eastAsia="宋体" w:hAnsi="Times New Roman" w:cs="Times New Roman" w:hint="eastAsia"/>
          <w:color w:val="000000" w:themeColor="text1"/>
          <w:spacing w:val="21"/>
          <w:szCs w:val="21"/>
        </w:rPr>
        <w:t>Permutation</w:t>
      </w:r>
      <w:r w:rsidR="00511400" w:rsidRPr="00BC7C67">
        <w:rPr>
          <w:rFonts w:ascii="Times New Roman" w:eastAsia="宋体" w:hAnsi="Times New Roman" w:cs="Times New Roman"/>
          <w:color w:val="000000" w:themeColor="text1"/>
          <w:spacing w:val="21"/>
          <w:szCs w:val="21"/>
        </w:rPr>
        <w:t>检验计算</w:t>
      </w:r>
      <w:r w:rsidR="003B534E">
        <w:rPr>
          <w:rFonts w:ascii="Times New Roman" w:eastAsia="宋体" w:hAnsi="Times New Roman" w:cs="Times New Roman" w:hint="eastAsia"/>
          <w:color w:val="000000" w:themeColor="text1"/>
          <w:spacing w:val="21"/>
          <w:szCs w:val="21"/>
        </w:rPr>
        <w:t>得出</w:t>
      </w:r>
      <w:r w:rsidR="00511400" w:rsidRPr="00BC7C67">
        <w:rPr>
          <w:rFonts w:ascii="Times New Roman" w:eastAsia="宋体" w:hAnsi="Times New Roman" w:cs="Times New Roman"/>
          <w:color w:val="000000" w:themeColor="text1"/>
          <w:spacing w:val="21"/>
          <w:szCs w:val="21"/>
        </w:rPr>
        <w:t>。</w:t>
      </w:r>
    </w:p>
    <w:p w14:paraId="17E3C251" w14:textId="487F70AF" w:rsidR="00753699" w:rsidRPr="00BC7C67" w:rsidRDefault="00753699" w:rsidP="00B725A2">
      <w:pPr>
        <w:widowControl/>
        <w:spacing w:line="360" w:lineRule="auto"/>
        <w:rPr>
          <w:rFonts w:ascii="Times New Roman" w:eastAsia="宋体" w:hAnsi="Times New Roman" w:cs="Times New Roman"/>
          <w:color w:val="000000" w:themeColor="text1"/>
          <w:spacing w:val="21"/>
          <w:szCs w:val="21"/>
        </w:rPr>
      </w:pPr>
    </w:p>
    <w:p w14:paraId="5C12BC12" w14:textId="3AA89EC9" w:rsidR="00753699" w:rsidRPr="00BC7C67" w:rsidRDefault="00FF1DE3" w:rsidP="00753699">
      <w:pPr>
        <w:widowControl/>
        <w:spacing w:line="360" w:lineRule="auto"/>
        <w:ind w:firstLineChars="200" w:firstLine="564"/>
        <w:rPr>
          <w:rFonts w:ascii="Times New Roman" w:eastAsia="宋体" w:hAnsi="Times New Roman" w:cs="Times New Roman"/>
          <w:color w:val="000000" w:themeColor="text1"/>
          <w:spacing w:val="21"/>
          <w:sz w:val="24"/>
          <w:szCs w:val="24"/>
        </w:rPr>
      </w:pPr>
      <w:r w:rsidRPr="00BC7C67">
        <w:rPr>
          <w:rFonts w:ascii="Times New Roman" w:eastAsia="宋体" w:hAnsi="Times New Roman" w:cs="Times New Roman"/>
          <w:color w:val="000000" w:themeColor="text1"/>
          <w:spacing w:val="21"/>
          <w:sz w:val="24"/>
          <w:szCs w:val="24"/>
        </w:rPr>
        <w:t>接着</w:t>
      </w:r>
      <w:r w:rsidR="00753699" w:rsidRPr="00BC7C67">
        <w:rPr>
          <w:rFonts w:ascii="Times New Roman" w:eastAsia="宋体" w:hAnsi="Times New Roman" w:cs="Times New Roman"/>
          <w:color w:val="000000" w:themeColor="text1"/>
          <w:spacing w:val="21"/>
          <w:sz w:val="24"/>
          <w:szCs w:val="24"/>
        </w:rPr>
        <w:t>，</w:t>
      </w:r>
      <w:r w:rsidR="009A27DE" w:rsidRPr="00BC7C67">
        <w:rPr>
          <w:rFonts w:ascii="Times New Roman" w:eastAsia="宋体" w:hAnsi="Times New Roman" w:cs="Times New Roman"/>
          <w:color w:val="000000" w:themeColor="text1"/>
          <w:spacing w:val="21"/>
          <w:sz w:val="24"/>
          <w:szCs w:val="24"/>
        </w:rPr>
        <w:t>对于</w:t>
      </w:r>
      <w:r w:rsidR="003B534E">
        <w:rPr>
          <w:rFonts w:ascii="Times New Roman" w:eastAsia="宋体" w:hAnsi="Times New Roman" w:cs="Times New Roman" w:hint="eastAsia"/>
          <w:color w:val="000000" w:themeColor="text1"/>
          <w:spacing w:val="21"/>
          <w:sz w:val="24"/>
          <w:szCs w:val="24"/>
        </w:rPr>
        <w:t>所有</w:t>
      </w:r>
      <w:r w:rsidR="00753699" w:rsidRPr="00BC7C67">
        <w:rPr>
          <w:rFonts w:ascii="Times New Roman" w:eastAsia="宋体" w:hAnsi="Times New Roman" w:cs="Times New Roman"/>
          <w:color w:val="000000" w:themeColor="text1"/>
          <w:spacing w:val="21"/>
          <w:sz w:val="24"/>
          <w:szCs w:val="24"/>
        </w:rPr>
        <w:t>177,022</w:t>
      </w:r>
      <w:r w:rsidR="00753699" w:rsidRPr="00BC7C67">
        <w:rPr>
          <w:rFonts w:ascii="Times New Roman" w:eastAsia="宋体" w:hAnsi="Times New Roman" w:cs="Times New Roman"/>
          <w:color w:val="000000" w:themeColor="text1"/>
          <w:spacing w:val="21"/>
          <w:sz w:val="24"/>
          <w:szCs w:val="24"/>
        </w:rPr>
        <w:t>个微生物组，</w:t>
      </w:r>
      <w:r w:rsidR="009A27DE" w:rsidRPr="00BC7C67">
        <w:rPr>
          <w:rFonts w:ascii="Times New Roman" w:eastAsia="宋体" w:hAnsi="Times New Roman" w:cs="Times New Roman"/>
          <w:color w:val="000000" w:themeColor="text1"/>
          <w:spacing w:val="21"/>
          <w:sz w:val="24"/>
          <w:szCs w:val="24"/>
        </w:rPr>
        <w:t>我们</w:t>
      </w:r>
      <w:r w:rsidR="003B534E">
        <w:rPr>
          <w:rFonts w:ascii="Times New Roman" w:eastAsia="宋体" w:hAnsi="Times New Roman" w:cs="Times New Roman" w:hint="eastAsia"/>
          <w:color w:val="000000" w:themeColor="text1"/>
          <w:spacing w:val="21"/>
          <w:sz w:val="24"/>
          <w:szCs w:val="24"/>
        </w:rPr>
        <w:t>将每一个样本作为输入，</w:t>
      </w:r>
      <w:r w:rsidR="009A27DE" w:rsidRPr="00BC7C67">
        <w:rPr>
          <w:rFonts w:ascii="Times New Roman" w:eastAsia="宋体" w:hAnsi="Times New Roman" w:cs="Times New Roman"/>
          <w:color w:val="000000" w:themeColor="text1"/>
          <w:spacing w:val="21"/>
          <w:sz w:val="24"/>
          <w:szCs w:val="24"/>
        </w:rPr>
        <w:t>使用</w:t>
      </w:r>
      <w:r w:rsidR="009A27DE" w:rsidRPr="00BC7C67">
        <w:rPr>
          <w:rFonts w:ascii="Times New Roman" w:eastAsia="宋体" w:hAnsi="Times New Roman" w:cs="Times New Roman"/>
          <w:color w:val="000000" w:themeColor="text1"/>
          <w:spacing w:val="21"/>
          <w:sz w:val="24"/>
          <w:szCs w:val="24"/>
        </w:rPr>
        <w:t>MSE</w:t>
      </w:r>
      <w:r w:rsidR="009A27DE" w:rsidRPr="00BC7C67">
        <w:rPr>
          <w:rFonts w:ascii="Times New Roman" w:eastAsia="宋体" w:hAnsi="Times New Roman" w:cs="Times New Roman"/>
          <w:color w:val="000000" w:themeColor="text1"/>
          <w:spacing w:val="21"/>
          <w:sz w:val="24"/>
          <w:szCs w:val="24"/>
        </w:rPr>
        <w:t>对其他所有样本进行搜索，</w:t>
      </w:r>
      <w:r w:rsidR="0080200A" w:rsidRPr="00BC7C67">
        <w:rPr>
          <w:rFonts w:ascii="Times New Roman" w:eastAsia="宋体" w:hAnsi="Times New Roman" w:cs="Times New Roman"/>
          <w:color w:val="000000" w:themeColor="text1"/>
          <w:spacing w:val="21"/>
          <w:sz w:val="24"/>
          <w:szCs w:val="24"/>
        </w:rPr>
        <w:t>找到相似度高于</w:t>
      </w:r>
      <w:r w:rsidR="0080200A" w:rsidRPr="00BC7C67">
        <w:rPr>
          <w:rFonts w:ascii="Times New Roman" w:eastAsia="宋体" w:hAnsi="Times New Roman" w:cs="Times New Roman"/>
          <w:color w:val="000000" w:themeColor="text1"/>
          <w:spacing w:val="21"/>
          <w:sz w:val="24"/>
          <w:szCs w:val="24"/>
        </w:rPr>
        <w:t>0.868</w:t>
      </w:r>
      <w:r w:rsidR="0080200A" w:rsidRPr="00BC7C67">
        <w:rPr>
          <w:rFonts w:ascii="Times New Roman" w:eastAsia="宋体" w:hAnsi="Times New Roman" w:cs="Times New Roman"/>
          <w:color w:val="000000" w:themeColor="text1"/>
          <w:spacing w:val="21"/>
          <w:sz w:val="24"/>
          <w:szCs w:val="24"/>
        </w:rPr>
        <w:t>的最</w:t>
      </w:r>
      <w:r w:rsidR="003B534E">
        <w:rPr>
          <w:rFonts w:ascii="Times New Roman" w:eastAsia="宋体" w:hAnsi="Times New Roman" w:cs="Times New Roman" w:hint="eastAsia"/>
          <w:color w:val="000000" w:themeColor="text1"/>
          <w:spacing w:val="21"/>
          <w:sz w:val="24"/>
          <w:szCs w:val="24"/>
        </w:rPr>
        <w:t>佳</w:t>
      </w:r>
      <w:r w:rsidR="0080200A" w:rsidRPr="00BC7C67">
        <w:rPr>
          <w:rFonts w:ascii="Times New Roman" w:eastAsia="宋体" w:hAnsi="Times New Roman" w:cs="Times New Roman"/>
          <w:color w:val="000000" w:themeColor="text1"/>
          <w:spacing w:val="21"/>
          <w:sz w:val="24"/>
          <w:szCs w:val="24"/>
        </w:rPr>
        <w:t>匹配项。基于搜索结果，</w:t>
      </w:r>
      <w:r w:rsidR="009A27DE" w:rsidRPr="00BC7C67">
        <w:rPr>
          <w:rFonts w:ascii="Times New Roman" w:eastAsia="宋体" w:hAnsi="Times New Roman" w:cs="Times New Roman"/>
          <w:color w:val="000000" w:themeColor="text1"/>
          <w:spacing w:val="21"/>
          <w:sz w:val="24"/>
          <w:szCs w:val="24"/>
        </w:rPr>
        <w:t>我们</w:t>
      </w:r>
      <w:r w:rsidR="0080200A" w:rsidRPr="00BC7C67">
        <w:rPr>
          <w:rFonts w:ascii="Times New Roman" w:eastAsia="宋体" w:hAnsi="Times New Roman" w:cs="Times New Roman"/>
          <w:color w:val="000000" w:themeColor="text1"/>
          <w:spacing w:val="21"/>
          <w:sz w:val="24"/>
          <w:szCs w:val="24"/>
        </w:rPr>
        <w:t>构建</w:t>
      </w:r>
      <w:r w:rsidR="009A27DE" w:rsidRPr="00BC7C67">
        <w:rPr>
          <w:rFonts w:ascii="Times New Roman" w:eastAsia="宋体" w:hAnsi="Times New Roman" w:cs="Times New Roman"/>
          <w:color w:val="000000" w:themeColor="text1"/>
          <w:spacing w:val="21"/>
          <w:sz w:val="24"/>
          <w:szCs w:val="24"/>
        </w:rPr>
        <w:t>了</w:t>
      </w:r>
      <w:r w:rsidR="0080200A" w:rsidRPr="00BC7C67">
        <w:rPr>
          <w:rFonts w:ascii="Times New Roman" w:eastAsia="宋体" w:hAnsi="Times New Roman" w:cs="Times New Roman"/>
          <w:color w:val="000000" w:themeColor="text1"/>
          <w:spacing w:val="21"/>
          <w:sz w:val="24"/>
          <w:szCs w:val="24"/>
        </w:rPr>
        <w:t>一个</w:t>
      </w:r>
      <w:r w:rsidR="003C7171" w:rsidRPr="00BC7C67">
        <w:rPr>
          <w:rFonts w:ascii="Times New Roman" w:eastAsia="宋体" w:hAnsi="Times New Roman" w:cs="Times New Roman"/>
          <w:color w:val="000000" w:themeColor="text1"/>
          <w:spacing w:val="21"/>
          <w:sz w:val="24"/>
          <w:szCs w:val="24"/>
        </w:rPr>
        <w:t>转化</w:t>
      </w:r>
      <w:r w:rsidR="0080200A" w:rsidRPr="00BC7C67">
        <w:rPr>
          <w:rFonts w:ascii="Times New Roman" w:eastAsia="宋体" w:hAnsi="Times New Roman" w:cs="Times New Roman"/>
          <w:color w:val="000000" w:themeColor="text1"/>
          <w:spacing w:val="21"/>
          <w:sz w:val="24"/>
          <w:szCs w:val="24"/>
        </w:rPr>
        <w:t>网络，</w:t>
      </w:r>
      <w:r w:rsidRPr="00BC7C67">
        <w:rPr>
          <w:rFonts w:ascii="Times New Roman" w:eastAsia="宋体" w:hAnsi="Times New Roman" w:cs="Times New Roman"/>
          <w:color w:val="000000" w:themeColor="text1"/>
          <w:spacing w:val="21"/>
          <w:sz w:val="24"/>
          <w:szCs w:val="24"/>
        </w:rPr>
        <w:t>该网络由</w:t>
      </w:r>
      <w:r w:rsidRPr="00BC7C67">
        <w:rPr>
          <w:rFonts w:ascii="Times New Roman" w:eastAsia="宋体" w:hAnsi="Times New Roman" w:cs="Times New Roman"/>
          <w:color w:val="000000" w:themeColor="text1"/>
          <w:spacing w:val="21"/>
          <w:sz w:val="24"/>
          <w:szCs w:val="24"/>
        </w:rPr>
        <w:t>177,022</w:t>
      </w:r>
      <w:r w:rsidRPr="00BC7C67">
        <w:rPr>
          <w:rFonts w:ascii="Times New Roman" w:eastAsia="宋体" w:hAnsi="Times New Roman" w:cs="Times New Roman"/>
          <w:color w:val="000000" w:themeColor="text1"/>
          <w:spacing w:val="21"/>
          <w:sz w:val="24"/>
          <w:szCs w:val="24"/>
        </w:rPr>
        <w:t>个节点</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样本</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和</w:t>
      </w:r>
      <w:r w:rsidRPr="00BC7C67">
        <w:rPr>
          <w:rFonts w:ascii="Times New Roman" w:eastAsia="宋体" w:hAnsi="Times New Roman" w:cs="Times New Roman"/>
          <w:color w:val="000000" w:themeColor="text1"/>
          <w:spacing w:val="21"/>
          <w:sz w:val="24"/>
          <w:szCs w:val="24"/>
        </w:rPr>
        <w:t>11,175,742</w:t>
      </w:r>
      <w:r w:rsidRPr="00BC7C67">
        <w:rPr>
          <w:rFonts w:ascii="Times New Roman" w:eastAsia="宋体" w:hAnsi="Times New Roman" w:cs="Times New Roman"/>
          <w:color w:val="000000" w:themeColor="text1"/>
          <w:spacing w:val="21"/>
          <w:sz w:val="24"/>
          <w:szCs w:val="24"/>
        </w:rPr>
        <w:t>条边组成，</w:t>
      </w:r>
      <w:r w:rsidR="0080200A" w:rsidRPr="00BC7C67">
        <w:rPr>
          <w:rFonts w:ascii="Times New Roman" w:eastAsia="宋体" w:hAnsi="Times New Roman" w:cs="Times New Roman"/>
          <w:color w:val="000000" w:themeColor="text1"/>
          <w:spacing w:val="21"/>
          <w:sz w:val="24"/>
          <w:szCs w:val="24"/>
        </w:rPr>
        <w:t>其中每个节点都是一个微生物组，每条边代表一个直接</w:t>
      </w:r>
      <w:r w:rsidR="003C7171" w:rsidRPr="00BC7C67">
        <w:rPr>
          <w:rFonts w:ascii="Times New Roman" w:eastAsia="宋体" w:hAnsi="Times New Roman" w:cs="Times New Roman"/>
          <w:color w:val="000000" w:themeColor="text1"/>
          <w:spacing w:val="21"/>
          <w:sz w:val="24"/>
          <w:szCs w:val="24"/>
        </w:rPr>
        <w:t>转化</w:t>
      </w:r>
      <w:r w:rsidR="0080200A" w:rsidRPr="00BC7C67">
        <w:rPr>
          <w:rFonts w:ascii="Times New Roman" w:eastAsia="宋体" w:hAnsi="Times New Roman" w:cs="Times New Roman"/>
          <w:color w:val="000000" w:themeColor="text1"/>
          <w:spacing w:val="21"/>
          <w:sz w:val="24"/>
          <w:szCs w:val="24"/>
        </w:rPr>
        <w:t>(</w:t>
      </w:r>
      <w:r w:rsidR="0080200A" w:rsidRPr="00BC7C67">
        <w:rPr>
          <w:rFonts w:ascii="Times New Roman" w:eastAsia="宋体" w:hAnsi="Times New Roman" w:cs="Times New Roman"/>
          <w:b/>
          <w:bCs/>
          <w:color w:val="000000" w:themeColor="text1"/>
          <w:spacing w:val="21"/>
          <w:sz w:val="24"/>
          <w:szCs w:val="24"/>
        </w:rPr>
        <w:t>方程</w:t>
      </w:r>
      <w:r w:rsidR="0080200A" w:rsidRPr="00BC7C67">
        <w:rPr>
          <w:rFonts w:ascii="Times New Roman" w:eastAsia="宋体" w:hAnsi="Times New Roman" w:cs="Times New Roman"/>
          <w:b/>
          <w:bCs/>
          <w:color w:val="000000" w:themeColor="text1"/>
          <w:spacing w:val="21"/>
          <w:sz w:val="24"/>
          <w:szCs w:val="24"/>
        </w:rPr>
        <w:t>2;</w:t>
      </w:r>
      <w:r w:rsidR="0080200A" w:rsidRPr="00BC7C67">
        <w:rPr>
          <w:rFonts w:ascii="Times New Roman" w:eastAsia="宋体" w:hAnsi="Times New Roman" w:cs="Times New Roman"/>
          <w:b/>
          <w:bCs/>
          <w:color w:val="000000" w:themeColor="text1"/>
          <w:spacing w:val="21"/>
          <w:sz w:val="24"/>
          <w:szCs w:val="24"/>
        </w:rPr>
        <w:t>图</w:t>
      </w:r>
      <w:r w:rsidR="00553873" w:rsidRPr="00BC7C67">
        <w:rPr>
          <w:rFonts w:ascii="Times New Roman" w:eastAsia="宋体" w:hAnsi="Times New Roman" w:cs="Times New Roman"/>
          <w:b/>
          <w:bCs/>
          <w:color w:val="000000" w:themeColor="text1"/>
          <w:spacing w:val="21"/>
          <w:sz w:val="24"/>
          <w:szCs w:val="24"/>
        </w:rPr>
        <w:t>S2</w:t>
      </w:r>
      <w:r w:rsidR="00553873" w:rsidRPr="00BC7C67">
        <w:rPr>
          <w:rFonts w:ascii="Times New Roman" w:eastAsia="宋体" w:hAnsi="Times New Roman" w:cs="Times New Roman"/>
          <w:color w:val="000000" w:themeColor="text1"/>
          <w:spacing w:val="21"/>
          <w:sz w:val="24"/>
          <w:szCs w:val="24"/>
        </w:rPr>
        <w:t>)</w:t>
      </w:r>
      <w:r w:rsidR="00553873" w:rsidRPr="00BC7C67">
        <w:rPr>
          <w:rFonts w:ascii="Times New Roman" w:eastAsia="宋体" w:hAnsi="Times New Roman" w:cs="Times New Roman"/>
          <w:color w:val="000000" w:themeColor="text1"/>
          <w:spacing w:val="21"/>
          <w:sz w:val="24"/>
          <w:szCs w:val="24"/>
        </w:rPr>
        <w:t>。</w:t>
      </w:r>
      <w:r w:rsidR="00781B66" w:rsidRPr="00BC7C67">
        <w:rPr>
          <w:rFonts w:ascii="Times New Roman" w:eastAsia="宋体" w:hAnsi="Times New Roman" w:cs="Times New Roman"/>
          <w:color w:val="000000" w:themeColor="text1"/>
          <w:spacing w:val="21"/>
          <w:sz w:val="24"/>
          <w:szCs w:val="24"/>
        </w:rPr>
        <w:t>我们注意到</w:t>
      </w:r>
      <w:r w:rsidR="00553873" w:rsidRPr="00BC7C67">
        <w:rPr>
          <w:rFonts w:ascii="Times New Roman" w:eastAsia="宋体" w:hAnsi="Times New Roman" w:cs="Times New Roman"/>
          <w:color w:val="000000" w:themeColor="text1"/>
          <w:spacing w:val="21"/>
          <w:sz w:val="24"/>
          <w:szCs w:val="24"/>
        </w:rPr>
        <w:t>，</w:t>
      </w:r>
      <w:r w:rsidR="003B534E">
        <w:rPr>
          <w:rFonts w:ascii="Times New Roman" w:eastAsia="宋体" w:hAnsi="Times New Roman" w:cs="Times New Roman" w:hint="eastAsia"/>
          <w:color w:val="000000" w:themeColor="text1"/>
          <w:spacing w:val="21"/>
          <w:sz w:val="24"/>
          <w:szCs w:val="24"/>
        </w:rPr>
        <w:t>在该网络中，</w:t>
      </w:r>
      <w:r w:rsidR="00553873" w:rsidRPr="00BC7C67">
        <w:rPr>
          <w:rFonts w:ascii="Times New Roman" w:eastAsia="宋体" w:hAnsi="Times New Roman" w:cs="Times New Roman"/>
          <w:color w:val="000000" w:themeColor="text1"/>
          <w:spacing w:val="21"/>
          <w:sz w:val="24"/>
          <w:szCs w:val="24"/>
        </w:rPr>
        <w:t>一对具有低相似</w:t>
      </w:r>
      <w:r w:rsidR="008E489E" w:rsidRPr="00BC7C67">
        <w:rPr>
          <w:rFonts w:ascii="Times New Roman" w:eastAsia="宋体" w:hAnsi="Times New Roman" w:cs="Times New Roman"/>
          <w:color w:val="000000" w:themeColor="text1"/>
          <w:spacing w:val="21"/>
          <w:sz w:val="24"/>
          <w:szCs w:val="24"/>
        </w:rPr>
        <w:t>度</w:t>
      </w:r>
      <w:r w:rsidR="00553873" w:rsidRPr="00BC7C67">
        <w:rPr>
          <w:rFonts w:ascii="Times New Roman" w:eastAsia="宋体" w:hAnsi="Times New Roman" w:cs="Times New Roman"/>
          <w:color w:val="000000" w:themeColor="text1"/>
          <w:spacing w:val="21"/>
          <w:sz w:val="24"/>
          <w:szCs w:val="24"/>
        </w:rPr>
        <w:t>的样本可以通过多条边连接</w:t>
      </w:r>
      <w:r w:rsidR="00553873" w:rsidRPr="00BC7C67">
        <w:rPr>
          <w:rFonts w:ascii="Times New Roman" w:eastAsia="宋体" w:hAnsi="Times New Roman" w:cs="Times New Roman"/>
          <w:color w:val="000000" w:themeColor="text1"/>
          <w:spacing w:val="21"/>
          <w:sz w:val="24"/>
          <w:szCs w:val="24"/>
        </w:rPr>
        <w:t>(</w:t>
      </w:r>
      <w:r w:rsidR="00553873" w:rsidRPr="00BC7C67">
        <w:rPr>
          <w:rFonts w:ascii="Times New Roman" w:eastAsia="宋体" w:hAnsi="Times New Roman" w:cs="Times New Roman"/>
          <w:color w:val="000000" w:themeColor="text1"/>
          <w:spacing w:val="21"/>
          <w:sz w:val="24"/>
          <w:szCs w:val="24"/>
        </w:rPr>
        <w:t>即，经由一系列跨中间转移样本的直接</w:t>
      </w:r>
      <w:r w:rsidR="003C7171" w:rsidRPr="00BC7C67">
        <w:rPr>
          <w:rFonts w:ascii="Times New Roman" w:eastAsia="宋体" w:hAnsi="Times New Roman" w:cs="Times New Roman"/>
          <w:color w:val="000000" w:themeColor="text1"/>
          <w:spacing w:val="21"/>
          <w:sz w:val="24"/>
          <w:szCs w:val="24"/>
        </w:rPr>
        <w:t>转化</w:t>
      </w:r>
      <w:r w:rsidR="00553873" w:rsidRPr="00BC7C67">
        <w:rPr>
          <w:rFonts w:ascii="Times New Roman" w:eastAsia="宋体" w:hAnsi="Times New Roman" w:cs="Times New Roman"/>
          <w:color w:val="000000" w:themeColor="text1"/>
          <w:spacing w:val="21"/>
          <w:sz w:val="24"/>
          <w:szCs w:val="24"/>
        </w:rPr>
        <w:t>)</w:t>
      </w:r>
      <w:r w:rsidR="00553873" w:rsidRPr="00BC7C67">
        <w:rPr>
          <w:rFonts w:ascii="Times New Roman" w:eastAsia="宋体" w:hAnsi="Times New Roman" w:cs="Times New Roman"/>
          <w:color w:val="000000" w:themeColor="text1"/>
          <w:spacing w:val="21"/>
          <w:sz w:val="24"/>
          <w:szCs w:val="24"/>
        </w:rPr>
        <w:t>，这样的样本对被称为</w:t>
      </w:r>
      <w:r w:rsidR="00553873" w:rsidRPr="00BC7C67">
        <w:rPr>
          <w:rFonts w:ascii="Times New Roman" w:eastAsia="宋体" w:hAnsi="Times New Roman" w:cs="Times New Roman"/>
          <w:color w:val="000000" w:themeColor="text1"/>
          <w:spacing w:val="21"/>
          <w:sz w:val="24"/>
          <w:szCs w:val="24"/>
        </w:rPr>
        <w:t>“</w:t>
      </w:r>
      <w:r w:rsidR="00553873" w:rsidRPr="00BC7C67">
        <w:rPr>
          <w:rFonts w:ascii="Times New Roman" w:eastAsia="宋体" w:hAnsi="Times New Roman" w:cs="Times New Roman"/>
          <w:color w:val="000000" w:themeColor="text1"/>
          <w:spacing w:val="21"/>
          <w:sz w:val="24"/>
          <w:szCs w:val="24"/>
        </w:rPr>
        <w:t>间接</w:t>
      </w:r>
      <w:r w:rsidR="003C7171" w:rsidRPr="00BC7C67">
        <w:rPr>
          <w:rFonts w:ascii="Times New Roman" w:eastAsia="宋体" w:hAnsi="Times New Roman" w:cs="Times New Roman"/>
          <w:color w:val="000000" w:themeColor="text1"/>
          <w:spacing w:val="21"/>
          <w:sz w:val="24"/>
          <w:szCs w:val="24"/>
        </w:rPr>
        <w:t>转化</w:t>
      </w:r>
      <w:r w:rsidR="00553873" w:rsidRPr="00BC7C67">
        <w:rPr>
          <w:rFonts w:ascii="Times New Roman" w:eastAsia="宋体" w:hAnsi="Times New Roman" w:cs="Times New Roman"/>
          <w:color w:val="000000" w:themeColor="text1"/>
          <w:spacing w:val="21"/>
          <w:sz w:val="24"/>
          <w:szCs w:val="24"/>
        </w:rPr>
        <w:t>”(</w:t>
      </w:r>
      <w:r w:rsidR="006E3BA4">
        <w:rPr>
          <w:rFonts w:ascii="Times New Roman" w:eastAsia="宋体" w:hAnsi="Times New Roman" w:cs="Times New Roman"/>
          <w:color w:val="000000" w:themeColor="text1"/>
          <w:spacing w:val="21"/>
          <w:sz w:val="24"/>
          <w:szCs w:val="24"/>
        </w:rPr>
        <w:t>Indirect transition;</w:t>
      </w:r>
      <w:r w:rsidR="00553873" w:rsidRPr="00BC7C67">
        <w:rPr>
          <w:rFonts w:ascii="Times New Roman" w:eastAsia="宋体" w:hAnsi="Times New Roman" w:cs="Times New Roman"/>
          <w:b/>
          <w:bCs/>
          <w:color w:val="000000" w:themeColor="text1"/>
          <w:spacing w:val="21"/>
          <w:sz w:val="24"/>
          <w:szCs w:val="24"/>
        </w:rPr>
        <w:t>方程</w:t>
      </w:r>
      <w:r w:rsidR="00553873" w:rsidRPr="00BC7C67">
        <w:rPr>
          <w:rFonts w:ascii="Times New Roman" w:eastAsia="宋体" w:hAnsi="Times New Roman" w:cs="Times New Roman"/>
          <w:b/>
          <w:bCs/>
          <w:color w:val="000000" w:themeColor="text1"/>
          <w:spacing w:val="21"/>
          <w:sz w:val="24"/>
          <w:szCs w:val="24"/>
        </w:rPr>
        <w:t>3</w:t>
      </w:r>
      <w:r w:rsidR="00553873" w:rsidRPr="00BC7C67">
        <w:rPr>
          <w:rFonts w:ascii="Times New Roman" w:eastAsia="宋体" w:hAnsi="Times New Roman" w:cs="Times New Roman"/>
          <w:color w:val="000000" w:themeColor="text1"/>
          <w:spacing w:val="21"/>
          <w:sz w:val="24"/>
          <w:szCs w:val="24"/>
        </w:rPr>
        <w:t>)</w:t>
      </w:r>
      <w:r w:rsidR="00553873" w:rsidRPr="00BC7C67">
        <w:rPr>
          <w:rFonts w:ascii="Times New Roman" w:eastAsia="宋体" w:hAnsi="Times New Roman" w:cs="Times New Roman"/>
          <w:color w:val="000000" w:themeColor="text1"/>
          <w:spacing w:val="21"/>
          <w:sz w:val="24"/>
          <w:szCs w:val="24"/>
        </w:rPr>
        <w:t>。</w:t>
      </w:r>
    </w:p>
    <w:p w14:paraId="79E18564" w14:textId="238EEF3E" w:rsidR="00112E45" w:rsidRPr="00BC7C67" w:rsidRDefault="00CE2559" w:rsidP="00753699">
      <w:pPr>
        <w:widowControl/>
        <w:spacing w:line="360" w:lineRule="auto"/>
        <w:ind w:firstLineChars="200" w:firstLine="566"/>
        <w:rPr>
          <w:rFonts w:ascii="Times New Roman" w:eastAsia="宋体" w:hAnsi="Times New Roman" w:cs="Times New Roman"/>
          <w:color w:val="000000" w:themeColor="text1"/>
          <w:spacing w:val="21"/>
          <w:sz w:val="24"/>
          <w:szCs w:val="24"/>
        </w:rPr>
      </w:pPr>
      <w:r w:rsidRPr="00BC7C67">
        <w:rPr>
          <w:rFonts w:ascii="Times New Roman" w:eastAsia="宋体" w:hAnsi="Times New Roman" w:cs="Times New Roman"/>
          <w:b/>
          <w:bCs/>
          <w:color w:val="000000" w:themeColor="text1"/>
          <w:spacing w:val="21"/>
          <w:sz w:val="24"/>
          <w:szCs w:val="24"/>
        </w:rPr>
        <w:t>转</w:t>
      </w:r>
      <w:r w:rsidR="003C7171" w:rsidRPr="00BC7C67">
        <w:rPr>
          <w:rFonts w:ascii="Times New Roman" w:eastAsia="宋体" w:hAnsi="Times New Roman" w:cs="Times New Roman"/>
          <w:b/>
          <w:bCs/>
          <w:color w:val="000000" w:themeColor="text1"/>
          <w:spacing w:val="21"/>
          <w:sz w:val="24"/>
          <w:szCs w:val="24"/>
        </w:rPr>
        <w:t>化</w:t>
      </w:r>
      <w:r w:rsidR="00112E45" w:rsidRPr="00BC7C67">
        <w:rPr>
          <w:rFonts w:ascii="Times New Roman" w:eastAsia="宋体" w:hAnsi="Times New Roman" w:cs="Times New Roman"/>
          <w:b/>
          <w:bCs/>
          <w:color w:val="000000" w:themeColor="text1"/>
          <w:spacing w:val="21"/>
          <w:sz w:val="24"/>
          <w:szCs w:val="24"/>
        </w:rPr>
        <w:t>网络</w:t>
      </w:r>
      <w:r w:rsidR="003B534E">
        <w:rPr>
          <w:rFonts w:ascii="Times New Roman" w:eastAsia="宋体" w:hAnsi="Times New Roman" w:cs="Times New Roman" w:hint="eastAsia"/>
          <w:b/>
          <w:bCs/>
          <w:color w:val="000000" w:themeColor="text1"/>
          <w:spacing w:val="21"/>
          <w:sz w:val="24"/>
          <w:szCs w:val="24"/>
        </w:rPr>
        <w:t>能够</w:t>
      </w:r>
      <w:r w:rsidRPr="00BC7C67">
        <w:rPr>
          <w:rFonts w:ascii="Times New Roman" w:eastAsia="宋体" w:hAnsi="Times New Roman" w:cs="Times New Roman"/>
          <w:b/>
          <w:bCs/>
          <w:color w:val="000000" w:themeColor="text1"/>
          <w:spacing w:val="21"/>
          <w:sz w:val="24"/>
          <w:szCs w:val="24"/>
        </w:rPr>
        <w:t>在全球范围内预测微生物组</w:t>
      </w:r>
      <w:r w:rsidR="003B534E">
        <w:rPr>
          <w:rFonts w:ascii="Times New Roman" w:eastAsia="宋体" w:hAnsi="Times New Roman" w:cs="Times New Roman" w:hint="eastAsia"/>
          <w:b/>
          <w:bCs/>
          <w:color w:val="000000" w:themeColor="text1"/>
          <w:spacing w:val="21"/>
          <w:sz w:val="24"/>
          <w:szCs w:val="24"/>
        </w:rPr>
        <w:t>的来源</w:t>
      </w:r>
      <w:r w:rsidRPr="00BC7C67">
        <w:rPr>
          <w:rFonts w:ascii="Times New Roman" w:eastAsia="宋体" w:hAnsi="Times New Roman" w:cs="Times New Roman"/>
          <w:b/>
          <w:bCs/>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在全球范围内，微生物组结构</w:t>
      </w:r>
      <w:r w:rsidR="00E65B19" w:rsidRPr="00BC7C67">
        <w:rPr>
          <w:rFonts w:ascii="Times New Roman" w:eastAsia="宋体" w:hAnsi="Times New Roman" w:cs="Times New Roman"/>
          <w:color w:val="000000" w:themeColor="text1"/>
          <w:spacing w:val="21"/>
          <w:sz w:val="24"/>
          <w:szCs w:val="24"/>
        </w:rPr>
        <w:t>的相似是否意味着</w:t>
      </w:r>
      <w:r w:rsidR="003B534E">
        <w:rPr>
          <w:rFonts w:ascii="Times New Roman" w:eastAsia="宋体" w:hAnsi="Times New Roman" w:cs="Times New Roman" w:hint="eastAsia"/>
          <w:color w:val="000000" w:themeColor="text1"/>
          <w:spacing w:val="21"/>
          <w:sz w:val="24"/>
          <w:szCs w:val="24"/>
        </w:rPr>
        <w:t>其来源的</w:t>
      </w:r>
      <w:r w:rsidR="00E65B19" w:rsidRPr="00BC7C67">
        <w:rPr>
          <w:rFonts w:ascii="Times New Roman" w:eastAsia="宋体" w:hAnsi="Times New Roman" w:cs="Times New Roman"/>
          <w:color w:val="000000" w:themeColor="text1"/>
          <w:spacing w:val="21"/>
          <w:sz w:val="24"/>
          <w:szCs w:val="24"/>
        </w:rPr>
        <w:t>生态系统特征的相似</w:t>
      </w:r>
      <w:r w:rsidR="00E65B19" w:rsidRPr="00BC7C67">
        <w:rPr>
          <w:rFonts w:ascii="Times New Roman" w:eastAsia="宋体" w:hAnsi="Times New Roman" w:cs="Times New Roman"/>
          <w:color w:val="000000" w:themeColor="text1"/>
          <w:spacing w:val="21"/>
          <w:sz w:val="24"/>
          <w:szCs w:val="24"/>
        </w:rPr>
        <w:t>(8,14)</w:t>
      </w:r>
      <w:r w:rsidR="009A27DE" w:rsidRPr="00BC7C67">
        <w:rPr>
          <w:rFonts w:ascii="Times New Roman" w:eastAsia="宋体" w:hAnsi="Times New Roman" w:cs="Times New Roman"/>
          <w:color w:val="000000" w:themeColor="text1"/>
          <w:spacing w:val="21"/>
          <w:sz w:val="24"/>
          <w:szCs w:val="24"/>
        </w:rPr>
        <w:t>？</w:t>
      </w:r>
      <w:r w:rsidR="00E65B19" w:rsidRPr="00BC7C67">
        <w:rPr>
          <w:rFonts w:ascii="Times New Roman" w:eastAsia="宋体" w:hAnsi="Times New Roman" w:cs="Times New Roman"/>
          <w:color w:val="000000" w:themeColor="text1"/>
          <w:spacing w:val="21"/>
          <w:sz w:val="24"/>
          <w:szCs w:val="24"/>
        </w:rPr>
        <w:t>为了定量的</w:t>
      </w:r>
      <w:r w:rsidR="003B534E">
        <w:rPr>
          <w:rFonts w:ascii="Times New Roman" w:eastAsia="宋体" w:hAnsi="Times New Roman" w:cs="Times New Roman" w:hint="eastAsia"/>
          <w:color w:val="000000" w:themeColor="text1"/>
          <w:spacing w:val="21"/>
          <w:sz w:val="24"/>
          <w:szCs w:val="24"/>
        </w:rPr>
        <w:t>研究</w:t>
      </w:r>
      <w:r w:rsidR="00E65B19" w:rsidRPr="00BC7C67">
        <w:rPr>
          <w:rFonts w:ascii="Times New Roman" w:eastAsia="宋体" w:hAnsi="Times New Roman" w:cs="Times New Roman"/>
          <w:color w:val="000000" w:themeColor="text1"/>
          <w:spacing w:val="21"/>
          <w:sz w:val="24"/>
          <w:szCs w:val="24"/>
        </w:rPr>
        <w:t>这个问题，我们比较了转</w:t>
      </w:r>
      <w:r w:rsidR="003C7171" w:rsidRPr="00BC7C67">
        <w:rPr>
          <w:rFonts w:ascii="Times New Roman" w:eastAsia="宋体" w:hAnsi="Times New Roman" w:cs="Times New Roman"/>
          <w:color w:val="000000" w:themeColor="text1"/>
          <w:spacing w:val="21"/>
          <w:sz w:val="24"/>
          <w:szCs w:val="24"/>
        </w:rPr>
        <w:t>化</w:t>
      </w:r>
      <w:r w:rsidR="00E65B19" w:rsidRPr="00BC7C67">
        <w:rPr>
          <w:rFonts w:ascii="Times New Roman" w:eastAsia="宋体" w:hAnsi="Times New Roman" w:cs="Times New Roman"/>
          <w:color w:val="000000" w:themeColor="text1"/>
          <w:spacing w:val="21"/>
          <w:sz w:val="24"/>
          <w:szCs w:val="24"/>
        </w:rPr>
        <w:t>网络中栖息地内</w:t>
      </w:r>
      <w:r w:rsidR="00E65B19" w:rsidRPr="00BC7C67">
        <w:rPr>
          <w:rFonts w:ascii="Times New Roman" w:eastAsia="宋体" w:hAnsi="Times New Roman" w:cs="Times New Roman"/>
          <w:color w:val="000000" w:themeColor="text1"/>
          <w:spacing w:val="21"/>
          <w:sz w:val="24"/>
          <w:szCs w:val="24"/>
        </w:rPr>
        <w:t>(</w:t>
      </w:r>
      <w:r w:rsidR="00E65B19" w:rsidRPr="00BC7C67">
        <w:rPr>
          <w:rFonts w:ascii="Times New Roman" w:eastAsia="宋体" w:hAnsi="Times New Roman" w:cs="Times New Roman"/>
          <w:color w:val="000000" w:themeColor="text1"/>
          <w:spacing w:val="21"/>
          <w:sz w:val="24"/>
          <w:szCs w:val="24"/>
        </w:rPr>
        <w:t>来自同一栖息地的样本对的转</w:t>
      </w:r>
      <w:r w:rsidR="003C7171" w:rsidRPr="00BC7C67">
        <w:rPr>
          <w:rFonts w:ascii="Times New Roman" w:eastAsia="宋体" w:hAnsi="Times New Roman" w:cs="Times New Roman"/>
          <w:color w:val="000000" w:themeColor="text1"/>
          <w:spacing w:val="21"/>
          <w:sz w:val="24"/>
          <w:szCs w:val="24"/>
        </w:rPr>
        <w:t>化</w:t>
      </w:r>
      <w:r w:rsidR="00E65B19" w:rsidRPr="00BC7C67">
        <w:rPr>
          <w:rFonts w:ascii="Times New Roman" w:eastAsia="宋体" w:hAnsi="Times New Roman" w:cs="Times New Roman"/>
          <w:color w:val="000000" w:themeColor="text1"/>
          <w:spacing w:val="21"/>
          <w:sz w:val="24"/>
          <w:szCs w:val="24"/>
        </w:rPr>
        <w:t>)</w:t>
      </w:r>
      <w:r w:rsidR="00E65B19" w:rsidRPr="00BC7C67">
        <w:rPr>
          <w:rFonts w:ascii="Times New Roman" w:eastAsia="宋体" w:hAnsi="Times New Roman" w:cs="Times New Roman"/>
          <w:color w:val="000000" w:themeColor="text1"/>
          <w:spacing w:val="21"/>
          <w:sz w:val="24"/>
          <w:szCs w:val="24"/>
        </w:rPr>
        <w:t>和栖息地间</w:t>
      </w:r>
      <w:r w:rsidR="00E65B19" w:rsidRPr="00BC7C67">
        <w:rPr>
          <w:rFonts w:ascii="Times New Roman" w:eastAsia="宋体" w:hAnsi="Times New Roman" w:cs="Times New Roman"/>
          <w:color w:val="000000" w:themeColor="text1"/>
          <w:spacing w:val="21"/>
          <w:sz w:val="24"/>
          <w:szCs w:val="24"/>
        </w:rPr>
        <w:t>(</w:t>
      </w:r>
      <w:r w:rsidR="00E65B19" w:rsidRPr="00BC7C67">
        <w:rPr>
          <w:rFonts w:ascii="Times New Roman" w:eastAsia="宋体" w:hAnsi="Times New Roman" w:cs="Times New Roman"/>
          <w:color w:val="000000" w:themeColor="text1"/>
          <w:spacing w:val="21"/>
          <w:sz w:val="24"/>
          <w:szCs w:val="24"/>
        </w:rPr>
        <w:t>两个不通栖息地之间的样本对的转</w:t>
      </w:r>
      <w:r w:rsidR="003C7171" w:rsidRPr="00BC7C67">
        <w:rPr>
          <w:rFonts w:ascii="Times New Roman" w:eastAsia="宋体" w:hAnsi="Times New Roman" w:cs="Times New Roman"/>
          <w:color w:val="000000" w:themeColor="text1"/>
          <w:spacing w:val="21"/>
          <w:sz w:val="24"/>
          <w:szCs w:val="24"/>
        </w:rPr>
        <w:t>化</w:t>
      </w:r>
      <w:r w:rsidR="00E65B19" w:rsidRPr="00BC7C67">
        <w:rPr>
          <w:rFonts w:ascii="Times New Roman" w:eastAsia="宋体" w:hAnsi="Times New Roman" w:cs="Times New Roman"/>
          <w:color w:val="000000" w:themeColor="text1"/>
          <w:spacing w:val="21"/>
          <w:sz w:val="24"/>
          <w:szCs w:val="24"/>
        </w:rPr>
        <w:t>)</w:t>
      </w:r>
      <w:r w:rsidR="00781B66" w:rsidRPr="00BC7C67">
        <w:rPr>
          <w:rFonts w:ascii="Times New Roman" w:eastAsia="宋体" w:hAnsi="Times New Roman" w:cs="Times New Roman"/>
          <w:color w:val="000000" w:themeColor="text1"/>
          <w:spacing w:val="21"/>
          <w:sz w:val="24"/>
          <w:szCs w:val="24"/>
        </w:rPr>
        <w:t>的</w:t>
      </w:r>
      <w:r w:rsidR="00E65B19" w:rsidRPr="00BC7C67">
        <w:rPr>
          <w:rFonts w:ascii="Times New Roman" w:eastAsia="宋体" w:hAnsi="Times New Roman" w:cs="Times New Roman"/>
          <w:color w:val="000000" w:themeColor="text1"/>
          <w:spacing w:val="21"/>
          <w:sz w:val="24"/>
          <w:szCs w:val="24"/>
        </w:rPr>
        <w:t>直接转</w:t>
      </w:r>
      <w:r w:rsidR="003C7171" w:rsidRPr="00BC7C67">
        <w:rPr>
          <w:rFonts w:ascii="Times New Roman" w:eastAsia="宋体" w:hAnsi="Times New Roman" w:cs="Times New Roman"/>
          <w:color w:val="000000" w:themeColor="text1"/>
          <w:spacing w:val="21"/>
          <w:sz w:val="24"/>
          <w:szCs w:val="24"/>
        </w:rPr>
        <w:t>化</w:t>
      </w:r>
      <w:r w:rsidR="00E65B19" w:rsidRPr="00BC7C67">
        <w:rPr>
          <w:rFonts w:ascii="Times New Roman" w:eastAsia="宋体" w:hAnsi="Times New Roman" w:cs="Times New Roman"/>
          <w:color w:val="000000" w:themeColor="text1"/>
          <w:spacing w:val="21"/>
          <w:sz w:val="24"/>
          <w:szCs w:val="24"/>
        </w:rPr>
        <w:t>频率。</w:t>
      </w:r>
      <w:r w:rsidR="00781B66" w:rsidRPr="00BC7C67">
        <w:rPr>
          <w:rFonts w:ascii="Times New Roman" w:eastAsia="宋体" w:hAnsi="Times New Roman" w:cs="Times New Roman"/>
          <w:color w:val="000000" w:themeColor="text1"/>
          <w:spacing w:val="21"/>
          <w:sz w:val="24"/>
          <w:szCs w:val="24"/>
        </w:rPr>
        <w:t>其中，</w:t>
      </w:r>
      <w:r w:rsidR="00E65B19" w:rsidRPr="00BC7C67">
        <w:rPr>
          <w:rFonts w:ascii="Times New Roman" w:eastAsia="宋体" w:hAnsi="Times New Roman" w:cs="Times New Roman"/>
          <w:color w:val="000000" w:themeColor="text1"/>
          <w:spacing w:val="21"/>
          <w:sz w:val="24"/>
          <w:szCs w:val="24"/>
        </w:rPr>
        <w:t>每个栖息地</w:t>
      </w:r>
      <w:r w:rsidR="00781B66" w:rsidRPr="00BC7C67">
        <w:rPr>
          <w:rFonts w:ascii="Times New Roman" w:eastAsia="宋体" w:hAnsi="Times New Roman" w:cs="Times New Roman"/>
          <w:color w:val="000000" w:themeColor="text1"/>
          <w:spacing w:val="21"/>
          <w:sz w:val="24"/>
          <w:szCs w:val="24"/>
        </w:rPr>
        <w:t>的</w:t>
      </w:r>
      <w:r w:rsidR="00E65B19" w:rsidRPr="00BC7C67">
        <w:rPr>
          <w:rFonts w:ascii="Times New Roman" w:eastAsia="宋体" w:hAnsi="Times New Roman" w:cs="Times New Roman"/>
          <w:color w:val="000000" w:themeColor="text1"/>
          <w:spacing w:val="21"/>
          <w:sz w:val="24"/>
          <w:szCs w:val="24"/>
        </w:rPr>
        <w:t>直接转</w:t>
      </w:r>
      <w:r w:rsidR="003C7171" w:rsidRPr="00BC7C67">
        <w:rPr>
          <w:rFonts w:ascii="Times New Roman" w:eastAsia="宋体" w:hAnsi="Times New Roman" w:cs="Times New Roman"/>
          <w:color w:val="000000" w:themeColor="text1"/>
          <w:spacing w:val="21"/>
          <w:sz w:val="24"/>
          <w:szCs w:val="24"/>
        </w:rPr>
        <w:t>化</w:t>
      </w:r>
      <w:r w:rsidR="00E65B19" w:rsidRPr="00BC7C67">
        <w:rPr>
          <w:rFonts w:ascii="Times New Roman" w:eastAsia="宋体" w:hAnsi="Times New Roman" w:cs="Times New Roman"/>
          <w:color w:val="000000" w:themeColor="text1"/>
          <w:spacing w:val="21"/>
          <w:sz w:val="24"/>
          <w:szCs w:val="24"/>
        </w:rPr>
        <w:t>频率由该栖息地每个样本的平均直接转</w:t>
      </w:r>
      <w:r w:rsidR="003C7171" w:rsidRPr="00BC7C67">
        <w:rPr>
          <w:rFonts w:ascii="Times New Roman" w:eastAsia="宋体" w:hAnsi="Times New Roman" w:cs="Times New Roman"/>
          <w:color w:val="000000" w:themeColor="text1"/>
          <w:spacing w:val="21"/>
          <w:sz w:val="24"/>
          <w:szCs w:val="24"/>
        </w:rPr>
        <w:t>化</w:t>
      </w:r>
      <w:r w:rsidR="00E65B19" w:rsidRPr="00BC7C67">
        <w:rPr>
          <w:rFonts w:ascii="Times New Roman" w:eastAsia="宋体" w:hAnsi="Times New Roman" w:cs="Times New Roman"/>
          <w:color w:val="000000" w:themeColor="text1"/>
          <w:spacing w:val="21"/>
          <w:sz w:val="24"/>
          <w:szCs w:val="24"/>
        </w:rPr>
        <w:t>次数来计算。</w:t>
      </w:r>
      <w:r w:rsidR="00781B66" w:rsidRPr="00BC7C67">
        <w:rPr>
          <w:rFonts w:ascii="Times New Roman" w:eastAsia="宋体" w:hAnsi="Times New Roman" w:cs="Times New Roman"/>
          <w:color w:val="000000" w:themeColor="text1"/>
          <w:spacing w:val="21"/>
          <w:sz w:val="24"/>
          <w:szCs w:val="24"/>
        </w:rPr>
        <w:t>我们注意到</w:t>
      </w:r>
      <w:r w:rsidR="00E65B19" w:rsidRPr="00BC7C67">
        <w:rPr>
          <w:rFonts w:ascii="Times New Roman" w:eastAsia="宋体" w:hAnsi="Times New Roman" w:cs="Times New Roman"/>
          <w:color w:val="000000" w:themeColor="text1"/>
          <w:spacing w:val="21"/>
          <w:sz w:val="24"/>
          <w:szCs w:val="24"/>
        </w:rPr>
        <w:t>，同一栖息地的样本之间存在更频繁的直接转</w:t>
      </w:r>
      <w:r w:rsidR="003C7171" w:rsidRPr="00BC7C67">
        <w:rPr>
          <w:rFonts w:ascii="Times New Roman" w:eastAsia="宋体" w:hAnsi="Times New Roman" w:cs="Times New Roman"/>
          <w:color w:val="000000" w:themeColor="text1"/>
          <w:spacing w:val="21"/>
          <w:sz w:val="24"/>
          <w:szCs w:val="24"/>
        </w:rPr>
        <w:t>化</w:t>
      </w:r>
      <w:r w:rsidR="00E65B19" w:rsidRPr="00BC7C67">
        <w:rPr>
          <w:rFonts w:ascii="Times New Roman" w:eastAsia="宋体" w:hAnsi="Times New Roman" w:cs="Times New Roman"/>
          <w:color w:val="000000" w:themeColor="text1"/>
          <w:spacing w:val="21"/>
          <w:sz w:val="24"/>
          <w:szCs w:val="24"/>
        </w:rPr>
        <w:t>(</w:t>
      </w:r>
      <w:r w:rsidR="00E65B19" w:rsidRPr="00BC7C67">
        <w:rPr>
          <w:rFonts w:ascii="Times New Roman" w:eastAsia="宋体" w:hAnsi="Times New Roman" w:cs="Times New Roman"/>
          <w:b/>
          <w:bCs/>
          <w:color w:val="000000" w:themeColor="text1"/>
          <w:spacing w:val="21"/>
          <w:sz w:val="24"/>
          <w:szCs w:val="24"/>
        </w:rPr>
        <w:t>图</w:t>
      </w:r>
      <w:r w:rsidR="00E65B19" w:rsidRPr="00BC7C67">
        <w:rPr>
          <w:rFonts w:ascii="Times New Roman" w:eastAsia="宋体" w:hAnsi="Times New Roman" w:cs="Times New Roman"/>
          <w:b/>
          <w:bCs/>
          <w:color w:val="000000" w:themeColor="text1"/>
          <w:spacing w:val="21"/>
          <w:sz w:val="24"/>
          <w:szCs w:val="24"/>
        </w:rPr>
        <w:t>2A</w:t>
      </w:r>
      <w:r w:rsidR="00E65B19" w:rsidRPr="00BC7C67">
        <w:rPr>
          <w:rFonts w:ascii="Times New Roman" w:eastAsia="宋体" w:hAnsi="Times New Roman" w:cs="Times New Roman"/>
          <w:color w:val="000000" w:themeColor="text1"/>
          <w:spacing w:val="21"/>
          <w:sz w:val="24"/>
          <w:szCs w:val="24"/>
        </w:rPr>
        <w:t>；双尾配对</w:t>
      </w:r>
      <w:r w:rsidR="00E65B19" w:rsidRPr="00BC7C67">
        <w:rPr>
          <w:rFonts w:ascii="Times New Roman" w:eastAsia="宋体" w:hAnsi="Times New Roman" w:cs="Times New Roman"/>
          <w:color w:val="000000" w:themeColor="text1"/>
          <w:spacing w:val="21"/>
          <w:sz w:val="24"/>
          <w:szCs w:val="24"/>
        </w:rPr>
        <w:t>t</w:t>
      </w:r>
      <w:r w:rsidR="00E65B19" w:rsidRPr="00BC7C67">
        <w:rPr>
          <w:rFonts w:ascii="Times New Roman" w:eastAsia="宋体" w:hAnsi="Times New Roman" w:cs="Times New Roman"/>
          <w:color w:val="000000" w:themeColor="text1"/>
          <w:spacing w:val="21"/>
          <w:sz w:val="24"/>
          <w:szCs w:val="24"/>
        </w:rPr>
        <w:t>检验；</w:t>
      </w:r>
      <w:r w:rsidR="00E65B19" w:rsidRPr="009B5F39">
        <w:rPr>
          <w:rFonts w:ascii="Times New Roman" w:eastAsia="宋体" w:hAnsi="Times New Roman" w:cs="Times New Roman"/>
          <w:i/>
          <w:iCs/>
          <w:color w:val="000000" w:themeColor="text1"/>
          <w:spacing w:val="21"/>
          <w:sz w:val="24"/>
          <w:szCs w:val="24"/>
        </w:rPr>
        <w:t>P</w:t>
      </w:r>
      <w:r w:rsidR="00E65B19" w:rsidRPr="00BC7C67">
        <w:rPr>
          <w:rFonts w:ascii="Times New Roman" w:eastAsia="宋体" w:hAnsi="Times New Roman" w:cs="Times New Roman"/>
          <w:color w:val="000000" w:themeColor="text1"/>
          <w:spacing w:val="21"/>
          <w:sz w:val="24"/>
          <w:szCs w:val="24"/>
        </w:rPr>
        <w:t xml:space="preserve"> &lt; 0.01)</w:t>
      </w:r>
      <w:r w:rsidR="00E65B19" w:rsidRPr="00BC7C67">
        <w:rPr>
          <w:rFonts w:ascii="Times New Roman" w:eastAsia="宋体" w:hAnsi="Times New Roman" w:cs="Times New Roman"/>
          <w:color w:val="000000" w:themeColor="text1"/>
          <w:spacing w:val="21"/>
          <w:sz w:val="24"/>
          <w:szCs w:val="24"/>
        </w:rPr>
        <w:t>。因此，微生物组的</w:t>
      </w:r>
      <w:r w:rsidR="002D3087" w:rsidRPr="00BC7C67">
        <w:rPr>
          <w:rFonts w:ascii="Times New Roman" w:eastAsia="宋体" w:hAnsi="Times New Roman" w:cs="Times New Roman"/>
          <w:color w:val="000000" w:themeColor="text1"/>
          <w:spacing w:val="21"/>
          <w:sz w:val="24"/>
          <w:szCs w:val="24"/>
        </w:rPr>
        <w:t>来源环境决定了微生物的组成。接</w:t>
      </w:r>
      <w:r w:rsidR="00781B66" w:rsidRPr="00BC7C67">
        <w:rPr>
          <w:rFonts w:ascii="Times New Roman" w:eastAsia="宋体" w:hAnsi="Times New Roman" w:cs="Times New Roman"/>
          <w:color w:val="000000" w:themeColor="text1"/>
          <w:spacing w:val="21"/>
          <w:sz w:val="24"/>
          <w:szCs w:val="24"/>
        </w:rPr>
        <w:t>着我们</w:t>
      </w:r>
      <w:r w:rsidR="002D3087" w:rsidRPr="00BC7C67">
        <w:rPr>
          <w:rFonts w:ascii="Times New Roman" w:eastAsia="宋体" w:hAnsi="Times New Roman" w:cs="Times New Roman"/>
          <w:color w:val="000000" w:themeColor="text1"/>
          <w:spacing w:val="21"/>
          <w:sz w:val="24"/>
          <w:szCs w:val="24"/>
        </w:rPr>
        <w:t>使用转</w:t>
      </w:r>
      <w:r w:rsidR="003C7171" w:rsidRPr="00BC7C67">
        <w:rPr>
          <w:rFonts w:ascii="Times New Roman" w:eastAsia="宋体" w:hAnsi="Times New Roman" w:cs="Times New Roman"/>
          <w:color w:val="000000" w:themeColor="text1"/>
          <w:spacing w:val="21"/>
          <w:sz w:val="24"/>
          <w:szCs w:val="24"/>
        </w:rPr>
        <w:t>化</w:t>
      </w:r>
      <w:r w:rsidR="002D3087" w:rsidRPr="00BC7C67">
        <w:rPr>
          <w:rFonts w:ascii="Times New Roman" w:eastAsia="宋体" w:hAnsi="Times New Roman" w:cs="Times New Roman"/>
          <w:color w:val="000000" w:themeColor="text1"/>
          <w:spacing w:val="21"/>
          <w:sz w:val="24"/>
          <w:szCs w:val="24"/>
        </w:rPr>
        <w:t>网络来预测每个样本的栖息地</w:t>
      </w:r>
      <w:r w:rsidR="002D3087" w:rsidRPr="00BC7C67">
        <w:rPr>
          <w:rFonts w:ascii="Times New Roman" w:eastAsia="宋体" w:hAnsi="Times New Roman" w:cs="Times New Roman"/>
          <w:color w:val="000000" w:themeColor="text1"/>
          <w:spacing w:val="21"/>
          <w:sz w:val="24"/>
          <w:szCs w:val="24"/>
        </w:rPr>
        <w:t>(</w:t>
      </w:r>
      <w:r w:rsidR="002D3087" w:rsidRPr="00BC7C67">
        <w:rPr>
          <w:rFonts w:ascii="Times New Roman" w:eastAsia="宋体" w:hAnsi="Times New Roman" w:cs="Times New Roman"/>
          <w:color w:val="000000" w:themeColor="text1"/>
          <w:spacing w:val="21"/>
          <w:sz w:val="24"/>
          <w:szCs w:val="24"/>
        </w:rPr>
        <w:t>参见材料和方法</w:t>
      </w:r>
      <w:r w:rsidR="002D3087" w:rsidRPr="00BC7C67">
        <w:rPr>
          <w:rFonts w:ascii="Times New Roman" w:eastAsia="宋体" w:hAnsi="Times New Roman" w:cs="Times New Roman"/>
          <w:color w:val="000000" w:themeColor="text1"/>
          <w:spacing w:val="21"/>
          <w:sz w:val="24"/>
          <w:szCs w:val="24"/>
        </w:rPr>
        <w:t>)</w:t>
      </w:r>
      <w:r w:rsidR="002D3087" w:rsidRPr="00BC7C67">
        <w:rPr>
          <w:rFonts w:ascii="Times New Roman" w:eastAsia="宋体" w:hAnsi="Times New Roman" w:cs="Times New Roman"/>
          <w:color w:val="000000" w:themeColor="text1"/>
          <w:spacing w:val="21"/>
          <w:sz w:val="24"/>
          <w:szCs w:val="24"/>
        </w:rPr>
        <w:t>。通过留一交叉法</w:t>
      </w:r>
      <w:r w:rsidR="00A839ED" w:rsidRPr="00BC7C67">
        <w:rPr>
          <w:rFonts w:ascii="Times New Roman" w:eastAsia="宋体" w:hAnsi="Times New Roman" w:cs="Times New Roman"/>
          <w:color w:val="000000" w:themeColor="text1"/>
          <w:spacing w:val="21"/>
          <w:sz w:val="24"/>
          <w:szCs w:val="24"/>
        </w:rPr>
        <w:t>验证</w:t>
      </w:r>
      <w:r w:rsidR="00A839ED" w:rsidRPr="00BC7C67">
        <w:rPr>
          <w:rFonts w:ascii="Times New Roman" w:eastAsia="宋体" w:hAnsi="Times New Roman" w:cs="Times New Roman"/>
          <w:color w:val="000000" w:themeColor="text1"/>
          <w:spacing w:val="21"/>
          <w:sz w:val="24"/>
          <w:szCs w:val="24"/>
        </w:rPr>
        <w:t>(LOOCV)</w:t>
      </w:r>
      <w:r w:rsidR="00A839ED" w:rsidRPr="00BC7C67">
        <w:rPr>
          <w:rFonts w:ascii="Times New Roman" w:eastAsia="宋体" w:hAnsi="Times New Roman" w:cs="Times New Roman"/>
          <w:color w:val="000000" w:themeColor="text1"/>
          <w:spacing w:val="21"/>
          <w:sz w:val="24"/>
          <w:szCs w:val="24"/>
        </w:rPr>
        <w:t>，</w:t>
      </w:r>
      <w:r w:rsidR="00A839ED" w:rsidRPr="00BC7C67">
        <w:rPr>
          <w:rFonts w:ascii="Times New Roman" w:eastAsia="宋体" w:hAnsi="Times New Roman" w:cs="Times New Roman"/>
          <w:color w:val="000000" w:themeColor="text1"/>
          <w:spacing w:val="21"/>
          <w:sz w:val="24"/>
          <w:szCs w:val="24"/>
        </w:rPr>
        <w:t>89.28%</w:t>
      </w:r>
      <w:r w:rsidR="00A839ED" w:rsidRPr="00BC7C67">
        <w:rPr>
          <w:rFonts w:ascii="Times New Roman" w:eastAsia="宋体" w:hAnsi="Times New Roman" w:cs="Times New Roman"/>
          <w:color w:val="000000" w:themeColor="text1"/>
          <w:spacing w:val="21"/>
          <w:sz w:val="24"/>
          <w:szCs w:val="24"/>
        </w:rPr>
        <w:t>样本</w:t>
      </w:r>
      <w:r w:rsidR="00D701F4">
        <w:rPr>
          <w:rFonts w:ascii="Times New Roman" w:eastAsia="宋体" w:hAnsi="Times New Roman" w:cs="Times New Roman" w:hint="eastAsia"/>
          <w:color w:val="000000" w:themeColor="text1"/>
          <w:spacing w:val="21"/>
          <w:sz w:val="24"/>
          <w:szCs w:val="24"/>
        </w:rPr>
        <w:t>的来源信息可以被正确地预测</w:t>
      </w:r>
      <w:r w:rsidR="00A839ED" w:rsidRPr="00BC7C67">
        <w:rPr>
          <w:rFonts w:ascii="Times New Roman" w:eastAsia="宋体" w:hAnsi="Times New Roman" w:cs="Times New Roman"/>
          <w:color w:val="000000" w:themeColor="text1"/>
          <w:spacing w:val="21"/>
          <w:sz w:val="24"/>
          <w:szCs w:val="24"/>
        </w:rPr>
        <w:t>(</w:t>
      </w:r>
      <w:r w:rsidR="00A839ED" w:rsidRPr="00BC7C67">
        <w:rPr>
          <w:rFonts w:ascii="Times New Roman" w:eastAsia="宋体" w:hAnsi="Times New Roman" w:cs="Times New Roman"/>
          <w:b/>
          <w:bCs/>
          <w:color w:val="000000" w:themeColor="text1"/>
          <w:spacing w:val="21"/>
          <w:sz w:val="24"/>
          <w:szCs w:val="24"/>
        </w:rPr>
        <w:t>图</w:t>
      </w:r>
      <w:r w:rsidR="00A839ED" w:rsidRPr="00BC7C67">
        <w:rPr>
          <w:rFonts w:ascii="Times New Roman" w:eastAsia="宋体" w:hAnsi="Times New Roman" w:cs="Times New Roman"/>
          <w:b/>
          <w:bCs/>
          <w:color w:val="000000" w:themeColor="text1"/>
          <w:spacing w:val="21"/>
          <w:sz w:val="24"/>
          <w:szCs w:val="24"/>
        </w:rPr>
        <w:t>2B</w:t>
      </w:r>
      <w:r w:rsidR="00A839ED" w:rsidRPr="00BC7C67">
        <w:rPr>
          <w:rFonts w:ascii="Times New Roman" w:eastAsia="宋体" w:hAnsi="Times New Roman" w:cs="Times New Roman"/>
          <w:b/>
          <w:bCs/>
          <w:color w:val="000000" w:themeColor="text1"/>
          <w:spacing w:val="21"/>
          <w:sz w:val="24"/>
          <w:szCs w:val="24"/>
        </w:rPr>
        <w:t>；表</w:t>
      </w:r>
      <w:r w:rsidR="00A839ED" w:rsidRPr="00BC7C67">
        <w:rPr>
          <w:rFonts w:ascii="Times New Roman" w:eastAsia="宋体" w:hAnsi="Times New Roman" w:cs="Times New Roman"/>
          <w:b/>
          <w:bCs/>
          <w:color w:val="000000" w:themeColor="text1"/>
          <w:spacing w:val="21"/>
          <w:sz w:val="24"/>
          <w:szCs w:val="24"/>
        </w:rPr>
        <w:t>2</w:t>
      </w:r>
      <w:r w:rsidR="00A839ED" w:rsidRPr="00BC7C67">
        <w:rPr>
          <w:rFonts w:ascii="Times New Roman" w:eastAsia="宋体" w:hAnsi="Times New Roman" w:cs="Times New Roman"/>
          <w:color w:val="000000" w:themeColor="text1"/>
          <w:spacing w:val="21"/>
          <w:sz w:val="24"/>
          <w:szCs w:val="24"/>
        </w:rPr>
        <w:t>)</w:t>
      </w:r>
      <w:r w:rsidR="00A839ED" w:rsidRPr="00BC7C67">
        <w:rPr>
          <w:rFonts w:ascii="Times New Roman" w:eastAsia="宋体" w:hAnsi="Times New Roman" w:cs="Times New Roman"/>
          <w:color w:val="000000" w:themeColor="text1"/>
          <w:spacing w:val="21"/>
          <w:sz w:val="24"/>
          <w:szCs w:val="24"/>
        </w:rPr>
        <w:t>。因此，在全球范围内，微生物组结构与其环境特征密切相关。</w:t>
      </w:r>
    </w:p>
    <w:p w14:paraId="27EFEFA9" w14:textId="5A2CD2C9" w:rsidR="00A839ED" w:rsidRPr="00BC7C67" w:rsidRDefault="00A839ED" w:rsidP="00A839ED">
      <w:pPr>
        <w:widowControl/>
        <w:spacing w:line="360" w:lineRule="auto"/>
        <w:rPr>
          <w:rFonts w:ascii="Times New Roman" w:eastAsia="宋体" w:hAnsi="Times New Roman" w:cs="Times New Roman"/>
          <w:color w:val="000000" w:themeColor="text1"/>
          <w:spacing w:val="21"/>
          <w:sz w:val="24"/>
          <w:szCs w:val="24"/>
        </w:rPr>
      </w:pPr>
      <w:r w:rsidRPr="00BC7C67">
        <w:rPr>
          <w:rFonts w:ascii="Times New Roman" w:hAnsi="Times New Roman" w:cs="Times New Roman"/>
          <w:noProof/>
        </w:rPr>
        <w:lastRenderedPageBreak/>
        <w:drawing>
          <wp:inline distT="0" distB="0" distL="0" distR="0" wp14:anchorId="7CF48696" wp14:editId="7053CEAE">
            <wp:extent cx="5274310" cy="27044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04465"/>
                    </a:xfrm>
                    <a:prstGeom prst="rect">
                      <a:avLst/>
                    </a:prstGeom>
                  </pic:spPr>
                </pic:pic>
              </a:graphicData>
            </a:graphic>
          </wp:inline>
        </w:drawing>
      </w:r>
    </w:p>
    <w:p w14:paraId="049F4051" w14:textId="3D7CF26B" w:rsidR="00A839ED" w:rsidRPr="00BC7C67" w:rsidRDefault="00A839ED" w:rsidP="00A839ED">
      <w:pPr>
        <w:widowControl/>
        <w:spacing w:line="360" w:lineRule="auto"/>
        <w:rPr>
          <w:rFonts w:ascii="Times New Roman" w:eastAsia="宋体" w:hAnsi="Times New Roman" w:cs="Times New Roman"/>
          <w:color w:val="000000" w:themeColor="text1"/>
          <w:spacing w:val="21"/>
          <w:szCs w:val="21"/>
        </w:rPr>
      </w:pPr>
      <w:r w:rsidRPr="00BC7C67">
        <w:rPr>
          <w:rFonts w:ascii="Times New Roman" w:eastAsia="宋体" w:hAnsi="Times New Roman" w:cs="Times New Roman"/>
          <w:b/>
          <w:bCs/>
          <w:color w:val="000000" w:themeColor="text1"/>
          <w:spacing w:val="21"/>
          <w:szCs w:val="21"/>
        </w:rPr>
        <w:t>图</w:t>
      </w:r>
      <w:r w:rsidRPr="00BC7C67">
        <w:rPr>
          <w:rFonts w:ascii="Times New Roman" w:eastAsia="宋体" w:hAnsi="Times New Roman" w:cs="Times New Roman"/>
          <w:b/>
          <w:bCs/>
          <w:color w:val="000000" w:themeColor="text1"/>
          <w:spacing w:val="21"/>
          <w:szCs w:val="21"/>
        </w:rPr>
        <w:t xml:space="preserve">2. </w:t>
      </w:r>
      <w:r w:rsidRPr="00BC7C67">
        <w:rPr>
          <w:rFonts w:ascii="Times New Roman" w:eastAsia="宋体" w:hAnsi="Times New Roman" w:cs="Times New Roman"/>
          <w:b/>
          <w:bCs/>
          <w:color w:val="000000" w:themeColor="text1"/>
          <w:spacing w:val="21"/>
          <w:szCs w:val="21"/>
        </w:rPr>
        <w:t>全球微生物组网络预测微生物组栖息地。</w:t>
      </w:r>
      <w:r w:rsidRPr="00BC7C67">
        <w:rPr>
          <w:rFonts w:ascii="Times New Roman" w:eastAsia="宋体" w:hAnsi="Times New Roman" w:cs="Times New Roman"/>
          <w:color w:val="000000" w:themeColor="text1"/>
          <w:spacing w:val="21"/>
          <w:szCs w:val="21"/>
        </w:rPr>
        <w:t xml:space="preserve">(A) </w:t>
      </w:r>
      <w:r w:rsidRPr="00BC7C67">
        <w:rPr>
          <w:rFonts w:ascii="Times New Roman" w:eastAsia="宋体" w:hAnsi="Times New Roman" w:cs="Times New Roman"/>
          <w:color w:val="000000" w:themeColor="text1"/>
          <w:spacing w:val="21"/>
          <w:szCs w:val="21"/>
        </w:rPr>
        <w:t>栖息地内直接转</w:t>
      </w:r>
      <w:r w:rsidR="003C7171" w:rsidRPr="00BC7C67">
        <w:rPr>
          <w:rFonts w:ascii="Times New Roman" w:eastAsia="宋体" w:hAnsi="Times New Roman" w:cs="Times New Roman"/>
          <w:color w:val="000000" w:themeColor="text1"/>
          <w:spacing w:val="21"/>
          <w:szCs w:val="21"/>
        </w:rPr>
        <w:t>化</w:t>
      </w:r>
      <w:r w:rsidRPr="00BC7C67">
        <w:rPr>
          <w:rFonts w:ascii="Times New Roman" w:eastAsia="宋体" w:hAnsi="Times New Roman" w:cs="Times New Roman"/>
          <w:color w:val="000000" w:themeColor="text1"/>
          <w:spacing w:val="21"/>
          <w:szCs w:val="21"/>
        </w:rPr>
        <w:t>的频率明显高于栖息地间的频率。</w:t>
      </w:r>
      <w:r w:rsidRPr="00BC7C67">
        <w:rPr>
          <w:rFonts w:ascii="Times New Roman" w:eastAsia="宋体" w:hAnsi="Times New Roman" w:cs="Times New Roman"/>
          <w:color w:val="000000" w:themeColor="text1"/>
          <w:spacing w:val="21"/>
          <w:szCs w:val="21"/>
        </w:rPr>
        <w:t>P</w:t>
      </w:r>
      <w:r w:rsidRPr="00BC7C67">
        <w:rPr>
          <w:rFonts w:ascii="Times New Roman" w:eastAsia="宋体" w:hAnsi="Times New Roman" w:cs="Times New Roman"/>
          <w:color w:val="000000" w:themeColor="text1"/>
          <w:spacing w:val="21"/>
          <w:szCs w:val="21"/>
        </w:rPr>
        <w:t>值通过双侧</w:t>
      </w:r>
      <w:r w:rsidRPr="00BC7C67">
        <w:rPr>
          <w:rFonts w:ascii="Times New Roman" w:eastAsia="宋体" w:hAnsi="Times New Roman" w:cs="Times New Roman"/>
          <w:color w:val="000000" w:themeColor="text1"/>
          <w:spacing w:val="21"/>
          <w:szCs w:val="21"/>
        </w:rPr>
        <w:t>t</w:t>
      </w:r>
      <w:r w:rsidRPr="00BC7C67">
        <w:rPr>
          <w:rFonts w:ascii="Times New Roman" w:eastAsia="宋体" w:hAnsi="Times New Roman" w:cs="Times New Roman"/>
          <w:color w:val="000000" w:themeColor="text1"/>
          <w:spacing w:val="21"/>
          <w:szCs w:val="21"/>
        </w:rPr>
        <w:t>检验计算。</w:t>
      </w:r>
      <w:r w:rsidRPr="00BC7C67">
        <w:rPr>
          <w:rFonts w:ascii="Times New Roman" w:eastAsia="宋体" w:hAnsi="Times New Roman" w:cs="Times New Roman"/>
          <w:color w:val="000000" w:themeColor="text1"/>
          <w:spacing w:val="21"/>
          <w:szCs w:val="21"/>
        </w:rPr>
        <w:t xml:space="preserve">(B) </w:t>
      </w:r>
      <w:r w:rsidRPr="00BC7C67">
        <w:rPr>
          <w:rFonts w:ascii="Times New Roman" w:eastAsia="宋体" w:hAnsi="Times New Roman" w:cs="Times New Roman"/>
          <w:color w:val="000000" w:themeColor="text1"/>
          <w:spacing w:val="21"/>
          <w:szCs w:val="21"/>
        </w:rPr>
        <w:t>微生物组网络正确预测了</w:t>
      </w:r>
      <w:r w:rsidRPr="00BC7C67">
        <w:rPr>
          <w:rFonts w:ascii="Times New Roman" w:eastAsia="宋体" w:hAnsi="Times New Roman" w:cs="Times New Roman"/>
          <w:color w:val="000000" w:themeColor="text1"/>
          <w:spacing w:val="21"/>
          <w:szCs w:val="21"/>
        </w:rPr>
        <w:t>89.28%</w:t>
      </w:r>
      <w:r w:rsidRPr="00BC7C67">
        <w:rPr>
          <w:rFonts w:ascii="Times New Roman" w:eastAsia="宋体" w:hAnsi="Times New Roman" w:cs="Times New Roman"/>
          <w:color w:val="000000" w:themeColor="text1"/>
          <w:spacing w:val="21"/>
          <w:szCs w:val="21"/>
        </w:rPr>
        <w:t>样本的栖息地。内环代表</w:t>
      </w:r>
      <w:r w:rsidR="00743086">
        <w:rPr>
          <w:rFonts w:ascii="Times New Roman" w:eastAsia="宋体" w:hAnsi="Times New Roman" w:cs="Times New Roman" w:hint="eastAsia"/>
          <w:color w:val="000000" w:themeColor="text1"/>
          <w:spacing w:val="21"/>
          <w:szCs w:val="21"/>
        </w:rPr>
        <w:t>真实</w:t>
      </w:r>
      <w:r w:rsidRPr="00BC7C67">
        <w:rPr>
          <w:rFonts w:ascii="Times New Roman" w:eastAsia="宋体" w:hAnsi="Times New Roman" w:cs="Times New Roman"/>
          <w:color w:val="000000" w:themeColor="text1"/>
          <w:spacing w:val="21"/>
          <w:szCs w:val="21"/>
        </w:rPr>
        <w:t>栖息地的比例，外环代表预测栖息地的比例。</w:t>
      </w:r>
    </w:p>
    <w:p w14:paraId="40B5C5F1" w14:textId="38519BD5" w:rsidR="00A839ED" w:rsidRPr="00BC7C67" w:rsidRDefault="00A839ED" w:rsidP="00A839ED">
      <w:pPr>
        <w:widowControl/>
        <w:spacing w:line="360" w:lineRule="auto"/>
        <w:rPr>
          <w:rFonts w:ascii="Times New Roman" w:eastAsia="宋体" w:hAnsi="Times New Roman" w:cs="Times New Roman"/>
          <w:color w:val="000000" w:themeColor="text1"/>
          <w:spacing w:val="21"/>
          <w:szCs w:val="21"/>
        </w:rPr>
      </w:pPr>
    </w:p>
    <w:p w14:paraId="2DD41AF7" w14:textId="7B2C991B" w:rsidR="00A839ED" w:rsidRPr="00BC7C67" w:rsidRDefault="00A839ED" w:rsidP="00A839ED">
      <w:pPr>
        <w:widowControl/>
        <w:rPr>
          <w:rFonts w:ascii="Times New Roman" w:eastAsia="宋体" w:hAnsi="Times New Roman" w:cs="Times New Roman"/>
          <w:b/>
          <w:bCs/>
          <w:color w:val="000000" w:themeColor="text1"/>
          <w:spacing w:val="21"/>
          <w:szCs w:val="21"/>
        </w:rPr>
      </w:pPr>
      <w:r w:rsidRPr="00BC7C67">
        <w:rPr>
          <w:rFonts w:ascii="Times New Roman" w:eastAsia="宋体" w:hAnsi="Times New Roman" w:cs="Times New Roman"/>
          <w:b/>
          <w:bCs/>
          <w:color w:val="000000" w:themeColor="text1"/>
          <w:spacing w:val="21"/>
          <w:szCs w:val="21"/>
        </w:rPr>
        <w:t>表</w:t>
      </w:r>
      <w:r w:rsidRPr="00BC7C67">
        <w:rPr>
          <w:rFonts w:ascii="Times New Roman" w:eastAsia="宋体" w:hAnsi="Times New Roman" w:cs="Times New Roman"/>
          <w:b/>
          <w:bCs/>
          <w:color w:val="000000" w:themeColor="text1"/>
          <w:spacing w:val="21"/>
          <w:szCs w:val="21"/>
        </w:rPr>
        <w:t xml:space="preserve">2. </w:t>
      </w:r>
      <w:r w:rsidRPr="00BC7C67">
        <w:rPr>
          <w:rFonts w:ascii="Times New Roman" w:eastAsia="宋体" w:hAnsi="Times New Roman" w:cs="Times New Roman"/>
          <w:b/>
          <w:bCs/>
          <w:color w:val="000000" w:themeColor="text1"/>
          <w:spacing w:val="21"/>
          <w:szCs w:val="21"/>
        </w:rPr>
        <w:t>基于微生物组网络的栖息地预测</w:t>
      </w:r>
    </w:p>
    <w:p w14:paraId="3CDD9452" w14:textId="78FA9ADD" w:rsidR="00A839ED" w:rsidRPr="00BC7C67" w:rsidRDefault="00A839ED" w:rsidP="00A839ED">
      <w:pPr>
        <w:widowControl/>
        <w:spacing w:line="360" w:lineRule="auto"/>
        <w:rPr>
          <w:rFonts w:ascii="Times New Roman" w:eastAsia="宋体" w:hAnsi="Times New Roman" w:cs="Times New Roman"/>
          <w:color w:val="000000" w:themeColor="text1"/>
          <w:spacing w:val="21"/>
          <w:szCs w:val="21"/>
        </w:rPr>
      </w:pPr>
      <w:r w:rsidRPr="00BC7C67">
        <w:rPr>
          <w:rFonts w:ascii="Times New Roman" w:hAnsi="Times New Roman" w:cs="Times New Roman"/>
          <w:noProof/>
        </w:rPr>
        <w:drawing>
          <wp:inline distT="0" distB="0" distL="0" distR="0" wp14:anchorId="576F6721" wp14:editId="6AF446EB">
            <wp:extent cx="5274310" cy="22974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97430"/>
                    </a:xfrm>
                    <a:prstGeom prst="rect">
                      <a:avLst/>
                    </a:prstGeom>
                  </pic:spPr>
                </pic:pic>
              </a:graphicData>
            </a:graphic>
          </wp:inline>
        </w:drawing>
      </w:r>
    </w:p>
    <w:p w14:paraId="41140C71" w14:textId="77D6F206" w:rsidR="00A839ED" w:rsidRPr="00BC7C67" w:rsidRDefault="00A839ED" w:rsidP="00A839ED">
      <w:pPr>
        <w:widowControl/>
        <w:spacing w:line="360" w:lineRule="auto"/>
        <w:rPr>
          <w:rFonts w:ascii="Times New Roman" w:eastAsia="宋体" w:hAnsi="Times New Roman" w:cs="Times New Roman"/>
          <w:color w:val="000000" w:themeColor="text1"/>
          <w:spacing w:val="21"/>
          <w:szCs w:val="21"/>
        </w:rPr>
      </w:pPr>
    </w:p>
    <w:p w14:paraId="0C0FBF4D" w14:textId="7F2B5DDC" w:rsidR="00A839ED" w:rsidRPr="00BC7C67" w:rsidRDefault="00D701F4" w:rsidP="009D5F23">
      <w:pPr>
        <w:widowControl/>
        <w:spacing w:line="360" w:lineRule="auto"/>
        <w:ind w:firstLineChars="200" w:firstLine="564"/>
        <w:rPr>
          <w:rFonts w:ascii="Times New Roman" w:eastAsia="宋体" w:hAnsi="Times New Roman" w:cs="Times New Roman"/>
          <w:color w:val="000000" w:themeColor="text1"/>
          <w:spacing w:val="21"/>
          <w:sz w:val="24"/>
          <w:szCs w:val="24"/>
        </w:rPr>
      </w:pPr>
      <w:r>
        <w:rPr>
          <w:rFonts w:ascii="Times New Roman" w:eastAsia="宋体" w:hAnsi="Times New Roman" w:cs="Times New Roman" w:hint="eastAsia"/>
          <w:color w:val="000000" w:themeColor="text1"/>
          <w:spacing w:val="21"/>
          <w:sz w:val="24"/>
          <w:szCs w:val="24"/>
        </w:rPr>
        <w:t>与此同时，</w:t>
      </w:r>
      <w:r w:rsidR="009D5F23" w:rsidRPr="00BC7C67">
        <w:rPr>
          <w:rFonts w:ascii="Times New Roman" w:eastAsia="宋体" w:hAnsi="Times New Roman" w:cs="Times New Roman"/>
          <w:color w:val="000000" w:themeColor="text1"/>
          <w:spacing w:val="21"/>
          <w:sz w:val="24"/>
          <w:szCs w:val="24"/>
        </w:rPr>
        <w:t>“</w:t>
      </w:r>
      <w:r w:rsidR="00C95757" w:rsidRPr="00BC7C67">
        <w:rPr>
          <w:rFonts w:ascii="Times New Roman" w:eastAsia="宋体" w:hAnsi="Times New Roman" w:cs="Times New Roman"/>
          <w:color w:val="000000" w:themeColor="text1"/>
          <w:spacing w:val="21"/>
          <w:sz w:val="24"/>
          <w:szCs w:val="24"/>
        </w:rPr>
        <w:t>错配</w:t>
      </w:r>
      <w:r w:rsidR="009D5F23" w:rsidRPr="00BC7C67">
        <w:rPr>
          <w:rFonts w:ascii="Times New Roman" w:eastAsia="宋体" w:hAnsi="Times New Roman" w:cs="Times New Roman"/>
          <w:color w:val="000000" w:themeColor="text1"/>
          <w:spacing w:val="21"/>
          <w:sz w:val="24"/>
          <w:szCs w:val="24"/>
        </w:rPr>
        <w:t>”</w:t>
      </w:r>
      <w:r w:rsidR="009D5F23" w:rsidRPr="00BC7C67">
        <w:rPr>
          <w:rFonts w:ascii="Times New Roman" w:eastAsia="宋体" w:hAnsi="Times New Roman" w:cs="Times New Roman"/>
          <w:color w:val="000000" w:themeColor="text1"/>
          <w:spacing w:val="21"/>
          <w:sz w:val="24"/>
          <w:szCs w:val="24"/>
        </w:rPr>
        <w:t>占所有样本的</w:t>
      </w:r>
      <w:r w:rsidR="009D5F23" w:rsidRPr="00BC7C67">
        <w:rPr>
          <w:rFonts w:ascii="Times New Roman" w:eastAsia="宋体" w:hAnsi="Times New Roman" w:cs="Times New Roman"/>
          <w:color w:val="000000" w:themeColor="text1"/>
          <w:spacing w:val="21"/>
          <w:sz w:val="24"/>
          <w:szCs w:val="24"/>
        </w:rPr>
        <w:t>10.72%(176,211</w:t>
      </w:r>
      <w:r w:rsidR="009D5F23" w:rsidRPr="00BC7C67">
        <w:rPr>
          <w:rFonts w:ascii="Times New Roman" w:eastAsia="宋体" w:hAnsi="Times New Roman" w:cs="Times New Roman"/>
          <w:color w:val="000000" w:themeColor="text1"/>
          <w:spacing w:val="21"/>
          <w:sz w:val="24"/>
          <w:szCs w:val="24"/>
        </w:rPr>
        <w:t>个中的</w:t>
      </w:r>
      <w:r w:rsidR="009D5F23" w:rsidRPr="00BC7C67">
        <w:rPr>
          <w:rFonts w:ascii="Times New Roman" w:eastAsia="宋体" w:hAnsi="Times New Roman" w:cs="Times New Roman"/>
          <w:color w:val="000000" w:themeColor="text1"/>
          <w:spacing w:val="21"/>
          <w:sz w:val="24"/>
          <w:szCs w:val="24"/>
        </w:rPr>
        <w:t>18,894</w:t>
      </w:r>
      <w:r w:rsidR="009D5F23" w:rsidRPr="00BC7C67">
        <w:rPr>
          <w:rFonts w:ascii="Times New Roman" w:eastAsia="宋体" w:hAnsi="Times New Roman" w:cs="Times New Roman"/>
          <w:color w:val="000000" w:themeColor="text1"/>
          <w:spacing w:val="21"/>
          <w:sz w:val="24"/>
          <w:szCs w:val="24"/>
        </w:rPr>
        <w:t>个</w:t>
      </w:r>
      <w:r w:rsidR="009D5F23" w:rsidRPr="00BC7C67">
        <w:rPr>
          <w:rFonts w:ascii="Times New Roman" w:eastAsia="宋体" w:hAnsi="Times New Roman" w:cs="Times New Roman"/>
          <w:color w:val="000000" w:themeColor="text1"/>
          <w:spacing w:val="21"/>
          <w:sz w:val="24"/>
          <w:szCs w:val="24"/>
        </w:rPr>
        <w:t>)</w:t>
      </w:r>
      <w:r w:rsidR="009D5F23" w:rsidRPr="00BC7C67">
        <w:rPr>
          <w:rFonts w:ascii="Times New Roman" w:eastAsia="宋体" w:hAnsi="Times New Roman" w:cs="Times New Roman"/>
          <w:color w:val="000000" w:themeColor="text1"/>
          <w:spacing w:val="21"/>
          <w:sz w:val="24"/>
          <w:szCs w:val="24"/>
        </w:rPr>
        <w:t>。这种</w:t>
      </w:r>
      <w:r w:rsidR="00C95757" w:rsidRPr="00BC7C67">
        <w:rPr>
          <w:rFonts w:ascii="Times New Roman" w:eastAsia="宋体" w:hAnsi="Times New Roman" w:cs="Times New Roman"/>
          <w:color w:val="000000" w:themeColor="text1"/>
          <w:spacing w:val="21"/>
          <w:sz w:val="24"/>
          <w:szCs w:val="24"/>
        </w:rPr>
        <w:t>错配</w:t>
      </w:r>
      <w:r w:rsidR="009D5F23" w:rsidRPr="00BC7C67">
        <w:rPr>
          <w:rFonts w:ascii="Times New Roman" w:eastAsia="宋体" w:hAnsi="Times New Roman" w:cs="Times New Roman"/>
          <w:color w:val="000000" w:themeColor="text1"/>
          <w:spacing w:val="21"/>
          <w:sz w:val="24"/>
          <w:szCs w:val="24"/>
        </w:rPr>
        <w:t>很有趣，他们可能是由</w:t>
      </w:r>
      <w:r w:rsidR="00B036D0" w:rsidRPr="00BC7C67">
        <w:rPr>
          <w:rFonts w:ascii="Times New Roman" w:eastAsia="宋体" w:hAnsi="Times New Roman" w:cs="Times New Roman"/>
          <w:color w:val="000000" w:themeColor="text1"/>
          <w:spacing w:val="21"/>
          <w:sz w:val="24"/>
          <w:szCs w:val="24"/>
        </w:rPr>
        <w:t>栖息地之间微生物组的频繁接触和交换引起的。人体部位之间的</w:t>
      </w:r>
      <w:r w:rsidR="00C95757" w:rsidRPr="00BC7C67">
        <w:rPr>
          <w:rFonts w:ascii="Times New Roman" w:eastAsia="宋体" w:hAnsi="Times New Roman" w:cs="Times New Roman"/>
          <w:color w:val="000000" w:themeColor="text1"/>
          <w:spacing w:val="21"/>
          <w:sz w:val="24"/>
          <w:szCs w:val="24"/>
        </w:rPr>
        <w:t>错配</w:t>
      </w:r>
      <w:r w:rsidR="00B036D0" w:rsidRPr="00BC7C67">
        <w:rPr>
          <w:rFonts w:ascii="Times New Roman" w:eastAsia="宋体" w:hAnsi="Times New Roman" w:cs="Times New Roman"/>
          <w:color w:val="000000" w:themeColor="text1"/>
          <w:spacing w:val="21"/>
          <w:sz w:val="24"/>
          <w:szCs w:val="24"/>
        </w:rPr>
        <w:t>是最常观察到的</w:t>
      </w:r>
      <w:r w:rsidR="00C95757" w:rsidRPr="00BC7C67">
        <w:rPr>
          <w:rFonts w:ascii="Times New Roman" w:eastAsia="宋体" w:hAnsi="Times New Roman" w:cs="Times New Roman"/>
          <w:color w:val="000000" w:themeColor="text1"/>
          <w:spacing w:val="21"/>
          <w:sz w:val="24"/>
          <w:szCs w:val="24"/>
        </w:rPr>
        <w:t>错</w:t>
      </w:r>
      <w:r w:rsidR="00B036D0" w:rsidRPr="00BC7C67">
        <w:rPr>
          <w:rFonts w:ascii="Times New Roman" w:eastAsia="宋体" w:hAnsi="Times New Roman" w:cs="Times New Roman"/>
          <w:color w:val="000000" w:themeColor="text1"/>
          <w:spacing w:val="21"/>
          <w:sz w:val="24"/>
          <w:szCs w:val="24"/>
        </w:rPr>
        <w:t>配</w:t>
      </w:r>
      <w:r w:rsidR="00B036D0" w:rsidRPr="00BC7C67">
        <w:rPr>
          <w:rFonts w:ascii="Times New Roman" w:eastAsia="宋体" w:hAnsi="Times New Roman" w:cs="Times New Roman"/>
          <w:color w:val="000000" w:themeColor="text1"/>
          <w:spacing w:val="21"/>
          <w:sz w:val="24"/>
          <w:szCs w:val="24"/>
        </w:rPr>
        <w:t>(</w:t>
      </w:r>
      <w:r w:rsidR="00B036D0" w:rsidRPr="00BC7C67">
        <w:rPr>
          <w:rFonts w:ascii="Times New Roman" w:eastAsia="宋体" w:hAnsi="Times New Roman" w:cs="Times New Roman"/>
          <w:color w:val="000000" w:themeColor="text1"/>
          <w:spacing w:val="21"/>
          <w:sz w:val="24"/>
          <w:szCs w:val="24"/>
        </w:rPr>
        <w:t>占所有样本的</w:t>
      </w:r>
      <w:r w:rsidR="00B036D0" w:rsidRPr="00BC7C67">
        <w:rPr>
          <w:rFonts w:ascii="Times New Roman" w:eastAsia="宋体" w:hAnsi="Times New Roman" w:cs="Times New Roman"/>
          <w:color w:val="000000" w:themeColor="text1"/>
          <w:spacing w:val="21"/>
          <w:sz w:val="24"/>
          <w:szCs w:val="24"/>
        </w:rPr>
        <w:t>1.86%)</w:t>
      </w:r>
      <w:r w:rsidR="00B036D0" w:rsidRPr="00BC7C67">
        <w:rPr>
          <w:rFonts w:ascii="Times New Roman" w:eastAsia="宋体" w:hAnsi="Times New Roman" w:cs="Times New Roman"/>
          <w:color w:val="000000" w:themeColor="text1"/>
          <w:spacing w:val="21"/>
          <w:sz w:val="24"/>
          <w:szCs w:val="24"/>
        </w:rPr>
        <w:t>，由日常接触和微生物成分交换引起</w:t>
      </w:r>
      <w:r w:rsidR="00B036D0" w:rsidRPr="00BC7C67">
        <w:rPr>
          <w:rFonts w:ascii="Times New Roman" w:eastAsia="宋体" w:hAnsi="Times New Roman" w:cs="Times New Roman"/>
          <w:color w:val="000000" w:themeColor="text1"/>
          <w:spacing w:val="21"/>
          <w:sz w:val="24"/>
          <w:szCs w:val="24"/>
        </w:rPr>
        <w:t>(15)</w:t>
      </w:r>
      <w:r w:rsidR="00B036D0" w:rsidRPr="00BC7C67">
        <w:rPr>
          <w:rFonts w:ascii="Times New Roman" w:eastAsia="宋体" w:hAnsi="Times New Roman" w:cs="Times New Roman"/>
          <w:color w:val="000000" w:themeColor="text1"/>
          <w:spacing w:val="21"/>
          <w:sz w:val="24"/>
          <w:szCs w:val="24"/>
        </w:rPr>
        <w:t>。非哺乳动物</w:t>
      </w:r>
      <w:r w:rsidR="00B036D0" w:rsidRPr="00BC7C67">
        <w:rPr>
          <w:rFonts w:ascii="Times New Roman" w:eastAsia="宋体" w:hAnsi="Times New Roman" w:cs="Times New Roman"/>
          <w:color w:val="000000" w:themeColor="text1"/>
          <w:spacing w:val="21"/>
          <w:sz w:val="24"/>
          <w:szCs w:val="24"/>
        </w:rPr>
        <w:t>(</w:t>
      </w:r>
      <w:r>
        <w:rPr>
          <w:rFonts w:ascii="Times New Roman" w:eastAsia="宋体" w:hAnsi="Times New Roman" w:cs="Times New Roman" w:hint="eastAsia"/>
          <w:color w:val="000000" w:themeColor="text1"/>
          <w:spacing w:val="21"/>
          <w:sz w:val="24"/>
          <w:szCs w:val="24"/>
        </w:rPr>
        <w:t>如</w:t>
      </w:r>
      <w:r w:rsidR="00B036D0" w:rsidRPr="00BC7C67">
        <w:rPr>
          <w:rFonts w:ascii="Times New Roman" w:eastAsia="宋体" w:hAnsi="Times New Roman" w:cs="Times New Roman"/>
          <w:color w:val="000000" w:themeColor="text1"/>
          <w:spacing w:val="21"/>
          <w:sz w:val="24"/>
          <w:szCs w:val="24"/>
        </w:rPr>
        <w:t>海绵</w:t>
      </w:r>
      <w:r w:rsidR="00B036D0" w:rsidRPr="00BC7C67">
        <w:rPr>
          <w:rFonts w:ascii="Times New Roman" w:eastAsia="宋体" w:hAnsi="Times New Roman" w:cs="Times New Roman"/>
          <w:color w:val="000000" w:themeColor="text1"/>
          <w:spacing w:val="21"/>
          <w:sz w:val="24"/>
          <w:szCs w:val="24"/>
        </w:rPr>
        <w:t>)</w:t>
      </w:r>
      <w:r w:rsidR="00B036D0" w:rsidRPr="00BC7C67">
        <w:rPr>
          <w:rFonts w:ascii="Times New Roman" w:eastAsia="宋体" w:hAnsi="Times New Roman" w:cs="Times New Roman"/>
          <w:color w:val="000000" w:themeColor="text1"/>
          <w:spacing w:val="21"/>
          <w:sz w:val="24"/>
          <w:szCs w:val="24"/>
        </w:rPr>
        <w:t>与海水之间的匹配</w:t>
      </w:r>
      <w:r>
        <w:rPr>
          <w:rFonts w:ascii="Times New Roman" w:eastAsia="宋体" w:hAnsi="Times New Roman" w:cs="Times New Roman" w:hint="eastAsia"/>
          <w:color w:val="000000" w:themeColor="text1"/>
          <w:spacing w:val="21"/>
          <w:sz w:val="24"/>
          <w:szCs w:val="24"/>
        </w:rPr>
        <w:t>是</w:t>
      </w:r>
      <w:r w:rsidR="00B036D0" w:rsidRPr="00BC7C67">
        <w:rPr>
          <w:rFonts w:ascii="Times New Roman" w:eastAsia="宋体" w:hAnsi="Times New Roman" w:cs="Times New Roman"/>
          <w:color w:val="000000" w:themeColor="text1"/>
          <w:spacing w:val="21"/>
          <w:sz w:val="24"/>
          <w:szCs w:val="24"/>
        </w:rPr>
        <w:t>第二常见的</w:t>
      </w:r>
      <w:r w:rsidR="00C95757" w:rsidRPr="00BC7C67">
        <w:rPr>
          <w:rFonts w:ascii="Times New Roman" w:eastAsia="宋体" w:hAnsi="Times New Roman" w:cs="Times New Roman"/>
          <w:color w:val="000000" w:themeColor="text1"/>
          <w:spacing w:val="21"/>
          <w:sz w:val="24"/>
          <w:szCs w:val="24"/>
        </w:rPr>
        <w:t>错</w:t>
      </w:r>
      <w:r w:rsidR="00B036D0" w:rsidRPr="00BC7C67">
        <w:rPr>
          <w:rFonts w:ascii="Times New Roman" w:eastAsia="宋体" w:hAnsi="Times New Roman" w:cs="Times New Roman"/>
          <w:color w:val="000000" w:themeColor="text1"/>
          <w:spacing w:val="21"/>
          <w:sz w:val="24"/>
          <w:szCs w:val="24"/>
        </w:rPr>
        <w:t>配</w:t>
      </w:r>
      <w:r w:rsidR="00B036D0" w:rsidRPr="00BC7C67">
        <w:rPr>
          <w:rFonts w:ascii="Times New Roman" w:eastAsia="宋体" w:hAnsi="Times New Roman" w:cs="Times New Roman"/>
          <w:color w:val="000000" w:themeColor="text1"/>
          <w:spacing w:val="21"/>
          <w:sz w:val="24"/>
          <w:szCs w:val="24"/>
        </w:rPr>
        <w:t>(1.76%)</w:t>
      </w:r>
      <w:r w:rsidR="00B036D0" w:rsidRPr="00BC7C67">
        <w:rPr>
          <w:rFonts w:ascii="Times New Roman" w:eastAsia="宋体" w:hAnsi="Times New Roman" w:cs="Times New Roman"/>
          <w:color w:val="000000" w:themeColor="text1"/>
          <w:spacing w:val="21"/>
          <w:sz w:val="24"/>
          <w:szCs w:val="24"/>
        </w:rPr>
        <w:t>。</w:t>
      </w:r>
      <w:r w:rsidR="00781B66" w:rsidRPr="00BC7C67">
        <w:rPr>
          <w:rFonts w:ascii="Times New Roman" w:eastAsia="宋体" w:hAnsi="Times New Roman" w:cs="Times New Roman"/>
          <w:color w:val="000000" w:themeColor="text1"/>
          <w:spacing w:val="21"/>
          <w:sz w:val="24"/>
          <w:szCs w:val="24"/>
        </w:rPr>
        <w:t>由共享室内</w:t>
      </w:r>
      <w:r w:rsidR="00781B66" w:rsidRPr="00BC7C67">
        <w:rPr>
          <w:rFonts w:ascii="Times New Roman" w:eastAsia="宋体" w:hAnsi="Times New Roman" w:cs="Times New Roman"/>
          <w:color w:val="000000" w:themeColor="text1"/>
          <w:spacing w:val="21"/>
          <w:sz w:val="24"/>
          <w:szCs w:val="24"/>
        </w:rPr>
        <w:lastRenderedPageBreak/>
        <w:t>环境</w:t>
      </w:r>
      <w:r w:rsidR="00781B66" w:rsidRPr="00BC7C67">
        <w:rPr>
          <w:rFonts w:ascii="Times New Roman" w:eastAsia="宋体" w:hAnsi="Times New Roman" w:cs="Times New Roman"/>
          <w:color w:val="000000" w:themeColor="text1"/>
          <w:spacing w:val="21"/>
          <w:sz w:val="24"/>
          <w:szCs w:val="24"/>
        </w:rPr>
        <w:t>(</w:t>
      </w:r>
      <w:r w:rsidR="00781B66" w:rsidRPr="00BC7C67">
        <w:rPr>
          <w:rFonts w:ascii="Times New Roman" w:eastAsia="宋体" w:hAnsi="Times New Roman" w:cs="Times New Roman"/>
          <w:color w:val="000000" w:themeColor="text1"/>
          <w:spacing w:val="21"/>
          <w:sz w:val="24"/>
          <w:szCs w:val="24"/>
        </w:rPr>
        <w:t>其中微生物组主要来自人类</w:t>
      </w:r>
      <w:r w:rsidR="00781B66" w:rsidRPr="00BC7C67">
        <w:rPr>
          <w:rFonts w:ascii="Times New Roman" w:eastAsia="宋体" w:hAnsi="Times New Roman" w:cs="Times New Roman"/>
          <w:color w:val="000000" w:themeColor="text1"/>
          <w:spacing w:val="21"/>
          <w:sz w:val="24"/>
          <w:szCs w:val="24"/>
        </w:rPr>
        <w:t>)(5</w:t>
      </w:r>
      <w:r w:rsidR="00781B66" w:rsidRPr="00BC7C67">
        <w:rPr>
          <w:rFonts w:ascii="Times New Roman" w:eastAsia="宋体" w:hAnsi="Times New Roman" w:cs="Times New Roman"/>
          <w:color w:val="000000" w:themeColor="text1"/>
          <w:spacing w:val="21"/>
          <w:sz w:val="24"/>
          <w:szCs w:val="24"/>
        </w:rPr>
        <w:t>，</w:t>
      </w:r>
      <w:r w:rsidR="00781B66" w:rsidRPr="00BC7C67">
        <w:rPr>
          <w:rFonts w:ascii="Times New Roman" w:eastAsia="宋体" w:hAnsi="Times New Roman" w:cs="Times New Roman"/>
          <w:color w:val="000000" w:themeColor="text1"/>
          <w:spacing w:val="21"/>
          <w:sz w:val="24"/>
          <w:szCs w:val="24"/>
        </w:rPr>
        <w:t>16)</w:t>
      </w:r>
      <w:r w:rsidR="00781B66" w:rsidRPr="00BC7C67">
        <w:rPr>
          <w:rFonts w:ascii="Times New Roman" w:eastAsia="宋体" w:hAnsi="Times New Roman" w:cs="Times New Roman"/>
          <w:color w:val="000000" w:themeColor="text1"/>
          <w:spacing w:val="21"/>
          <w:sz w:val="24"/>
          <w:szCs w:val="24"/>
        </w:rPr>
        <w:t>，</w:t>
      </w:r>
      <w:r w:rsidR="00B036D0" w:rsidRPr="00BC7C67">
        <w:rPr>
          <w:rFonts w:ascii="Times New Roman" w:eastAsia="宋体" w:hAnsi="Times New Roman" w:cs="Times New Roman"/>
          <w:color w:val="000000" w:themeColor="text1"/>
          <w:spacing w:val="21"/>
          <w:sz w:val="24"/>
          <w:szCs w:val="24"/>
        </w:rPr>
        <w:t>“</w:t>
      </w:r>
      <w:r w:rsidR="00B036D0" w:rsidRPr="00BC7C67">
        <w:rPr>
          <w:rFonts w:ascii="Times New Roman" w:eastAsia="宋体" w:hAnsi="Times New Roman" w:cs="Times New Roman"/>
          <w:color w:val="000000" w:themeColor="text1"/>
          <w:spacing w:val="21"/>
          <w:sz w:val="24"/>
          <w:szCs w:val="24"/>
        </w:rPr>
        <w:t>人的皮肤</w:t>
      </w:r>
      <w:r w:rsidR="00B036D0" w:rsidRPr="00BC7C67">
        <w:rPr>
          <w:rFonts w:ascii="Times New Roman" w:eastAsia="宋体" w:hAnsi="Times New Roman" w:cs="Times New Roman"/>
          <w:color w:val="000000" w:themeColor="text1"/>
          <w:spacing w:val="21"/>
          <w:sz w:val="24"/>
          <w:szCs w:val="24"/>
        </w:rPr>
        <w:t>”</w:t>
      </w:r>
      <w:r w:rsidR="00B036D0" w:rsidRPr="00BC7C67">
        <w:rPr>
          <w:rFonts w:ascii="Times New Roman" w:eastAsia="宋体" w:hAnsi="Times New Roman" w:cs="Times New Roman"/>
          <w:color w:val="000000" w:themeColor="text1"/>
          <w:spacing w:val="21"/>
          <w:sz w:val="24"/>
          <w:szCs w:val="24"/>
        </w:rPr>
        <w:t>、</w:t>
      </w:r>
      <w:r w:rsidR="00B036D0" w:rsidRPr="00BC7C67">
        <w:rPr>
          <w:rFonts w:ascii="Times New Roman" w:eastAsia="宋体" w:hAnsi="Times New Roman" w:cs="Times New Roman"/>
          <w:color w:val="000000" w:themeColor="text1"/>
          <w:spacing w:val="21"/>
          <w:sz w:val="24"/>
          <w:szCs w:val="24"/>
        </w:rPr>
        <w:t>“</w:t>
      </w:r>
      <w:r w:rsidR="00B036D0" w:rsidRPr="00BC7C67">
        <w:rPr>
          <w:rFonts w:ascii="Times New Roman" w:eastAsia="宋体" w:hAnsi="Times New Roman" w:cs="Times New Roman"/>
          <w:color w:val="000000" w:themeColor="text1"/>
          <w:spacing w:val="21"/>
          <w:sz w:val="24"/>
          <w:szCs w:val="24"/>
        </w:rPr>
        <w:t>动物</w:t>
      </w:r>
      <w:r w:rsidR="00B036D0" w:rsidRPr="00BC7C67">
        <w:rPr>
          <w:rFonts w:ascii="Times New Roman" w:eastAsia="宋体" w:hAnsi="Times New Roman" w:cs="Times New Roman"/>
          <w:color w:val="000000" w:themeColor="text1"/>
          <w:spacing w:val="21"/>
          <w:sz w:val="24"/>
          <w:szCs w:val="24"/>
        </w:rPr>
        <w:t>(</w:t>
      </w:r>
      <w:r w:rsidR="00B036D0" w:rsidRPr="00BC7C67">
        <w:rPr>
          <w:rFonts w:ascii="Times New Roman" w:eastAsia="宋体" w:hAnsi="Times New Roman" w:cs="Times New Roman"/>
          <w:color w:val="000000" w:themeColor="text1"/>
          <w:spacing w:val="21"/>
          <w:sz w:val="24"/>
          <w:szCs w:val="24"/>
        </w:rPr>
        <w:t>宠物</w:t>
      </w:r>
      <w:r w:rsidR="00B036D0" w:rsidRPr="00BC7C67">
        <w:rPr>
          <w:rFonts w:ascii="Times New Roman" w:eastAsia="宋体" w:hAnsi="Times New Roman" w:cs="Times New Roman"/>
          <w:color w:val="000000" w:themeColor="text1"/>
          <w:spacing w:val="21"/>
          <w:sz w:val="24"/>
          <w:szCs w:val="24"/>
        </w:rPr>
        <w:t>)”</w:t>
      </w:r>
      <w:r w:rsidR="00B036D0" w:rsidRPr="00BC7C67">
        <w:rPr>
          <w:rFonts w:ascii="Times New Roman" w:eastAsia="宋体" w:hAnsi="Times New Roman" w:cs="Times New Roman"/>
          <w:color w:val="000000" w:themeColor="text1"/>
          <w:spacing w:val="21"/>
          <w:sz w:val="24"/>
          <w:szCs w:val="24"/>
        </w:rPr>
        <w:t>和</w:t>
      </w:r>
      <w:r w:rsidR="00B036D0" w:rsidRPr="00BC7C67">
        <w:rPr>
          <w:rFonts w:ascii="Times New Roman" w:eastAsia="宋体" w:hAnsi="Times New Roman" w:cs="Times New Roman"/>
          <w:color w:val="000000" w:themeColor="text1"/>
          <w:spacing w:val="21"/>
          <w:sz w:val="24"/>
          <w:szCs w:val="24"/>
        </w:rPr>
        <w:t>“</w:t>
      </w:r>
      <w:r w:rsidR="00B036D0" w:rsidRPr="00BC7C67">
        <w:rPr>
          <w:rFonts w:ascii="Times New Roman" w:eastAsia="宋体" w:hAnsi="Times New Roman" w:cs="Times New Roman"/>
          <w:color w:val="000000" w:themeColor="text1"/>
          <w:spacing w:val="21"/>
          <w:sz w:val="24"/>
          <w:szCs w:val="24"/>
        </w:rPr>
        <w:t>建筑</w:t>
      </w:r>
      <w:r w:rsidR="00B036D0" w:rsidRPr="00BC7C67">
        <w:rPr>
          <w:rFonts w:ascii="Times New Roman" w:eastAsia="宋体" w:hAnsi="Times New Roman" w:cs="Times New Roman"/>
          <w:color w:val="000000" w:themeColor="text1"/>
          <w:spacing w:val="21"/>
          <w:sz w:val="24"/>
          <w:szCs w:val="24"/>
        </w:rPr>
        <w:t>(</w:t>
      </w:r>
      <w:r w:rsidR="00B036D0" w:rsidRPr="00BC7C67">
        <w:rPr>
          <w:rFonts w:ascii="Times New Roman" w:eastAsia="宋体" w:hAnsi="Times New Roman" w:cs="Times New Roman"/>
          <w:color w:val="000000" w:themeColor="text1"/>
          <w:spacing w:val="21"/>
          <w:sz w:val="24"/>
          <w:szCs w:val="24"/>
        </w:rPr>
        <w:t>室内环境</w:t>
      </w:r>
      <w:r w:rsidR="00B036D0" w:rsidRPr="00BC7C67">
        <w:rPr>
          <w:rFonts w:ascii="Times New Roman" w:eastAsia="宋体" w:hAnsi="Times New Roman" w:cs="Times New Roman"/>
          <w:color w:val="000000" w:themeColor="text1"/>
          <w:spacing w:val="21"/>
          <w:sz w:val="24"/>
          <w:szCs w:val="24"/>
        </w:rPr>
        <w:t>)”</w:t>
      </w:r>
      <w:r w:rsidR="00B036D0" w:rsidRPr="00BC7C67">
        <w:rPr>
          <w:rFonts w:ascii="Times New Roman" w:eastAsia="宋体" w:hAnsi="Times New Roman" w:cs="Times New Roman"/>
          <w:color w:val="000000" w:themeColor="text1"/>
          <w:spacing w:val="21"/>
          <w:sz w:val="24"/>
          <w:szCs w:val="24"/>
        </w:rPr>
        <w:t>之间的</w:t>
      </w:r>
      <w:r w:rsidR="00C95757" w:rsidRPr="00BC7C67">
        <w:rPr>
          <w:rFonts w:ascii="Times New Roman" w:eastAsia="宋体" w:hAnsi="Times New Roman" w:cs="Times New Roman"/>
          <w:color w:val="000000" w:themeColor="text1"/>
          <w:spacing w:val="21"/>
          <w:sz w:val="24"/>
          <w:szCs w:val="24"/>
        </w:rPr>
        <w:t>错</w:t>
      </w:r>
      <w:r w:rsidR="00B036D0" w:rsidRPr="00BC7C67">
        <w:rPr>
          <w:rFonts w:ascii="Times New Roman" w:eastAsia="宋体" w:hAnsi="Times New Roman" w:cs="Times New Roman"/>
          <w:color w:val="000000" w:themeColor="text1"/>
          <w:spacing w:val="21"/>
          <w:sz w:val="24"/>
          <w:szCs w:val="24"/>
        </w:rPr>
        <w:t>配占样本的</w:t>
      </w:r>
      <w:r w:rsidR="00B036D0" w:rsidRPr="00BC7C67">
        <w:rPr>
          <w:rFonts w:ascii="Times New Roman" w:eastAsia="宋体" w:hAnsi="Times New Roman" w:cs="Times New Roman"/>
          <w:color w:val="000000" w:themeColor="text1"/>
          <w:spacing w:val="21"/>
          <w:sz w:val="24"/>
          <w:szCs w:val="24"/>
        </w:rPr>
        <w:t>1.68%</w:t>
      </w:r>
      <w:r w:rsidR="00B036D0" w:rsidRPr="00BC7C67">
        <w:rPr>
          <w:rFonts w:ascii="Times New Roman" w:eastAsia="宋体" w:hAnsi="Times New Roman" w:cs="Times New Roman"/>
          <w:color w:val="000000" w:themeColor="text1"/>
          <w:spacing w:val="21"/>
          <w:sz w:val="24"/>
          <w:szCs w:val="24"/>
        </w:rPr>
        <w:t>。此外，</w:t>
      </w:r>
      <w:r w:rsidR="00B036D0" w:rsidRPr="00BC7C67">
        <w:rPr>
          <w:rFonts w:ascii="Times New Roman" w:eastAsia="宋体" w:hAnsi="Times New Roman" w:cs="Times New Roman"/>
          <w:color w:val="000000" w:themeColor="text1"/>
          <w:spacing w:val="21"/>
          <w:sz w:val="24"/>
          <w:szCs w:val="24"/>
        </w:rPr>
        <w:t>0.81%</w:t>
      </w:r>
      <w:r w:rsidR="00B036D0" w:rsidRPr="00BC7C67">
        <w:rPr>
          <w:rFonts w:ascii="Times New Roman" w:eastAsia="宋体" w:hAnsi="Times New Roman" w:cs="Times New Roman"/>
          <w:color w:val="000000" w:themeColor="text1"/>
          <w:spacing w:val="21"/>
          <w:sz w:val="24"/>
          <w:szCs w:val="24"/>
        </w:rPr>
        <w:t>的</w:t>
      </w:r>
      <w:r w:rsidR="00C95757" w:rsidRPr="00BC7C67">
        <w:rPr>
          <w:rFonts w:ascii="Times New Roman" w:eastAsia="宋体" w:hAnsi="Times New Roman" w:cs="Times New Roman"/>
          <w:color w:val="000000" w:themeColor="text1"/>
          <w:spacing w:val="21"/>
          <w:sz w:val="24"/>
          <w:szCs w:val="24"/>
        </w:rPr>
        <w:t>错</w:t>
      </w:r>
      <w:r w:rsidR="00B036D0" w:rsidRPr="00BC7C67">
        <w:rPr>
          <w:rFonts w:ascii="Times New Roman" w:eastAsia="宋体" w:hAnsi="Times New Roman" w:cs="Times New Roman"/>
          <w:color w:val="000000" w:themeColor="text1"/>
          <w:spacing w:val="21"/>
          <w:sz w:val="24"/>
          <w:szCs w:val="24"/>
        </w:rPr>
        <w:t>配发生在人</w:t>
      </w:r>
      <w:r w:rsidR="00B036D0" w:rsidRPr="00BC7C67">
        <w:rPr>
          <w:rFonts w:ascii="Times New Roman" w:eastAsia="宋体" w:hAnsi="Times New Roman" w:cs="Times New Roman"/>
          <w:color w:val="000000" w:themeColor="text1"/>
          <w:spacing w:val="21"/>
          <w:sz w:val="24"/>
          <w:szCs w:val="24"/>
        </w:rPr>
        <w:t>-</w:t>
      </w:r>
      <w:r w:rsidR="00B036D0" w:rsidRPr="00BC7C67">
        <w:rPr>
          <w:rFonts w:ascii="Times New Roman" w:eastAsia="宋体" w:hAnsi="Times New Roman" w:cs="Times New Roman"/>
          <w:color w:val="000000" w:themeColor="text1"/>
          <w:spacing w:val="21"/>
          <w:sz w:val="24"/>
          <w:szCs w:val="24"/>
        </w:rPr>
        <w:t>肠道</w:t>
      </w:r>
      <w:r w:rsidR="000A0C2B" w:rsidRPr="00BC7C67">
        <w:rPr>
          <w:rFonts w:ascii="Times New Roman" w:eastAsia="宋体" w:hAnsi="Times New Roman" w:cs="Times New Roman"/>
          <w:color w:val="000000" w:themeColor="text1"/>
          <w:spacing w:val="21"/>
          <w:sz w:val="24"/>
          <w:szCs w:val="24"/>
        </w:rPr>
        <w:t>和哺乳动物</w:t>
      </w:r>
      <w:r w:rsidR="000A0C2B" w:rsidRPr="00BC7C67">
        <w:rPr>
          <w:rFonts w:ascii="Times New Roman" w:eastAsia="宋体" w:hAnsi="Times New Roman" w:cs="Times New Roman"/>
          <w:color w:val="000000" w:themeColor="text1"/>
          <w:spacing w:val="21"/>
          <w:sz w:val="24"/>
          <w:szCs w:val="24"/>
        </w:rPr>
        <w:t>-</w:t>
      </w:r>
      <w:r w:rsidR="000A0C2B" w:rsidRPr="00BC7C67">
        <w:rPr>
          <w:rFonts w:ascii="Times New Roman" w:eastAsia="宋体" w:hAnsi="Times New Roman" w:cs="Times New Roman"/>
          <w:color w:val="000000" w:themeColor="text1"/>
          <w:spacing w:val="21"/>
          <w:sz w:val="24"/>
          <w:szCs w:val="24"/>
        </w:rPr>
        <w:t>动物</w:t>
      </w:r>
      <w:r w:rsidR="000A0C2B" w:rsidRPr="00BC7C67">
        <w:rPr>
          <w:rFonts w:ascii="Times New Roman" w:eastAsia="宋体" w:hAnsi="Times New Roman" w:cs="Times New Roman"/>
          <w:color w:val="000000" w:themeColor="text1"/>
          <w:spacing w:val="21"/>
          <w:sz w:val="24"/>
          <w:szCs w:val="24"/>
        </w:rPr>
        <w:t>-</w:t>
      </w:r>
      <w:r w:rsidR="000A0C2B" w:rsidRPr="00BC7C67">
        <w:rPr>
          <w:rFonts w:ascii="Times New Roman" w:eastAsia="宋体" w:hAnsi="Times New Roman" w:cs="Times New Roman"/>
          <w:color w:val="000000" w:themeColor="text1"/>
          <w:spacing w:val="21"/>
          <w:sz w:val="24"/>
          <w:szCs w:val="24"/>
        </w:rPr>
        <w:t>肠道之间，这可以通过人类与其他哺乳动物之间系统发育</w:t>
      </w:r>
      <w:r w:rsidR="009A20EA" w:rsidRPr="00BC7C67">
        <w:rPr>
          <w:rFonts w:ascii="Times New Roman" w:eastAsia="宋体" w:hAnsi="Times New Roman" w:cs="Times New Roman"/>
          <w:color w:val="000000" w:themeColor="text1"/>
          <w:spacing w:val="21"/>
          <w:sz w:val="24"/>
          <w:szCs w:val="24"/>
        </w:rPr>
        <w:t>的密切</w:t>
      </w:r>
      <w:r w:rsidR="000A0C2B" w:rsidRPr="00BC7C67">
        <w:rPr>
          <w:rFonts w:ascii="Times New Roman" w:eastAsia="宋体" w:hAnsi="Times New Roman" w:cs="Times New Roman"/>
          <w:color w:val="000000" w:themeColor="text1"/>
          <w:spacing w:val="21"/>
          <w:sz w:val="24"/>
          <w:szCs w:val="24"/>
        </w:rPr>
        <w:t>关系</w:t>
      </w:r>
      <w:r w:rsidR="009A20EA" w:rsidRPr="00BC7C67">
        <w:rPr>
          <w:rFonts w:ascii="Times New Roman" w:eastAsia="宋体" w:hAnsi="Times New Roman" w:cs="Times New Roman"/>
          <w:color w:val="000000" w:themeColor="text1"/>
          <w:spacing w:val="21"/>
          <w:sz w:val="24"/>
          <w:szCs w:val="24"/>
        </w:rPr>
        <w:t>，</w:t>
      </w:r>
      <w:r w:rsidR="000A0C2B" w:rsidRPr="00BC7C67">
        <w:rPr>
          <w:rFonts w:ascii="Times New Roman" w:eastAsia="宋体" w:hAnsi="Times New Roman" w:cs="Times New Roman"/>
          <w:color w:val="000000" w:themeColor="text1"/>
          <w:spacing w:val="21"/>
          <w:sz w:val="24"/>
          <w:szCs w:val="24"/>
        </w:rPr>
        <w:t>以及哺乳动物与其肠道微生物组的共同进化来解释</w:t>
      </w:r>
      <w:r w:rsidR="000A0C2B" w:rsidRPr="00BC7C67">
        <w:rPr>
          <w:rFonts w:ascii="Times New Roman" w:eastAsia="宋体" w:hAnsi="Times New Roman" w:cs="Times New Roman"/>
          <w:color w:val="000000" w:themeColor="text1"/>
          <w:spacing w:val="21"/>
          <w:sz w:val="24"/>
          <w:szCs w:val="24"/>
        </w:rPr>
        <w:t>(17)</w:t>
      </w:r>
      <w:r w:rsidR="000A0C2B" w:rsidRPr="00BC7C67">
        <w:rPr>
          <w:rFonts w:ascii="Times New Roman" w:eastAsia="宋体" w:hAnsi="Times New Roman" w:cs="Times New Roman"/>
          <w:color w:val="000000" w:themeColor="text1"/>
          <w:spacing w:val="21"/>
          <w:sz w:val="24"/>
          <w:szCs w:val="24"/>
        </w:rPr>
        <w:t>。我们还观察到一种</w:t>
      </w:r>
      <w:r w:rsidR="00C95757" w:rsidRPr="00BC7C67">
        <w:rPr>
          <w:rFonts w:ascii="Times New Roman" w:eastAsia="宋体" w:hAnsi="Times New Roman" w:cs="Times New Roman"/>
          <w:color w:val="000000" w:themeColor="text1"/>
          <w:spacing w:val="21"/>
          <w:sz w:val="24"/>
          <w:szCs w:val="24"/>
        </w:rPr>
        <w:t>错</w:t>
      </w:r>
      <w:r w:rsidR="000A0C2B" w:rsidRPr="00BC7C67">
        <w:rPr>
          <w:rFonts w:ascii="Times New Roman" w:eastAsia="宋体" w:hAnsi="Times New Roman" w:cs="Times New Roman"/>
          <w:color w:val="000000" w:themeColor="text1"/>
          <w:spacing w:val="21"/>
          <w:sz w:val="24"/>
          <w:szCs w:val="24"/>
        </w:rPr>
        <w:t>配</w:t>
      </w:r>
      <w:r w:rsidR="009A20EA" w:rsidRPr="00BC7C67">
        <w:rPr>
          <w:rFonts w:ascii="Times New Roman" w:eastAsia="宋体" w:hAnsi="Times New Roman" w:cs="Times New Roman"/>
          <w:color w:val="000000" w:themeColor="text1"/>
          <w:spacing w:val="21"/>
          <w:sz w:val="24"/>
          <w:szCs w:val="24"/>
        </w:rPr>
        <w:t>(0.14%)</w:t>
      </w:r>
      <w:r w:rsidR="00437F27" w:rsidRPr="00BC7C67">
        <w:rPr>
          <w:rFonts w:ascii="Times New Roman" w:eastAsia="宋体" w:hAnsi="Times New Roman" w:cs="Times New Roman"/>
          <w:color w:val="000000" w:themeColor="text1"/>
          <w:spacing w:val="21"/>
          <w:sz w:val="24"/>
          <w:szCs w:val="24"/>
        </w:rPr>
        <w:t>是</w:t>
      </w:r>
      <w:r w:rsidR="009A20EA" w:rsidRPr="00BC7C67">
        <w:rPr>
          <w:rFonts w:ascii="Times New Roman" w:eastAsia="宋体" w:hAnsi="Times New Roman" w:cs="Times New Roman"/>
          <w:color w:val="000000" w:themeColor="text1"/>
          <w:spacing w:val="21"/>
          <w:sz w:val="24"/>
          <w:szCs w:val="24"/>
        </w:rPr>
        <w:t>湖水样本被预测为河水</w:t>
      </w:r>
      <w:r w:rsidR="009A20EA" w:rsidRPr="00BC7C67">
        <w:rPr>
          <w:rFonts w:ascii="Times New Roman" w:eastAsia="宋体" w:hAnsi="Times New Roman" w:cs="Times New Roman"/>
          <w:color w:val="000000" w:themeColor="text1"/>
          <w:spacing w:val="21"/>
          <w:sz w:val="24"/>
          <w:szCs w:val="24"/>
        </w:rPr>
        <w:t>(</w:t>
      </w:r>
      <w:r w:rsidR="009A20EA" w:rsidRPr="00BC7C67">
        <w:rPr>
          <w:rFonts w:ascii="Times New Roman" w:eastAsia="宋体" w:hAnsi="Times New Roman" w:cs="Times New Roman"/>
          <w:color w:val="000000" w:themeColor="text1"/>
          <w:spacing w:val="21"/>
          <w:sz w:val="24"/>
          <w:szCs w:val="24"/>
        </w:rPr>
        <w:t>湖的源流</w:t>
      </w:r>
      <w:r w:rsidR="009A20EA" w:rsidRPr="00BC7C67">
        <w:rPr>
          <w:rFonts w:ascii="Times New Roman" w:eastAsia="宋体" w:hAnsi="Times New Roman" w:cs="Times New Roman"/>
          <w:color w:val="000000" w:themeColor="text1"/>
          <w:spacing w:val="21"/>
          <w:sz w:val="24"/>
          <w:szCs w:val="24"/>
        </w:rPr>
        <w:t>)</w:t>
      </w:r>
      <w:r w:rsidR="009A20EA" w:rsidRPr="00BC7C67">
        <w:rPr>
          <w:rFonts w:ascii="Times New Roman" w:eastAsia="宋体" w:hAnsi="Times New Roman" w:cs="Times New Roman"/>
          <w:color w:val="000000" w:themeColor="text1"/>
          <w:spacing w:val="21"/>
          <w:sz w:val="24"/>
          <w:szCs w:val="24"/>
        </w:rPr>
        <w:t>，反之亦然。因此反映出，尽管全球范围内的微生物组结构主要是由它们的栖息地决定的，但微生物组结构可以通过来自不同环境的微生物组的接触和交换来改变。</w:t>
      </w:r>
    </w:p>
    <w:p w14:paraId="7B85497E" w14:textId="216AE7BA" w:rsidR="00437F27" w:rsidRPr="00BC7C67" w:rsidRDefault="00D701F4" w:rsidP="00DC76D6">
      <w:pPr>
        <w:widowControl/>
        <w:spacing w:line="360" w:lineRule="auto"/>
        <w:ind w:firstLineChars="200" w:firstLine="566"/>
        <w:rPr>
          <w:rFonts w:ascii="Times New Roman" w:eastAsia="宋体" w:hAnsi="Times New Roman" w:cs="Times New Roman"/>
          <w:color w:val="000000" w:themeColor="text1"/>
          <w:spacing w:val="21"/>
          <w:sz w:val="24"/>
          <w:szCs w:val="24"/>
        </w:rPr>
      </w:pPr>
      <w:r>
        <w:rPr>
          <w:rFonts w:ascii="Times New Roman" w:eastAsia="宋体" w:hAnsi="Times New Roman" w:cs="Times New Roman" w:hint="eastAsia"/>
          <w:b/>
          <w:bCs/>
          <w:color w:val="000000" w:themeColor="text1"/>
          <w:spacing w:val="21"/>
          <w:sz w:val="24"/>
          <w:szCs w:val="24"/>
        </w:rPr>
        <w:t>全球</w:t>
      </w:r>
      <w:r w:rsidR="00437F27" w:rsidRPr="00BC7C67">
        <w:rPr>
          <w:rFonts w:ascii="Times New Roman" w:eastAsia="宋体" w:hAnsi="Times New Roman" w:cs="Times New Roman"/>
          <w:b/>
          <w:bCs/>
          <w:color w:val="000000" w:themeColor="text1"/>
          <w:spacing w:val="21"/>
          <w:sz w:val="24"/>
          <w:szCs w:val="24"/>
        </w:rPr>
        <w:t>微生物组通过转</w:t>
      </w:r>
      <w:r w:rsidR="003C7171" w:rsidRPr="00BC7C67">
        <w:rPr>
          <w:rFonts w:ascii="Times New Roman" w:eastAsia="宋体" w:hAnsi="Times New Roman" w:cs="Times New Roman"/>
          <w:b/>
          <w:bCs/>
          <w:color w:val="000000" w:themeColor="text1"/>
          <w:spacing w:val="21"/>
          <w:sz w:val="24"/>
          <w:szCs w:val="24"/>
        </w:rPr>
        <w:t>化</w:t>
      </w:r>
      <w:r w:rsidR="00437F27" w:rsidRPr="00BC7C67">
        <w:rPr>
          <w:rFonts w:ascii="Times New Roman" w:eastAsia="宋体" w:hAnsi="Times New Roman" w:cs="Times New Roman"/>
          <w:b/>
          <w:bCs/>
          <w:color w:val="000000" w:themeColor="text1"/>
          <w:spacing w:val="21"/>
          <w:sz w:val="24"/>
          <w:szCs w:val="24"/>
        </w:rPr>
        <w:t>网络</w:t>
      </w:r>
      <w:r>
        <w:rPr>
          <w:rFonts w:ascii="Times New Roman" w:eastAsia="宋体" w:hAnsi="Times New Roman" w:cs="Times New Roman" w:hint="eastAsia"/>
          <w:b/>
          <w:bCs/>
          <w:color w:val="000000" w:themeColor="text1"/>
          <w:spacing w:val="21"/>
          <w:sz w:val="24"/>
          <w:szCs w:val="24"/>
        </w:rPr>
        <w:t>彼此相连</w:t>
      </w:r>
      <w:r w:rsidR="00437F27" w:rsidRPr="00BC7C67">
        <w:rPr>
          <w:rFonts w:ascii="Times New Roman" w:eastAsia="宋体" w:hAnsi="Times New Roman" w:cs="Times New Roman"/>
          <w:b/>
          <w:bCs/>
          <w:color w:val="000000" w:themeColor="text1"/>
          <w:spacing w:val="21"/>
          <w:sz w:val="24"/>
          <w:szCs w:val="24"/>
        </w:rPr>
        <w:t>。</w:t>
      </w:r>
      <w:r w:rsidR="00DC76D6" w:rsidRPr="00BC7C67">
        <w:rPr>
          <w:rFonts w:ascii="Times New Roman" w:eastAsia="宋体" w:hAnsi="Times New Roman" w:cs="Times New Roman"/>
          <w:color w:val="000000" w:themeColor="text1"/>
          <w:spacing w:val="21"/>
          <w:sz w:val="24"/>
          <w:szCs w:val="24"/>
        </w:rPr>
        <w:t>全球微生物组的</w:t>
      </w:r>
      <w:r w:rsidR="00DC76D6" w:rsidRPr="00BC7C67">
        <w:rPr>
          <w:rFonts w:ascii="Times New Roman" w:eastAsia="宋体" w:hAnsi="Times New Roman" w:cs="Times New Roman"/>
          <w:color w:val="000000" w:themeColor="text1"/>
          <w:spacing w:val="21"/>
          <w:sz w:val="24"/>
          <w:szCs w:val="24"/>
        </w:rPr>
        <w:t>β</w:t>
      </w:r>
      <w:r w:rsidR="00DC76D6" w:rsidRPr="00BC7C67">
        <w:rPr>
          <w:rFonts w:ascii="Times New Roman" w:eastAsia="宋体" w:hAnsi="Times New Roman" w:cs="Times New Roman"/>
          <w:color w:val="000000" w:themeColor="text1"/>
          <w:spacing w:val="21"/>
          <w:sz w:val="24"/>
          <w:szCs w:val="24"/>
        </w:rPr>
        <w:t>多样性可能通过两种情况进化：</w:t>
      </w:r>
      <w:r w:rsidR="00DF6EF9">
        <w:rPr>
          <w:rFonts w:ascii="Times New Roman" w:eastAsia="宋体" w:hAnsi="Times New Roman" w:cs="Times New Roman" w:hint="eastAsia"/>
          <w:color w:val="000000" w:themeColor="text1"/>
          <w:spacing w:val="21"/>
          <w:sz w:val="24"/>
          <w:szCs w:val="24"/>
        </w:rPr>
        <w:t>第一，</w:t>
      </w:r>
      <w:r w:rsidR="00DC76D6" w:rsidRPr="00BC7C67">
        <w:rPr>
          <w:rFonts w:ascii="Times New Roman" w:eastAsia="宋体" w:hAnsi="Times New Roman" w:cs="Times New Roman"/>
          <w:color w:val="000000" w:themeColor="text1"/>
          <w:spacing w:val="21"/>
          <w:sz w:val="24"/>
          <w:szCs w:val="24"/>
        </w:rPr>
        <w:t>“</w:t>
      </w:r>
      <w:r>
        <w:rPr>
          <w:rFonts w:ascii="Times New Roman" w:eastAsia="宋体" w:hAnsi="Times New Roman" w:cs="Times New Roman" w:hint="eastAsia"/>
          <w:color w:val="000000" w:themeColor="text1"/>
          <w:spacing w:val="21"/>
          <w:sz w:val="24"/>
          <w:szCs w:val="24"/>
        </w:rPr>
        <w:t>异源</w:t>
      </w:r>
      <w:r w:rsidR="00DC76D6" w:rsidRPr="00BC7C67">
        <w:rPr>
          <w:rFonts w:ascii="Times New Roman" w:eastAsia="宋体" w:hAnsi="Times New Roman" w:cs="Times New Roman"/>
          <w:color w:val="000000" w:themeColor="text1"/>
          <w:spacing w:val="21"/>
          <w:sz w:val="24"/>
          <w:szCs w:val="24"/>
        </w:rPr>
        <w:t>”</w:t>
      </w:r>
      <w:r w:rsidR="00DC76D6" w:rsidRPr="00BC7C67">
        <w:rPr>
          <w:rFonts w:ascii="Times New Roman" w:eastAsia="宋体" w:hAnsi="Times New Roman" w:cs="Times New Roman"/>
          <w:color w:val="000000" w:themeColor="text1"/>
          <w:spacing w:val="21"/>
          <w:sz w:val="24"/>
          <w:szCs w:val="24"/>
        </w:rPr>
        <w:t>，</w:t>
      </w:r>
      <w:r>
        <w:rPr>
          <w:rFonts w:ascii="Times New Roman" w:eastAsia="宋体" w:hAnsi="Times New Roman" w:cs="Times New Roman" w:hint="eastAsia"/>
          <w:color w:val="000000" w:themeColor="text1"/>
          <w:spacing w:val="21"/>
          <w:sz w:val="24"/>
          <w:szCs w:val="24"/>
        </w:rPr>
        <w:t>即</w:t>
      </w:r>
      <w:r w:rsidR="00DC76D6" w:rsidRPr="00BC7C67">
        <w:rPr>
          <w:rFonts w:ascii="Times New Roman" w:eastAsia="宋体" w:hAnsi="Times New Roman" w:cs="Times New Roman"/>
          <w:color w:val="000000" w:themeColor="text1"/>
          <w:spacing w:val="21"/>
          <w:sz w:val="24"/>
          <w:szCs w:val="24"/>
        </w:rPr>
        <w:t>来自不同环境的微生物组分别产生和发展</w:t>
      </w:r>
      <w:r w:rsidR="00DC76D6" w:rsidRPr="00BC7C67">
        <w:rPr>
          <w:rFonts w:ascii="Times New Roman" w:eastAsia="宋体" w:hAnsi="Times New Roman" w:cs="Times New Roman"/>
          <w:color w:val="000000" w:themeColor="text1"/>
          <w:spacing w:val="21"/>
          <w:sz w:val="24"/>
          <w:szCs w:val="24"/>
        </w:rPr>
        <w:t>(</w:t>
      </w:r>
      <w:r w:rsidR="00DC76D6" w:rsidRPr="00BC7C67">
        <w:rPr>
          <w:rFonts w:ascii="Times New Roman" w:eastAsia="宋体" w:hAnsi="Times New Roman" w:cs="Times New Roman"/>
          <w:b/>
          <w:bCs/>
          <w:color w:val="000000" w:themeColor="text1"/>
          <w:spacing w:val="21"/>
          <w:sz w:val="24"/>
          <w:szCs w:val="24"/>
        </w:rPr>
        <w:t>图</w:t>
      </w:r>
      <w:r w:rsidR="00DC76D6" w:rsidRPr="00BC7C67">
        <w:rPr>
          <w:rFonts w:ascii="Times New Roman" w:eastAsia="宋体" w:hAnsi="Times New Roman" w:cs="Times New Roman"/>
          <w:b/>
          <w:bCs/>
          <w:color w:val="000000" w:themeColor="text1"/>
          <w:spacing w:val="21"/>
          <w:sz w:val="24"/>
          <w:szCs w:val="24"/>
        </w:rPr>
        <w:t>S3A</w:t>
      </w:r>
      <w:r w:rsidR="00DC76D6" w:rsidRPr="00BC7C67">
        <w:rPr>
          <w:rFonts w:ascii="Times New Roman" w:eastAsia="宋体" w:hAnsi="Times New Roman" w:cs="Times New Roman"/>
          <w:color w:val="000000" w:themeColor="text1"/>
          <w:spacing w:val="21"/>
          <w:sz w:val="24"/>
          <w:szCs w:val="24"/>
        </w:rPr>
        <w:t>)</w:t>
      </w:r>
      <w:r w:rsidR="00DF6EF9">
        <w:rPr>
          <w:rFonts w:ascii="Times New Roman" w:eastAsia="宋体" w:hAnsi="Times New Roman" w:cs="Times New Roman" w:hint="eastAsia"/>
          <w:color w:val="000000" w:themeColor="text1"/>
          <w:spacing w:val="21"/>
          <w:sz w:val="24"/>
          <w:szCs w:val="24"/>
        </w:rPr>
        <w:t>；第二，</w:t>
      </w:r>
      <w:r w:rsidR="00DC76D6" w:rsidRPr="00BC7C67">
        <w:rPr>
          <w:rFonts w:ascii="Times New Roman" w:eastAsia="宋体" w:hAnsi="Times New Roman" w:cs="Times New Roman"/>
          <w:color w:val="000000" w:themeColor="text1"/>
          <w:spacing w:val="21"/>
          <w:sz w:val="24"/>
          <w:szCs w:val="24"/>
        </w:rPr>
        <w:t>“</w:t>
      </w:r>
      <w:r>
        <w:rPr>
          <w:rFonts w:ascii="Times New Roman" w:eastAsia="宋体" w:hAnsi="Times New Roman" w:cs="Times New Roman" w:hint="eastAsia"/>
          <w:color w:val="000000" w:themeColor="text1"/>
          <w:spacing w:val="21"/>
          <w:sz w:val="24"/>
          <w:szCs w:val="24"/>
        </w:rPr>
        <w:t>同源</w:t>
      </w:r>
      <w:r w:rsidR="00DC76D6" w:rsidRPr="00BC7C67">
        <w:rPr>
          <w:rFonts w:ascii="Times New Roman" w:eastAsia="宋体" w:hAnsi="Times New Roman" w:cs="Times New Roman"/>
          <w:color w:val="000000" w:themeColor="text1"/>
          <w:spacing w:val="21"/>
          <w:sz w:val="24"/>
          <w:szCs w:val="24"/>
        </w:rPr>
        <w:t>”</w:t>
      </w:r>
      <w:r w:rsidR="00DC76D6" w:rsidRPr="00BC7C67">
        <w:rPr>
          <w:rFonts w:ascii="Times New Roman" w:eastAsia="宋体" w:hAnsi="Times New Roman" w:cs="Times New Roman"/>
          <w:color w:val="000000" w:themeColor="text1"/>
          <w:spacing w:val="21"/>
          <w:sz w:val="24"/>
          <w:szCs w:val="24"/>
        </w:rPr>
        <w:t>，</w:t>
      </w:r>
      <w:r w:rsidR="00706654" w:rsidRPr="00BC7C67">
        <w:rPr>
          <w:rFonts w:ascii="Times New Roman" w:eastAsia="宋体" w:hAnsi="Times New Roman" w:cs="Times New Roman"/>
          <w:color w:val="000000" w:themeColor="text1"/>
          <w:spacing w:val="21"/>
          <w:sz w:val="24"/>
          <w:szCs w:val="24"/>
        </w:rPr>
        <w:t>微生物组以同源性开始，然后分散到其他栖息地</w:t>
      </w:r>
      <w:r w:rsidR="00706654" w:rsidRPr="00BC7C67">
        <w:rPr>
          <w:rFonts w:ascii="Times New Roman" w:eastAsia="宋体" w:hAnsi="Times New Roman" w:cs="Times New Roman"/>
          <w:color w:val="000000" w:themeColor="text1"/>
          <w:spacing w:val="21"/>
          <w:sz w:val="24"/>
          <w:szCs w:val="24"/>
        </w:rPr>
        <w:t>(</w:t>
      </w:r>
      <w:r w:rsidR="00706654" w:rsidRPr="00BC7C67">
        <w:rPr>
          <w:rFonts w:ascii="Times New Roman" w:eastAsia="宋体" w:hAnsi="Times New Roman" w:cs="Times New Roman"/>
          <w:color w:val="000000" w:themeColor="text1"/>
          <w:spacing w:val="21"/>
          <w:sz w:val="24"/>
          <w:szCs w:val="24"/>
        </w:rPr>
        <w:t>例如，通过成分转</w:t>
      </w:r>
      <w:r w:rsidR="003C7171" w:rsidRPr="00BC7C67">
        <w:rPr>
          <w:rFonts w:ascii="Times New Roman" w:eastAsia="宋体" w:hAnsi="Times New Roman" w:cs="Times New Roman"/>
          <w:color w:val="000000" w:themeColor="text1"/>
          <w:spacing w:val="21"/>
          <w:sz w:val="24"/>
          <w:szCs w:val="24"/>
        </w:rPr>
        <w:t>化</w:t>
      </w:r>
      <w:r w:rsidR="00706654" w:rsidRPr="00BC7C67">
        <w:rPr>
          <w:rFonts w:ascii="Times New Roman" w:eastAsia="宋体" w:hAnsi="Times New Roman" w:cs="Times New Roman"/>
          <w:color w:val="000000" w:themeColor="text1"/>
          <w:spacing w:val="21"/>
          <w:sz w:val="24"/>
          <w:szCs w:val="24"/>
        </w:rPr>
        <w:t>、交换或融合</w:t>
      </w:r>
      <w:r w:rsidR="00706654" w:rsidRPr="00BC7C67">
        <w:rPr>
          <w:rFonts w:ascii="Times New Roman" w:eastAsia="宋体" w:hAnsi="Times New Roman" w:cs="Times New Roman"/>
          <w:color w:val="000000" w:themeColor="text1"/>
          <w:spacing w:val="21"/>
          <w:sz w:val="24"/>
          <w:szCs w:val="24"/>
        </w:rPr>
        <w:t>)(</w:t>
      </w:r>
      <w:r w:rsidR="00706654" w:rsidRPr="00BC7C67">
        <w:rPr>
          <w:rFonts w:ascii="Times New Roman" w:eastAsia="宋体" w:hAnsi="Times New Roman" w:cs="Times New Roman"/>
          <w:b/>
          <w:bCs/>
          <w:color w:val="000000" w:themeColor="text1"/>
          <w:spacing w:val="21"/>
          <w:sz w:val="24"/>
          <w:szCs w:val="24"/>
        </w:rPr>
        <w:t>图</w:t>
      </w:r>
      <w:r w:rsidR="003C7171" w:rsidRPr="00BC7C67">
        <w:rPr>
          <w:rFonts w:ascii="Times New Roman" w:eastAsia="宋体" w:hAnsi="Times New Roman" w:cs="Times New Roman"/>
          <w:b/>
          <w:bCs/>
          <w:color w:val="000000" w:themeColor="text1"/>
          <w:spacing w:val="21"/>
          <w:sz w:val="24"/>
          <w:szCs w:val="24"/>
        </w:rPr>
        <w:t>S3B</w:t>
      </w:r>
      <w:r w:rsidR="00706654" w:rsidRPr="00BC7C67">
        <w:rPr>
          <w:rFonts w:ascii="Times New Roman" w:eastAsia="宋体" w:hAnsi="Times New Roman" w:cs="Times New Roman"/>
          <w:color w:val="000000" w:themeColor="text1"/>
          <w:spacing w:val="21"/>
          <w:sz w:val="24"/>
          <w:szCs w:val="24"/>
        </w:rPr>
        <w:t>)</w:t>
      </w:r>
      <w:r w:rsidR="003C7171" w:rsidRPr="00BC7C67">
        <w:rPr>
          <w:rFonts w:ascii="Times New Roman" w:eastAsia="宋体" w:hAnsi="Times New Roman" w:cs="Times New Roman"/>
          <w:color w:val="000000" w:themeColor="text1"/>
          <w:spacing w:val="21"/>
          <w:sz w:val="24"/>
          <w:szCs w:val="24"/>
        </w:rPr>
        <w:t>。为了区分这两种情况，我们使用传递闭包算法来检查这个转化网络的连通性</w:t>
      </w:r>
      <w:r w:rsidR="003C7171" w:rsidRPr="00BC7C67">
        <w:rPr>
          <w:rFonts w:ascii="Times New Roman" w:eastAsia="宋体" w:hAnsi="Times New Roman" w:cs="Times New Roman"/>
          <w:color w:val="000000" w:themeColor="text1"/>
          <w:spacing w:val="21"/>
          <w:sz w:val="24"/>
          <w:szCs w:val="24"/>
        </w:rPr>
        <w:t>(</w:t>
      </w:r>
      <w:r w:rsidR="003C7171" w:rsidRPr="00BC7C67">
        <w:rPr>
          <w:rFonts w:ascii="Times New Roman" w:eastAsia="宋体" w:hAnsi="Times New Roman" w:cs="Times New Roman"/>
          <w:color w:val="000000" w:themeColor="text1"/>
          <w:spacing w:val="21"/>
          <w:sz w:val="24"/>
          <w:szCs w:val="24"/>
        </w:rPr>
        <w:t>参见材料和方法</w:t>
      </w:r>
      <w:r w:rsidR="003C7171" w:rsidRPr="00BC7C67">
        <w:rPr>
          <w:rFonts w:ascii="Times New Roman" w:eastAsia="宋体" w:hAnsi="Times New Roman" w:cs="Times New Roman"/>
          <w:color w:val="000000" w:themeColor="text1"/>
          <w:spacing w:val="21"/>
          <w:sz w:val="24"/>
          <w:szCs w:val="24"/>
        </w:rPr>
        <w:t>)</w:t>
      </w:r>
      <w:r w:rsidR="003C7171" w:rsidRPr="00BC7C67">
        <w:rPr>
          <w:rFonts w:ascii="Times New Roman" w:eastAsia="宋体" w:hAnsi="Times New Roman" w:cs="Times New Roman"/>
          <w:color w:val="000000" w:themeColor="text1"/>
          <w:spacing w:val="21"/>
          <w:sz w:val="24"/>
          <w:szCs w:val="24"/>
        </w:rPr>
        <w:t>。闭包是</w:t>
      </w:r>
      <w:r w:rsidR="00273D83" w:rsidRPr="00BC7C67">
        <w:rPr>
          <w:rFonts w:ascii="Times New Roman" w:eastAsia="宋体" w:hAnsi="Times New Roman" w:cs="Times New Roman"/>
          <w:color w:val="000000" w:themeColor="text1"/>
          <w:spacing w:val="21"/>
          <w:sz w:val="24"/>
          <w:szCs w:val="24"/>
        </w:rPr>
        <w:t>指</w:t>
      </w:r>
      <w:r w:rsidR="003C7171" w:rsidRPr="00BC7C67">
        <w:rPr>
          <w:rFonts w:ascii="Times New Roman" w:eastAsia="宋体" w:hAnsi="Times New Roman" w:cs="Times New Roman"/>
          <w:color w:val="000000" w:themeColor="text1"/>
          <w:spacing w:val="21"/>
          <w:sz w:val="24"/>
          <w:szCs w:val="24"/>
        </w:rPr>
        <w:t>一组节点</w:t>
      </w:r>
      <w:r w:rsidR="003C7171" w:rsidRPr="00BC7C67">
        <w:rPr>
          <w:rFonts w:ascii="Times New Roman" w:eastAsia="宋体" w:hAnsi="Times New Roman" w:cs="Times New Roman"/>
          <w:color w:val="000000" w:themeColor="text1"/>
          <w:spacing w:val="21"/>
          <w:sz w:val="24"/>
          <w:szCs w:val="24"/>
        </w:rPr>
        <w:t>(</w:t>
      </w:r>
      <w:r w:rsidR="003C7171" w:rsidRPr="00BC7C67">
        <w:rPr>
          <w:rFonts w:ascii="Times New Roman" w:eastAsia="宋体" w:hAnsi="Times New Roman" w:cs="Times New Roman"/>
          <w:color w:val="000000" w:themeColor="text1"/>
          <w:spacing w:val="21"/>
          <w:sz w:val="24"/>
          <w:szCs w:val="24"/>
        </w:rPr>
        <w:t>微生物组</w:t>
      </w:r>
      <w:r w:rsidR="003C7171" w:rsidRPr="00BC7C67">
        <w:rPr>
          <w:rFonts w:ascii="Times New Roman" w:eastAsia="宋体" w:hAnsi="Times New Roman" w:cs="Times New Roman"/>
          <w:color w:val="000000" w:themeColor="text1"/>
          <w:spacing w:val="21"/>
          <w:sz w:val="24"/>
          <w:szCs w:val="24"/>
        </w:rPr>
        <w:t>)</w:t>
      </w:r>
      <w:r w:rsidR="003C7171" w:rsidRPr="00BC7C67">
        <w:rPr>
          <w:rFonts w:ascii="Times New Roman" w:eastAsia="宋体" w:hAnsi="Times New Roman" w:cs="Times New Roman"/>
          <w:color w:val="000000" w:themeColor="text1"/>
          <w:spacing w:val="21"/>
          <w:sz w:val="24"/>
          <w:szCs w:val="24"/>
        </w:rPr>
        <w:t>，其中每个微生物组可以通过直接或</w:t>
      </w:r>
      <w:r>
        <w:rPr>
          <w:rFonts w:ascii="Times New Roman" w:eastAsia="宋体" w:hAnsi="Times New Roman" w:cs="Times New Roman" w:hint="eastAsia"/>
          <w:color w:val="000000" w:themeColor="text1"/>
          <w:spacing w:val="21"/>
          <w:sz w:val="24"/>
          <w:szCs w:val="24"/>
        </w:rPr>
        <w:t>有限的</w:t>
      </w:r>
      <w:r w:rsidR="003C7171" w:rsidRPr="00BC7C67">
        <w:rPr>
          <w:rFonts w:ascii="Times New Roman" w:eastAsia="宋体" w:hAnsi="Times New Roman" w:cs="Times New Roman"/>
          <w:color w:val="000000" w:themeColor="text1"/>
          <w:spacing w:val="21"/>
          <w:sz w:val="24"/>
          <w:szCs w:val="24"/>
        </w:rPr>
        <w:t>间接转化</w:t>
      </w:r>
      <w:r>
        <w:rPr>
          <w:rFonts w:ascii="Times New Roman" w:eastAsia="宋体" w:hAnsi="Times New Roman" w:cs="Times New Roman" w:hint="eastAsia"/>
          <w:color w:val="000000" w:themeColor="text1"/>
          <w:spacing w:val="21"/>
          <w:sz w:val="24"/>
          <w:szCs w:val="24"/>
        </w:rPr>
        <w:t>来连接到</w:t>
      </w:r>
      <w:r w:rsidR="003C7171" w:rsidRPr="00BC7C67">
        <w:rPr>
          <w:rFonts w:ascii="Times New Roman" w:eastAsia="宋体" w:hAnsi="Times New Roman" w:cs="Times New Roman"/>
          <w:color w:val="000000" w:themeColor="text1"/>
          <w:spacing w:val="21"/>
          <w:sz w:val="24"/>
          <w:szCs w:val="24"/>
        </w:rPr>
        <w:t>其他任何节点。因此，处于封闭状态意味着</w:t>
      </w:r>
      <w:r w:rsidR="00CF3EAB" w:rsidRPr="00BC7C67">
        <w:rPr>
          <w:rFonts w:ascii="Times New Roman" w:eastAsia="宋体" w:hAnsi="Times New Roman" w:cs="Times New Roman"/>
          <w:color w:val="000000" w:themeColor="text1"/>
          <w:spacing w:val="21"/>
          <w:sz w:val="24"/>
          <w:szCs w:val="24"/>
        </w:rPr>
        <w:t>可能会</w:t>
      </w:r>
      <w:r w:rsidR="00DC596D" w:rsidRPr="00BC7C67">
        <w:rPr>
          <w:rFonts w:ascii="Times New Roman" w:eastAsia="宋体" w:hAnsi="Times New Roman" w:cs="Times New Roman"/>
          <w:color w:val="000000" w:themeColor="text1"/>
          <w:spacing w:val="21"/>
          <w:sz w:val="24"/>
          <w:szCs w:val="24"/>
        </w:rPr>
        <w:t>通过成分交换</w:t>
      </w:r>
      <w:r w:rsidR="00F8179C" w:rsidRPr="00BC7C67">
        <w:rPr>
          <w:rFonts w:ascii="Times New Roman" w:eastAsia="宋体" w:hAnsi="Times New Roman" w:cs="Times New Roman"/>
          <w:color w:val="000000" w:themeColor="text1"/>
          <w:spacing w:val="21"/>
          <w:sz w:val="24"/>
          <w:szCs w:val="24"/>
        </w:rPr>
        <w:t>可以</w:t>
      </w:r>
      <w:r w:rsidR="003C7171" w:rsidRPr="00BC7C67">
        <w:rPr>
          <w:rFonts w:ascii="Times New Roman" w:eastAsia="宋体" w:hAnsi="Times New Roman" w:cs="Times New Roman"/>
          <w:color w:val="000000" w:themeColor="text1"/>
          <w:spacing w:val="21"/>
          <w:sz w:val="24"/>
          <w:szCs w:val="24"/>
        </w:rPr>
        <w:t>在样本之间进行转化。</w:t>
      </w:r>
      <w:r w:rsidR="00DC596D" w:rsidRPr="00BC7C67">
        <w:rPr>
          <w:rFonts w:ascii="Times New Roman" w:eastAsia="宋体" w:hAnsi="Times New Roman" w:cs="Times New Roman"/>
          <w:color w:val="000000" w:themeColor="text1"/>
          <w:spacing w:val="21"/>
          <w:sz w:val="24"/>
          <w:szCs w:val="24"/>
        </w:rPr>
        <w:t>通过传递闭包算法遍历网络中的所有节点，</w:t>
      </w:r>
      <w:r w:rsidR="00273D83" w:rsidRPr="00BC7C67">
        <w:rPr>
          <w:rFonts w:ascii="Times New Roman" w:eastAsia="宋体" w:hAnsi="Times New Roman" w:cs="Times New Roman"/>
          <w:color w:val="000000" w:themeColor="text1"/>
          <w:spacing w:val="21"/>
          <w:sz w:val="24"/>
          <w:szCs w:val="24"/>
        </w:rPr>
        <w:t>我们</w:t>
      </w:r>
      <w:r w:rsidR="00DC596D" w:rsidRPr="00BC7C67">
        <w:rPr>
          <w:rFonts w:ascii="Times New Roman" w:eastAsia="宋体" w:hAnsi="Times New Roman" w:cs="Times New Roman"/>
          <w:color w:val="000000" w:themeColor="text1"/>
          <w:spacing w:val="21"/>
          <w:sz w:val="24"/>
          <w:szCs w:val="24"/>
        </w:rPr>
        <w:t>发现</w:t>
      </w:r>
      <w:r w:rsidR="00DC596D" w:rsidRPr="00BC7C67">
        <w:rPr>
          <w:rFonts w:ascii="Times New Roman" w:eastAsia="宋体" w:hAnsi="Times New Roman" w:cs="Times New Roman"/>
          <w:color w:val="000000" w:themeColor="text1"/>
          <w:spacing w:val="21"/>
          <w:sz w:val="24"/>
          <w:szCs w:val="24"/>
        </w:rPr>
        <w:t>98.31%</w:t>
      </w:r>
      <w:r w:rsidR="00DC596D" w:rsidRPr="00BC7C67">
        <w:rPr>
          <w:rFonts w:ascii="Times New Roman" w:eastAsia="宋体" w:hAnsi="Times New Roman" w:cs="Times New Roman"/>
          <w:color w:val="000000" w:themeColor="text1"/>
          <w:spacing w:val="21"/>
          <w:sz w:val="24"/>
          <w:szCs w:val="24"/>
        </w:rPr>
        <w:t>的样本</w:t>
      </w:r>
      <w:r w:rsidR="00DC596D" w:rsidRPr="00BC7C67">
        <w:rPr>
          <w:rFonts w:ascii="Times New Roman" w:eastAsia="宋体" w:hAnsi="Times New Roman" w:cs="Times New Roman"/>
          <w:color w:val="000000" w:themeColor="text1"/>
          <w:spacing w:val="21"/>
          <w:sz w:val="24"/>
          <w:szCs w:val="24"/>
        </w:rPr>
        <w:t>(177,022</w:t>
      </w:r>
      <w:r w:rsidR="00DC596D" w:rsidRPr="00BC7C67">
        <w:rPr>
          <w:rFonts w:ascii="Times New Roman" w:eastAsia="宋体" w:hAnsi="Times New Roman" w:cs="Times New Roman"/>
          <w:color w:val="000000" w:themeColor="text1"/>
          <w:spacing w:val="21"/>
          <w:sz w:val="24"/>
          <w:szCs w:val="24"/>
        </w:rPr>
        <w:t>个中的</w:t>
      </w:r>
      <w:r w:rsidR="00DC596D" w:rsidRPr="00BC7C67">
        <w:rPr>
          <w:rFonts w:ascii="Times New Roman" w:eastAsia="宋体" w:hAnsi="Times New Roman" w:cs="Times New Roman"/>
          <w:color w:val="000000" w:themeColor="text1"/>
          <w:spacing w:val="21"/>
          <w:sz w:val="24"/>
          <w:szCs w:val="24"/>
        </w:rPr>
        <w:t>174,032</w:t>
      </w:r>
      <w:r w:rsidR="00DC596D" w:rsidRPr="00BC7C67">
        <w:rPr>
          <w:rFonts w:ascii="Times New Roman" w:eastAsia="宋体" w:hAnsi="Times New Roman" w:cs="Times New Roman"/>
          <w:color w:val="000000" w:themeColor="text1"/>
          <w:spacing w:val="21"/>
          <w:sz w:val="24"/>
          <w:szCs w:val="24"/>
        </w:rPr>
        <w:t>个</w:t>
      </w:r>
      <w:r w:rsidR="00DC596D" w:rsidRPr="00BC7C67">
        <w:rPr>
          <w:rFonts w:ascii="Times New Roman" w:eastAsia="宋体" w:hAnsi="Times New Roman" w:cs="Times New Roman"/>
          <w:color w:val="000000" w:themeColor="text1"/>
          <w:spacing w:val="21"/>
          <w:sz w:val="24"/>
          <w:szCs w:val="24"/>
        </w:rPr>
        <w:t>)</w:t>
      </w:r>
      <w:r w:rsidR="00DC596D" w:rsidRPr="00BC7C67">
        <w:rPr>
          <w:rFonts w:ascii="Times New Roman" w:eastAsia="宋体" w:hAnsi="Times New Roman" w:cs="Times New Roman"/>
          <w:color w:val="000000" w:themeColor="text1"/>
          <w:spacing w:val="21"/>
          <w:sz w:val="24"/>
          <w:szCs w:val="24"/>
        </w:rPr>
        <w:t>可以聚类成单个闭包</w:t>
      </w:r>
      <w:r w:rsidR="00DC596D" w:rsidRPr="00BC7C67">
        <w:rPr>
          <w:rFonts w:ascii="Times New Roman" w:eastAsia="宋体" w:hAnsi="Times New Roman" w:cs="Times New Roman"/>
          <w:color w:val="000000" w:themeColor="text1"/>
          <w:spacing w:val="21"/>
          <w:sz w:val="24"/>
          <w:szCs w:val="24"/>
        </w:rPr>
        <w:t>(</w:t>
      </w:r>
      <w:r w:rsidR="00DC596D" w:rsidRPr="00BC7C67">
        <w:rPr>
          <w:rFonts w:ascii="Times New Roman" w:eastAsia="宋体" w:hAnsi="Times New Roman" w:cs="Times New Roman"/>
          <w:color w:val="000000" w:themeColor="text1"/>
          <w:spacing w:val="21"/>
          <w:sz w:val="24"/>
          <w:szCs w:val="24"/>
        </w:rPr>
        <w:t>也</w:t>
      </w:r>
      <w:r w:rsidR="00CB3273" w:rsidRPr="00BC7C67">
        <w:rPr>
          <w:rFonts w:ascii="Times New Roman" w:eastAsia="宋体" w:hAnsi="Times New Roman" w:cs="Times New Roman"/>
          <w:color w:val="000000" w:themeColor="text1"/>
          <w:spacing w:val="21"/>
          <w:sz w:val="24"/>
          <w:szCs w:val="24"/>
        </w:rPr>
        <w:t>为</w:t>
      </w:r>
      <w:r w:rsidR="00DC596D" w:rsidRPr="00BC7C67">
        <w:rPr>
          <w:rFonts w:ascii="Times New Roman" w:eastAsia="宋体" w:hAnsi="Times New Roman" w:cs="Times New Roman"/>
          <w:color w:val="000000" w:themeColor="text1"/>
          <w:spacing w:val="21"/>
          <w:sz w:val="24"/>
          <w:szCs w:val="24"/>
        </w:rPr>
        <w:t>称</w:t>
      </w:r>
      <w:r w:rsidR="00DC596D" w:rsidRPr="00BC7C67">
        <w:rPr>
          <w:rFonts w:ascii="Times New Roman" w:eastAsia="宋体" w:hAnsi="Times New Roman" w:cs="Times New Roman"/>
          <w:color w:val="000000" w:themeColor="text1"/>
          <w:spacing w:val="21"/>
          <w:sz w:val="24"/>
          <w:szCs w:val="24"/>
        </w:rPr>
        <w:t>“</w:t>
      </w:r>
      <w:r w:rsidR="00DC596D" w:rsidRPr="00BC7C67">
        <w:rPr>
          <w:rFonts w:ascii="Times New Roman" w:eastAsia="宋体" w:hAnsi="Times New Roman" w:cs="Times New Roman"/>
          <w:color w:val="000000" w:themeColor="text1"/>
          <w:spacing w:val="21"/>
          <w:sz w:val="24"/>
          <w:szCs w:val="24"/>
        </w:rPr>
        <w:t>主闭包</w:t>
      </w:r>
      <w:r w:rsidR="00DC596D" w:rsidRPr="00BC7C67">
        <w:rPr>
          <w:rFonts w:ascii="Times New Roman" w:eastAsia="宋体" w:hAnsi="Times New Roman" w:cs="Times New Roman"/>
          <w:color w:val="000000" w:themeColor="text1"/>
          <w:spacing w:val="21"/>
          <w:sz w:val="24"/>
          <w:szCs w:val="24"/>
        </w:rPr>
        <w:t>”)</w:t>
      </w:r>
      <w:r w:rsidR="00DC596D" w:rsidRPr="00BC7C67">
        <w:rPr>
          <w:rFonts w:ascii="Times New Roman" w:eastAsia="宋体" w:hAnsi="Times New Roman" w:cs="Times New Roman"/>
          <w:color w:val="000000" w:themeColor="text1"/>
          <w:spacing w:val="21"/>
          <w:sz w:val="24"/>
          <w:szCs w:val="24"/>
        </w:rPr>
        <w:t>。</w:t>
      </w:r>
      <w:r w:rsidR="003E122C">
        <w:rPr>
          <w:rFonts w:ascii="Times New Roman" w:eastAsia="宋体" w:hAnsi="Times New Roman" w:cs="Times New Roman" w:hint="eastAsia"/>
          <w:color w:val="000000" w:themeColor="text1"/>
          <w:spacing w:val="21"/>
          <w:sz w:val="24"/>
          <w:szCs w:val="24"/>
        </w:rPr>
        <w:t>而在上一节的结果中，</w:t>
      </w:r>
      <w:r w:rsidR="00CB3273" w:rsidRPr="00BC7C67">
        <w:rPr>
          <w:rFonts w:ascii="Times New Roman" w:eastAsia="宋体" w:hAnsi="Times New Roman" w:cs="Times New Roman"/>
          <w:color w:val="000000" w:themeColor="text1"/>
          <w:spacing w:val="21"/>
          <w:sz w:val="24"/>
          <w:szCs w:val="24"/>
        </w:rPr>
        <w:t>89.28%</w:t>
      </w:r>
      <w:r w:rsidR="00CB3273" w:rsidRPr="00BC7C67">
        <w:rPr>
          <w:rFonts w:ascii="Times New Roman" w:eastAsia="宋体" w:hAnsi="Times New Roman" w:cs="Times New Roman"/>
          <w:color w:val="000000" w:themeColor="text1"/>
          <w:spacing w:val="21"/>
          <w:sz w:val="24"/>
          <w:szCs w:val="24"/>
        </w:rPr>
        <w:t>的</w:t>
      </w:r>
      <w:r w:rsidR="003E122C">
        <w:rPr>
          <w:rFonts w:ascii="Times New Roman" w:eastAsia="宋体" w:hAnsi="Times New Roman" w:cs="Times New Roman" w:hint="eastAsia"/>
          <w:color w:val="000000" w:themeColor="text1"/>
          <w:spacing w:val="21"/>
          <w:sz w:val="24"/>
          <w:szCs w:val="24"/>
        </w:rPr>
        <w:t>样本结构与其</w:t>
      </w:r>
      <w:r w:rsidR="00CB3273" w:rsidRPr="00BC7C67">
        <w:rPr>
          <w:rFonts w:ascii="Times New Roman" w:eastAsia="宋体" w:hAnsi="Times New Roman" w:cs="Times New Roman"/>
          <w:color w:val="000000" w:themeColor="text1"/>
          <w:spacing w:val="21"/>
          <w:sz w:val="24"/>
          <w:szCs w:val="24"/>
        </w:rPr>
        <w:t>栖息地</w:t>
      </w:r>
      <w:r w:rsidR="003E122C">
        <w:rPr>
          <w:rFonts w:ascii="Times New Roman" w:eastAsia="宋体" w:hAnsi="Times New Roman" w:cs="Times New Roman" w:hint="eastAsia"/>
          <w:color w:val="000000" w:themeColor="text1"/>
          <w:spacing w:val="21"/>
          <w:sz w:val="24"/>
          <w:szCs w:val="24"/>
        </w:rPr>
        <w:t>直接相关，彼此之间差异很大</w:t>
      </w:r>
      <w:r w:rsidR="00CB3273" w:rsidRPr="00BC7C67">
        <w:rPr>
          <w:rFonts w:ascii="Times New Roman" w:eastAsia="宋体" w:hAnsi="Times New Roman" w:cs="Times New Roman"/>
          <w:color w:val="000000" w:themeColor="text1"/>
          <w:spacing w:val="21"/>
          <w:sz w:val="24"/>
          <w:szCs w:val="24"/>
        </w:rPr>
        <w:t>(</w:t>
      </w:r>
      <w:r w:rsidR="00CB3273" w:rsidRPr="00BC7C67">
        <w:rPr>
          <w:rFonts w:ascii="Times New Roman" w:eastAsia="宋体" w:hAnsi="Times New Roman" w:cs="Times New Roman"/>
          <w:b/>
          <w:bCs/>
          <w:color w:val="000000" w:themeColor="text1"/>
          <w:spacing w:val="21"/>
          <w:sz w:val="24"/>
          <w:szCs w:val="24"/>
        </w:rPr>
        <w:t>图</w:t>
      </w:r>
      <w:r w:rsidR="00CB3273" w:rsidRPr="00BC7C67">
        <w:rPr>
          <w:rFonts w:ascii="Times New Roman" w:eastAsia="宋体" w:hAnsi="Times New Roman" w:cs="Times New Roman"/>
          <w:b/>
          <w:bCs/>
          <w:color w:val="000000" w:themeColor="text1"/>
          <w:spacing w:val="21"/>
          <w:sz w:val="24"/>
          <w:szCs w:val="24"/>
        </w:rPr>
        <w:t>2B</w:t>
      </w:r>
      <w:r w:rsidR="00CB3273" w:rsidRPr="00BC7C67">
        <w:rPr>
          <w:rFonts w:ascii="Times New Roman" w:eastAsia="宋体" w:hAnsi="Times New Roman" w:cs="Times New Roman"/>
          <w:color w:val="000000" w:themeColor="text1"/>
          <w:spacing w:val="21"/>
          <w:sz w:val="24"/>
          <w:szCs w:val="24"/>
        </w:rPr>
        <w:t>)</w:t>
      </w:r>
      <w:r w:rsidR="003E122C">
        <w:rPr>
          <w:rFonts w:ascii="Times New Roman" w:eastAsia="宋体" w:hAnsi="Times New Roman" w:cs="Times New Roman" w:hint="eastAsia"/>
          <w:color w:val="000000" w:themeColor="text1"/>
          <w:spacing w:val="21"/>
          <w:sz w:val="24"/>
          <w:szCs w:val="24"/>
        </w:rPr>
        <w:t>，在这种情况下，大部分样本仍然能够进入单个闭包，</w:t>
      </w:r>
      <w:r w:rsidR="00273D83" w:rsidRPr="00BC7C67">
        <w:rPr>
          <w:rFonts w:ascii="Times New Roman" w:eastAsia="宋体" w:hAnsi="Times New Roman" w:cs="Times New Roman"/>
          <w:color w:val="000000" w:themeColor="text1"/>
          <w:spacing w:val="21"/>
          <w:sz w:val="24"/>
          <w:szCs w:val="24"/>
        </w:rPr>
        <w:t>说明</w:t>
      </w:r>
      <w:r w:rsidR="003E122C">
        <w:rPr>
          <w:rFonts w:ascii="Times New Roman" w:eastAsia="宋体" w:hAnsi="Times New Roman" w:cs="Times New Roman" w:hint="eastAsia"/>
          <w:color w:val="000000" w:themeColor="text1"/>
          <w:spacing w:val="21"/>
          <w:sz w:val="24"/>
          <w:szCs w:val="24"/>
        </w:rPr>
        <w:t>微生物组异源</w:t>
      </w:r>
      <w:r w:rsidR="00CB3273" w:rsidRPr="00BC7C67">
        <w:rPr>
          <w:rFonts w:ascii="Times New Roman" w:eastAsia="宋体" w:hAnsi="Times New Roman" w:cs="Times New Roman"/>
          <w:color w:val="000000" w:themeColor="text1"/>
          <w:spacing w:val="21"/>
          <w:sz w:val="24"/>
          <w:szCs w:val="24"/>
        </w:rPr>
        <w:t>的可能性非常低</w:t>
      </w:r>
      <w:r w:rsidR="00CB3273" w:rsidRPr="00BC7C67">
        <w:rPr>
          <w:rFonts w:ascii="Times New Roman" w:eastAsia="宋体" w:hAnsi="Times New Roman" w:cs="Times New Roman"/>
          <w:color w:val="000000" w:themeColor="text1"/>
          <w:spacing w:val="21"/>
          <w:sz w:val="24"/>
          <w:szCs w:val="24"/>
        </w:rPr>
        <w:t>(</w:t>
      </w:r>
      <w:r w:rsidR="00CB3273" w:rsidRPr="00BC7C67">
        <w:rPr>
          <w:rFonts w:ascii="Times New Roman" w:eastAsia="宋体" w:hAnsi="Times New Roman" w:cs="Times New Roman"/>
          <w:color w:val="000000" w:themeColor="text1"/>
          <w:spacing w:val="21"/>
          <w:sz w:val="24"/>
          <w:szCs w:val="24"/>
        </w:rPr>
        <w:t>概率</w:t>
      </w:r>
      <w:r w:rsidR="00CB3273" w:rsidRPr="00BC7C67">
        <w:rPr>
          <w:rFonts w:ascii="Times New Roman" w:eastAsia="宋体" w:hAnsi="Times New Roman" w:cs="Times New Roman"/>
          <w:color w:val="000000" w:themeColor="text1"/>
          <w:spacing w:val="21"/>
          <w:sz w:val="24"/>
          <w:szCs w:val="24"/>
        </w:rPr>
        <w:t xml:space="preserve"> &lt; 1.5e-05</w:t>
      </w:r>
      <w:r w:rsidR="00CB3273" w:rsidRPr="00BC7C67">
        <w:rPr>
          <w:rFonts w:ascii="Times New Roman" w:eastAsia="宋体" w:hAnsi="Times New Roman" w:cs="Times New Roman"/>
          <w:color w:val="000000" w:themeColor="text1"/>
          <w:spacing w:val="21"/>
          <w:sz w:val="24"/>
          <w:szCs w:val="24"/>
        </w:rPr>
        <w:t>；由方程</w:t>
      </w:r>
      <w:r w:rsidR="00CB3273" w:rsidRPr="00BC7C67">
        <w:rPr>
          <w:rFonts w:ascii="Times New Roman" w:eastAsia="宋体" w:hAnsi="Times New Roman" w:cs="Times New Roman"/>
          <w:color w:val="000000" w:themeColor="text1"/>
          <w:spacing w:val="21"/>
          <w:sz w:val="24"/>
          <w:szCs w:val="24"/>
        </w:rPr>
        <w:t>5</w:t>
      </w:r>
      <w:r w:rsidR="00CB3273" w:rsidRPr="00BC7C67">
        <w:rPr>
          <w:rFonts w:ascii="Times New Roman" w:eastAsia="宋体" w:hAnsi="Times New Roman" w:cs="Times New Roman"/>
          <w:color w:val="000000" w:themeColor="text1"/>
          <w:spacing w:val="21"/>
          <w:sz w:val="24"/>
          <w:szCs w:val="24"/>
        </w:rPr>
        <w:t>估计</w:t>
      </w:r>
      <w:r w:rsidR="00CB3273" w:rsidRPr="00BC7C67">
        <w:rPr>
          <w:rFonts w:ascii="Times New Roman" w:eastAsia="宋体" w:hAnsi="Times New Roman" w:cs="Times New Roman"/>
          <w:color w:val="000000" w:themeColor="text1"/>
          <w:spacing w:val="21"/>
          <w:sz w:val="24"/>
          <w:szCs w:val="24"/>
        </w:rPr>
        <w:t>)</w:t>
      </w:r>
      <w:r w:rsidR="00CB3273" w:rsidRPr="00BC7C67">
        <w:rPr>
          <w:rFonts w:ascii="Times New Roman" w:eastAsia="宋体" w:hAnsi="Times New Roman" w:cs="Times New Roman"/>
          <w:color w:val="000000" w:themeColor="text1"/>
          <w:spacing w:val="21"/>
          <w:sz w:val="24"/>
          <w:szCs w:val="24"/>
        </w:rPr>
        <w:t>，所以</w:t>
      </w:r>
      <w:r w:rsidR="00273D83" w:rsidRPr="00BC7C67">
        <w:rPr>
          <w:rFonts w:ascii="Times New Roman" w:eastAsia="宋体" w:hAnsi="Times New Roman" w:cs="Times New Roman"/>
          <w:color w:val="000000" w:themeColor="text1"/>
          <w:spacing w:val="21"/>
          <w:sz w:val="24"/>
          <w:szCs w:val="24"/>
        </w:rPr>
        <w:t>我们认为</w:t>
      </w:r>
      <w:r w:rsidR="00CB3273" w:rsidRPr="00BC7C67">
        <w:rPr>
          <w:rFonts w:ascii="Times New Roman" w:eastAsia="宋体" w:hAnsi="Times New Roman" w:cs="Times New Roman"/>
          <w:color w:val="000000" w:themeColor="text1"/>
          <w:spacing w:val="21"/>
          <w:sz w:val="24"/>
          <w:szCs w:val="24"/>
        </w:rPr>
        <w:t>全球微生物组</w:t>
      </w:r>
      <w:r>
        <w:rPr>
          <w:rFonts w:ascii="Times New Roman" w:eastAsia="宋体" w:hAnsi="Times New Roman" w:cs="Times New Roman" w:hint="eastAsia"/>
          <w:color w:val="000000" w:themeColor="text1"/>
          <w:spacing w:val="21"/>
          <w:sz w:val="24"/>
          <w:szCs w:val="24"/>
        </w:rPr>
        <w:t>具有同源性</w:t>
      </w:r>
      <w:r w:rsidR="00273D83" w:rsidRPr="00BC7C67">
        <w:rPr>
          <w:rFonts w:ascii="Times New Roman" w:eastAsia="宋体" w:hAnsi="Times New Roman" w:cs="Times New Roman"/>
          <w:color w:val="000000" w:themeColor="text1"/>
          <w:spacing w:val="21"/>
          <w:sz w:val="24"/>
          <w:szCs w:val="24"/>
        </w:rPr>
        <w:t>，并且是</w:t>
      </w:r>
      <w:r w:rsidR="00CB3273" w:rsidRPr="00BC7C67">
        <w:rPr>
          <w:rFonts w:ascii="Times New Roman" w:eastAsia="宋体" w:hAnsi="Times New Roman" w:cs="Times New Roman"/>
          <w:color w:val="000000" w:themeColor="text1"/>
          <w:spacing w:val="21"/>
          <w:sz w:val="24"/>
          <w:szCs w:val="24"/>
        </w:rPr>
        <w:t>通过</w:t>
      </w:r>
      <w:r w:rsidR="003E122C">
        <w:rPr>
          <w:rFonts w:ascii="Times New Roman" w:eastAsia="宋体" w:hAnsi="Times New Roman" w:cs="Times New Roman" w:hint="eastAsia"/>
          <w:color w:val="000000" w:themeColor="text1"/>
          <w:spacing w:val="21"/>
          <w:sz w:val="24"/>
          <w:szCs w:val="24"/>
        </w:rPr>
        <w:t>相互</w:t>
      </w:r>
      <w:r w:rsidR="00CB3273" w:rsidRPr="00BC7C67">
        <w:rPr>
          <w:rFonts w:ascii="Times New Roman" w:eastAsia="宋体" w:hAnsi="Times New Roman" w:cs="Times New Roman"/>
          <w:color w:val="000000" w:themeColor="text1"/>
          <w:spacing w:val="21"/>
          <w:sz w:val="24"/>
          <w:szCs w:val="24"/>
        </w:rPr>
        <w:t>转化</w:t>
      </w:r>
      <w:r w:rsidR="003E122C">
        <w:rPr>
          <w:rFonts w:ascii="Times New Roman" w:eastAsia="宋体" w:hAnsi="Times New Roman" w:cs="Times New Roman" w:hint="eastAsia"/>
          <w:color w:val="000000" w:themeColor="text1"/>
          <w:spacing w:val="21"/>
          <w:sz w:val="24"/>
          <w:szCs w:val="24"/>
        </w:rPr>
        <w:t>来</w:t>
      </w:r>
      <w:r w:rsidR="00CB3273" w:rsidRPr="00BC7C67">
        <w:rPr>
          <w:rFonts w:ascii="Times New Roman" w:eastAsia="宋体" w:hAnsi="Times New Roman" w:cs="Times New Roman"/>
          <w:color w:val="000000" w:themeColor="text1"/>
          <w:spacing w:val="21"/>
          <w:sz w:val="24"/>
          <w:szCs w:val="24"/>
        </w:rPr>
        <w:t>形成新的微生物组</w:t>
      </w:r>
      <w:r w:rsidR="00CB3273" w:rsidRPr="00BC7C67">
        <w:rPr>
          <w:rFonts w:ascii="Times New Roman" w:eastAsia="宋体" w:hAnsi="Times New Roman" w:cs="Times New Roman"/>
          <w:color w:val="000000" w:themeColor="text1"/>
          <w:spacing w:val="21"/>
          <w:sz w:val="24"/>
          <w:szCs w:val="24"/>
        </w:rPr>
        <w:t>(</w:t>
      </w:r>
      <w:r w:rsidR="00CB3273" w:rsidRPr="00BC7C67">
        <w:rPr>
          <w:rFonts w:ascii="Times New Roman" w:eastAsia="宋体" w:hAnsi="Times New Roman" w:cs="Times New Roman"/>
          <w:b/>
          <w:bCs/>
          <w:color w:val="000000" w:themeColor="text1"/>
          <w:spacing w:val="21"/>
          <w:sz w:val="24"/>
          <w:szCs w:val="24"/>
        </w:rPr>
        <w:t>图</w:t>
      </w:r>
      <w:r w:rsidR="00CB3273" w:rsidRPr="00BC7C67">
        <w:rPr>
          <w:rFonts w:ascii="Times New Roman" w:eastAsia="宋体" w:hAnsi="Times New Roman" w:cs="Times New Roman"/>
          <w:b/>
          <w:bCs/>
          <w:color w:val="000000" w:themeColor="text1"/>
          <w:spacing w:val="21"/>
          <w:sz w:val="24"/>
          <w:szCs w:val="24"/>
        </w:rPr>
        <w:t>S3B</w:t>
      </w:r>
      <w:r w:rsidR="00CB3273" w:rsidRPr="00BC7C67">
        <w:rPr>
          <w:rFonts w:ascii="Times New Roman" w:eastAsia="宋体" w:hAnsi="Times New Roman" w:cs="Times New Roman"/>
          <w:color w:val="000000" w:themeColor="text1"/>
          <w:spacing w:val="21"/>
          <w:sz w:val="24"/>
          <w:szCs w:val="24"/>
        </w:rPr>
        <w:t>)</w:t>
      </w:r>
      <w:r w:rsidR="00CB3273" w:rsidRPr="00BC7C67">
        <w:rPr>
          <w:rFonts w:ascii="Times New Roman" w:eastAsia="宋体" w:hAnsi="Times New Roman" w:cs="Times New Roman"/>
          <w:color w:val="000000" w:themeColor="text1"/>
          <w:spacing w:val="21"/>
          <w:sz w:val="24"/>
          <w:szCs w:val="24"/>
        </w:rPr>
        <w:t>。值得注意的是，</w:t>
      </w:r>
      <w:r w:rsidR="00F83196" w:rsidRPr="00BC7C67">
        <w:rPr>
          <w:rFonts w:ascii="Times New Roman" w:eastAsia="宋体" w:hAnsi="Times New Roman" w:cs="Times New Roman"/>
          <w:color w:val="000000" w:themeColor="text1"/>
          <w:spacing w:val="21"/>
          <w:sz w:val="24"/>
          <w:szCs w:val="24"/>
        </w:rPr>
        <w:t>仍有</w:t>
      </w:r>
      <w:r w:rsidR="00F83196" w:rsidRPr="00BC7C67">
        <w:rPr>
          <w:rFonts w:ascii="Times New Roman" w:eastAsia="宋体" w:hAnsi="Times New Roman" w:cs="Times New Roman"/>
          <w:color w:val="000000" w:themeColor="text1"/>
          <w:spacing w:val="21"/>
          <w:sz w:val="24"/>
          <w:szCs w:val="24"/>
        </w:rPr>
        <w:t>1.69%(</w:t>
      </w:r>
      <w:r w:rsidR="00F8179C" w:rsidRPr="00BC7C67">
        <w:rPr>
          <w:rFonts w:ascii="Times New Roman" w:eastAsia="宋体" w:hAnsi="Times New Roman" w:cs="Times New Roman"/>
          <w:color w:val="000000" w:themeColor="text1"/>
          <w:spacing w:val="21"/>
          <w:sz w:val="24"/>
          <w:szCs w:val="24"/>
        </w:rPr>
        <w:t>177,022</w:t>
      </w:r>
      <w:r w:rsidR="00F8179C" w:rsidRPr="00BC7C67">
        <w:rPr>
          <w:rFonts w:ascii="Times New Roman" w:eastAsia="宋体" w:hAnsi="Times New Roman" w:cs="Times New Roman"/>
          <w:color w:val="000000" w:themeColor="text1"/>
          <w:spacing w:val="21"/>
          <w:sz w:val="24"/>
          <w:szCs w:val="24"/>
        </w:rPr>
        <w:t>中的</w:t>
      </w:r>
      <w:r w:rsidR="00F8179C" w:rsidRPr="00BC7C67">
        <w:rPr>
          <w:rFonts w:ascii="Times New Roman" w:eastAsia="宋体" w:hAnsi="Times New Roman" w:cs="Times New Roman"/>
          <w:color w:val="000000" w:themeColor="text1"/>
          <w:spacing w:val="21"/>
          <w:sz w:val="24"/>
          <w:szCs w:val="24"/>
        </w:rPr>
        <w:t>2,990</w:t>
      </w:r>
      <w:r w:rsidR="00F8179C" w:rsidRPr="00BC7C67">
        <w:rPr>
          <w:rFonts w:ascii="Times New Roman" w:eastAsia="宋体" w:hAnsi="Times New Roman" w:cs="Times New Roman"/>
          <w:color w:val="000000" w:themeColor="text1"/>
          <w:spacing w:val="21"/>
          <w:sz w:val="24"/>
          <w:szCs w:val="24"/>
        </w:rPr>
        <w:t>个</w:t>
      </w:r>
      <w:r w:rsidR="00F83196" w:rsidRPr="00BC7C67">
        <w:rPr>
          <w:rFonts w:ascii="Times New Roman" w:eastAsia="宋体" w:hAnsi="Times New Roman" w:cs="Times New Roman"/>
          <w:color w:val="000000" w:themeColor="text1"/>
          <w:spacing w:val="21"/>
          <w:sz w:val="24"/>
          <w:szCs w:val="24"/>
        </w:rPr>
        <w:t>)</w:t>
      </w:r>
      <w:r w:rsidR="00F8179C" w:rsidRPr="00BC7C67">
        <w:rPr>
          <w:rFonts w:ascii="Times New Roman" w:eastAsia="宋体" w:hAnsi="Times New Roman" w:cs="Times New Roman"/>
          <w:color w:val="000000" w:themeColor="text1"/>
          <w:spacing w:val="21"/>
          <w:sz w:val="24"/>
          <w:szCs w:val="24"/>
        </w:rPr>
        <w:t>样本未包含在主闭包中，这主要是由于统计不准确</w:t>
      </w:r>
      <w:r w:rsidR="00F8179C" w:rsidRPr="00BC7C67">
        <w:rPr>
          <w:rFonts w:ascii="Times New Roman" w:eastAsia="宋体" w:hAnsi="Times New Roman" w:cs="Times New Roman"/>
          <w:color w:val="000000" w:themeColor="text1"/>
          <w:spacing w:val="21"/>
          <w:sz w:val="24"/>
          <w:szCs w:val="24"/>
        </w:rPr>
        <w:t>(1.47%</w:t>
      </w:r>
      <w:r w:rsidR="00F8179C" w:rsidRPr="00BC7C67">
        <w:rPr>
          <w:rFonts w:ascii="Times New Roman" w:eastAsia="宋体" w:hAnsi="Times New Roman" w:cs="Times New Roman"/>
          <w:color w:val="000000" w:themeColor="text1"/>
          <w:spacing w:val="21"/>
          <w:sz w:val="24"/>
          <w:szCs w:val="24"/>
        </w:rPr>
        <w:t>的样本显示的相似</w:t>
      </w:r>
      <w:r w:rsidR="008E489E" w:rsidRPr="00BC7C67">
        <w:rPr>
          <w:rFonts w:ascii="Times New Roman" w:eastAsia="宋体" w:hAnsi="Times New Roman" w:cs="Times New Roman"/>
          <w:color w:val="000000" w:themeColor="text1"/>
          <w:spacing w:val="21"/>
          <w:sz w:val="24"/>
          <w:szCs w:val="24"/>
        </w:rPr>
        <w:t>度</w:t>
      </w:r>
      <w:r w:rsidR="00F8179C" w:rsidRPr="00BC7C67">
        <w:rPr>
          <w:rFonts w:ascii="Times New Roman" w:eastAsia="宋体" w:hAnsi="Times New Roman" w:cs="Times New Roman"/>
          <w:color w:val="000000" w:themeColor="text1"/>
          <w:spacing w:val="21"/>
          <w:sz w:val="24"/>
          <w:szCs w:val="24"/>
        </w:rPr>
        <w:t>水平仅略低于被招募到主闭包的阈值；</w:t>
      </w:r>
      <w:r w:rsidR="00F8179C" w:rsidRPr="00BC7C67">
        <w:rPr>
          <w:rFonts w:ascii="Times New Roman" w:eastAsia="宋体" w:hAnsi="Times New Roman" w:cs="Times New Roman"/>
          <w:color w:val="000000" w:themeColor="text1"/>
          <w:spacing w:val="21"/>
          <w:sz w:val="24"/>
          <w:szCs w:val="24"/>
        </w:rPr>
        <w:t>P</w:t>
      </w:r>
      <w:r w:rsidR="00F8179C" w:rsidRPr="00BC7C67">
        <w:rPr>
          <w:rFonts w:ascii="Times New Roman" w:eastAsia="宋体" w:hAnsi="Times New Roman" w:cs="Times New Roman"/>
          <w:color w:val="000000" w:themeColor="text1"/>
          <w:spacing w:val="21"/>
          <w:sz w:val="24"/>
          <w:szCs w:val="24"/>
        </w:rPr>
        <w:t>值介于</w:t>
      </w:r>
      <w:r w:rsidR="00F8179C" w:rsidRPr="00BC7C67">
        <w:rPr>
          <w:rFonts w:ascii="Times New Roman" w:eastAsia="宋体" w:hAnsi="Times New Roman" w:cs="Times New Roman"/>
          <w:color w:val="000000" w:themeColor="text1"/>
          <w:spacing w:val="21"/>
          <w:sz w:val="24"/>
          <w:szCs w:val="24"/>
        </w:rPr>
        <w:t>0.01</w:t>
      </w:r>
      <w:r w:rsidR="00F8179C" w:rsidRPr="00BC7C67">
        <w:rPr>
          <w:rFonts w:ascii="Times New Roman" w:eastAsia="宋体" w:hAnsi="Times New Roman" w:cs="Times New Roman"/>
          <w:color w:val="000000" w:themeColor="text1"/>
          <w:spacing w:val="21"/>
          <w:sz w:val="24"/>
          <w:szCs w:val="24"/>
        </w:rPr>
        <w:t>和</w:t>
      </w:r>
      <w:r w:rsidR="00F8179C" w:rsidRPr="00BC7C67">
        <w:rPr>
          <w:rFonts w:ascii="Times New Roman" w:eastAsia="宋体" w:hAnsi="Times New Roman" w:cs="Times New Roman"/>
          <w:color w:val="000000" w:themeColor="text1"/>
          <w:spacing w:val="21"/>
          <w:sz w:val="24"/>
          <w:szCs w:val="24"/>
        </w:rPr>
        <w:t>0.05</w:t>
      </w:r>
      <w:r w:rsidR="00F8179C" w:rsidRPr="00BC7C67">
        <w:rPr>
          <w:rFonts w:ascii="Times New Roman" w:eastAsia="宋体" w:hAnsi="Times New Roman" w:cs="Times New Roman"/>
          <w:color w:val="000000" w:themeColor="text1"/>
          <w:spacing w:val="21"/>
          <w:sz w:val="24"/>
          <w:szCs w:val="24"/>
        </w:rPr>
        <w:t>之间</w:t>
      </w:r>
      <w:r w:rsidR="00F8179C" w:rsidRPr="00BC7C67">
        <w:rPr>
          <w:rFonts w:ascii="Times New Roman" w:eastAsia="宋体" w:hAnsi="Times New Roman" w:cs="Times New Roman"/>
          <w:color w:val="000000" w:themeColor="text1"/>
          <w:spacing w:val="21"/>
          <w:sz w:val="24"/>
          <w:szCs w:val="24"/>
        </w:rPr>
        <w:t>)</w:t>
      </w:r>
      <w:r w:rsidR="00F8179C" w:rsidRPr="00BC7C67">
        <w:rPr>
          <w:rFonts w:ascii="Times New Roman" w:eastAsia="宋体" w:hAnsi="Times New Roman" w:cs="Times New Roman"/>
          <w:color w:val="000000" w:themeColor="text1"/>
          <w:spacing w:val="21"/>
          <w:sz w:val="24"/>
          <w:szCs w:val="24"/>
        </w:rPr>
        <w:t>或管理错误</w:t>
      </w:r>
      <w:r w:rsidR="00F8179C" w:rsidRPr="00BC7C67">
        <w:rPr>
          <w:rFonts w:ascii="Times New Roman" w:eastAsia="宋体" w:hAnsi="Times New Roman" w:cs="Times New Roman"/>
          <w:color w:val="000000" w:themeColor="text1"/>
          <w:spacing w:val="21"/>
          <w:sz w:val="24"/>
          <w:szCs w:val="24"/>
        </w:rPr>
        <w:t>(</w:t>
      </w:r>
      <w:r w:rsidR="00F8179C" w:rsidRPr="00BC7C67">
        <w:rPr>
          <w:rFonts w:ascii="Times New Roman" w:eastAsia="宋体" w:hAnsi="Times New Roman" w:cs="Times New Roman"/>
          <w:color w:val="000000" w:themeColor="text1"/>
          <w:spacing w:val="21"/>
          <w:sz w:val="24"/>
          <w:szCs w:val="24"/>
        </w:rPr>
        <w:t>例如，</w:t>
      </w:r>
      <w:r>
        <w:rPr>
          <w:rFonts w:ascii="Times New Roman" w:eastAsia="宋体" w:hAnsi="Times New Roman" w:cs="Times New Roman" w:hint="eastAsia"/>
          <w:color w:val="000000" w:themeColor="text1"/>
          <w:spacing w:val="21"/>
          <w:sz w:val="24"/>
          <w:szCs w:val="24"/>
        </w:rPr>
        <w:t>MSE</w:t>
      </w:r>
      <w:r>
        <w:rPr>
          <w:rFonts w:ascii="Times New Roman" w:eastAsia="宋体" w:hAnsi="Times New Roman" w:cs="Times New Roman" w:hint="eastAsia"/>
          <w:color w:val="000000" w:themeColor="text1"/>
          <w:spacing w:val="21"/>
          <w:sz w:val="24"/>
          <w:szCs w:val="24"/>
        </w:rPr>
        <w:t>数据库中，</w:t>
      </w:r>
      <w:r w:rsidR="00F8179C" w:rsidRPr="00BC7C67">
        <w:rPr>
          <w:rFonts w:ascii="Times New Roman" w:eastAsia="宋体" w:hAnsi="Times New Roman" w:cs="Times New Roman"/>
          <w:color w:val="000000" w:themeColor="text1"/>
          <w:spacing w:val="21"/>
          <w:sz w:val="24"/>
          <w:szCs w:val="24"/>
        </w:rPr>
        <w:t>0.16%</w:t>
      </w:r>
      <w:r w:rsidR="00F8179C" w:rsidRPr="00BC7C67">
        <w:rPr>
          <w:rFonts w:ascii="Times New Roman" w:eastAsia="宋体" w:hAnsi="Times New Roman" w:cs="Times New Roman"/>
          <w:color w:val="000000" w:themeColor="text1"/>
          <w:spacing w:val="21"/>
          <w:sz w:val="24"/>
          <w:szCs w:val="24"/>
        </w:rPr>
        <w:t>的样本被标记为微生物组，但实际上是纯培养物或</w:t>
      </w:r>
      <w:r w:rsidR="00F8179C" w:rsidRPr="00BC7C67">
        <w:rPr>
          <w:rFonts w:ascii="Times New Roman" w:eastAsia="宋体" w:hAnsi="Times New Roman" w:cs="Times New Roman"/>
          <w:color w:val="000000" w:themeColor="text1"/>
          <w:spacing w:val="21"/>
          <w:sz w:val="24"/>
          <w:szCs w:val="24"/>
        </w:rPr>
        <w:t>18S/ITS</w:t>
      </w:r>
      <w:r w:rsidR="00F8179C" w:rsidRPr="00BC7C67">
        <w:rPr>
          <w:rFonts w:ascii="Times New Roman" w:eastAsia="宋体" w:hAnsi="Times New Roman" w:cs="Times New Roman"/>
          <w:color w:val="000000" w:themeColor="text1"/>
          <w:spacing w:val="21"/>
          <w:sz w:val="24"/>
          <w:szCs w:val="24"/>
        </w:rPr>
        <w:t>扩增子样本</w:t>
      </w:r>
      <w:r w:rsidR="00F8179C" w:rsidRPr="00BC7C67">
        <w:rPr>
          <w:rFonts w:ascii="Times New Roman" w:eastAsia="宋体" w:hAnsi="Times New Roman" w:cs="Times New Roman"/>
          <w:color w:val="000000" w:themeColor="text1"/>
          <w:spacing w:val="21"/>
          <w:sz w:val="24"/>
          <w:szCs w:val="24"/>
        </w:rPr>
        <w:t>)</w:t>
      </w:r>
      <w:r w:rsidR="00F8179C" w:rsidRPr="00BC7C67">
        <w:rPr>
          <w:rFonts w:ascii="Times New Roman" w:eastAsia="宋体" w:hAnsi="Times New Roman" w:cs="Times New Roman"/>
          <w:color w:val="000000" w:themeColor="text1"/>
          <w:spacing w:val="21"/>
          <w:sz w:val="24"/>
          <w:szCs w:val="24"/>
        </w:rPr>
        <w:t>。因此，</w:t>
      </w:r>
      <w:r>
        <w:rPr>
          <w:rFonts w:ascii="Times New Roman" w:eastAsia="宋体" w:hAnsi="Times New Roman" w:cs="Times New Roman" w:hint="eastAsia"/>
          <w:color w:val="000000" w:themeColor="text1"/>
          <w:spacing w:val="21"/>
          <w:sz w:val="24"/>
          <w:szCs w:val="24"/>
        </w:rPr>
        <w:t>同源</w:t>
      </w:r>
      <w:r w:rsidR="00F8179C" w:rsidRPr="00BC7C67">
        <w:rPr>
          <w:rFonts w:ascii="Times New Roman" w:eastAsia="宋体" w:hAnsi="Times New Roman" w:cs="Times New Roman"/>
          <w:color w:val="000000" w:themeColor="text1"/>
          <w:spacing w:val="21"/>
          <w:sz w:val="24"/>
          <w:szCs w:val="24"/>
        </w:rPr>
        <w:t>假说</w:t>
      </w:r>
      <w:r>
        <w:rPr>
          <w:rFonts w:ascii="Times New Roman" w:eastAsia="宋体" w:hAnsi="Times New Roman" w:cs="Times New Roman" w:hint="eastAsia"/>
          <w:color w:val="000000" w:themeColor="text1"/>
          <w:spacing w:val="21"/>
          <w:sz w:val="24"/>
          <w:szCs w:val="24"/>
        </w:rPr>
        <w:t>最大可能性地</w:t>
      </w:r>
      <w:r w:rsidR="00F8179C" w:rsidRPr="00BC7C67">
        <w:rPr>
          <w:rFonts w:ascii="Times New Roman" w:eastAsia="宋体" w:hAnsi="Times New Roman" w:cs="Times New Roman"/>
          <w:color w:val="000000" w:themeColor="text1"/>
          <w:spacing w:val="21"/>
          <w:sz w:val="24"/>
          <w:szCs w:val="24"/>
        </w:rPr>
        <w:t>解释了微生物组结构的起源和进化。</w:t>
      </w:r>
    </w:p>
    <w:p w14:paraId="337E4DBB" w14:textId="354C021F" w:rsidR="00F8179C" w:rsidRPr="00BC7C67" w:rsidRDefault="00F8179C" w:rsidP="00DC76D6">
      <w:pPr>
        <w:widowControl/>
        <w:spacing w:line="360" w:lineRule="auto"/>
        <w:ind w:firstLineChars="200" w:firstLine="564"/>
        <w:rPr>
          <w:rFonts w:ascii="Times New Roman" w:eastAsia="宋体" w:hAnsi="Times New Roman" w:cs="Times New Roman"/>
          <w:color w:val="000000" w:themeColor="text1"/>
          <w:spacing w:val="21"/>
          <w:sz w:val="24"/>
          <w:szCs w:val="24"/>
        </w:rPr>
      </w:pPr>
      <w:r w:rsidRPr="00BC7C67">
        <w:rPr>
          <w:rFonts w:ascii="Times New Roman" w:eastAsia="宋体" w:hAnsi="Times New Roman" w:cs="Times New Roman"/>
          <w:color w:val="000000" w:themeColor="text1"/>
          <w:spacing w:val="21"/>
          <w:sz w:val="24"/>
          <w:szCs w:val="24"/>
        </w:rPr>
        <w:lastRenderedPageBreak/>
        <w:t>为了确定</w:t>
      </w:r>
      <w:r w:rsidR="00B5799A" w:rsidRPr="00BC7C67">
        <w:rPr>
          <w:rFonts w:ascii="Times New Roman" w:eastAsia="宋体" w:hAnsi="Times New Roman" w:cs="Times New Roman"/>
          <w:color w:val="000000" w:themeColor="text1"/>
          <w:spacing w:val="21"/>
          <w:sz w:val="24"/>
          <w:szCs w:val="24"/>
        </w:rPr>
        <w:t>全球</w:t>
      </w:r>
      <w:r w:rsidRPr="00BC7C67">
        <w:rPr>
          <w:rFonts w:ascii="Times New Roman" w:eastAsia="宋体" w:hAnsi="Times New Roman" w:cs="Times New Roman"/>
          <w:color w:val="000000" w:themeColor="text1"/>
          <w:spacing w:val="21"/>
          <w:sz w:val="24"/>
          <w:szCs w:val="24"/>
        </w:rPr>
        <w:t>微生物组网络的</w:t>
      </w:r>
      <w:r w:rsidR="00D701F4">
        <w:rPr>
          <w:rFonts w:ascii="Times New Roman" w:eastAsia="宋体" w:hAnsi="Times New Roman" w:cs="Times New Roman" w:hint="eastAsia"/>
          <w:color w:val="000000" w:themeColor="text1"/>
          <w:spacing w:val="21"/>
          <w:sz w:val="24"/>
          <w:szCs w:val="24"/>
        </w:rPr>
        <w:t>规模</w:t>
      </w:r>
      <w:r w:rsidRPr="00BC7C67">
        <w:rPr>
          <w:rFonts w:ascii="Times New Roman" w:eastAsia="宋体" w:hAnsi="Times New Roman" w:cs="Times New Roman"/>
          <w:color w:val="000000" w:themeColor="text1"/>
          <w:spacing w:val="21"/>
          <w:sz w:val="24"/>
          <w:szCs w:val="24"/>
        </w:rPr>
        <w:t>，我们使用</w:t>
      </w:r>
      <w:r w:rsidRPr="00BC7C67">
        <w:rPr>
          <w:rFonts w:ascii="Times New Roman" w:eastAsia="宋体" w:hAnsi="Times New Roman" w:cs="Times New Roman"/>
          <w:color w:val="000000" w:themeColor="text1"/>
          <w:spacing w:val="21"/>
          <w:sz w:val="24"/>
          <w:szCs w:val="24"/>
        </w:rPr>
        <w:t>Dijkstra</w:t>
      </w:r>
      <w:r w:rsidRPr="00BC7C67">
        <w:rPr>
          <w:rFonts w:ascii="Times New Roman" w:eastAsia="宋体" w:hAnsi="Times New Roman" w:cs="Times New Roman"/>
          <w:color w:val="000000" w:themeColor="text1"/>
          <w:spacing w:val="21"/>
          <w:sz w:val="24"/>
          <w:szCs w:val="24"/>
        </w:rPr>
        <w:t>算法</w:t>
      </w:r>
      <w:r w:rsidRPr="00BC7C67">
        <w:rPr>
          <w:rFonts w:ascii="Times New Roman" w:eastAsia="宋体" w:hAnsi="Times New Roman" w:cs="Times New Roman"/>
          <w:color w:val="000000" w:themeColor="text1"/>
          <w:spacing w:val="21"/>
          <w:sz w:val="24"/>
          <w:szCs w:val="24"/>
        </w:rPr>
        <w:t>(18)(</w:t>
      </w:r>
      <w:r w:rsidRPr="00BC7C67">
        <w:rPr>
          <w:rFonts w:ascii="Times New Roman" w:eastAsia="宋体" w:hAnsi="Times New Roman" w:cs="Times New Roman"/>
          <w:color w:val="000000" w:themeColor="text1"/>
          <w:spacing w:val="21"/>
          <w:sz w:val="24"/>
          <w:szCs w:val="24"/>
        </w:rPr>
        <w:t>参见材料和方法</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计算了主闭包中所有样本对的成对最短转化步</w:t>
      </w:r>
      <w:r w:rsidR="00D86496" w:rsidRPr="00BC7C67">
        <w:rPr>
          <w:rFonts w:ascii="Times New Roman" w:eastAsia="宋体" w:hAnsi="Times New Roman" w:cs="Times New Roman"/>
          <w:color w:val="000000" w:themeColor="text1"/>
          <w:spacing w:val="21"/>
          <w:sz w:val="24"/>
          <w:szCs w:val="24"/>
        </w:rPr>
        <w:t>长</w:t>
      </w:r>
      <w:r w:rsidRPr="00BC7C67">
        <w:rPr>
          <w:rFonts w:ascii="Times New Roman" w:eastAsia="宋体" w:hAnsi="Times New Roman" w:cs="Times New Roman"/>
          <w:color w:val="000000" w:themeColor="text1"/>
          <w:spacing w:val="21"/>
          <w:sz w:val="24"/>
          <w:szCs w:val="24"/>
        </w:rPr>
        <w:t>。有趣的是，</w:t>
      </w:r>
      <w:r w:rsidR="00A229AE" w:rsidRPr="00BC7C67">
        <w:rPr>
          <w:rFonts w:ascii="Times New Roman" w:eastAsia="宋体" w:hAnsi="Times New Roman" w:cs="Times New Roman"/>
          <w:color w:val="000000" w:themeColor="text1"/>
          <w:spacing w:val="21"/>
          <w:sz w:val="24"/>
          <w:szCs w:val="24"/>
        </w:rPr>
        <w:t>就像社交网络的</w:t>
      </w:r>
      <w:r w:rsidR="00A229AE" w:rsidRPr="00BC7C67">
        <w:rPr>
          <w:rFonts w:ascii="Times New Roman" w:eastAsia="宋体" w:hAnsi="Times New Roman" w:cs="Times New Roman"/>
          <w:color w:val="000000" w:themeColor="text1"/>
          <w:spacing w:val="21"/>
          <w:sz w:val="24"/>
          <w:szCs w:val="24"/>
        </w:rPr>
        <w:t>“</w:t>
      </w:r>
      <w:r w:rsidR="00A229AE" w:rsidRPr="00BC7C67">
        <w:rPr>
          <w:rFonts w:ascii="Times New Roman" w:eastAsia="宋体" w:hAnsi="Times New Roman" w:cs="Times New Roman"/>
          <w:color w:val="000000" w:themeColor="text1"/>
          <w:spacing w:val="21"/>
          <w:sz w:val="24"/>
          <w:szCs w:val="24"/>
        </w:rPr>
        <w:t>小世界</w:t>
      </w:r>
      <w:r w:rsidR="00A229AE" w:rsidRPr="00BC7C67">
        <w:rPr>
          <w:rFonts w:ascii="Times New Roman" w:eastAsia="宋体" w:hAnsi="Times New Roman" w:cs="Times New Roman"/>
          <w:color w:val="000000" w:themeColor="text1"/>
          <w:spacing w:val="21"/>
          <w:sz w:val="24"/>
          <w:szCs w:val="24"/>
        </w:rPr>
        <w:t>”</w:t>
      </w:r>
      <w:r w:rsidR="00A229AE" w:rsidRPr="00BC7C67">
        <w:rPr>
          <w:rFonts w:ascii="Times New Roman" w:eastAsia="宋体" w:hAnsi="Times New Roman" w:cs="Times New Roman"/>
          <w:color w:val="000000" w:themeColor="text1"/>
          <w:spacing w:val="21"/>
          <w:sz w:val="24"/>
          <w:szCs w:val="24"/>
        </w:rPr>
        <w:t>原则</w:t>
      </w:r>
      <w:r w:rsidR="00A229AE" w:rsidRPr="00BC7C67">
        <w:rPr>
          <w:rFonts w:ascii="Times New Roman" w:eastAsia="宋体" w:hAnsi="Times New Roman" w:cs="Times New Roman"/>
          <w:color w:val="000000" w:themeColor="text1"/>
          <w:spacing w:val="21"/>
          <w:sz w:val="24"/>
          <w:szCs w:val="24"/>
        </w:rPr>
        <w:t>(19)</w:t>
      </w:r>
      <w:r w:rsidR="00A229AE" w:rsidRPr="00BC7C67">
        <w:rPr>
          <w:rFonts w:ascii="Times New Roman" w:eastAsia="宋体" w:hAnsi="Times New Roman" w:cs="Times New Roman"/>
          <w:color w:val="000000" w:themeColor="text1"/>
          <w:spacing w:val="21"/>
          <w:sz w:val="24"/>
          <w:szCs w:val="24"/>
        </w:rPr>
        <w:t>一样，微生物组转化网络遵循</w:t>
      </w:r>
      <w:r w:rsidR="00A229AE" w:rsidRPr="00BC7C67">
        <w:rPr>
          <w:rFonts w:ascii="Times New Roman" w:eastAsia="宋体" w:hAnsi="Times New Roman" w:cs="Times New Roman"/>
          <w:color w:val="000000" w:themeColor="text1"/>
          <w:spacing w:val="21"/>
          <w:sz w:val="24"/>
          <w:szCs w:val="24"/>
        </w:rPr>
        <w:t>“7</w:t>
      </w:r>
      <w:r w:rsidR="00A229AE" w:rsidRPr="00BC7C67">
        <w:rPr>
          <w:rFonts w:ascii="Times New Roman" w:eastAsia="宋体" w:hAnsi="Times New Roman" w:cs="Times New Roman"/>
          <w:color w:val="000000" w:themeColor="text1"/>
          <w:spacing w:val="21"/>
          <w:sz w:val="24"/>
          <w:szCs w:val="24"/>
        </w:rPr>
        <w:t>度</w:t>
      </w:r>
      <w:r w:rsidR="00D701F4">
        <w:rPr>
          <w:rFonts w:ascii="Times New Roman" w:eastAsia="宋体" w:hAnsi="Times New Roman" w:cs="Times New Roman" w:hint="eastAsia"/>
          <w:color w:val="000000" w:themeColor="text1"/>
          <w:spacing w:val="21"/>
          <w:sz w:val="24"/>
          <w:szCs w:val="24"/>
        </w:rPr>
        <w:t>空间</w:t>
      </w:r>
      <w:r w:rsidR="00A229AE" w:rsidRPr="00BC7C67">
        <w:rPr>
          <w:rFonts w:ascii="Times New Roman" w:eastAsia="宋体" w:hAnsi="Times New Roman" w:cs="Times New Roman"/>
          <w:color w:val="000000" w:themeColor="text1"/>
          <w:spacing w:val="21"/>
          <w:sz w:val="24"/>
          <w:szCs w:val="24"/>
        </w:rPr>
        <w:t>”</w:t>
      </w:r>
      <w:r w:rsidR="00A229AE" w:rsidRPr="00BC7C67">
        <w:rPr>
          <w:rFonts w:ascii="Times New Roman" w:eastAsia="宋体" w:hAnsi="Times New Roman" w:cs="Times New Roman"/>
          <w:color w:val="000000" w:themeColor="text1"/>
          <w:spacing w:val="21"/>
          <w:sz w:val="24"/>
          <w:szCs w:val="24"/>
        </w:rPr>
        <w:t>模式</w:t>
      </w:r>
      <w:r w:rsidR="00A229AE" w:rsidRPr="00BC7C67">
        <w:rPr>
          <w:rFonts w:ascii="Times New Roman" w:eastAsia="宋体" w:hAnsi="Times New Roman" w:cs="Times New Roman"/>
          <w:color w:val="000000" w:themeColor="text1"/>
          <w:spacing w:val="21"/>
          <w:sz w:val="24"/>
          <w:szCs w:val="24"/>
        </w:rPr>
        <w:t>(</w:t>
      </w:r>
      <w:r w:rsidR="00A229AE" w:rsidRPr="00BC7C67">
        <w:rPr>
          <w:rFonts w:ascii="Times New Roman" w:eastAsia="宋体" w:hAnsi="Times New Roman" w:cs="Times New Roman"/>
          <w:b/>
          <w:bCs/>
          <w:color w:val="000000" w:themeColor="text1"/>
          <w:spacing w:val="21"/>
          <w:sz w:val="24"/>
          <w:szCs w:val="24"/>
        </w:rPr>
        <w:t>图</w:t>
      </w:r>
      <w:r w:rsidR="00A229AE" w:rsidRPr="00BC7C67">
        <w:rPr>
          <w:rFonts w:ascii="Times New Roman" w:eastAsia="宋体" w:hAnsi="Times New Roman" w:cs="Times New Roman"/>
          <w:b/>
          <w:bCs/>
          <w:color w:val="000000" w:themeColor="text1"/>
          <w:spacing w:val="21"/>
          <w:sz w:val="24"/>
          <w:szCs w:val="24"/>
        </w:rPr>
        <w:t>S4A</w:t>
      </w:r>
      <w:r w:rsidR="00A229AE" w:rsidRPr="00BC7C67">
        <w:rPr>
          <w:rFonts w:ascii="Times New Roman" w:eastAsia="宋体" w:hAnsi="Times New Roman" w:cs="Times New Roman"/>
          <w:color w:val="000000" w:themeColor="text1"/>
          <w:spacing w:val="21"/>
          <w:sz w:val="24"/>
          <w:szCs w:val="24"/>
        </w:rPr>
        <w:t>)</w:t>
      </w:r>
      <w:r w:rsidR="00A229AE" w:rsidRPr="00BC7C67">
        <w:rPr>
          <w:rFonts w:ascii="Times New Roman" w:eastAsia="宋体" w:hAnsi="Times New Roman" w:cs="Times New Roman"/>
          <w:color w:val="000000" w:themeColor="text1"/>
          <w:spacing w:val="21"/>
          <w:sz w:val="24"/>
          <w:szCs w:val="24"/>
        </w:rPr>
        <w:t>。具体来说，主</w:t>
      </w:r>
      <w:r w:rsidR="00D701F4">
        <w:rPr>
          <w:rFonts w:ascii="Times New Roman" w:eastAsia="宋体" w:hAnsi="Times New Roman" w:cs="Times New Roman" w:hint="eastAsia"/>
          <w:color w:val="000000" w:themeColor="text1"/>
          <w:spacing w:val="21"/>
          <w:sz w:val="24"/>
          <w:szCs w:val="24"/>
        </w:rPr>
        <w:t>闭包中</w:t>
      </w:r>
      <w:r w:rsidR="00A229AE" w:rsidRPr="00BC7C67">
        <w:rPr>
          <w:rFonts w:ascii="Times New Roman" w:eastAsia="宋体" w:hAnsi="Times New Roman" w:cs="Times New Roman"/>
          <w:color w:val="000000" w:themeColor="text1"/>
          <w:spacing w:val="21"/>
          <w:sz w:val="24"/>
          <w:szCs w:val="24"/>
        </w:rPr>
        <w:t>的任何两个微生物组，即使它们来自不同的栖息地并且表现出低相似</w:t>
      </w:r>
      <w:r w:rsidR="008E489E" w:rsidRPr="00BC7C67">
        <w:rPr>
          <w:rFonts w:ascii="Times New Roman" w:eastAsia="宋体" w:hAnsi="Times New Roman" w:cs="Times New Roman"/>
          <w:color w:val="000000" w:themeColor="text1"/>
          <w:spacing w:val="21"/>
          <w:sz w:val="24"/>
          <w:szCs w:val="24"/>
        </w:rPr>
        <w:t>度</w:t>
      </w:r>
      <w:r w:rsidR="00A229AE" w:rsidRPr="00BC7C67">
        <w:rPr>
          <w:rFonts w:ascii="Times New Roman" w:eastAsia="宋体" w:hAnsi="Times New Roman" w:cs="Times New Roman"/>
          <w:color w:val="000000" w:themeColor="text1"/>
          <w:spacing w:val="21"/>
          <w:sz w:val="24"/>
          <w:szCs w:val="24"/>
        </w:rPr>
        <w:t>，</w:t>
      </w:r>
      <w:r w:rsidR="00273D83" w:rsidRPr="00BC7C67">
        <w:rPr>
          <w:rFonts w:ascii="Times New Roman" w:eastAsia="宋体" w:hAnsi="Times New Roman" w:cs="Times New Roman"/>
          <w:color w:val="000000" w:themeColor="text1"/>
          <w:spacing w:val="21"/>
          <w:sz w:val="24"/>
          <w:szCs w:val="24"/>
        </w:rPr>
        <w:t>每个菌群与任一其他菌群之间也可以</w:t>
      </w:r>
      <w:r w:rsidR="00A229AE" w:rsidRPr="00BC7C67">
        <w:rPr>
          <w:rFonts w:ascii="Times New Roman" w:eastAsia="宋体" w:hAnsi="Times New Roman" w:cs="Times New Roman"/>
          <w:color w:val="000000" w:themeColor="text1"/>
          <w:spacing w:val="21"/>
          <w:sz w:val="24"/>
          <w:szCs w:val="24"/>
        </w:rPr>
        <w:t>平均只</w:t>
      </w:r>
      <w:r w:rsidR="00273D83" w:rsidRPr="00BC7C67">
        <w:rPr>
          <w:rFonts w:ascii="Times New Roman" w:eastAsia="宋体" w:hAnsi="Times New Roman" w:cs="Times New Roman"/>
          <w:color w:val="000000" w:themeColor="text1"/>
          <w:spacing w:val="21"/>
          <w:sz w:val="24"/>
          <w:szCs w:val="24"/>
        </w:rPr>
        <w:t>需要</w:t>
      </w:r>
      <w:r w:rsidR="00A229AE" w:rsidRPr="00BC7C67">
        <w:rPr>
          <w:rFonts w:ascii="Times New Roman" w:eastAsia="宋体" w:hAnsi="Times New Roman" w:cs="Times New Roman"/>
          <w:color w:val="000000" w:themeColor="text1"/>
          <w:spacing w:val="21"/>
          <w:sz w:val="24"/>
          <w:szCs w:val="24"/>
        </w:rPr>
        <w:t>7</w:t>
      </w:r>
      <w:r w:rsidR="00A229AE" w:rsidRPr="00BC7C67">
        <w:rPr>
          <w:rFonts w:ascii="Times New Roman" w:eastAsia="宋体" w:hAnsi="Times New Roman" w:cs="Times New Roman"/>
          <w:color w:val="000000" w:themeColor="text1"/>
          <w:spacing w:val="21"/>
          <w:sz w:val="24"/>
          <w:szCs w:val="24"/>
        </w:rPr>
        <w:t>步的直接转化</w:t>
      </w:r>
      <w:r w:rsidR="00A229AE" w:rsidRPr="00BC7C67">
        <w:rPr>
          <w:rFonts w:ascii="Times New Roman" w:eastAsia="宋体" w:hAnsi="Times New Roman" w:cs="Times New Roman"/>
          <w:color w:val="000000" w:themeColor="text1"/>
          <w:spacing w:val="21"/>
          <w:sz w:val="24"/>
          <w:szCs w:val="24"/>
        </w:rPr>
        <w:t>(20)</w:t>
      </w:r>
      <w:r w:rsidR="00D701F4" w:rsidRPr="00BC7C67" w:rsidDel="00D701F4">
        <w:rPr>
          <w:rFonts w:ascii="Times New Roman" w:eastAsia="宋体" w:hAnsi="Times New Roman" w:cs="Times New Roman"/>
          <w:color w:val="000000" w:themeColor="text1"/>
          <w:spacing w:val="21"/>
          <w:sz w:val="24"/>
          <w:szCs w:val="24"/>
        </w:rPr>
        <w:t xml:space="preserve"> </w:t>
      </w:r>
      <w:r w:rsidR="00A229AE" w:rsidRPr="00BC7C67">
        <w:rPr>
          <w:rFonts w:ascii="Times New Roman" w:eastAsia="宋体" w:hAnsi="Times New Roman" w:cs="Times New Roman"/>
          <w:color w:val="000000" w:themeColor="text1"/>
          <w:spacing w:val="21"/>
          <w:sz w:val="24"/>
          <w:szCs w:val="24"/>
        </w:rPr>
        <w:t>(</w:t>
      </w:r>
      <w:r w:rsidR="00A229AE" w:rsidRPr="00BC7C67">
        <w:rPr>
          <w:rFonts w:ascii="Times New Roman" w:eastAsia="宋体" w:hAnsi="Times New Roman" w:cs="Times New Roman"/>
          <w:b/>
          <w:bCs/>
          <w:color w:val="000000" w:themeColor="text1"/>
          <w:spacing w:val="21"/>
          <w:sz w:val="24"/>
          <w:szCs w:val="24"/>
        </w:rPr>
        <w:t>图</w:t>
      </w:r>
      <w:r w:rsidR="00A229AE" w:rsidRPr="00BC7C67">
        <w:rPr>
          <w:rFonts w:ascii="Times New Roman" w:eastAsia="宋体" w:hAnsi="Times New Roman" w:cs="Times New Roman"/>
          <w:b/>
          <w:bCs/>
          <w:color w:val="000000" w:themeColor="text1"/>
          <w:spacing w:val="21"/>
          <w:sz w:val="24"/>
          <w:szCs w:val="24"/>
        </w:rPr>
        <w:t>S4B</w:t>
      </w:r>
      <w:r w:rsidR="00A229AE" w:rsidRPr="00BC7C67">
        <w:rPr>
          <w:rFonts w:ascii="Times New Roman" w:eastAsia="宋体" w:hAnsi="Times New Roman" w:cs="Times New Roman"/>
          <w:color w:val="000000" w:themeColor="text1"/>
          <w:spacing w:val="21"/>
          <w:sz w:val="24"/>
          <w:szCs w:val="24"/>
        </w:rPr>
        <w:t>)</w:t>
      </w:r>
      <w:r w:rsidR="00A229AE" w:rsidRPr="00BC7C67">
        <w:rPr>
          <w:rFonts w:ascii="Times New Roman" w:eastAsia="宋体" w:hAnsi="Times New Roman" w:cs="Times New Roman"/>
          <w:color w:val="000000" w:themeColor="text1"/>
          <w:spacing w:val="21"/>
          <w:sz w:val="24"/>
          <w:szCs w:val="24"/>
        </w:rPr>
        <w:t>。这种模式强调了高度的连通性，因此，来自全球范围内不同栖息地的微生物组之间有着惊人的密切相互作用。</w:t>
      </w:r>
    </w:p>
    <w:p w14:paraId="62F88E52" w14:textId="0D4AE41E" w:rsidR="00D86496" w:rsidRPr="00BC7C67" w:rsidRDefault="00B5799A" w:rsidP="00D86496">
      <w:pPr>
        <w:widowControl/>
        <w:spacing w:line="360" w:lineRule="auto"/>
        <w:ind w:firstLineChars="200" w:firstLine="566"/>
        <w:rPr>
          <w:rFonts w:ascii="Times New Roman" w:eastAsia="宋体" w:hAnsi="Times New Roman" w:cs="Times New Roman"/>
          <w:color w:val="000000" w:themeColor="text1"/>
          <w:spacing w:val="21"/>
          <w:sz w:val="24"/>
          <w:szCs w:val="24"/>
        </w:rPr>
      </w:pPr>
      <w:r w:rsidRPr="00BC7C67">
        <w:rPr>
          <w:rFonts w:ascii="Times New Roman" w:eastAsia="宋体" w:hAnsi="Times New Roman" w:cs="Times New Roman"/>
          <w:b/>
          <w:bCs/>
          <w:color w:val="000000" w:themeColor="text1"/>
          <w:spacing w:val="21"/>
          <w:sz w:val="24"/>
          <w:szCs w:val="24"/>
        </w:rPr>
        <w:t>全球微生物组网络是无标度的，且</w:t>
      </w:r>
      <w:r w:rsidR="00D701F4">
        <w:rPr>
          <w:rFonts w:ascii="Times New Roman" w:eastAsia="宋体" w:hAnsi="Times New Roman" w:cs="Times New Roman" w:hint="eastAsia"/>
          <w:b/>
          <w:bCs/>
          <w:color w:val="000000" w:themeColor="text1"/>
          <w:spacing w:val="21"/>
          <w:sz w:val="24"/>
          <w:szCs w:val="24"/>
        </w:rPr>
        <w:t>稳定性</w:t>
      </w:r>
      <w:r w:rsidRPr="00BC7C67">
        <w:rPr>
          <w:rFonts w:ascii="Times New Roman" w:eastAsia="宋体" w:hAnsi="Times New Roman" w:cs="Times New Roman"/>
          <w:b/>
          <w:bCs/>
          <w:color w:val="000000" w:themeColor="text1"/>
          <w:spacing w:val="21"/>
          <w:sz w:val="24"/>
          <w:szCs w:val="24"/>
        </w:rPr>
        <w:t>很强。</w:t>
      </w:r>
      <w:r w:rsidRPr="00BC7C67">
        <w:rPr>
          <w:rFonts w:ascii="Times New Roman" w:eastAsia="宋体" w:hAnsi="Times New Roman" w:cs="Times New Roman"/>
          <w:color w:val="000000" w:themeColor="text1"/>
          <w:spacing w:val="21"/>
          <w:sz w:val="24"/>
          <w:szCs w:val="24"/>
        </w:rPr>
        <w:t>值得注意的是，在这个全球转化网络中，对于每个节点</w:t>
      </w:r>
      <w:r w:rsidR="00D701F4">
        <w:rPr>
          <w:rFonts w:ascii="Times New Roman" w:eastAsia="宋体" w:hAnsi="Times New Roman" w:cs="Times New Roman" w:hint="eastAsia"/>
          <w:color w:val="000000" w:themeColor="text1"/>
          <w:spacing w:val="21"/>
          <w:sz w:val="24"/>
          <w:szCs w:val="24"/>
        </w:rPr>
        <w:t>的</w:t>
      </w:r>
      <w:r w:rsidRPr="00BC7C67">
        <w:rPr>
          <w:rFonts w:ascii="Times New Roman" w:eastAsia="宋体" w:hAnsi="Times New Roman" w:cs="Times New Roman"/>
          <w:color w:val="000000" w:themeColor="text1"/>
          <w:spacing w:val="21"/>
          <w:sz w:val="24"/>
          <w:szCs w:val="24"/>
        </w:rPr>
        <w:t>度</w:t>
      </w:r>
      <w:r w:rsidRPr="00BC7C67">
        <w:rPr>
          <w:rFonts w:ascii="Times New Roman" w:eastAsia="宋体" w:hAnsi="Times New Roman" w:cs="Times New Roman"/>
          <w:color w:val="000000" w:themeColor="text1"/>
          <w:spacing w:val="21"/>
          <w:sz w:val="24"/>
          <w:szCs w:val="24"/>
        </w:rPr>
        <w:t>k(</w:t>
      </w:r>
      <w:r w:rsidR="00D701F4">
        <w:rPr>
          <w:rFonts w:ascii="Times New Roman" w:eastAsia="宋体" w:hAnsi="Times New Roman" w:cs="Times New Roman" w:hint="eastAsia"/>
          <w:color w:val="000000" w:themeColor="text1"/>
          <w:spacing w:val="21"/>
          <w:sz w:val="24"/>
          <w:szCs w:val="24"/>
        </w:rPr>
        <w:t>即与之</w:t>
      </w:r>
      <w:r w:rsidRPr="00BC7C67">
        <w:rPr>
          <w:rFonts w:ascii="Times New Roman" w:eastAsia="宋体" w:hAnsi="Times New Roman" w:cs="Times New Roman"/>
          <w:color w:val="000000" w:themeColor="text1"/>
          <w:spacing w:val="21"/>
          <w:sz w:val="24"/>
          <w:szCs w:val="24"/>
        </w:rPr>
        <w:t>直接</w:t>
      </w:r>
      <w:r w:rsidR="00D701F4">
        <w:rPr>
          <w:rFonts w:ascii="Times New Roman" w:eastAsia="宋体" w:hAnsi="Times New Roman" w:cs="Times New Roman" w:hint="eastAsia"/>
          <w:color w:val="000000" w:themeColor="text1"/>
          <w:spacing w:val="21"/>
          <w:sz w:val="24"/>
          <w:szCs w:val="24"/>
        </w:rPr>
        <w:t>相连的</w:t>
      </w:r>
      <w:r w:rsidRPr="00BC7C67">
        <w:rPr>
          <w:rFonts w:ascii="Times New Roman" w:eastAsia="宋体" w:hAnsi="Times New Roman" w:cs="Times New Roman"/>
          <w:color w:val="000000" w:themeColor="text1"/>
          <w:spacing w:val="21"/>
          <w:sz w:val="24"/>
          <w:szCs w:val="24"/>
        </w:rPr>
        <w:t>邻居的数量</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遵循泊松分布</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b/>
          <w:bCs/>
          <w:color w:val="000000" w:themeColor="text1"/>
          <w:spacing w:val="21"/>
          <w:sz w:val="24"/>
          <w:szCs w:val="24"/>
        </w:rPr>
        <w:t>图</w:t>
      </w:r>
      <w:r w:rsidRPr="00BC7C67">
        <w:rPr>
          <w:rFonts w:ascii="Times New Roman" w:eastAsia="宋体" w:hAnsi="Times New Roman" w:cs="Times New Roman"/>
          <w:b/>
          <w:bCs/>
          <w:color w:val="000000" w:themeColor="text1"/>
          <w:spacing w:val="21"/>
          <w:sz w:val="24"/>
          <w:szCs w:val="24"/>
        </w:rPr>
        <w:t>3A</w:t>
      </w:r>
      <w:r w:rsidRPr="00BC7C67">
        <w:rPr>
          <w:rFonts w:ascii="Times New Roman" w:eastAsia="宋体" w:hAnsi="Times New Roman" w:cs="Times New Roman"/>
          <w:color w:val="000000" w:themeColor="text1"/>
          <w:spacing w:val="21"/>
          <w:sz w:val="24"/>
          <w:szCs w:val="24"/>
        </w:rPr>
        <w:t>)</w:t>
      </w:r>
      <w:r w:rsidR="005A14A7" w:rsidRPr="00BC7C67">
        <w:rPr>
          <w:rFonts w:ascii="Times New Roman" w:eastAsia="宋体" w:hAnsi="Times New Roman" w:cs="Times New Roman"/>
          <w:color w:val="000000" w:themeColor="text1"/>
          <w:spacing w:val="21"/>
          <w:sz w:val="24"/>
          <w:szCs w:val="24"/>
        </w:rPr>
        <w:t>，其中</w:t>
      </w:r>
      <m:oMath>
        <m:func>
          <m:funcPr>
            <m:ctrlPr>
              <w:rPr>
                <w:rFonts w:ascii="Cambria Math" w:eastAsia="宋体" w:hAnsi="Cambria Math" w:cs="Times New Roman"/>
                <w:i/>
                <w:color w:val="000000" w:themeColor="text1"/>
                <w:spacing w:val="21"/>
                <w:sz w:val="24"/>
                <w:szCs w:val="24"/>
              </w:rPr>
            </m:ctrlPr>
          </m:funcPr>
          <m:fName>
            <m:r>
              <w:rPr>
                <w:rFonts w:ascii="Cambria Math" w:eastAsia="宋体" w:hAnsi="Cambria Math" w:cs="Times New Roman"/>
                <w:color w:val="000000" w:themeColor="text1"/>
                <w:spacing w:val="21"/>
                <w:sz w:val="24"/>
                <w:szCs w:val="24"/>
              </w:rPr>
              <m:t>log</m:t>
            </m:r>
          </m:fName>
          <m:e>
            <m:d>
              <m:dPr>
                <m:ctrlPr>
                  <w:rPr>
                    <w:rFonts w:ascii="Cambria Math" w:eastAsia="宋体" w:hAnsi="Cambria Math" w:cs="Times New Roman"/>
                    <w:i/>
                    <w:color w:val="000000" w:themeColor="text1"/>
                    <w:spacing w:val="21"/>
                    <w:sz w:val="24"/>
                    <w:szCs w:val="24"/>
                  </w:rPr>
                </m:ctrlPr>
              </m:dPr>
              <m:e>
                <m:r>
                  <w:rPr>
                    <w:rFonts w:ascii="Cambria Math" w:eastAsia="宋体" w:hAnsi="Cambria Math" w:cs="Times New Roman"/>
                    <w:color w:val="000000" w:themeColor="text1"/>
                    <w:spacing w:val="21"/>
                    <w:sz w:val="24"/>
                    <w:szCs w:val="24"/>
                  </w:rPr>
                  <m:t>P</m:t>
                </m:r>
                <m:d>
                  <m:dPr>
                    <m:begChr m:val="["/>
                    <m:endChr m:val="]"/>
                    <m:ctrlPr>
                      <w:rPr>
                        <w:rFonts w:ascii="Cambria Math" w:eastAsia="宋体" w:hAnsi="Cambria Math" w:cs="Times New Roman"/>
                        <w:i/>
                        <w:color w:val="000000" w:themeColor="text1"/>
                        <w:spacing w:val="21"/>
                        <w:sz w:val="24"/>
                        <w:szCs w:val="24"/>
                      </w:rPr>
                    </m:ctrlPr>
                  </m:dPr>
                  <m:e>
                    <m:r>
                      <w:rPr>
                        <w:rFonts w:ascii="Cambria Math" w:eastAsia="宋体" w:hAnsi="Cambria Math" w:cs="Times New Roman"/>
                        <w:color w:val="000000" w:themeColor="text1"/>
                        <w:spacing w:val="21"/>
                        <w:sz w:val="24"/>
                        <w:szCs w:val="24"/>
                      </w:rPr>
                      <m:t>k</m:t>
                    </m:r>
                  </m:e>
                </m:d>
              </m:e>
            </m:d>
          </m:e>
        </m:func>
      </m:oMath>
      <w:r w:rsidR="005A14A7" w:rsidRPr="00BC7C67">
        <w:rPr>
          <w:rFonts w:ascii="Times New Roman" w:eastAsia="宋体" w:hAnsi="Times New Roman" w:cs="Times New Roman"/>
          <w:color w:val="000000" w:themeColor="text1"/>
          <w:spacing w:val="21"/>
          <w:sz w:val="24"/>
          <w:szCs w:val="24"/>
        </w:rPr>
        <w:t>和</w:t>
      </w:r>
      <m:oMath>
        <m:func>
          <m:funcPr>
            <m:ctrlPr>
              <w:rPr>
                <w:rFonts w:ascii="Cambria Math" w:eastAsia="宋体" w:hAnsi="Cambria Math" w:cs="Times New Roman"/>
                <w:i/>
                <w:color w:val="000000" w:themeColor="text1"/>
                <w:spacing w:val="21"/>
                <w:sz w:val="24"/>
                <w:szCs w:val="24"/>
              </w:rPr>
            </m:ctrlPr>
          </m:funcPr>
          <m:fName>
            <m:r>
              <w:rPr>
                <w:rFonts w:ascii="Cambria Math" w:eastAsia="宋体" w:hAnsi="Cambria Math" w:cs="Times New Roman"/>
                <w:color w:val="000000" w:themeColor="text1"/>
                <w:spacing w:val="21"/>
                <w:sz w:val="24"/>
                <w:szCs w:val="24"/>
              </w:rPr>
              <m:t>log</m:t>
            </m:r>
          </m:fName>
          <m:e>
            <m:d>
              <m:dPr>
                <m:ctrlPr>
                  <w:rPr>
                    <w:rFonts w:ascii="Cambria Math" w:eastAsia="宋体" w:hAnsi="Cambria Math" w:cs="Times New Roman"/>
                    <w:i/>
                    <w:color w:val="000000" w:themeColor="text1"/>
                    <w:spacing w:val="21"/>
                    <w:sz w:val="24"/>
                    <w:szCs w:val="24"/>
                  </w:rPr>
                </m:ctrlPr>
              </m:dPr>
              <m:e>
                <m:r>
                  <w:rPr>
                    <w:rFonts w:ascii="Cambria Math" w:eastAsia="宋体" w:hAnsi="Cambria Math" w:cs="Times New Roman"/>
                    <w:color w:val="000000" w:themeColor="text1"/>
                    <w:spacing w:val="21"/>
                    <w:sz w:val="24"/>
                    <w:szCs w:val="24"/>
                  </w:rPr>
                  <m:t>k</m:t>
                </m:r>
              </m:e>
            </m:d>
          </m:e>
        </m:func>
      </m:oMath>
      <w:r w:rsidR="005A14A7" w:rsidRPr="00BC7C67">
        <w:rPr>
          <w:rFonts w:ascii="Times New Roman" w:eastAsia="宋体" w:hAnsi="Times New Roman" w:cs="Times New Roman"/>
          <w:color w:val="000000" w:themeColor="text1"/>
          <w:spacing w:val="21"/>
          <w:sz w:val="24"/>
          <w:szCs w:val="24"/>
        </w:rPr>
        <w:t>之间的</w:t>
      </w:r>
      <w:r w:rsidR="005A14A7" w:rsidRPr="00BC7C67">
        <w:rPr>
          <w:rFonts w:ascii="Times New Roman" w:eastAsia="宋体" w:hAnsi="Times New Roman" w:cs="Times New Roman"/>
          <w:color w:val="000000" w:themeColor="text1"/>
          <w:spacing w:val="21"/>
          <w:sz w:val="24"/>
          <w:szCs w:val="24"/>
        </w:rPr>
        <w:t xml:space="preserve">Pearson r = </w:t>
      </w:r>
      <w:r w:rsidR="005A14A7" w:rsidRPr="00BC7C67">
        <w:rPr>
          <w:rFonts w:ascii="Times New Roman" w:eastAsia="宋体" w:hAnsi="Times New Roman" w:cs="Times New Roman"/>
          <w:color w:val="000000" w:themeColor="text1"/>
          <w:spacing w:val="21"/>
          <w:sz w:val="24"/>
          <w:szCs w:val="24"/>
        </w:rPr>
        <w:t>－</w:t>
      </w:r>
      <w:r w:rsidR="005A14A7" w:rsidRPr="00BC7C67">
        <w:rPr>
          <w:rFonts w:ascii="Times New Roman" w:eastAsia="宋体" w:hAnsi="Times New Roman" w:cs="Times New Roman"/>
          <w:color w:val="000000" w:themeColor="text1"/>
          <w:spacing w:val="21"/>
          <w:sz w:val="24"/>
          <w:szCs w:val="24"/>
        </w:rPr>
        <w:t>0.836</w:t>
      </w:r>
      <w:r w:rsidR="005A14A7" w:rsidRPr="00BC7C67">
        <w:rPr>
          <w:rFonts w:ascii="Times New Roman" w:eastAsia="宋体" w:hAnsi="Times New Roman" w:cs="Times New Roman"/>
          <w:color w:val="000000" w:themeColor="text1"/>
          <w:spacing w:val="21"/>
          <w:sz w:val="24"/>
          <w:szCs w:val="24"/>
        </w:rPr>
        <w:t>，即</w:t>
      </w:r>
      <m:oMath>
        <m:r>
          <w:rPr>
            <w:rFonts w:ascii="Cambria Math" w:eastAsia="宋体" w:hAnsi="Cambria Math" w:cs="Times New Roman"/>
            <w:color w:val="000000" w:themeColor="text1"/>
            <w:spacing w:val="21"/>
            <w:sz w:val="24"/>
            <w:szCs w:val="24"/>
          </w:rPr>
          <m:t>p</m:t>
        </m:r>
        <m:d>
          <m:dPr>
            <m:ctrlPr>
              <w:rPr>
                <w:rFonts w:ascii="Cambria Math" w:eastAsia="宋体" w:hAnsi="Cambria Math" w:cs="Times New Roman"/>
                <w:i/>
                <w:color w:val="000000" w:themeColor="text1"/>
                <w:spacing w:val="21"/>
                <w:sz w:val="24"/>
                <w:szCs w:val="24"/>
              </w:rPr>
            </m:ctrlPr>
          </m:dPr>
          <m:e>
            <m:r>
              <w:rPr>
                <w:rFonts w:ascii="Cambria Math" w:eastAsia="宋体" w:hAnsi="Cambria Math" w:cs="Times New Roman"/>
                <w:color w:val="000000" w:themeColor="text1"/>
                <w:spacing w:val="21"/>
                <w:sz w:val="24"/>
                <w:szCs w:val="24"/>
              </w:rPr>
              <m:t>k</m:t>
            </m:r>
          </m:e>
        </m:d>
        <m:r>
          <w:rPr>
            <w:rFonts w:ascii="Cambria Math" w:eastAsia="宋体" w:hAnsi="Cambria Math" w:cs="Times New Roman"/>
            <w:color w:val="000000" w:themeColor="text1"/>
            <w:spacing w:val="21"/>
            <w:sz w:val="24"/>
            <w:szCs w:val="24"/>
          </w:rPr>
          <m:t>≈</m:t>
        </m:r>
        <m:sSup>
          <m:sSupPr>
            <m:ctrlPr>
              <w:rPr>
                <w:rFonts w:ascii="Cambria Math" w:eastAsia="宋体" w:hAnsi="Cambria Math" w:cs="Times New Roman"/>
                <w:i/>
                <w:color w:val="000000" w:themeColor="text1"/>
                <w:spacing w:val="21"/>
                <w:sz w:val="24"/>
                <w:szCs w:val="24"/>
              </w:rPr>
            </m:ctrlPr>
          </m:sSupPr>
          <m:e>
            <m:r>
              <w:rPr>
                <w:rFonts w:ascii="Cambria Math" w:eastAsia="宋体" w:hAnsi="Cambria Math" w:cs="Times New Roman"/>
                <w:color w:val="000000" w:themeColor="text1"/>
                <w:spacing w:val="21"/>
                <w:sz w:val="24"/>
                <w:szCs w:val="24"/>
              </w:rPr>
              <m:t>k</m:t>
            </m:r>
          </m:e>
          <m:sup>
            <m:d>
              <m:dPr>
                <m:ctrlPr>
                  <w:rPr>
                    <w:rFonts w:ascii="Cambria Math" w:eastAsia="宋体" w:hAnsi="Cambria Math" w:cs="Times New Roman"/>
                    <w:i/>
                    <w:color w:val="000000" w:themeColor="text1"/>
                    <w:spacing w:val="21"/>
                    <w:sz w:val="24"/>
                    <w:szCs w:val="24"/>
                  </w:rPr>
                </m:ctrlPr>
              </m:dPr>
              <m:e>
                <m:r>
                  <w:rPr>
                    <w:rFonts w:ascii="Cambria Math" w:eastAsia="宋体" w:hAnsi="Cambria Math" w:cs="Times New Roman"/>
                    <w:color w:val="000000" w:themeColor="text1"/>
                    <w:spacing w:val="21"/>
                    <w:sz w:val="24"/>
                    <w:szCs w:val="24"/>
                  </w:rPr>
                  <m:t>-y</m:t>
                </m:r>
              </m:e>
            </m:d>
          </m:sup>
        </m:sSup>
      </m:oMath>
      <w:r w:rsidR="007B1B13" w:rsidRPr="00BC7C67">
        <w:rPr>
          <w:rFonts w:ascii="Times New Roman" w:eastAsia="宋体" w:hAnsi="Times New Roman" w:cs="Times New Roman"/>
          <w:color w:val="000000" w:themeColor="text1"/>
          <w:spacing w:val="21"/>
          <w:sz w:val="24"/>
          <w:szCs w:val="24"/>
        </w:rPr>
        <w:t>，表明网络是无标度的</w:t>
      </w:r>
      <w:r w:rsidR="007B1B13" w:rsidRPr="00BC7C67">
        <w:rPr>
          <w:rFonts w:ascii="Times New Roman" w:eastAsia="宋体" w:hAnsi="Times New Roman" w:cs="Times New Roman"/>
          <w:color w:val="000000" w:themeColor="text1"/>
          <w:spacing w:val="21"/>
          <w:sz w:val="24"/>
          <w:szCs w:val="24"/>
        </w:rPr>
        <w:t>(21,22)</w:t>
      </w:r>
      <w:r w:rsidR="007B1B13" w:rsidRPr="00BC7C67">
        <w:rPr>
          <w:rFonts w:ascii="Times New Roman" w:eastAsia="宋体" w:hAnsi="Times New Roman" w:cs="Times New Roman"/>
          <w:color w:val="000000" w:themeColor="text1"/>
          <w:spacing w:val="21"/>
          <w:sz w:val="24"/>
          <w:szCs w:val="24"/>
        </w:rPr>
        <w:t>。无标度网络的一个关键特征是拓扑的稳定性</w:t>
      </w:r>
      <w:r w:rsidR="003E122C">
        <w:rPr>
          <w:rFonts w:ascii="Times New Roman" w:eastAsia="宋体" w:hAnsi="Times New Roman" w:cs="Times New Roman" w:hint="eastAsia"/>
          <w:color w:val="000000" w:themeColor="text1"/>
          <w:spacing w:val="21"/>
          <w:sz w:val="24"/>
          <w:szCs w:val="24"/>
        </w:rPr>
        <w:t>，即使移除其中相当数量的节点，仍然不会改变其结构</w:t>
      </w:r>
      <w:r w:rsidR="009412D9" w:rsidRPr="00BC7C67">
        <w:rPr>
          <w:rFonts w:ascii="Times New Roman" w:eastAsia="宋体" w:hAnsi="Times New Roman" w:cs="Times New Roman"/>
          <w:color w:val="000000" w:themeColor="text1"/>
          <w:spacing w:val="21"/>
          <w:sz w:val="24"/>
          <w:szCs w:val="24"/>
        </w:rPr>
        <w:t>。为了测试</w:t>
      </w:r>
      <w:r w:rsidR="003E122C">
        <w:rPr>
          <w:rFonts w:ascii="Times New Roman" w:eastAsia="宋体" w:hAnsi="Times New Roman" w:cs="Times New Roman" w:hint="eastAsia"/>
          <w:color w:val="000000" w:themeColor="text1"/>
          <w:spacing w:val="21"/>
          <w:sz w:val="24"/>
          <w:szCs w:val="24"/>
        </w:rPr>
        <w:t>其稳定性</w:t>
      </w:r>
      <w:r w:rsidR="009412D9" w:rsidRPr="00BC7C67">
        <w:rPr>
          <w:rFonts w:ascii="Times New Roman" w:eastAsia="宋体" w:hAnsi="Times New Roman" w:cs="Times New Roman"/>
          <w:color w:val="000000" w:themeColor="text1"/>
          <w:spacing w:val="21"/>
          <w:sz w:val="24"/>
          <w:szCs w:val="24"/>
        </w:rPr>
        <w:t>，我们</w:t>
      </w:r>
      <w:r w:rsidR="003E122C">
        <w:rPr>
          <w:rFonts w:ascii="Times New Roman" w:eastAsia="宋体" w:hAnsi="Times New Roman" w:cs="Times New Roman" w:hint="eastAsia"/>
          <w:color w:val="000000" w:themeColor="text1"/>
          <w:spacing w:val="21"/>
          <w:sz w:val="24"/>
          <w:szCs w:val="24"/>
        </w:rPr>
        <w:t>移除</w:t>
      </w:r>
      <w:r w:rsidR="009412D9" w:rsidRPr="00BC7C67">
        <w:rPr>
          <w:rFonts w:ascii="Times New Roman" w:eastAsia="宋体" w:hAnsi="Times New Roman" w:cs="Times New Roman"/>
          <w:color w:val="000000" w:themeColor="text1"/>
          <w:spacing w:val="21"/>
          <w:sz w:val="24"/>
          <w:szCs w:val="24"/>
        </w:rPr>
        <w:t>了不同数量的随机选择样本及其相关边，然后评估了剩余网络中主闭包的大小和</w:t>
      </w:r>
      <w:r w:rsidR="003E122C">
        <w:rPr>
          <w:rFonts w:ascii="Times New Roman" w:eastAsia="宋体" w:hAnsi="Times New Roman" w:cs="Times New Roman" w:hint="eastAsia"/>
          <w:color w:val="000000" w:themeColor="text1"/>
          <w:spacing w:val="21"/>
          <w:sz w:val="24"/>
          <w:szCs w:val="24"/>
        </w:rPr>
        <w:t>连通性</w:t>
      </w:r>
      <w:r w:rsidR="009412D9" w:rsidRPr="00BC7C67">
        <w:rPr>
          <w:rFonts w:ascii="Times New Roman" w:eastAsia="宋体" w:hAnsi="Times New Roman" w:cs="Times New Roman"/>
          <w:color w:val="000000" w:themeColor="text1"/>
          <w:spacing w:val="21"/>
          <w:sz w:val="24"/>
          <w:szCs w:val="24"/>
        </w:rPr>
        <w:t>(</w:t>
      </w:r>
      <w:r w:rsidR="009412D9" w:rsidRPr="00BC7C67">
        <w:rPr>
          <w:rFonts w:ascii="Times New Roman" w:eastAsia="宋体" w:hAnsi="Times New Roman" w:cs="Times New Roman"/>
          <w:color w:val="000000" w:themeColor="text1"/>
          <w:spacing w:val="21"/>
          <w:sz w:val="24"/>
          <w:szCs w:val="24"/>
        </w:rPr>
        <w:t>剩余节点的百分比范围在</w:t>
      </w:r>
      <w:r w:rsidR="009412D9" w:rsidRPr="00BC7C67">
        <w:rPr>
          <w:rFonts w:ascii="Times New Roman" w:eastAsia="宋体" w:hAnsi="Times New Roman" w:cs="Times New Roman"/>
          <w:color w:val="000000" w:themeColor="text1"/>
          <w:spacing w:val="21"/>
          <w:sz w:val="24"/>
          <w:szCs w:val="24"/>
        </w:rPr>
        <w:t>5%</w:t>
      </w:r>
      <w:r w:rsidR="009412D9" w:rsidRPr="00BC7C67">
        <w:rPr>
          <w:rFonts w:ascii="Times New Roman" w:eastAsia="宋体" w:hAnsi="Times New Roman" w:cs="Times New Roman"/>
          <w:color w:val="000000" w:themeColor="text1"/>
          <w:spacing w:val="21"/>
          <w:sz w:val="24"/>
          <w:szCs w:val="24"/>
        </w:rPr>
        <w:t>到</w:t>
      </w:r>
      <w:r w:rsidR="009412D9" w:rsidRPr="00BC7C67">
        <w:rPr>
          <w:rFonts w:ascii="Times New Roman" w:eastAsia="宋体" w:hAnsi="Times New Roman" w:cs="Times New Roman"/>
          <w:color w:val="000000" w:themeColor="text1"/>
          <w:spacing w:val="21"/>
          <w:sz w:val="24"/>
          <w:szCs w:val="24"/>
        </w:rPr>
        <w:t>95%</w:t>
      </w:r>
      <w:r w:rsidR="009412D9" w:rsidRPr="00BC7C67">
        <w:rPr>
          <w:rFonts w:ascii="Times New Roman" w:eastAsia="宋体" w:hAnsi="Times New Roman" w:cs="Times New Roman"/>
          <w:color w:val="000000" w:themeColor="text1"/>
          <w:spacing w:val="21"/>
          <w:sz w:val="24"/>
          <w:szCs w:val="24"/>
        </w:rPr>
        <w:t>之间；每个这样的去除程序重复</w:t>
      </w:r>
      <w:r w:rsidR="009412D9" w:rsidRPr="00BC7C67">
        <w:rPr>
          <w:rFonts w:ascii="Times New Roman" w:eastAsia="宋体" w:hAnsi="Times New Roman" w:cs="Times New Roman"/>
          <w:color w:val="000000" w:themeColor="text1"/>
          <w:spacing w:val="21"/>
          <w:sz w:val="24"/>
          <w:szCs w:val="24"/>
        </w:rPr>
        <w:t>10</w:t>
      </w:r>
      <w:r w:rsidR="009412D9" w:rsidRPr="00BC7C67">
        <w:rPr>
          <w:rFonts w:ascii="Times New Roman" w:eastAsia="宋体" w:hAnsi="Times New Roman" w:cs="Times New Roman"/>
          <w:color w:val="000000" w:themeColor="text1"/>
          <w:spacing w:val="21"/>
          <w:sz w:val="24"/>
          <w:szCs w:val="24"/>
        </w:rPr>
        <w:t>次</w:t>
      </w:r>
      <w:r w:rsidR="009412D9" w:rsidRPr="00BC7C67">
        <w:rPr>
          <w:rFonts w:ascii="Times New Roman" w:eastAsia="宋体" w:hAnsi="Times New Roman" w:cs="Times New Roman"/>
          <w:color w:val="000000" w:themeColor="text1"/>
          <w:spacing w:val="21"/>
          <w:sz w:val="24"/>
          <w:szCs w:val="24"/>
        </w:rPr>
        <w:t>)(</w:t>
      </w:r>
      <w:r w:rsidR="009412D9" w:rsidRPr="00BC7C67">
        <w:rPr>
          <w:rFonts w:ascii="Times New Roman" w:eastAsia="宋体" w:hAnsi="Times New Roman" w:cs="Times New Roman"/>
          <w:color w:val="000000" w:themeColor="text1"/>
          <w:spacing w:val="21"/>
          <w:sz w:val="24"/>
          <w:szCs w:val="24"/>
        </w:rPr>
        <w:t>参见材料和方法</w:t>
      </w:r>
      <w:r w:rsidR="009412D9" w:rsidRPr="00BC7C67">
        <w:rPr>
          <w:rFonts w:ascii="Times New Roman" w:eastAsia="宋体" w:hAnsi="Times New Roman" w:cs="Times New Roman"/>
          <w:color w:val="000000" w:themeColor="text1"/>
          <w:spacing w:val="21"/>
          <w:sz w:val="24"/>
          <w:szCs w:val="24"/>
        </w:rPr>
        <w:t>)</w:t>
      </w:r>
      <w:r w:rsidR="009412D9" w:rsidRPr="00BC7C67">
        <w:rPr>
          <w:rFonts w:ascii="Times New Roman" w:eastAsia="宋体" w:hAnsi="Times New Roman" w:cs="Times New Roman"/>
          <w:color w:val="000000" w:themeColor="text1"/>
          <w:spacing w:val="21"/>
          <w:sz w:val="24"/>
          <w:szCs w:val="24"/>
        </w:rPr>
        <w:t>。当网络中的节点数达到</w:t>
      </w:r>
      <w:r w:rsidR="009412D9" w:rsidRPr="00BC7C67">
        <w:rPr>
          <w:rFonts w:ascii="Times New Roman" w:eastAsia="宋体" w:hAnsi="Times New Roman" w:cs="Times New Roman"/>
          <w:color w:val="000000" w:themeColor="text1"/>
          <w:spacing w:val="21"/>
          <w:sz w:val="24"/>
          <w:szCs w:val="24"/>
        </w:rPr>
        <w:t>80,000(</w:t>
      </w:r>
      <w:r w:rsidR="009412D9" w:rsidRPr="00BC7C67">
        <w:rPr>
          <w:rFonts w:ascii="Times New Roman" w:eastAsia="宋体" w:hAnsi="Times New Roman" w:cs="Times New Roman"/>
          <w:color w:val="000000" w:themeColor="text1"/>
          <w:spacing w:val="21"/>
          <w:sz w:val="24"/>
          <w:szCs w:val="24"/>
        </w:rPr>
        <w:t>占节点总数的</w:t>
      </w:r>
      <w:r w:rsidR="009412D9" w:rsidRPr="00BC7C67">
        <w:rPr>
          <w:rFonts w:ascii="Times New Roman" w:eastAsia="宋体" w:hAnsi="Times New Roman" w:cs="Times New Roman"/>
          <w:color w:val="000000" w:themeColor="text1"/>
          <w:spacing w:val="21"/>
          <w:sz w:val="24"/>
          <w:szCs w:val="24"/>
        </w:rPr>
        <w:t>45%)</w:t>
      </w:r>
      <w:r w:rsidR="009412D9" w:rsidRPr="00BC7C67">
        <w:rPr>
          <w:rFonts w:ascii="Times New Roman" w:eastAsia="宋体" w:hAnsi="Times New Roman" w:cs="Times New Roman"/>
          <w:color w:val="000000" w:themeColor="text1"/>
          <w:spacing w:val="21"/>
          <w:sz w:val="24"/>
          <w:szCs w:val="24"/>
        </w:rPr>
        <w:t>时，</w:t>
      </w:r>
      <w:r w:rsidR="009412D9" w:rsidRPr="00BC7C67">
        <w:rPr>
          <w:rFonts w:ascii="Times New Roman" w:eastAsia="宋体" w:hAnsi="Times New Roman" w:cs="Times New Roman"/>
          <w:color w:val="000000" w:themeColor="text1"/>
          <w:spacing w:val="21"/>
          <w:sz w:val="24"/>
          <w:szCs w:val="24"/>
        </w:rPr>
        <w:t>97.19%</w:t>
      </w:r>
      <w:r w:rsidR="009412D9" w:rsidRPr="00BC7C67">
        <w:rPr>
          <w:rFonts w:ascii="Times New Roman" w:eastAsia="宋体" w:hAnsi="Times New Roman" w:cs="Times New Roman"/>
          <w:color w:val="000000" w:themeColor="text1"/>
          <w:spacing w:val="21"/>
          <w:sz w:val="24"/>
          <w:szCs w:val="24"/>
        </w:rPr>
        <w:t>的样本</w:t>
      </w:r>
      <w:r w:rsidR="00464321" w:rsidRPr="00BC7C67">
        <w:rPr>
          <w:rFonts w:ascii="Times New Roman" w:eastAsia="宋体" w:hAnsi="Times New Roman" w:cs="Times New Roman"/>
          <w:color w:val="000000" w:themeColor="text1"/>
          <w:spacing w:val="21"/>
          <w:sz w:val="24"/>
          <w:szCs w:val="24"/>
        </w:rPr>
        <w:t>(</w:t>
      </w:r>
      <w:r w:rsidR="003E122C">
        <w:rPr>
          <w:rFonts w:ascii="Times New Roman" w:eastAsia="宋体" w:hAnsi="Times New Roman" w:cs="Times New Roman" w:hint="eastAsia"/>
          <w:color w:val="000000" w:themeColor="text1"/>
          <w:spacing w:val="21"/>
          <w:sz w:val="24"/>
          <w:szCs w:val="24"/>
        </w:rPr>
        <w:t>原</w:t>
      </w:r>
      <w:r w:rsidR="00464321" w:rsidRPr="00BC7C67">
        <w:rPr>
          <w:rFonts w:ascii="Times New Roman" w:eastAsia="宋体" w:hAnsi="Times New Roman" w:cs="Times New Roman"/>
          <w:color w:val="000000" w:themeColor="text1"/>
          <w:spacing w:val="21"/>
          <w:sz w:val="24"/>
          <w:szCs w:val="24"/>
        </w:rPr>
        <w:t>为</w:t>
      </w:r>
      <w:r w:rsidR="00464321" w:rsidRPr="00BC7C67">
        <w:rPr>
          <w:rFonts w:ascii="Times New Roman" w:eastAsia="宋体" w:hAnsi="Times New Roman" w:cs="Times New Roman"/>
          <w:color w:val="000000" w:themeColor="text1"/>
          <w:spacing w:val="21"/>
          <w:sz w:val="24"/>
          <w:szCs w:val="24"/>
        </w:rPr>
        <w:t>98.31%)(</w:t>
      </w:r>
      <w:r w:rsidR="00464321" w:rsidRPr="00BC7C67">
        <w:rPr>
          <w:rFonts w:ascii="Times New Roman" w:eastAsia="宋体" w:hAnsi="Times New Roman" w:cs="Times New Roman"/>
          <w:b/>
          <w:bCs/>
          <w:color w:val="000000" w:themeColor="text1"/>
          <w:spacing w:val="21"/>
          <w:sz w:val="24"/>
          <w:szCs w:val="24"/>
        </w:rPr>
        <w:t>图</w:t>
      </w:r>
      <w:r w:rsidR="00464321" w:rsidRPr="00BC7C67">
        <w:rPr>
          <w:rFonts w:ascii="Times New Roman" w:eastAsia="宋体" w:hAnsi="Times New Roman" w:cs="Times New Roman"/>
          <w:b/>
          <w:bCs/>
          <w:color w:val="000000" w:themeColor="text1"/>
          <w:spacing w:val="21"/>
          <w:sz w:val="24"/>
          <w:szCs w:val="24"/>
        </w:rPr>
        <w:t>3B</w:t>
      </w:r>
      <w:r w:rsidR="00464321" w:rsidRPr="00BC7C67">
        <w:rPr>
          <w:rFonts w:ascii="Times New Roman" w:eastAsia="宋体" w:hAnsi="Times New Roman" w:cs="Times New Roman"/>
          <w:color w:val="000000" w:themeColor="text1"/>
          <w:spacing w:val="21"/>
          <w:sz w:val="24"/>
          <w:szCs w:val="24"/>
        </w:rPr>
        <w:t>)</w:t>
      </w:r>
      <w:r w:rsidR="009412D9" w:rsidRPr="00BC7C67">
        <w:rPr>
          <w:rFonts w:ascii="Times New Roman" w:eastAsia="宋体" w:hAnsi="Times New Roman" w:cs="Times New Roman"/>
          <w:color w:val="000000" w:themeColor="text1"/>
          <w:spacing w:val="21"/>
          <w:sz w:val="24"/>
          <w:szCs w:val="24"/>
        </w:rPr>
        <w:t>的主闭包连通率曲线已经呈现出平坦的趋势，</w:t>
      </w:r>
      <w:r w:rsidR="00464321" w:rsidRPr="00BC7C67">
        <w:rPr>
          <w:rFonts w:ascii="Times New Roman" w:eastAsia="宋体" w:hAnsi="Times New Roman" w:cs="Times New Roman"/>
          <w:color w:val="000000" w:themeColor="text1"/>
          <w:spacing w:val="21"/>
          <w:sz w:val="24"/>
          <w:szCs w:val="24"/>
        </w:rPr>
        <w:t>此外，平均转化步长和最大转化步长</w:t>
      </w:r>
      <w:r w:rsidR="00464321" w:rsidRPr="00BC7C67">
        <w:rPr>
          <w:rFonts w:ascii="Times New Roman" w:eastAsia="宋体" w:hAnsi="Times New Roman" w:cs="Times New Roman"/>
          <w:color w:val="000000" w:themeColor="text1"/>
          <w:spacing w:val="21"/>
          <w:sz w:val="24"/>
          <w:szCs w:val="24"/>
        </w:rPr>
        <w:t>(</w:t>
      </w:r>
      <w:r w:rsidR="00464321" w:rsidRPr="00BC7C67">
        <w:rPr>
          <w:rFonts w:ascii="Times New Roman" w:eastAsia="宋体" w:hAnsi="Times New Roman" w:cs="Times New Roman"/>
          <w:color w:val="000000" w:themeColor="text1"/>
          <w:spacing w:val="21"/>
          <w:sz w:val="24"/>
          <w:szCs w:val="24"/>
        </w:rPr>
        <w:t>直径</w:t>
      </w:r>
      <w:r w:rsidR="00464321" w:rsidRPr="00BC7C67">
        <w:rPr>
          <w:rFonts w:ascii="Times New Roman" w:eastAsia="宋体" w:hAnsi="Times New Roman" w:cs="Times New Roman"/>
          <w:color w:val="000000" w:themeColor="text1"/>
          <w:spacing w:val="21"/>
          <w:sz w:val="24"/>
          <w:szCs w:val="24"/>
        </w:rPr>
        <w:t>)</w:t>
      </w:r>
      <w:r w:rsidR="00464321" w:rsidRPr="00BC7C67">
        <w:rPr>
          <w:rFonts w:ascii="Times New Roman" w:eastAsia="宋体" w:hAnsi="Times New Roman" w:cs="Times New Roman"/>
          <w:color w:val="000000" w:themeColor="text1"/>
          <w:spacing w:val="21"/>
          <w:sz w:val="24"/>
          <w:szCs w:val="24"/>
        </w:rPr>
        <w:t>分别收敛到</w:t>
      </w:r>
      <w:r w:rsidR="00464321" w:rsidRPr="00BC7C67">
        <w:rPr>
          <w:rFonts w:ascii="Times New Roman" w:eastAsia="宋体" w:hAnsi="Times New Roman" w:cs="Times New Roman"/>
          <w:color w:val="000000" w:themeColor="text1"/>
          <w:spacing w:val="21"/>
          <w:sz w:val="24"/>
          <w:szCs w:val="24"/>
        </w:rPr>
        <w:t>8</w:t>
      </w:r>
      <w:r w:rsidR="00464321" w:rsidRPr="00BC7C67">
        <w:rPr>
          <w:rFonts w:ascii="Times New Roman" w:eastAsia="宋体" w:hAnsi="Times New Roman" w:cs="Times New Roman"/>
          <w:color w:val="000000" w:themeColor="text1"/>
          <w:spacing w:val="21"/>
          <w:sz w:val="24"/>
          <w:szCs w:val="24"/>
        </w:rPr>
        <w:t>和</w:t>
      </w:r>
      <w:r w:rsidR="00464321" w:rsidRPr="00BC7C67">
        <w:rPr>
          <w:rFonts w:ascii="Times New Roman" w:eastAsia="宋体" w:hAnsi="Times New Roman" w:cs="Times New Roman"/>
          <w:color w:val="000000" w:themeColor="text1"/>
          <w:spacing w:val="21"/>
          <w:sz w:val="24"/>
          <w:szCs w:val="24"/>
        </w:rPr>
        <w:t>33(</w:t>
      </w:r>
      <w:r w:rsidR="003E122C">
        <w:rPr>
          <w:rFonts w:ascii="Times New Roman" w:eastAsia="宋体" w:hAnsi="Times New Roman" w:cs="Times New Roman" w:hint="eastAsia"/>
          <w:color w:val="000000" w:themeColor="text1"/>
          <w:spacing w:val="21"/>
          <w:sz w:val="24"/>
          <w:szCs w:val="24"/>
        </w:rPr>
        <w:t>原</w:t>
      </w:r>
      <w:r w:rsidR="00464321" w:rsidRPr="00BC7C67">
        <w:rPr>
          <w:rFonts w:ascii="Times New Roman" w:eastAsia="宋体" w:hAnsi="Times New Roman" w:cs="Times New Roman"/>
          <w:color w:val="000000" w:themeColor="text1"/>
          <w:spacing w:val="21"/>
          <w:sz w:val="24"/>
          <w:szCs w:val="24"/>
        </w:rPr>
        <w:t>为</w:t>
      </w:r>
      <w:r w:rsidR="00464321" w:rsidRPr="00BC7C67">
        <w:rPr>
          <w:rFonts w:ascii="Times New Roman" w:eastAsia="宋体" w:hAnsi="Times New Roman" w:cs="Times New Roman"/>
          <w:color w:val="000000" w:themeColor="text1"/>
          <w:spacing w:val="21"/>
          <w:sz w:val="24"/>
          <w:szCs w:val="24"/>
        </w:rPr>
        <w:t>7</w:t>
      </w:r>
      <w:r w:rsidR="00464321" w:rsidRPr="00BC7C67">
        <w:rPr>
          <w:rFonts w:ascii="Times New Roman" w:eastAsia="宋体" w:hAnsi="Times New Roman" w:cs="Times New Roman"/>
          <w:color w:val="000000" w:themeColor="text1"/>
          <w:spacing w:val="21"/>
          <w:sz w:val="24"/>
          <w:szCs w:val="24"/>
        </w:rPr>
        <w:t>和</w:t>
      </w:r>
      <w:r w:rsidR="00464321" w:rsidRPr="00BC7C67">
        <w:rPr>
          <w:rFonts w:ascii="Times New Roman" w:eastAsia="宋体" w:hAnsi="Times New Roman" w:cs="Times New Roman"/>
          <w:color w:val="000000" w:themeColor="text1"/>
          <w:spacing w:val="21"/>
          <w:sz w:val="24"/>
          <w:szCs w:val="24"/>
        </w:rPr>
        <w:t>32)(</w:t>
      </w:r>
      <w:r w:rsidR="00464321" w:rsidRPr="00BC7C67">
        <w:rPr>
          <w:rFonts w:ascii="Times New Roman" w:eastAsia="宋体" w:hAnsi="Times New Roman" w:cs="Times New Roman"/>
          <w:b/>
          <w:bCs/>
          <w:color w:val="000000" w:themeColor="text1"/>
          <w:spacing w:val="21"/>
          <w:sz w:val="24"/>
          <w:szCs w:val="24"/>
        </w:rPr>
        <w:t>图</w:t>
      </w:r>
      <w:r w:rsidR="00464321" w:rsidRPr="00BC7C67">
        <w:rPr>
          <w:rFonts w:ascii="Times New Roman" w:eastAsia="宋体" w:hAnsi="Times New Roman" w:cs="Times New Roman"/>
          <w:b/>
          <w:bCs/>
          <w:color w:val="000000" w:themeColor="text1"/>
          <w:spacing w:val="21"/>
          <w:sz w:val="24"/>
          <w:szCs w:val="24"/>
        </w:rPr>
        <w:t>3C</w:t>
      </w:r>
      <w:r w:rsidR="00464321" w:rsidRPr="00BC7C67">
        <w:rPr>
          <w:rFonts w:ascii="Times New Roman" w:eastAsia="宋体" w:hAnsi="Times New Roman" w:cs="Times New Roman"/>
          <w:color w:val="000000" w:themeColor="text1"/>
          <w:spacing w:val="21"/>
          <w:sz w:val="24"/>
          <w:szCs w:val="24"/>
        </w:rPr>
        <w:t>)</w:t>
      </w:r>
      <w:r w:rsidR="00464321" w:rsidRPr="00BC7C67">
        <w:rPr>
          <w:rFonts w:ascii="Times New Roman" w:eastAsia="宋体" w:hAnsi="Times New Roman" w:cs="Times New Roman"/>
          <w:color w:val="000000" w:themeColor="text1"/>
          <w:spacing w:val="21"/>
          <w:sz w:val="24"/>
          <w:szCs w:val="24"/>
        </w:rPr>
        <w:t>。因此，这些参数非常稳定，不依赖于网络中总样本数的增加。这些发现</w:t>
      </w:r>
      <w:r w:rsidR="000B15E6" w:rsidRPr="00BC7C67">
        <w:rPr>
          <w:rFonts w:ascii="Times New Roman" w:eastAsia="宋体" w:hAnsi="Times New Roman" w:cs="Times New Roman"/>
          <w:color w:val="000000" w:themeColor="text1"/>
          <w:spacing w:val="21"/>
          <w:sz w:val="24"/>
          <w:szCs w:val="24"/>
        </w:rPr>
        <w:t>表明了</w:t>
      </w:r>
      <w:r w:rsidR="00464321" w:rsidRPr="00BC7C67">
        <w:rPr>
          <w:rFonts w:ascii="Times New Roman" w:eastAsia="宋体" w:hAnsi="Times New Roman" w:cs="Times New Roman"/>
          <w:color w:val="000000" w:themeColor="text1"/>
          <w:spacing w:val="21"/>
          <w:sz w:val="24"/>
          <w:szCs w:val="24"/>
        </w:rPr>
        <w:t>全球范围内生态系统之间微生物组多样性模式的鲁棒性</w:t>
      </w:r>
      <w:r w:rsidR="003E122C">
        <w:rPr>
          <w:rFonts w:ascii="Times New Roman" w:eastAsia="宋体" w:hAnsi="Times New Roman" w:cs="Times New Roman" w:hint="eastAsia"/>
          <w:color w:val="000000" w:themeColor="text1"/>
          <w:spacing w:val="21"/>
          <w:sz w:val="24"/>
          <w:szCs w:val="24"/>
        </w:rPr>
        <w:t>和稳定性</w:t>
      </w:r>
      <w:r w:rsidR="00464321" w:rsidRPr="00BC7C67">
        <w:rPr>
          <w:rFonts w:ascii="Times New Roman" w:eastAsia="宋体" w:hAnsi="Times New Roman" w:cs="Times New Roman"/>
          <w:color w:val="000000" w:themeColor="text1"/>
          <w:spacing w:val="21"/>
          <w:sz w:val="24"/>
          <w:szCs w:val="24"/>
        </w:rPr>
        <w:t>。</w:t>
      </w:r>
    </w:p>
    <w:p w14:paraId="58B22D6C" w14:textId="4FCE074C" w:rsidR="00D86496" w:rsidRPr="00BC7C67" w:rsidRDefault="00D86496" w:rsidP="00D86496">
      <w:pPr>
        <w:widowControl/>
        <w:spacing w:line="360" w:lineRule="auto"/>
        <w:rPr>
          <w:rFonts w:ascii="Times New Roman" w:eastAsia="宋体" w:hAnsi="Times New Roman" w:cs="Times New Roman"/>
          <w:color w:val="000000" w:themeColor="text1"/>
          <w:spacing w:val="21"/>
          <w:sz w:val="24"/>
          <w:szCs w:val="24"/>
        </w:rPr>
      </w:pPr>
      <w:r w:rsidRPr="00BC7C67">
        <w:rPr>
          <w:rFonts w:ascii="Times New Roman" w:hAnsi="Times New Roman" w:cs="Times New Roman"/>
          <w:noProof/>
        </w:rPr>
        <w:drawing>
          <wp:inline distT="0" distB="0" distL="0" distR="0" wp14:anchorId="277C05A2" wp14:editId="413D100A">
            <wp:extent cx="5274310" cy="17284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28470"/>
                    </a:xfrm>
                    <a:prstGeom prst="rect">
                      <a:avLst/>
                    </a:prstGeom>
                  </pic:spPr>
                </pic:pic>
              </a:graphicData>
            </a:graphic>
          </wp:inline>
        </w:drawing>
      </w:r>
    </w:p>
    <w:p w14:paraId="2DFADF3A" w14:textId="496A8BD5" w:rsidR="00D86496" w:rsidRPr="00BC7C67" w:rsidRDefault="00D86496" w:rsidP="00D86496">
      <w:pPr>
        <w:widowControl/>
        <w:spacing w:line="360" w:lineRule="auto"/>
        <w:rPr>
          <w:rFonts w:ascii="Times New Roman" w:eastAsia="宋体" w:hAnsi="Times New Roman" w:cs="Times New Roman"/>
          <w:color w:val="000000" w:themeColor="text1"/>
          <w:spacing w:val="21"/>
          <w:szCs w:val="21"/>
        </w:rPr>
      </w:pPr>
      <w:r w:rsidRPr="00BC7C67">
        <w:rPr>
          <w:rFonts w:ascii="Times New Roman" w:eastAsia="宋体" w:hAnsi="Times New Roman" w:cs="Times New Roman"/>
          <w:b/>
          <w:bCs/>
          <w:color w:val="000000" w:themeColor="text1"/>
          <w:spacing w:val="21"/>
          <w:szCs w:val="21"/>
        </w:rPr>
        <w:lastRenderedPageBreak/>
        <w:t>图</w:t>
      </w:r>
      <w:r w:rsidRPr="00BC7C67">
        <w:rPr>
          <w:rFonts w:ascii="Times New Roman" w:eastAsia="宋体" w:hAnsi="Times New Roman" w:cs="Times New Roman"/>
          <w:b/>
          <w:bCs/>
          <w:color w:val="000000" w:themeColor="text1"/>
          <w:spacing w:val="21"/>
          <w:szCs w:val="21"/>
        </w:rPr>
        <w:t xml:space="preserve">3. </w:t>
      </w:r>
      <w:r w:rsidRPr="00BC7C67">
        <w:rPr>
          <w:rFonts w:ascii="Times New Roman" w:eastAsia="宋体" w:hAnsi="Times New Roman" w:cs="Times New Roman"/>
          <w:b/>
          <w:bCs/>
          <w:color w:val="000000" w:themeColor="text1"/>
          <w:spacing w:val="21"/>
          <w:szCs w:val="21"/>
        </w:rPr>
        <w:t>全球微生物组网络的鲁棒性。</w:t>
      </w:r>
      <w:r w:rsidRPr="00BC7C67">
        <w:rPr>
          <w:rFonts w:ascii="Times New Roman" w:eastAsia="宋体" w:hAnsi="Times New Roman" w:cs="Times New Roman"/>
          <w:color w:val="000000" w:themeColor="text1"/>
          <w:spacing w:val="21"/>
          <w:szCs w:val="21"/>
        </w:rPr>
        <w:t>(</w:t>
      </w:r>
      <w:r w:rsidRPr="00BC7C67">
        <w:rPr>
          <w:rFonts w:ascii="Times New Roman" w:eastAsia="宋体" w:hAnsi="Times New Roman" w:cs="Times New Roman"/>
          <w:b/>
          <w:bCs/>
          <w:color w:val="000000" w:themeColor="text1"/>
          <w:spacing w:val="21"/>
          <w:szCs w:val="21"/>
        </w:rPr>
        <w:t>A</w:t>
      </w:r>
      <w:r w:rsidRPr="00BC7C67">
        <w:rPr>
          <w:rFonts w:ascii="Times New Roman" w:eastAsia="宋体" w:hAnsi="Times New Roman" w:cs="Times New Roman"/>
          <w:color w:val="000000" w:themeColor="text1"/>
          <w:spacing w:val="21"/>
          <w:szCs w:val="21"/>
        </w:rPr>
        <w:t xml:space="preserve">) </w:t>
      </w:r>
      <w:r w:rsidRPr="00BC7C67">
        <w:rPr>
          <w:rFonts w:ascii="Times New Roman" w:eastAsia="宋体" w:hAnsi="Times New Roman" w:cs="Times New Roman"/>
          <w:color w:val="000000" w:themeColor="text1"/>
          <w:spacing w:val="21"/>
          <w:szCs w:val="21"/>
        </w:rPr>
        <w:t>网络的节点度</w:t>
      </w:r>
      <w:r w:rsidRPr="00BC7C67">
        <w:rPr>
          <w:rFonts w:ascii="Times New Roman" w:eastAsia="宋体" w:hAnsi="Times New Roman" w:cs="Times New Roman"/>
          <w:color w:val="000000" w:themeColor="text1"/>
          <w:spacing w:val="21"/>
          <w:szCs w:val="21"/>
        </w:rPr>
        <w:t>(</w:t>
      </w:r>
      <w:r w:rsidR="007B1364" w:rsidRPr="00BC7C67">
        <w:rPr>
          <w:rFonts w:ascii="Times New Roman" w:eastAsia="宋体" w:hAnsi="Times New Roman" w:cs="Times New Roman"/>
          <w:color w:val="000000" w:themeColor="text1"/>
          <w:spacing w:val="21"/>
          <w:szCs w:val="21"/>
        </w:rPr>
        <w:t>连接</w:t>
      </w:r>
      <w:r w:rsidRPr="00BC7C67">
        <w:rPr>
          <w:rFonts w:ascii="Times New Roman" w:eastAsia="宋体" w:hAnsi="Times New Roman" w:cs="Times New Roman"/>
          <w:color w:val="000000" w:themeColor="text1"/>
          <w:spacing w:val="21"/>
          <w:szCs w:val="21"/>
        </w:rPr>
        <w:t>邻居的数量</w:t>
      </w:r>
      <w:r w:rsidRPr="00BC7C67">
        <w:rPr>
          <w:rFonts w:ascii="Times New Roman" w:eastAsia="宋体" w:hAnsi="Times New Roman" w:cs="Times New Roman"/>
          <w:color w:val="000000" w:themeColor="text1"/>
          <w:spacing w:val="21"/>
          <w:szCs w:val="21"/>
        </w:rPr>
        <w:t>)</w:t>
      </w:r>
      <w:r w:rsidRPr="00BC7C67">
        <w:rPr>
          <w:rFonts w:ascii="Times New Roman" w:eastAsia="宋体" w:hAnsi="Times New Roman" w:cs="Times New Roman"/>
          <w:color w:val="000000" w:themeColor="text1"/>
          <w:spacing w:val="21"/>
          <w:szCs w:val="21"/>
        </w:rPr>
        <w:t>遵循泊松分布，表明网络是无标度的。</w:t>
      </w:r>
      <w:r w:rsidRPr="00BC7C67">
        <w:rPr>
          <w:rFonts w:ascii="Times New Roman" w:eastAsia="宋体" w:hAnsi="Times New Roman" w:cs="Times New Roman"/>
          <w:color w:val="000000" w:themeColor="text1"/>
          <w:spacing w:val="21"/>
          <w:szCs w:val="21"/>
        </w:rPr>
        <w:t>(</w:t>
      </w:r>
      <w:r w:rsidRPr="00BC7C67">
        <w:rPr>
          <w:rFonts w:ascii="Times New Roman" w:eastAsia="宋体" w:hAnsi="Times New Roman" w:cs="Times New Roman"/>
          <w:b/>
          <w:bCs/>
          <w:color w:val="000000" w:themeColor="text1"/>
          <w:spacing w:val="21"/>
          <w:szCs w:val="21"/>
        </w:rPr>
        <w:t>B</w:t>
      </w:r>
      <w:r w:rsidRPr="00BC7C67">
        <w:rPr>
          <w:rFonts w:ascii="Times New Roman" w:eastAsia="宋体" w:hAnsi="Times New Roman" w:cs="Times New Roman"/>
          <w:color w:val="000000" w:themeColor="text1"/>
          <w:spacing w:val="21"/>
          <w:szCs w:val="21"/>
        </w:rPr>
        <w:t xml:space="preserve">) </w:t>
      </w:r>
      <w:r w:rsidR="00686158">
        <w:rPr>
          <w:rFonts w:ascii="Times New Roman" w:eastAsia="宋体" w:hAnsi="Times New Roman" w:cs="Times New Roman" w:hint="eastAsia"/>
          <w:color w:val="000000" w:themeColor="text1"/>
          <w:spacing w:val="21"/>
          <w:szCs w:val="21"/>
        </w:rPr>
        <w:t>随机</w:t>
      </w:r>
      <w:r w:rsidR="00446513" w:rsidRPr="00BC7C67">
        <w:rPr>
          <w:rFonts w:ascii="Times New Roman" w:eastAsia="宋体" w:hAnsi="Times New Roman" w:cs="Times New Roman"/>
          <w:color w:val="000000" w:themeColor="text1"/>
          <w:spacing w:val="21"/>
          <w:szCs w:val="21"/>
        </w:rPr>
        <w:t>节点</w:t>
      </w:r>
      <w:r w:rsidR="00686158">
        <w:rPr>
          <w:rFonts w:ascii="Times New Roman" w:eastAsia="宋体" w:hAnsi="Times New Roman" w:cs="Times New Roman" w:hint="eastAsia"/>
          <w:color w:val="000000" w:themeColor="text1"/>
          <w:spacing w:val="21"/>
          <w:szCs w:val="21"/>
        </w:rPr>
        <w:t>移除</w:t>
      </w:r>
      <w:r w:rsidR="00446513" w:rsidRPr="00BC7C67">
        <w:rPr>
          <w:rFonts w:ascii="Times New Roman" w:eastAsia="宋体" w:hAnsi="Times New Roman" w:cs="Times New Roman"/>
          <w:color w:val="000000" w:themeColor="text1"/>
          <w:spacing w:val="21"/>
          <w:szCs w:val="21"/>
        </w:rPr>
        <w:t>对主闭包</w:t>
      </w:r>
      <w:r w:rsidR="00686158">
        <w:rPr>
          <w:rFonts w:ascii="Times New Roman" w:eastAsia="宋体" w:hAnsi="Times New Roman" w:cs="Times New Roman" w:hint="eastAsia"/>
          <w:color w:val="000000" w:themeColor="text1"/>
          <w:spacing w:val="21"/>
          <w:szCs w:val="21"/>
        </w:rPr>
        <w:t>中样本覆盖度</w:t>
      </w:r>
      <w:r w:rsidR="00446513" w:rsidRPr="00BC7C67">
        <w:rPr>
          <w:rFonts w:ascii="Times New Roman" w:eastAsia="宋体" w:hAnsi="Times New Roman" w:cs="Times New Roman"/>
          <w:color w:val="000000" w:themeColor="text1"/>
          <w:spacing w:val="21"/>
          <w:szCs w:val="21"/>
        </w:rPr>
        <w:t>的影响。</w:t>
      </w:r>
      <w:r w:rsidR="00446513" w:rsidRPr="00BC7C67">
        <w:rPr>
          <w:rFonts w:ascii="Times New Roman" w:eastAsia="宋体" w:hAnsi="Times New Roman" w:cs="Times New Roman"/>
          <w:color w:val="000000" w:themeColor="text1"/>
          <w:spacing w:val="21"/>
          <w:szCs w:val="21"/>
        </w:rPr>
        <w:t>(</w:t>
      </w:r>
      <w:r w:rsidR="00446513" w:rsidRPr="00BC7C67">
        <w:rPr>
          <w:rFonts w:ascii="Times New Roman" w:eastAsia="宋体" w:hAnsi="Times New Roman" w:cs="Times New Roman"/>
          <w:b/>
          <w:bCs/>
          <w:color w:val="000000" w:themeColor="text1"/>
          <w:spacing w:val="21"/>
          <w:szCs w:val="21"/>
        </w:rPr>
        <w:t>C</w:t>
      </w:r>
      <w:r w:rsidR="00446513" w:rsidRPr="00BC7C67">
        <w:rPr>
          <w:rFonts w:ascii="Times New Roman" w:eastAsia="宋体" w:hAnsi="Times New Roman" w:cs="Times New Roman"/>
          <w:color w:val="000000" w:themeColor="text1"/>
          <w:spacing w:val="21"/>
          <w:szCs w:val="21"/>
        </w:rPr>
        <w:t xml:space="preserve">) </w:t>
      </w:r>
      <w:r w:rsidR="00686158">
        <w:rPr>
          <w:rFonts w:ascii="Times New Roman" w:eastAsia="宋体" w:hAnsi="Times New Roman" w:cs="Times New Roman" w:hint="eastAsia"/>
          <w:color w:val="000000" w:themeColor="text1"/>
          <w:spacing w:val="21"/>
          <w:szCs w:val="21"/>
        </w:rPr>
        <w:t>随机</w:t>
      </w:r>
      <w:r w:rsidR="00686158" w:rsidRPr="00BC7C67">
        <w:rPr>
          <w:rFonts w:ascii="Times New Roman" w:eastAsia="宋体" w:hAnsi="Times New Roman" w:cs="Times New Roman"/>
          <w:color w:val="000000" w:themeColor="text1"/>
          <w:spacing w:val="21"/>
          <w:szCs w:val="21"/>
        </w:rPr>
        <w:t>节点</w:t>
      </w:r>
      <w:r w:rsidR="00686158">
        <w:rPr>
          <w:rFonts w:ascii="Times New Roman" w:eastAsia="宋体" w:hAnsi="Times New Roman" w:cs="Times New Roman" w:hint="eastAsia"/>
          <w:color w:val="000000" w:themeColor="text1"/>
          <w:spacing w:val="21"/>
          <w:szCs w:val="21"/>
        </w:rPr>
        <w:t>移除</w:t>
      </w:r>
      <w:r w:rsidR="00686158">
        <w:rPr>
          <w:rFonts w:ascii="Times New Roman" w:eastAsia="宋体" w:hAnsi="Times New Roman" w:cs="Times New Roman" w:hint="eastAsia"/>
          <w:color w:val="000000" w:themeColor="text1"/>
          <w:spacing w:val="21"/>
          <w:szCs w:val="21"/>
        </w:rPr>
        <w:t>对</w:t>
      </w:r>
      <w:r w:rsidR="00446513" w:rsidRPr="00BC7C67">
        <w:rPr>
          <w:rFonts w:ascii="Times New Roman" w:eastAsia="宋体" w:hAnsi="Times New Roman" w:cs="Times New Roman"/>
          <w:color w:val="000000" w:themeColor="text1"/>
          <w:spacing w:val="21"/>
          <w:szCs w:val="21"/>
        </w:rPr>
        <w:t>平均最短转化步长和最大转化步长</w:t>
      </w:r>
      <w:r w:rsidR="00446513" w:rsidRPr="00BC7C67">
        <w:rPr>
          <w:rFonts w:ascii="Times New Roman" w:eastAsia="宋体" w:hAnsi="Times New Roman" w:cs="Times New Roman"/>
          <w:color w:val="000000" w:themeColor="text1"/>
          <w:spacing w:val="21"/>
          <w:szCs w:val="21"/>
        </w:rPr>
        <w:t>(</w:t>
      </w:r>
      <w:r w:rsidR="00446513" w:rsidRPr="00BC7C67">
        <w:rPr>
          <w:rFonts w:ascii="Times New Roman" w:eastAsia="宋体" w:hAnsi="Times New Roman" w:cs="Times New Roman"/>
          <w:color w:val="000000" w:themeColor="text1"/>
          <w:spacing w:val="21"/>
          <w:szCs w:val="21"/>
        </w:rPr>
        <w:t>直径</w:t>
      </w:r>
      <w:r w:rsidR="00446513" w:rsidRPr="00BC7C67">
        <w:rPr>
          <w:rFonts w:ascii="Times New Roman" w:eastAsia="宋体" w:hAnsi="Times New Roman" w:cs="Times New Roman"/>
          <w:color w:val="000000" w:themeColor="text1"/>
          <w:spacing w:val="21"/>
          <w:szCs w:val="21"/>
        </w:rPr>
        <w:t>)</w:t>
      </w:r>
      <w:r w:rsidR="00686158">
        <w:rPr>
          <w:rFonts w:ascii="Times New Roman" w:eastAsia="宋体" w:hAnsi="Times New Roman" w:cs="Times New Roman" w:hint="eastAsia"/>
          <w:color w:val="000000" w:themeColor="text1"/>
          <w:spacing w:val="21"/>
          <w:szCs w:val="21"/>
        </w:rPr>
        <w:t>的影响</w:t>
      </w:r>
      <w:r w:rsidR="00446513" w:rsidRPr="00BC7C67">
        <w:rPr>
          <w:rFonts w:ascii="Times New Roman" w:eastAsia="宋体" w:hAnsi="Times New Roman" w:cs="Times New Roman" w:hint="eastAsia"/>
          <w:color w:val="000000" w:themeColor="text1"/>
          <w:spacing w:val="21"/>
          <w:szCs w:val="21"/>
        </w:rPr>
        <w:t>。</w:t>
      </w:r>
    </w:p>
    <w:p w14:paraId="08B900B9" w14:textId="77777777" w:rsidR="00D6014E" w:rsidRPr="00BC7C67" w:rsidRDefault="00D6014E" w:rsidP="00D86496">
      <w:pPr>
        <w:widowControl/>
        <w:spacing w:line="360" w:lineRule="auto"/>
        <w:rPr>
          <w:rFonts w:ascii="Times New Roman" w:eastAsia="宋体" w:hAnsi="Times New Roman" w:cs="Times New Roman"/>
          <w:color w:val="000000" w:themeColor="text1"/>
          <w:spacing w:val="21"/>
          <w:szCs w:val="21"/>
        </w:rPr>
      </w:pPr>
    </w:p>
    <w:p w14:paraId="7FCDD75C" w14:textId="0A5622F6" w:rsidR="000C3659" w:rsidRPr="00BC7C67" w:rsidRDefault="00446513" w:rsidP="000C3659">
      <w:pPr>
        <w:widowControl/>
        <w:spacing w:line="360" w:lineRule="auto"/>
        <w:ind w:firstLineChars="200" w:firstLine="566"/>
        <w:rPr>
          <w:rFonts w:ascii="Times New Roman" w:eastAsia="宋体" w:hAnsi="Times New Roman" w:cs="Times New Roman"/>
          <w:color w:val="000000" w:themeColor="text1"/>
          <w:spacing w:val="21"/>
          <w:sz w:val="24"/>
          <w:szCs w:val="24"/>
        </w:rPr>
      </w:pPr>
      <w:r w:rsidRPr="00BC7C67">
        <w:rPr>
          <w:rFonts w:ascii="Times New Roman" w:eastAsia="宋体" w:hAnsi="Times New Roman" w:cs="Times New Roman"/>
          <w:b/>
          <w:bCs/>
          <w:color w:val="000000" w:themeColor="text1"/>
          <w:spacing w:val="21"/>
          <w:sz w:val="24"/>
          <w:szCs w:val="24"/>
        </w:rPr>
        <w:t>微生物组</w:t>
      </w:r>
      <w:r w:rsidR="00801C72" w:rsidRPr="00BC7C67">
        <w:rPr>
          <w:rFonts w:ascii="Times New Roman" w:eastAsia="宋体" w:hAnsi="Times New Roman" w:cs="Times New Roman"/>
          <w:b/>
          <w:bCs/>
          <w:color w:val="000000" w:themeColor="text1"/>
          <w:spacing w:val="21"/>
          <w:sz w:val="24"/>
          <w:szCs w:val="24"/>
        </w:rPr>
        <w:t>转化路线图模拟了全球微生物多样性在多个生态系统之间的发展。</w:t>
      </w:r>
      <w:r w:rsidR="00801C72" w:rsidRPr="00BC7C67">
        <w:rPr>
          <w:rFonts w:ascii="Times New Roman" w:eastAsia="宋体" w:hAnsi="Times New Roman" w:cs="Times New Roman"/>
          <w:color w:val="000000" w:themeColor="text1"/>
          <w:spacing w:val="21"/>
          <w:sz w:val="24"/>
          <w:szCs w:val="24"/>
        </w:rPr>
        <w:t>微生物组的组成</w:t>
      </w:r>
      <w:r w:rsidR="00DF6EF9">
        <w:rPr>
          <w:rFonts w:ascii="Times New Roman" w:eastAsia="宋体" w:hAnsi="Times New Roman" w:cs="Times New Roman" w:hint="eastAsia"/>
          <w:color w:val="000000" w:themeColor="text1"/>
          <w:spacing w:val="21"/>
          <w:sz w:val="24"/>
          <w:szCs w:val="24"/>
        </w:rPr>
        <w:t>因</w:t>
      </w:r>
      <w:r w:rsidR="00801C72" w:rsidRPr="00BC7C67">
        <w:rPr>
          <w:rFonts w:ascii="Times New Roman" w:eastAsia="宋体" w:hAnsi="Times New Roman" w:cs="Times New Roman"/>
          <w:color w:val="000000" w:themeColor="text1"/>
          <w:spacing w:val="21"/>
          <w:sz w:val="24"/>
          <w:szCs w:val="24"/>
        </w:rPr>
        <w:t>栖息地</w:t>
      </w:r>
      <w:r w:rsidR="00DF6EF9">
        <w:rPr>
          <w:rFonts w:ascii="Times New Roman" w:eastAsia="宋体" w:hAnsi="Times New Roman" w:cs="Times New Roman" w:hint="eastAsia"/>
          <w:color w:val="000000" w:themeColor="text1"/>
          <w:spacing w:val="21"/>
          <w:sz w:val="24"/>
          <w:szCs w:val="24"/>
        </w:rPr>
        <w:t>不同而迥异，同时，</w:t>
      </w:r>
      <w:r w:rsidR="00801C72" w:rsidRPr="00BC7C67">
        <w:rPr>
          <w:rFonts w:ascii="Times New Roman" w:eastAsia="宋体" w:hAnsi="Times New Roman" w:cs="Times New Roman"/>
          <w:color w:val="000000" w:themeColor="text1"/>
          <w:spacing w:val="21"/>
          <w:sz w:val="24"/>
          <w:szCs w:val="24"/>
        </w:rPr>
        <w:t>微生物组</w:t>
      </w:r>
      <w:r w:rsidR="00DF6EF9">
        <w:rPr>
          <w:rFonts w:ascii="Times New Roman" w:eastAsia="宋体" w:hAnsi="Times New Roman" w:cs="Times New Roman" w:hint="eastAsia"/>
          <w:color w:val="000000" w:themeColor="text1"/>
          <w:spacing w:val="21"/>
          <w:sz w:val="24"/>
          <w:szCs w:val="24"/>
        </w:rPr>
        <w:t>在</w:t>
      </w:r>
      <w:r w:rsidR="00DF6EF9" w:rsidRPr="00BC7C67">
        <w:rPr>
          <w:rFonts w:ascii="Times New Roman" w:eastAsia="宋体" w:hAnsi="Times New Roman" w:cs="Times New Roman"/>
          <w:color w:val="000000" w:themeColor="text1"/>
          <w:spacing w:val="21"/>
          <w:sz w:val="24"/>
          <w:szCs w:val="24"/>
        </w:rPr>
        <w:t>全球</w:t>
      </w:r>
      <w:r w:rsidR="00DF6EF9">
        <w:rPr>
          <w:rFonts w:ascii="Times New Roman" w:eastAsia="宋体" w:hAnsi="Times New Roman" w:cs="Times New Roman" w:hint="eastAsia"/>
          <w:color w:val="000000" w:themeColor="text1"/>
          <w:spacing w:val="21"/>
          <w:sz w:val="24"/>
          <w:szCs w:val="24"/>
        </w:rPr>
        <w:t>范围内也有</w:t>
      </w:r>
      <w:r w:rsidR="00801C72" w:rsidRPr="00BC7C67">
        <w:rPr>
          <w:rFonts w:ascii="Times New Roman" w:eastAsia="宋体" w:hAnsi="Times New Roman" w:cs="Times New Roman"/>
          <w:color w:val="000000" w:themeColor="text1"/>
          <w:spacing w:val="21"/>
          <w:sz w:val="24"/>
          <w:szCs w:val="24"/>
        </w:rPr>
        <w:t>完全连通性</w:t>
      </w:r>
      <w:r w:rsidR="00AC5553" w:rsidRPr="00BC7C67">
        <w:rPr>
          <w:rFonts w:ascii="Times New Roman" w:eastAsia="宋体" w:hAnsi="Times New Roman" w:cs="Times New Roman"/>
          <w:color w:val="000000" w:themeColor="text1"/>
          <w:spacing w:val="21"/>
          <w:sz w:val="24"/>
          <w:szCs w:val="24"/>
        </w:rPr>
        <w:t>，</w:t>
      </w:r>
      <w:r w:rsidR="00DF6EF9">
        <w:rPr>
          <w:rFonts w:ascii="Times New Roman" w:eastAsia="宋体" w:hAnsi="Times New Roman" w:cs="Times New Roman" w:hint="eastAsia"/>
          <w:color w:val="000000" w:themeColor="text1"/>
          <w:spacing w:val="21"/>
          <w:sz w:val="24"/>
          <w:szCs w:val="24"/>
        </w:rPr>
        <w:t>所以，全球转化网络</w:t>
      </w:r>
      <w:r w:rsidR="00AC5553" w:rsidRPr="00BC7C67">
        <w:rPr>
          <w:rFonts w:ascii="Times New Roman" w:eastAsia="宋体" w:hAnsi="Times New Roman" w:cs="Times New Roman"/>
          <w:color w:val="000000" w:themeColor="text1"/>
          <w:spacing w:val="21"/>
          <w:sz w:val="24"/>
          <w:szCs w:val="24"/>
        </w:rPr>
        <w:t>能够在宏观尺度上重现微生物多样性</w:t>
      </w:r>
      <w:r w:rsidR="001066A9" w:rsidRPr="00BC7C67">
        <w:rPr>
          <w:rFonts w:ascii="Times New Roman" w:eastAsia="宋体" w:hAnsi="Times New Roman" w:cs="Times New Roman"/>
          <w:color w:val="000000" w:themeColor="text1"/>
          <w:spacing w:val="21"/>
          <w:sz w:val="24"/>
          <w:szCs w:val="24"/>
        </w:rPr>
        <w:t>是如何</w:t>
      </w:r>
      <w:r w:rsidR="00AC5553" w:rsidRPr="00BC7C67">
        <w:rPr>
          <w:rFonts w:ascii="Times New Roman" w:eastAsia="宋体" w:hAnsi="Times New Roman" w:cs="Times New Roman"/>
          <w:color w:val="000000" w:themeColor="text1"/>
          <w:spacing w:val="21"/>
          <w:sz w:val="24"/>
          <w:szCs w:val="24"/>
        </w:rPr>
        <w:t>在不同栖息地之间传播</w:t>
      </w:r>
      <w:r w:rsidR="001066A9" w:rsidRPr="00BC7C67">
        <w:rPr>
          <w:rFonts w:ascii="Times New Roman" w:eastAsia="宋体" w:hAnsi="Times New Roman" w:cs="Times New Roman"/>
          <w:color w:val="000000" w:themeColor="text1"/>
          <w:spacing w:val="21"/>
          <w:sz w:val="24"/>
          <w:szCs w:val="24"/>
        </w:rPr>
        <w:t>的</w:t>
      </w:r>
      <w:r w:rsidR="00AC5553" w:rsidRPr="00BC7C67">
        <w:rPr>
          <w:rFonts w:ascii="Times New Roman" w:eastAsia="宋体" w:hAnsi="Times New Roman" w:cs="Times New Roman"/>
          <w:color w:val="000000" w:themeColor="text1"/>
          <w:spacing w:val="21"/>
          <w:sz w:val="24"/>
          <w:szCs w:val="24"/>
        </w:rPr>
        <w:t>。</w:t>
      </w:r>
      <w:r w:rsidR="002245C2" w:rsidRPr="00BC7C67">
        <w:rPr>
          <w:rFonts w:ascii="Times New Roman" w:eastAsia="宋体" w:hAnsi="Times New Roman" w:cs="Times New Roman"/>
          <w:color w:val="000000" w:themeColor="text1"/>
          <w:spacing w:val="21"/>
          <w:sz w:val="24"/>
          <w:szCs w:val="24"/>
        </w:rPr>
        <w:t>这种</w:t>
      </w:r>
      <w:r w:rsidR="002245C2" w:rsidRPr="00BC7C67">
        <w:rPr>
          <w:rFonts w:ascii="Times New Roman" w:eastAsia="宋体" w:hAnsi="Times New Roman" w:cs="Times New Roman"/>
          <w:color w:val="000000" w:themeColor="text1"/>
          <w:spacing w:val="21"/>
          <w:sz w:val="24"/>
          <w:szCs w:val="24"/>
        </w:rPr>
        <w:t>“</w:t>
      </w:r>
      <w:r w:rsidR="002245C2" w:rsidRPr="00BC7C67">
        <w:rPr>
          <w:rFonts w:ascii="Times New Roman" w:eastAsia="宋体" w:hAnsi="Times New Roman" w:cs="Times New Roman"/>
          <w:color w:val="000000" w:themeColor="text1"/>
          <w:spacing w:val="21"/>
          <w:sz w:val="24"/>
          <w:szCs w:val="24"/>
        </w:rPr>
        <w:t>微生物扩散</w:t>
      </w:r>
      <w:r w:rsidR="002245C2" w:rsidRPr="00BC7C67">
        <w:rPr>
          <w:rFonts w:ascii="Times New Roman" w:eastAsia="宋体" w:hAnsi="Times New Roman" w:cs="Times New Roman"/>
          <w:color w:val="000000" w:themeColor="text1"/>
          <w:spacing w:val="21"/>
          <w:sz w:val="24"/>
          <w:szCs w:val="24"/>
        </w:rPr>
        <w:t>”</w:t>
      </w:r>
      <w:r w:rsidR="002245C2" w:rsidRPr="00BC7C67">
        <w:rPr>
          <w:rFonts w:ascii="Times New Roman" w:eastAsia="宋体" w:hAnsi="Times New Roman" w:cs="Times New Roman"/>
          <w:color w:val="000000" w:themeColor="text1"/>
          <w:spacing w:val="21"/>
          <w:sz w:val="24"/>
          <w:szCs w:val="24"/>
        </w:rPr>
        <w:t>路线图可以通过一个子网络来模拟，该子网络</w:t>
      </w:r>
      <w:r w:rsidR="00DF6EF9">
        <w:rPr>
          <w:rFonts w:ascii="Times New Roman" w:eastAsia="宋体" w:hAnsi="Times New Roman" w:cs="Times New Roman" w:hint="eastAsia"/>
          <w:color w:val="000000" w:themeColor="text1"/>
          <w:spacing w:val="21"/>
          <w:sz w:val="24"/>
          <w:szCs w:val="24"/>
        </w:rPr>
        <w:t>具有两个特征，一、</w:t>
      </w:r>
      <w:r w:rsidR="002245C2" w:rsidRPr="00BC7C67">
        <w:rPr>
          <w:rFonts w:ascii="Times New Roman" w:eastAsia="宋体" w:hAnsi="Times New Roman" w:cs="Times New Roman"/>
          <w:color w:val="000000" w:themeColor="text1"/>
          <w:spacing w:val="21"/>
          <w:sz w:val="24"/>
          <w:szCs w:val="24"/>
        </w:rPr>
        <w:t>覆盖并</w:t>
      </w:r>
      <w:r w:rsidR="007B1364" w:rsidRPr="00BC7C67">
        <w:rPr>
          <w:rFonts w:ascii="Times New Roman" w:eastAsia="宋体" w:hAnsi="Times New Roman" w:cs="Times New Roman"/>
          <w:color w:val="000000" w:themeColor="text1"/>
          <w:spacing w:val="21"/>
          <w:sz w:val="24"/>
          <w:szCs w:val="24"/>
        </w:rPr>
        <w:t>连接</w:t>
      </w:r>
      <w:r w:rsidR="002245C2" w:rsidRPr="00BC7C67">
        <w:rPr>
          <w:rFonts w:ascii="Times New Roman" w:eastAsia="宋体" w:hAnsi="Times New Roman" w:cs="Times New Roman"/>
          <w:color w:val="000000" w:themeColor="text1"/>
          <w:spacing w:val="21"/>
          <w:sz w:val="24"/>
          <w:szCs w:val="24"/>
        </w:rPr>
        <w:t>所有样本，</w:t>
      </w:r>
      <w:r w:rsidR="00DF6EF9">
        <w:rPr>
          <w:rFonts w:ascii="Times New Roman" w:eastAsia="宋体" w:hAnsi="Times New Roman" w:cs="Times New Roman" w:hint="eastAsia"/>
          <w:color w:val="000000" w:themeColor="text1"/>
          <w:spacing w:val="21"/>
          <w:sz w:val="24"/>
          <w:szCs w:val="24"/>
        </w:rPr>
        <w:t>二、</w:t>
      </w:r>
      <w:r w:rsidR="002245C2" w:rsidRPr="00BC7C67">
        <w:rPr>
          <w:rFonts w:ascii="Times New Roman" w:eastAsia="宋体" w:hAnsi="Times New Roman" w:cs="Times New Roman"/>
          <w:color w:val="000000" w:themeColor="text1"/>
          <w:spacing w:val="21"/>
          <w:sz w:val="24"/>
          <w:szCs w:val="24"/>
        </w:rPr>
        <w:t>没有循环或冗余路线。因此，我们通过使用</w:t>
      </w:r>
      <w:r w:rsidR="002245C2" w:rsidRPr="00BC7C67">
        <w:rPr>
          <w:rFonts w:ascii="Times New Roman" w:eastAsia="宋体" w:hAnsi="Times New Roman" w:cs="Times New Roman"/>
          <w:color w:val="000000" w:themeColor="text1"/>
          <w:spacing w:val="21"/>
          <w:sz w:val="24"/>
          <w:szCs w:val="24"/>
        </w:rPr>
        <w:t>Kruskal</w:t>
      </w:r>
      <w:r w:rsidR="002245C2" w:rsidRPr="00BC7C67">
        <w:rPr>
          <w:rFonts w:ascii="Times New Roman" w:eastAsia="宋体" w:hAnsi="Times New Roman" w:cs="Times New Roman"/>
          <w:color w:val="000000" w:themeColor="text1"/>
          <w:spacing w:val="21"/>
          <w:sz w:val="24"/>
          <w:szCs w:val="24"/>
        </w:rPr>
        <w:t>算法</w:t>
      </w:r>
      <w:r w:rsidR="002245C2" w:rsidRPr="00BC7C67">
        <w:rPr>
          <w:rFonts w:ascii="Times New Roman" w:eastAsia="宋体" w:hAnsi="Times New Roman" w:cs="Times New Roman"/>
          <w:color w:val="000000" w:themeColor="text1"/>
          <w:spacing w:val="21"/>
          <w:sz w:val="24"/>
          <w:szCs w:val="24"/>
        </w:rPr>
        <w:t>(23)(</w:t>
      </w:r>
      <w:r w:rsidR="002245C2" w:rsidRPr="00BC7C67">
        <w:rPr>
          <w:rFonts w:ascii="Times New Roman" w:eastAsia="宋体" w:hAnsi="Times New Roman" w:cs="Times New Roman"/>
          <w:color w:val="000000" w:themeColor="text1"/>
          <w:spacing w:val="21"/>
          <w:sz w:val="24"/>
          <w:szCs w:val="24"/>
        </w:rPr>
        <w:t>参见材料和方法</w:t>
      </w:r>
      <w:r w:rsidR="002245C2" w:rsidRPr="00BC7C67">
        <w:rPr>
          <w:rFonts w:ascii="Times New Roman" w:eastAsia="宋体" w:hAnsi="Times New Roman" w:cs="Times New Roman"/>
          <w:color w:val="000000" w:themeColor="text1"/>
          <w:spacing w:val="21"/>
          <w:sz w:val="24"/>
          <w:szCs w:val="24"/>
        </w:rPr>
        <w:t>)</w:t>
      </w:r>
      <w:r w:rsidR="002245C2" w:rsidRPr="00BC7C67">
        <w:rPr>
          <w:rFonts w:ascii="Times New Roman" w:eastAsia="宋体" w:hAnsi="Times New Roman" w:cs="Times New Roman"/>
          <w:color w:val="000000" w:themeColor="text1"/>
          <w:spacing w:val="21"/>
          <w:sz w:val="24"/>
          <w:szCs w:val="24"/>
        </w:rPr>
        <w:t>解析主闭包的最小生成树</w:t>
      </w:r>
      <w:r w:rsidR="002245C2" w:rsidRPr="00BC7C67">
        <w:rPr>
          <w:rFonts w:ascii="Times New Roman" w:eastAsia="宋体" w:hAnsi="Times New Roman" w:cs="Times New Roman"/>
          <w:color w:val="000000" w:themeColor="text1"/>
          <w:spacing w:val="21"/>
          <w:sz w:val="24"/>
          <w:szCs w:val="24"/>
        </w:rPr>
        <w:t>(M</w:t>
      </w:r>
      <w:r w:rsidR="00DF6EF9">
        <w:rPr>
          <w:rFonts w:ascii="Times New Roman" w:eastAsia="宋体" w:hAnsi="Times New Roman" w:cs="Times New Roman" w:hint="eastAsia"/>
          <w:color w:val="000000" w:themeColor="text1"/>
          <w:spacing w:val="21"/>
          <w:sz w:val="24"/>
          <w:szCs w:val="24"/>
        </w:rPr>
        <w:t>inimum</w:t>
      </w:r>
      <w:r w:rsidR="00DF6EF9">
        <w:rPr>
          <w:rFonts w:ascii="Times New Roman" w:eastAsia="宋体" w:hAnsi="Times New Roman" w:cs="Times New Roman"/>
          <w:color w:val="000000" w:themeColor="text1"/>
          <w:spacing w:val="21"/>
          <w:sz w:val="24"/>
          <w:szCs w:val="24"/>
        </w:rPr>
        <w:t xml:space="preserve"> </w:t>
      </w:r>
      <w:r w:rsidR="002245C2" w:rsidRPr="00BC7C67">
        <w:rPr>
          <w:rFonts w:ascii="Times New Roman" w:eastAsia="宋体" w:hAnsi="Times New Roman" w:cs="Times New Roman"/>
          <w:color w:val="000000" w:themeColor="text1"/>
          <w:spacing w:val="21"/>
          <w:sz w:val="24"/>
          <w:szCs w:val="24"/>
        </w:rPr>
        <w:t>S</w:t>
      </w:r>
      <w:r w:rsidR="00DF6EF9">
        <w:rPr>
          <w:rFonts w:ascii="Times New Roman" w:eastAsia="宋体" w:hAnsi="Times New Roman" w:cs="Times New Roman"/>
          <w:color w:val="000000" w:themeColor="text1"/>
          <w:spacing w:val="21"/>
          <w:sz w:val="24"/>
          <w:szCs w:val="24"/>
        </w:rPr>
        <w:t xml:space="preserve">panning </w:t>
      </w:r>
      <w:r w:rsidR="002245C2" w:rsidRPr="00BC7C67">
        <w:rPr>
          <w:rFonts w:ascii="Times New Roman" w:eastAsia="宋体" w:hAnsi="Times New Roman" w:cs="Times New Roman"/>
          <w:color w:val="000000" w:themeColor="text1"/>
          <w:spacing w:val="21"/>
          <w:sz w:val="24"/>
          <w:szCs w:val="24"/>
        </w:rPr>
        <w:t>T</w:t>
      </w:r>
      <w:r w:rsidR="00DF6EF9">
        <w:rPr>
          <w:rFonts w:ascii="Times New Roman" w:eastAsia="宋体" w:hAnsi="Times New Roman" w:cs="Times New Roman"/>
          <w:color w:val="000000" w:themeColor="text1"/>
          <w:spacing w:val="21"/>
          <w:sz w:val="24"/>
          <w:szCs w:val="24"/>
        </w:rPr>
        <w:t>ree; MST</w:t>
      </w:r>
      <w:r w:rsidR="002245C2" w:rsidRPr="00BC7C67">
        <w:rPr>
          <w:rFonts w:ascii="Times New Roman" w:eastAsia="宋体" w:hAnsi="Times New Roman" w:cs="Times New Roman"/>
          <w:color w:val="000000" w:themeColor="text1"/>
          <w:spacing w:val="21"/>
          <w:sz w:val="24"/>
          <w:szCs w:val="24"/>
        </w:rPr>
        <w:t>)</w:t>
      </w:r>
      <w:r w:rsidR="002245C2" w:rsidRPr="00BC7C67">
        <w:rPr>
          <w:rFonts w:ascii="Times New Roman" w:eastAsia="宋体" w:hAnsi="Times New Roman" w:cs="Times New Roman"/>
          <w:color w:val="000000" w:themeColor="text1"/>
          <w:spacing w:val="21"/>
          <w:sz w:val="24"/>
          <w:szCs w:val="24"/>
        </w:rPr>
        <w:t>来得出这样一个路线图</w:t>
      </w:r>
      <w:r w:rsidR="002245C2" w:rsidRPr="00BC7C67">
        <w:rPr>
          <w:rFonts w:ascii="Times New Roman" w:eastAsia="宋体" w:hAnsi="Times New Roman" w:cs="Times New Roman"/>
          <w:color w:val="000000" w:themeColor="text1"/>
          <w:spacing w:val="21"/>
          <w:sz w:val="24"/>
          <w:szCs w:val="24"/>
        </w:rPr>
        <w:t>(</w:t>
      </w:r>
      <w:r w:rsidR="002245C2" w:rsidRPr="00BC7C67">
        <w:rPr>
          <w:rFonts w:ascii="Times New Roman" w:eastAsia="宋体" w:hAnsi="Times New Roman" w:cs="Times New Roman"/>
          <w:b/>
          <w:bCs/>
          <w:color w:val="000000" w:themeColor="text1"/>
          <w:spacing w:val="21"/>
          <w:sz w:val="24"/>
          <w:szCs w:val="24"/>
        </w:rPr>
        <w:t>图</w:t>
      </w:r>
      <w:r w:rsidR="002245C2" w:rsidRPr="00BC7C67">
        <w:rPr>
          <w:rFonts w:ascii="Times New Roman" w:eastAsia="宋体" w:hAnsi="Times New Roman" w:cs="Times New Roman"/>
          <w:b/>
          <w:bCs/>
          <w:color w:val="000000" w:themeColor="text1"/>
          <w:spacing w:val="21"/>
          <w:sz w:val="24"/>
          <w:szCs w:val="24"/>
        </w:rPr>
        <w:t>4A</w:t>
      </w:r>
      <w:r w:rsidR="002245C2" w:rsidRPr="00BC7C67">
        <w:rPr>
          <w:rFonts w:ascii="Times New Roman" w:eastAsia="宋体" w:hAnsi="Times New Roman" w:cs="Times New Roman"/>
          <w:color w:val="000000" w:themeColor="text1"/>
          <w:spacing w:val="21"/>
          <w:sz w:val="24"/>
          <w:szCs w:val="24"/>
        </w:rPr>
        <w:t>)</w:t>
      </w:r>
      <w:r w:rsidR="002245C2" w:rsidRPr="00BC7C67">
        <w:rPr>
          <w:rFonts w:ascii="Times New Roman" w:eastAsia="宋体" w:hAnsi="Times New Roman" w:cs="Times New Roman"/>
          <w:color w:val="000000" w:themeColor="text1"/>
          <w:spacing w:val="21"/>
          <w:sz w:val="24"/>
          <w:szCs w:val="24"/>
        </w:rPr>
        <w:t>。作为具有最高整体转化概率</w:t>
      </w:r>
      <w:r w:rsidR="002245C2" w:rsidRPr="00BC7C67">
        <w:rPr>
          <w:rFonts w:ascii="Times New Roman" w:eastAsia="宋体" w:hAnsi="Times New Roman" w:cs="Times New Roman"/>
          <w:color w:val="000000" w:themeColor="text1"/>
          <w:spacing w:val="21"/>
          <w:sz w:val="24"/>
          <w:szCs w:val="24"/>
        </w:rPr>
        <w:t>(</w:t>
      </w:r>
      <w:r w:rsidR="002245C2" w:rsidRPr="00BC7C67">
        <w:rPr>
          <w:rFonts w:ascii="Times New Roman" w:eastAsia="宋体" w:hAnsi="Times New Roman" w:cs="Times New Roman"/>
          <w:color w:val="000000" w:themeColor="text1"/>
          <w:spacing w:val="21"/>
          <w:sz w:val="24"/>
          <w:szCs w:val="24"/>
        </w:rPr>
        <w:t>相似</w:t>
      </w:r>
      <w:r w:rsidR="008E489E" w:rsidRPr="00BC7C67">
        <w:rPr>
          <w:rFonts w:ascii="Times New Roman" w:eastAsia="宋体" w:hAnsi="Times New Roman" w:cs="Times New Roman"/>
          <w:color w:val="000000" w:themeColor="text1"/>
          <w:spacing w:val="21"/>
          <w:sz w:val="24"/>
          <w:szCs w:val="24"/>
        </w:rPr>
        <w:t>度</w:t>
      </w:r>
      <w:r w:rsidR="002245C2" w:rsidRPr="00BC7C67">
        <w:rPr>
          <w:rFonts w:ascii="Times New Roman" w:eastAsia="宋体" w:hAnsi="Times New Roman" w:cs="Times New Roman"/>
          <w:color w:val="000000" w:themeColor="text1"/>
          <w:spacing w:val="21"/>
          <w:sz w:val="24"/>
          <w:szCs w:val="24"/>
        </w:rPr>
        <w:t>)</w:t>
      </w:r>
      <w:r w:rsidR="002245C2" w:rsidRPr="00BC7C67">
        <w:rPr>
          <w:rFonts w:ascii="Times New Roman" w:eastAsia="宋体" w:hAnsi="Times New Roman" w:cs="Times New Roman"/>
          <w:color w:val="000000" w:themeColor="text1"/>
          <w:spacing w:val="21"/>
          <w:sz w:val="24"/>
          <w:szCs w:val="24"/>
        </w:rPr>
        <w:t>的全局最优值，</w:t>
      </w:r>
      <w:r w:rsidR="002245C2" w:rsidRPr="00BC7C67">
        <w:rPr>
          <w:rFonts w:ascii="Times New Roman" w:eastAsia="宋体" w:hAnsi="Times New Roman" w:cs="Times New Roman"/>
          <w:color w:val="000000" w:themeColor="text1"/>
          <w:spacing w:val="21"/>
          <w:sz w:val="24"/>
          <w:szCs w:val="24"/>
        </w:rPr>
        <w:t>MST</w:t>
      </w:r>
      <w:r w:rsidR="002245C2" w:rsidRPr="00BC7C67">
        <w:rPr>
          <w:rFonts w:ascii="Times New Roman" w:eastAsia="宋体" w:hAnsi="Times New Roman" w:cs="Times New Roman"/>
          <w:color w:val="000000" w:themeColor="text1"/>
          <w:spacing w:val="21"/>
          <w:sz w:val="24"/>
          <w:szCs w:val="24"/>
        </w:rPr>
        <w:t>最大限度地捕捉了所有</w:t>
      </w:r>
      <w:r w:rsidR="002245C2" w:rsidRPr="00BC7C67">
        <w:rPr>
          <w:rFonts w:ascii="Times New Roman" w:eastAsia="宋体" w:hAnsi="Times New Roman" w:cs="Times New Roman"/>
          <w:color w:val="000000" w:themeColor="text1"/>
          <w:spacing w:val="21"/>
          <w:sz w:val="24"/>
          <w:szCs w:val="24"/>
        </w:rPr>
        <w:t>19</w:t>
      </w:r>
      <w:r w:rsidR="002245C2" w:rsidRPr="00BC7C67">
        <w:rPr>
          <w:rFonts w:ascii="Times New Roman" w:eastAsia="宋体" w:hAnsi="Times New Roman" w:cs="Times New Roman"/>
          <w:color w:val="000000" w:themeColor="text1"/>
          <w:spacing w:val="21"/>
          <w:sz w:val="24"/>
          <w:szCs w:val="24"/>
        </w:rPr>
        <w:t>个栖息地</w:t>
      </w:r>
      <w:r w:rsidR="002245C2" w:rsidRPr="00BC7C67">
        <w:rPr>
          <w:rFonts w:ascii="Times New Roman" w:eastAsia="宋体" w:hAnsi="Times New Roman" w:cs="Times New Roman"/>
          <w:color w:val="000000" w:themeColor="text1"/>
          <w:spacing w:val="21"/>
          <w:sz w:val="24"/>
          <w:szCs w:val="24"/>
        </w:rPr>
        <w:t>(</w:t>
      </w:r>
      <w:r w:rsidR="002245C2" w:rsidRPr="00BC7C67">
        <w:rPr>
          <w:rFonts w:ascii="Times New Roman" w:eastAsia="宋体" w:hAnsi="Times New Roman" w:cs="Times New Roman"/>
          <w:color w:val="000000" w:themeColor="text1"/>
          <w:spacing w:val="21"/>
          <w:sz w:val="24"/>
          <w:szCs w:val="24"/>
        </w:rPr>
        <w:t>不包括</w:t>
      </w:r>
      <w:r w:rsidR="00DF6EF9">
        <w:rPr>
          <w:rFonts w:ascii="Times New Roman" w:eastAsia="宋体" w:hAnsi="Times New Roman" w:cs="Times New Roman"/>
          <w:color w:val="000000" w:themeColor="text1"/>
          <w:spacing w:val="21"/>
          <w:sz w:val="24"/>
          <w:szCs w:val="24"/>
        </w:rPr>
        <w:t>Mock</w:t>
      </w:r>
      <w:r w:rsidR="002245C2" w:rsidRPr="00BC7C67">
        <w:rPr>
          <w:rFonts w:ascii="Times New Roman" w:eastAsia="宋体" w:hAnsi="Times New Roman" w:cs="Times New Roman"/>
          <w:color w:val="000000" w:themeColor="text1"/>
          <w:spacing w:val="21"/>
          <w:sz w:val="24"/>
          <w:szCs w:val="24"/>
        </w:rPr>
        <w:t>样本</w:t>
      </w:r>
      <w:r w:rsidR="002245C2" w:rsidRPr="00BC7C67">
        <w:rPr>
          <w:rFonts w:ascii="Times New Roman" w:eastAsia="宋体" w:hAnsi="Times New Roman" w:cs="Times New Roman"/>
          <w:color w:val="000000" w:themeColor="text1"/>
          <w:spacing w:val="21"/>
          <w:sz w:val="24"/>
          <w:szCs w:val="24"/>
        </w:rPr>
        <w:t>)</w:t>
      </w:r>
      <w:r w:rsidR="002245C2" w:rsidRPr="00BC7C67">
        <w:rPr>
          <w:rFonts w:ascii="Times New Roman" w:eastAsia="宋体" w:hAnsi="Times New Roman" w:cs="Times New Roman"/>
          <w:color w:val="000000" w:themeColor="text1"/>
          <w:spacing w:val="21"/>
          <w:sz w:val="24"/>
          <w:szCs w:val="24"/>
        </w:rPr>
        <w:t>之间全球微生物多样性的转化模式。例如，</w:t>
      </w:r>
      <w:r w:rsidR="000C3659" w:rsidRPr="00BC7C67">
        <w:rPr>
          <w:rFonts w:ascii="Times New Roman" w:eastAsia="宋体" w:hAnsi="Times New Roman" w:cs="Times New Roman"/>
          <w:color w:val="000000" w:themeColor="text1"/>
          <w:spacing w:val="21"/>
          <w:sz w:val="24"/>
          <w:szCs w:val="24"/>
        </w:rPr>
        <w:t>海洋微生物组最有可能与其他两种环境交换，一种是地理上靠近海岸的</w:t>
      </w:r>
      <w:r w:rsidR="00D746BB" w:rsidRPr="00BC7C67">
        <w:rPr>
          <w:rFonts w:ascii="Times New Roman" w:eastAsia="宋体" w:hAnsi="Times New Roman" w:cs="Times New Roman"/>
          <w:color w:val="000000" w:themeColor="text1"/>
          <w:spacing w:val="21"/>
          <w:sz w:val="24"/>
          <w:szCs w:val="24"/>
        </w:rPr>
        <w:t>沙子</w:t>
      </w:r>
      <w:r w:rsidR="000C3659" w:rsidRPr="00BC7C67">
        <w:rPr>
          <w:rFonts w:ascii="Times New Roman" w:eastAsia="宋体" w:hAnsi="Times New Roman" w:cs="Times New Roman"/>
          <w:color w:val="000000" w:themeColor="text1"/>
          <w:spacing w:val="21"/>
          <w:sz w:val="24"/>
          <w:szCs w:val="24"/>
        </w:rPr>
        <w:t>，另一种是非哺乳动物，如鱼。这些观察结果还表明，沙子和淡水微生物组是土壤、植物和人类相关栖息地如肠道、口腔、皮肤和人类生活环境的</w:t>
      </w:r>
      <w:r w:rsidR="000C3659" w:rsidRPr="00BC7C67">
        <w:rPr>
          <w:rFonts w:ascii="Times New Roman" w:eastAsia="宋体" w:hAnsi="Times New Roman" w:cs="Times New Roman"/>
          <w:color w:val="000000" w:themeColor="text1"/>
          <w:spacing w:val="21"/>
          <w:sz w:val="24"/>
          <w:szCs w:val="24"/>
        </w:rPr>
        <w:t>“</w:t>
      </w:r>
      <w:r w:rsidR="000C3659" w:rsidRPr="00BC7C67">
        <w:rPr>
          <w:rFonts w:ascii="Times New Roman" w:eastAsia="宋体" w:hAnsi="Times New Roman" w:cs="Times New Roman"/>
          <w:color w:val="000000" w:themeColor="text1"/>
          <w:spacing w:val="21"/>
          <w:sz w:val="24"/>
          <w:szCs w:val="24"/>
        </w:rPr>
        <w:t>门户</w:t>
      </w:r>
      <w:r w:rsidR="000C3659" w:rsidRPr="00BC7C67">
        <w:rPr>
          <w:rFonts w:ascii="Times New Roman" w:eastAsia="宋体" w:hAnsi="Times New Roman" w:cs="Times New Roman"/>
          <w:color w:val="000000" w:themeColor="text1"/>
          <w:spacing w:val="21"/>
          <w:sz w:val="24"/>
          <w:szCs w:val="24"/>
        </w:rPr>
        <w:t>”</w:t>
      </w:r>
      <w:r w:rsidR="000C3659" w:rsidRPr="00BC7C67">
        <w:rPr>
          <w:rFonts w:ascii="Times New Roman" w:eastAsia="宋体" w:hAnsi="Times New Roman" w:cs="Times New Roman"/>
          <w:color w:val="000000" w:themeColor="text1"/>
          <w:spacing w:val="21"/>
          <w:sz w:val="24"/>
          <w:szCs w:val="24"/>
        </w:rPr>
        <w:t>。</w:t>
      </w:r>
    </w:p>
    <w:p w14:paraId="51A1C0DA" w14:textId="7630AD02" w:rsidR="000C3659" w:rsidRPr="00BC7C67" w:rsidRDefault="000C3659" w:rsidP="000C3659">
      <w:pPr>
        <w:widowControl/>
        <w:spacing w:line="360" w:lineRule="auto"/>
        <w:rPr>
          <w:rFonts w:ascii="Times New Roman" w:eastAsia="宋体" w:hAnsi="Times New Roman" w:cs="Times New Roman"/>
          <w:color w:val="000000" w:themeColor="text1"/>
          <w:spacing w:val="21"/>
          <w:sz w:val="24"/>
          <w:szCs w:val="24"/>
        </w:rPr>
      </w:pPr>
      <w:r w:rsidRPr="00BC7C67">
        <w:rPr>
          <w:rFonts w:ascii="Times New Roman" w:hAnsi="Times New Roman" w:cs="Times New Roman"/>
          <w:noProof/>
        </w:rPr>
        <w:lastRenderedPageBreak/>
        <w:drawing>
          <wp:inline distT="0" distB="0" distL="0" distR="0" wp14:anchorId="10B34615" wp14:editId="78DDF5EE">
            <wp:extent cx="5372377" cy="4000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3669" cy="4001462"/>
                    </a:xfrm>
                    <a:prstGeom prst="rect">
                      <a:avLst/>
                    </a:prstGeom>
                  </pic:spPr>
                </pic:pic>
              </a:graphicData>
            </a:graphic>
          </wp:inline>
        </w:drawing>
      </w:r>
    </w:p>
    <w:p w14:paraId="446A282D" w14:textId="23A9B821" w:rsidR="000C3659" w:rsidRPr="00BC7C67" w:rsidRDefault="000C3659" w:rsidP="000C3659">
      <w:pPr>
        <w:widowControl/>
        <w:spacing w:line="360" w:lineRule="auto"/>
        <w:rPr>
          <w:rFonts w:ascii="Times New Roman" w:eastAsia="宋体" w:hAnsi="Times New Roman" w:cs="Times New Roman"/>
          <w:color w:val="000000" w:themeColor="text1"/>
          <w:spacing w:val="21"/>
          <w:szCs w:val="21"/>
        </w:rPr>
      </w:pPr>
      <w:r w:rsidRPr="00BC7C67">
        <w:rPr>
          <w:rFonts w:ascii="Times New Roman" w:eastAsia="宋体" w:hAnsi="Times New Roman" w:cs="Times New Roman"/>
          <w:b/>
          <w:bCs/>
          <w:color w:val="000000" w:themeColor="text1"/>
          <w:spacing w:val="21"/>
          <w:szCs w:val="21"/>
        </w:rPr>
        <w:t>图</w:t>
      </w:r>
      <w:r w:rsidRPr="00BC7C67">
        <w:rPr>
          <w:rFonts w:ascii="Times New Roman" w:eastAsia="宋体" w:hAnsi="Times New Roman" w:cs="Times New Roman"/>
          <w:b/>
          <w:bCs/>
          <w:color w:val="000000" w:themeColor="text1"/>
          <w:spacing w:val="21"/>
          <w:szCs w:val="21"/>
        </w:rPr>
        <w:t xml:space="preserve">4. </w:t>
      </w:r>
      <w:r w:rsidRPr="00BC7C67">
        <w:rPr>
          <w:rFonts w:ascii="Times New Roman" w:eastAsia="宋体" w:hAnsi="Times New Roman" w:cs="Times New Roman"/>
          <w:b/>
          <w:bCs/>
          <w:color w:val="000000" w:themeColor="text1"/>
          <w:spacing w:val="21"/>
          <w:szCs w:val="21"/>
        </w:rPr>
        <w:t>全球微生物组转化路线图。</w:t>
      </w:r>
      <w:r w:rsidRPr="00BC7C67">
        <w:rPr>
          <w:rFonts w:ascii="Times New Roman" w:eastAsia="宋体" w:hAnsi="Times New Roman" w:cs="Times New Roman"/>
          <w:color w:val="000000" w:themeColor="text1"/>
          <w:spacing w:val="21"/>
          <w:szCs w:val="21"/>
        </w:rPr>
        <w:t>(</w:t>
      </w:r>
      <w:r w:rsidRPr="00BC7C67">
        <w:rPr>
          <w:rFonts w:ascii="Times New Roman" w:eastAsia="宋体" w:hAnsi="Times New Roman" w:cs="Times New Roman"/>
          <w:b/>
          <w:bCs/>
          <w:color w:val="000000" w:themeColor="text1"/>
          <w:spacing w:val="21"/>
          <w:szCs w:val="21"/>
        </w:rPr>
        <w:t>A</w:t>
      </w:r>
      <w:r w:rsidRPr="00BC7C67">
        <w:rPr>
          <w:rFonts w:ascii="Times New Roman" w:eastAsia="宋体" w:hAnsi="Times New Roman" w:cs="Times New Roman"/>
          <w:color w:val="000000" w:themeColor="text1"/>
          <w:spacing w:val="21"/>
          <w:szCs w:val="21"/>
        </w:rPr>
        <w:t xml:space="preserve">) </w:t>
      </w:r>
      <w:r w:rsidRPr="00BC7C67">
        <w:rPr>
          <w:rFonts w:ascii="Times New Roman" w:eastAsia="宋体" w:hAnsi="Times New Roman" w:cs="Times New Roman"/>
          <w:color w:val="000000" w:themeColor="text1"/>
          <w:spacing w:val="21"/>
          <w:szCs w:val="21"/>
        </w:rPr>
        <w:t>粗线代表最大整体相似</w:t>
      </w:r>
      <w:r w:rsidR="008E489E" w:rsidRPr="00BC7C67">
        <w:rPr>
          <w:rFonts w:ascii="Times New Roman" w:eastAsia="宋体" w:hAnsi="Times New Roman" w:cs="Times New Roman"/>
          <w:color w:val="000000" w:themeColor="text1"/>
          <w:spacing w:val="21"/>
          <w:szCs w:val="21"/>
        </w:rPr>
        <w:t>度</w:t>
      </w:r>
      <w:r w:rsidRPr="00BC7C67">
        <w:rPr>
          <w:rFonts w:ascii="Times New Roman" w:eastAsia="宋体" w:hAnsi="Times New Roman" w:cs="Times New Roman"/>
          <w:color w:val="000000" w:themeColor="text1"/>
          <w:spacing w:val="21"/>
          <w:szCs w:val="21"/>
        </w:rPr>
        <w:t>的路线图，其中箭头表示</w:t>
      </w:r>
      <w:r w:rsidR="00686158">
        <w:rPr>
          <w:rFonts w:ascii="Times New Roman" w:eastAsia="宋体" w:hAnsi="Times New Roman" w:cs="Times New Roman" w:hint="eastAsia"/>
          <w:color w:val="000000" w:themeColor="text1"/>
          <w:spacing w:val="21"/>
          <w:szCs w:val="21"/>
        </w:rPr>
        <w:t>这种</w:t>
      </w:r>
      <w:r w:rsidRPr="00BC7C67">
        <w:rPr>
          <w:rFonts w:ascii="Times New Roman" w:eastAsia="宋体" w:hAnsi="Times New Roman" w:cs="Times New Roman"/>
          <w:color w:val="000000" w:themeColor="text1"/>
          <w:spacing w:val="21"/>
          <w:szCs w:val="21"/>
        </w:rPr>
        <w:t>转化是双向的。每个栖息地的样本数量由节点大小</w:t>
      </w:r>
      <w:r w:rsidR="00686158">
        <w:rPr>
          <w:rFonts w:ascii="Times New Roman" w:eastAsia="宋体" w:hAnsi="Times New Roman" w:cs="Times New Roman" w:hint="eastAsia"/>
          <w:color w:val="000000" w:themeColor="text1"/>
          <w:spacing w:val="21"/>
          <w:szCs w:val="21"/>
        </w:rPr>
        <w:t>来表示</w:t>
      </w:r>
      <w:r w:rsidRPr="00BC7C67">
        <w:rPr>
          <w:rFonts w:ascii="Times New Roman" w:eastAsia="宋体" w:hAnsi="Times New Roman" w:cs="Times New Roman"/>
          <w:color w:val="000000" w:themeColor="text1"/>
          <w:spacing w:val="21"/>
          <w:szCs w:val="21"/>
        </w:rPr>
        <w:t>，栖息地内转化频率由节点颜色深度表示。细线显示栖息地之间的频繁转化。</w:t>
      </w:r>
      <w:r w:rsidRPr="00BC7C67">
        <w:rPr>
          <w:rFonts w:ascii="Times New Roman" w:eastAsia="宋体" w:hAnsi="Times New Roman" w:cs="Times New Roman"/>
          <w:color w:val="000000" w:themeColor="text1"/>
          <w:spacing w:val="21"/>
          <w:szCs w:val="21"/>
        </w:rPr>
        <w:t>(</w:t>
      </w:r>
      <w:r w:rsidRPr="00BC7C67">
        <w:rPr>
          <w:rFonts w:ascii="Times New Roman" w:eastAsia="宋体" w:hAnsi="Times New Roman" w:cs="Times New Roman"/>
          <w:b/>
          <w:bCs/>
          <w:color w:val="000000" w:themeColor="text1"/>
          <w:spacing w:val="21"/>
          <w:szCs w:val="21"/>
        </w:rPr>
        <w:t>B</w:t>
      </w:r>
      <w:r w:rsidRPr="00BC7C67">
        <w:rPr>
          <w:rFonts w:ascii="Times New Roman" w:eastAsia="宋体" w:hAnsi="Times New Roman" w:cs="Times New Roman"/>
          <w:color w:val="000000" w:themeColor="text1"/>
          <w:spacing w:val="21"/>
          <w:szCs w:val="21"/>
        </w:rPr>
        <w:t>) 140</w:t>
      </w:r>
      <w:r w:rsidRPr="00BC7C67">
        <w:rPr>
          <w:rFonts w:ascii="Times New Roman" w:eastAsia="宋体" w:hAnsi="Times New Roman" w:cs="Times New Roman"/>
          <w:color w:val="000000" w:themeColor="text1"/>
          <w:spacing w:val="21"/>
          <w:szCs w:val="21"/>
        </w:rPr>
        <w:t>个微生物组的</w:t>
      </w:r>
      <w:r w:rsidR="00D6014E" w:rsidRPr="00BC7C67">
        <w:rPr>
          <w:rFonts w:ascii="Times New Roman" w:eastAsia="宋体" w:hAnsi="Times New Roman" w:cs="Times New Roman"/>
          <w:color w:val="000000" w:themeColor="text1"/>
          <w:spacing w:val="21"/>
          <w:szCs w:val="21"/>
        </w:rPr>
        <w:t>主</w:t>
      </w:r>
      <w:r w:rsidRPr="00BC7C67">
        <w:rPr>
          <w:rFonts w:ascii="Times New Roman" w:eastAsia="宋体" w:hAnsi="Times New Roman" w:cs="Times New Roman"/>
          <w:color w:val="000000" w:themeColor="text1"/>
          <w:spacing w:val="21"/>
          <w:szCs w:val="21"/>
        </w:rPr>
        <w:t>坐标分析</w:t>
      </w:r>
      <w:r w:rsidRPr="00BC7C67">
        <w:rPr>
          <w:rFonts w:ascii="Times New Roman" w:eastAsia="宋体" w:hAnsi="Times New Roman" w:cs="Times New Roman"/>
          <w:color w:val="000000" w:themeColor="text1"/>
          <w:spacing w:val="21"/>
          <w:szCs w:val="21"/>
        </w:rPr>
        <w:t>(</w:t>
      </w:r>
      <w:proofErr w:type="spellStart"/>
      <w:r w:rsidRPr="00BC7C67">
        <w:rPr>
          <w:rFonts w:ascii="Times New Roman" w:eastAsia="宋体" w:hAnsi="Times New Roman" w:cs="Times New Roman"/>
          <w:color w:val="000000" w:themeColor="text1"/>
          <w:spacing w:val="21"/>
          <w:szCs w:val="21"/>
        </w:rPr>
        <w:t>PCoA</w:t>
      </w:r>
      <w:proofErr w:type="spellEnd"/>
      <w:r w:rsidRPr="00BC7C67">
        <w:rPr>
          <w:rFonts w:ascii="Times New Roman" w:eastAsia="宋体" w:hAnsi="Times New Roman" w:cs="Times New Roman"/>
          <w:color w:val="000000" w:themeColor="text1"/>
          <w:spacing w:val="21"/>
          <w:szCs w:val="21"/>
        </w:rPr>
        <w:t>)</w:t>
      </w:r>
      <w:r w:rsidR="00686158">
        <w:rPr>
          <w:rFonts w:ascii="Times New Roman" w:eastAsia="宋体" w:hAnsi="Times New Roman" w:cs="Times New Roman" w:hint="eastAsia"/>
          <w:color w:val="000000" w:themeColor="text1"/>
          <w:spacing w:val="21"/>
          <w:szCs w:val="21"/>
        </w:rPr>
        <w:t>与全球</w:t>
      </w:r>
      <w:r w:rsidRPr="00BC7C67">
        <w:rPr>
          <w:rFonts w:ascii="Times New Roman" w:eastAsia="宋体" w:hAnsi="Times New Roman" w:cs="Times New Roman"/>
          <w:color w:val="000000" w:themeColor="text1"/>
          <w:spacing w:val="21"/>
          <w:szCs w:val="21"/>
        </w:rPr>
        <w:t>路线图</w:t>
      </w:r>
      <w:r w:rsidR="00686158">
        <w:rPr>
          <w:rFonts w:ascii="Times New Roman" w:eastAsia="宋体" w:hAnsi="Times New Roman" w:cs="Times New Roman" w:hint="eastAsia"/>
          <w:color w:val="000000" w:themeColor="text1"/>
          <w:spacing w:val="21"/>
          <w:szCs w:val="21"/>
        </w:rPr>
        <w:t>是同构的</w:t>
      </w:r>
      <w:bookmarkStart w:id="0" w:name="_GoBack"/>
      <w:bookmarkEnd w:id="0"/>
      <w:r w:rsidRPr="00BC7C67">
        <w:rPr>
          <w:rFonts w:ascii="Times New Roman" w:eastAsia="宋体" w:hAnsi="Times New Roman" w:cs="Times New Roman"/>
          <w:color w:val="000000" w:themeColor="text1"/>
          <w:spacing w:val="21"/>
          <w:szCs w:val="21"/>
        </w:rPr>
        <w:t>。</w:t>
      </w:r>
      <w:r w:rsidRPr="00BC7C67">
        <w:rPr>
          <w:rFonts w:ascii="Times New Roman" w:eastAsia="宋体" w:hAnsi="Times New Roman" w:cs="Times New Roman"/>
          <w:color w:val="000000" w:themeColor="text1"/>
          <w:spacing w:val="21"/>
          <w:szCs w:val="21"/>
        </w:rPr>
        <w:t>(</w:t>
      </w:r>
      <w:r w:rsidRPr="00BC7C67">
        <w:rPr>
          <w:rFonts w:ascii="Times New Roman" w:eastAsia="宋体" w:hAnsi="Times New Roman" w:cs="Times New Roman"/>
          <w:b/>
          <w:bCs/>
          <w:color w:val="000000" w:themeColor="text1"/>
          <w:spacing w:val="21"/>
          <w:szCs w:val="21"/>
        </w:rPr>
        <w:t>C</w:t>
      </w:r>
      <w:r w:rsidRPr="00BC7C67">
        <w:rPr>
          <w:rFonts w:ascii="Times New Roman" w:eastAsia="宋体" w:hAnsi="Times New Roman" w:cs="Times New Roman"/>
          <w:color w:val="000000" w:themeColor="text1"/>
          <w:spacing w:val="21"/>
          <w:szCs w:val="21"/>
        </w:rPr>
        <w:t xml:space="preserve">) </w:t>
      </w:r>
      <w:r w:rsidRPr="00BC7C67">
        <w:rPr>
          <w:rFonts w:ascii="Times New Roman" w:eastAsia="宋体" w:hAnsi="Times New Roman" w:cs="Times New Roman"/>
          <w:color w:val="000000" w:themeColor="text1"/>
          <w:spacing w:val="21"/>
          <w:szCs w:val="21"/>
        </w:rPr>
        <w:t>从海洋到肠道环境的微生物组</w:t>
      </w:r>
      <w:r w:rsidR="00D6014E" w:rsidRPr="00BC7C67">
        <w:rPr>
          <w:rFonts w:ascii="Times New Roman" w:eastAsia="宋体" w:hAnsi="Times New Roman" w:cs="Times New Roman"/>
          <w:color w:val="000000" w:themeColor="text1"/>
          <w:spacing w:val="21"/>
          <w:szCs w:val="21"/>
        </w:rPr>
        <w:t>转化</w:t>
      </w:r>
      <w:r w:rsidRPr="00BC7C67">
        <w:rPr>
          <w:rFonts w:ascii="Times New Roman" w:eastAsia="宋体" w:hAnsi="Times New Roman" w:cs="Times New Roman"/>
          <w:color w:val="000000" w:themeColor="text1"/>
          <w:spacing w:val="21"/>
          <w:szCs w:val="21"/>
        </w:rPr>
        <w:t>途径的门级组成转变。</w:t>
      </w:r>
      <w:r w:rsidRPr="00BC7C67">
        <w:rPr>
          <w:rFonts w:ascii="Times New Roman" w:eastAsia="宋体" w:hAnsi="Times New Roman" w:cs="Times New Roman"/>
          <w:color w:val="000000" w:themeColor="text1"/>
          <w:spacing w:val="21"/>
          <w:szCs w:val="21"/>
        </w:rPr>
        <w:t>(</w:t>
      </w:r>
      <w:r w:rsidRPr="00BC7C67">
        <w:rPr>
          <w:rFonts w:ascii="Times New Roman" w:eastAsia="宋体" w:hAnsi="Times New Roman" w:cs="Times New Roman"/>
          <w:b/>
          <w:bCs/>
          <w:color w:val="000000" w:themeColor="text1"/>
          <w:spacing w:val="21"/>
          <w:szCs w:val="21"/>
        </w:rPr>
        <w:t>D</w:t>
      </w:r>
      <w:r w:rsidRPr="00BC7C67">
        <w:rPr>
          <w:rFonts w:ascii="Times New Roman" w:eastAsia="宋体" w:hAnsi="Times New Roman" w:cs="Times New Roman"/>
          <w:color w:val="000000" w:themeColor="text1"/>
          <w:spacing w:val="21"/>
          <w:szCs w:val="21"/>
        </w:rPr>
        <w:t xml:space="preserve">) </w:t>
      </w:r>
      <w:r w:rsidRPr="00BC7C67">
        <w:rPr>
          <w:rFonts w:ascii="Times New Roman" w:eastAsia="宋体" w:hAnsi="Times New Roman" w:cs="Times New Roman"/>
          <w:color w:val="000000" w:themeColor="text1"/>
          <w:spacing w:val="21"/>
          <w:szCs w:val="21"/>
        </w:rPr>
        <w:t>从淡水微生物组到肠道样本的</w:t>
      </w:r>
      <w:r w:rsidR="00D6014E" w:rsidRPr="00BC7C67">
        <w:rPr>
          <w:rFonts w:ascii="Times New Roman" w:eastAsia="宋体" w:hAnsi="Times New Roman" w:cs="Times New Roman"/>
          <w:color w:val="000000" w:themeColor="text1"/>
          <w:spacing w:val="21"/>
          <w:szCs w:val="21"/>
        </w:rPr>
        <w:t>转化</w:t>
      </w:r>
      <w:r w:rsidRPr="00BC7C67">
        <w:rPr>
          <w:rFonts w:ascii="Times New Roman" w:eastAsia="宋体" w:hAnsi="Times New Roman" w:cs="Times New Roman"/>
          <w:color w:val="000000" w:themeColor="text1"/>
          <w:spacing w:val="21"/>
          <w:szCs w:val="21"/>
        </w:rPr>
        <w:t>案例的属级组成转变。</w:t>
      </w:r>
    </w:p>
    <w:p w14:paraId="65A6B830" w14:textId="47F4E599" w:rsidR="00D6014E" w:rsidRPr="00BC7C67" w:rsidRDefault="00D6014E" w:rsidP="000C3659">
      <w:pPr>
        <w:widowControl/>
        <w:spacing w:line="360" w:lineRule="auto"/>
        <w:rPr>
          <w:rFonts w:ascii="Times New Roman" w:eastAsia="宋体" w:hAnsi="Times New Roman" w:cs="Times New Roman"/>
          <w:color w:val="000000" w:themeColor="text1"/>
          <w:spacing w:val="21"/>
          <w:szCs w:val="21"/>
        </w:rPr>
      </w:pPr>
    </w:p>
    <w:p w14:paraId="19190875" w14:textId="06C685CB" w:rsidR="00D6014E" w:rsidRPr="00BC7C67" w:rsidRDefault="00DF6EF9" w:rsidP="004B6A0D">
      <w:pPr>
        <w:widowControl/>
        <w:spacing w:line="360" w:lineRule="auto"/>
        <w:ind w:firstLineChars="200" w:firstLine="564"/>
        <w:rPr>
          <w:rFonts w:ascii="Times New Roman" w:eastAsia="宋体" w:hAnsi="Times New Roman" w:cs="Times New Roman"/>
          <w:color w:val="000000" w:themeColor="text1"/>
          <w:spacing w:val="21"/>
          <w:sz w:val="24"/>
          <w:szCs w:val="24"/>
        </w:rPr>
      </w:pPr>
      <w:r>
        <w:rPr>
          <w:rFonts w:ascii="Times New Roman" w:eastAsia="宋体" w:hAnsi="Times New Roman" w:cs="Times New Roman" w:hint="eastAsia"/>
          <w:color w:val="000000" w:themeColor="text1"/>
          <w:spacing w:val="21"/>
          <w:sz w:val="24"/>
          <w:szCs w:val="24"/>
        </w:rPr>
        <w:t>我们</w:t>
      </w:r>
      <w:r w:rsidR="004B6A0D" w:rsidRPr="00BC7C67">
        <w:rPr>
          <w:rFonts w:ascii="Times New Roman" w:eastAsia="宋体" w:hAnsi="Times New Roman" w:cs="Times New Roman"/>
          <w:color w:val="000000" w:themeColor="text1"/>
          <w:spacing w:val="21"/>
          <w:sz w:val="24"/>
          <w:szCs w:val="24"/>
        </w:rPr>
        <w:t>从六个栖息地中随机选择</w:t>
      </w:r>
      <w:r>
        <w:rPr>
          <w:rFonts w:ascii="Times New Roman" w:eastAsia="宋体" w:hAnsi="Times New Roman" w:cs="Times New Roman" w:hint="eastAsia"/>
          <w:color w:val="000000" w:themeColor="text1"/>
          <w:spacing w:val="21"/>
          <w:sz w:val="24"/>
          <w:szCs w:val="24"/>
        </w:rPr>
        <w:t>了</w:t>
      </w:r>
      <w:r w:rsidR="004B6A0D" w:rsidRPr="00BC7C67">
        <w:rPr>
          <w:rFonts w:ascii="Times New Roman" w:eastAsia="宋体" w:hAnsi="Times New Roman" w:cs="Times New Roman"/>
          <w:color w:val="000000" w:themeColor="text1"/>
          <w:spacing w:val="21"/>
          <w:sz w:val="24"/>
          <w:szCs w:val="24"/>
        </w:rPr>
        <w:t>140</w:t>
      </w:r>
      <w:r w:rsidR="004B6A0D" w:rsidRPr="00BC7C67">
        <w:rPr>
          <w:rFonts w:ascii="Times New Roman" w:eastAsia="宋体" w:hAnsi="Times New Roman" w:cs="Times New Roman"/>
          <w:color w:val="000000" w:themeColor="text1"/>
          <w:spacing w:val="21"/>
          <w:sz w:val="24"/>
          <w:szCs w:val="24"/>
        </w:rPr>
        <w:t>个样本</w:t>
      </w:r>
      <w:r>
        <w:rPr>
          <w:rFonts w:ascii="Times New Roman" w:eastAsia="宋体" w:hAnsi="Times New Roman" w:cs="Times New Roman" w:hint="eastAsia"/>
          <w:color w:val="000000" w:themeColor="text1"/>
          <w:spacing w:val="21"/>
          <w:sz w:val="24"/>
          <w:szCs w:val="24"/>
        </w:rPr>
        <w:t>，对其进行主</w:t>
      </w:r>
      <w:r w:rsidRPr="00BC7C67">
        <w:rPr>
          <w:rFonts w:ascii="Times New Roman" w:eastAsia="宋体" w:hAnsi="Times New Roman" w:cs="Times New Roman"/>
          <w:color w:val="000000" w:themeColor="text1"/>
          <w:spacing w:val="21"/>
          <w:sz w:val="24"/>
          <w:szCs w:val="24"/>
        </w:rPr>
        <w:t>坐标分析</w:t>
      </w:r>
      <w:r w:rsidRPr="00BC7C67">
        <w:rPr>
          <w:rFonts w:ascii="Times New Roman" w:eastAsia="宋体" w:hAnsi="Times New Roman" w:cs="Times New Roman"/>
          <w:color w:val="000000" w:themeColor="text1"/>
          <w:spacing w:val="21"/>
          <w:sz w:val="24"/>
          <w:szCs w:val="24"/>
        </w:rPr>
        <w:t>(</w:t>
      </w:r>
      <w:proofErr w:type="spellStart"/>
      <w:r w:rsidRPr="00BC7C67">
        <w:rPr>
          <w:rFonts w:ascii="Times New Roman" w:eastAsia="宋体" w:hAnsi="Times New Roman" w:cs="Times New Roman"/>
          <w:color w:val="000000" w:themeColor="text1"/>
          <w:spacing w:val="21"/>
          <w:sz w:val="24"/>
          <w:szCs w:val="24"/>
        </w:rPr>
        <w:t>PCoA</w:t>
      </w:r>
      <w:proofErr w:type="spellEnd"/>
      <w:r w:rsidRPr="00BC7C67">
        <w:rPr>
          <w:rFonts w:ascii="Times New Roman" w:eastAsia="宋体" w:hAnsi="Times New Roman" w:cs="Times New Roman"/>
          <w:color w:val="000000" w:themeColor="text1"/>
          <w:spacing w:val="21"/>
          <w:sz w:val="24"/>
          <w:szCs w:val="24"/>
        </w:rPr>
        <w:t>)</w:t>
      </w:r>
      <w:r>
        <w:rPr>
          <w:rFonts w:ascii="Times New Roman" w:eastAsia="宋体" w:hAnsi="Times New Roman" w:cs="Times New Roman" w:hint="eastAsia"/>
          <w:color w:val="000000" w:themeColor="text1"/>
          <w:spacing w:val="21"/>
          <w:sz w:val="24"/>
          <w:szCs w:val="24"/>
        </w:rPr>
        <w:t>，得到了与路线图同构的结果，表明了</w:t>
      </w:r>
      <w:r w:rsidRPr="00BC7C67">
        <w:rPr>
          <w:rFonts w:ascii="Times New Roman" w:eastAsia="宋体" w:hAnsi="Times New Roman" w:cs="Times New Roman"/>
          <w:color w:val="000000" w:themeColor="text1"/>
          <w:spacing w:val="21"/>
          <w:sz w:val="24"/>
          <w:szCs w:val="24"/>
        </w:rPr>
        <w:t>该路线图</w:t>
      </w:r>
      <w:r>
        <w:rPr>
          <w:rFonts w:ascii="Times New Roman" w:eastAsia="宋体" w:hAnsi="Times New Roman" w:cs="Times New Roman" w:hint="eastAsia"/>
          <w:color w:val="000000" w:themeColor="text1"/>
          <w:spacing w:val="21"/>
          <w:sz w:val="24"/>
          <w:szCs w:val="24"/>
        </w:rPr>
        <w:t>的合理性</w:t>
      </w:r>
      <w:r w:rsidR="004B6A0D" w:rsidRPr="00BC7C67">
        <w:rPr>
          <w:rFonts w:ascii="Times New Roman" w:eastAsia="宋体" w:hAnsi="Times New Roman" w:cs="Times New Roman"/>
          <w:color w:val="000000" w:themeColor="text1"/>
          <w:spacing w:val="21"/>
          <w:sz w:val="24"/>
          <w:szCs w:val="24"/>
        </w:rPr>
        <w:t>(</w:t>
      </w:r>
      <w:r w:rsidR="004B6A0D" w:rsidRPr="00BC7C67">
        <w:rPr>
          <w:rFonts w:ascii="Times New Roman" w:eastAsia="宋体" w:hAnsi="Times New Roman" w:cs="Times New Roman"/>
          <w:b/>
          <w:bCs/>
          <w:color w:val="000000" w:themeColor="text1"/>
          <w:spacing w:val="21"/>
          <w:sz w:val="24"/>
          <w:szCs w:val="24"/>
        </w:rPr>
        <w:t>图</w:t>
      </w:r>
      <w:r w:rsidR="004B6A0D" w:rsidRPr="00BC7C67">
        <w:rPr>
          <w:rFonts w:ascii="Times New Roman" w:eastAsia="宋体" w:hAnsi="Times New Roman" w:cs="Times New Roman"/>
          <w:b/>
          <w:bCs/>
          <w:color w:val="000000" w:themeColor="text1"/>
          <w:spacing w:val="21"/>
          <w:sz w:val="24"/>
          <w:szCs w:val="24"/>
        </w:rPr>
        <w:t>4B</w:t>
      </w:r>
      <w:r w:rsidR="004B6A0D" w:rsidRPr="00BC7C67">
        <w:rPr>
          <w:rFonts w:ascii="Times New Roman" w:eastAsia="宋体" w:hAnsi="Times New Roman" w:cs="Times New Roman"/>
          <w:color w:val="000000" w:themeColor="text1"/>
          <w:spacing w:val="21"/>
          <w:sz w:val="24"/>
          <w:szCs w:val="24"/>
        </w:rPr>
        <w:t>)</w:t>
      </w:r>
      <w:r w:rsidR="004B6A0D" w:rsidRPr="00BC7C67">
        <w:rPr>
          <w:rFonts w:ascii="Times New Roman" w:eastAsia="宋体" w:hAnsi="Times New Roman" w:cs="Times New Roman"/>
          <w:color w:val="000000" w:themeColor="text1"/>
          <w:spacing w:val="21"/>
          <w:sz w:val="24"/>
          <w:szCs w:val="24"/>
        </w:rPr>
        <w:t>。此外，我们</w:t>
      </w:r>
      <w:r>
        <w:rPr>
          <w:rFonts w:ascii="Times New Roman" w:eastAsia="宋体" w:hAnsi="Times New Roman" w:cs="Times New Roman" w:hint="eastAsia"/>
          <w:color w:val="000000" w:themeColor="text1"/>
          <w:spacing w:val="21"/>
          <w:sz w:val="24"/>
          <w:szCs w:val="24"/>
        </w:rPr>
        <w:t>从</w:t>
      </w:r>
      <w:r>
        <w:rPr>
          <w:rFonts w:ascii="Times New Roman" w:eastAsia="宋体" w:hAnsi="Times New Roman" w:cs="Times New Roman" w:hint="eastAsia"/>
          <w:color w:val="000000" w:themeColor="text1"/>
          <w:spacing w:val="21"/>
          <w:sz w:val="24"/>
          <w:szCs w:val="24"/>
        </w:rPr>
        <w:t>Phylum</w:t>
      </w:r>
      <w:r>
        <w:rPr>
          <w:rFonts w:ascii="Times New Roman" w:eastAsia="宋体" w:hAnsi="Times New Roman" w:cs="Times New Roman" w:hint="eastAsia"/>
          <w:color w:val="000000" w:themeColor="text1"/>
          <w:spacing w:val="21"/>
          <w:sz w:val="24"/>
          <w:szCs w:val="24"/>
        </w:rPr>
        <w:t>层次对</w:t>
      </w:r>
      <w:r w:rsidR="004B6A0D" w:rsidRPr="00BC7C67">
        <w:rPr>
          <w:rFonts w:ascii="Times New Roman" w:eastAsia="宋体" w:hAnsi="Times New Roman" w:cs="Times New Roman"/>
          <w:color w:val="000000" w:themeColor="text1"/>
          <w:spacing w:val="21"/>
          <w:sz w:val="24"/>
          <w:szCs w:val="24"/>
        </w:rPr>
        <w:t>海洋</w:t>
      </w:r>
      <w:r>
        <w:rPr>
          <w:rFonts w:ascii="Times New Roman" w:eastAsia="宋体" w:hAnsi="Times New Roman" w:cs="Times New Roman" w:hint="eastAsia"/>
          <w:color w:val="000000" w:themeColor="text1"/>
          <w:spacing w:val="21"/>
          <w:sz w:val="24"/>
          <w:szCs w:val="24"/>
        </w:rPr>
        <w:t>-</w:t>
      </w:r>
      <w:r w:rsidR="004B6A0D" w:rsidRPr="00BC7C67">
        <w:rPr>
          <w:rFonts w:ascii="Times New Roman" w:eastAsia="宋体" w:hAnsi="Times New Roman" w:cs="Times New Roman"/>
          <w:color w:val="000000" w:themeColor="text1"/>
          <w:spacing w:val="21"/>
          <w:sz w:val="24"/>
          <w:szCs w:val="24"/>
        </w:rPr>
        <w:t>肠道</w:t>
      </w:r>
      <w:r>
        <w:rPr>
          <w:rFonts w:ascii="Times New Roman" w:eastAsia="宋体" w:hAnsi="Times New Roman" w:cs="Times New Roman" w:hint="eastAsia"/>
          <w:color w:val="000000" w:themeColor="text1"/>
          <w:spacing w:val="21"/>
          <w:sz w:val="24"/>
          <w:szCs w:val="24"/>
        </w:rPr>
        <w:t>转化</w:t>
      </w:r>
      <w:r w:rsidR="004B6A0D" w:rsidRPr="00BC7C67">
        <w:rPr>
          <w:rFonts w:ascii="Times New Roman" w:eastAsia="宋体" w:hAnsi="Times New Roman" w:cs="Times New Roman"/>
          <w:color w:val="000000" w:themeColor="text1"/>
          <w:spacing w:val="21"/>
          <w:sz w:val="24"/>
          <w:szCs w:val="24"/>
        </w:rPr>
        <w:t>路线</w:t>
      </w:r>
      <w:r>
        <w:rPr>
          <w:rFonts w:ascii="Times New Roman" w:eastAsia="宋体" w:hAnsi="Times New Roman" w:cs="Times New Roman" w:hint="eastAsia"/>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该子集中最长的转化路线之一</w:t>
      </w:r>
      <w:r>
        <w:rPr>
          <w:rFonts w:ascii="Times New Roman" w:eastAsia="宋体" w:hAnsi="Times New Roman" w:cs="Times New Roman" w:hint="eastAsia"/>
          <w:color w:val="000000" w:themeColor="text1"/>
          <w:spacing w:val="21"/>
          <w:sz w:val="24"/>
          <w:szCs w:val="24"/>
        </w:rPr>
        <w:t>）进行了进一步的详细描述</w:t>
      </w:r>
      <w:r w:rsidR="004B6A0D" w:rsidRPr="00BC7C67">
        <w:rPr>
          <w:rFonts w:ascii="Times New Roman" w:eastAsia="宋体" w:hAnsi="Times New Roman" w:cs="Times New Roman"/>
          <w:color w:val="000000" w:themeColor="text1"/>
          <w:spacing w:val="21"/>
          <w:sz w:val="24"/>
          <w:szCs w:val="24"/>
        </w:rPr>
        <w:t>(</w:t>
      </w:r>
      <w:r w:rsidR="004B6A0D" w:rsidRPr="00BC7C67">
        <w:rPr>
          <w:rFonts w:ascii="Times New Roman" w:eastAsia="宋体" w:hAnsi="Times New Roman" w:cs="Times New Roman"/>
          <w:b/>
          <w:bCs/>
          <w:color w:val="000000" w:themeColor="text1"/>
          <w:spacing w:val="21"/>
          <w:sz w:val="24"/>
          <w:szCs w:val="24"/>
        </w:rPr>
        <w:t>图</w:t>
      </w:r>
      <w:r w:rsidR="004B6A0D" w:rsidRPr="00BC7C67">
        <w:rPr>
          <w:rFonts w:ascii="Times New Roman" w:eastAsia="宋体" w:hAnsi="Times New Roman" w:cs="Times New Roman"/>
          <w:b/>
          <w:bCs/>
          <w:color w:val="000000" w:themeColor="text1"/>
          <w:spacing w:val="21"/>
          <w:sz w:val="24"/>
          <w:szCs w:val="24"/>
        </w:rPr>
        <w:t>4C</w:t>
      </w:r>
      <w:r w:rsidR="004B6A0D" w:rsidRPr="00BC7C67">
        <w:rPr>
          <w:rFonts w:ascii="Times New Roman" w:eastAsia="宋体" w:hAnsi="Times New Roman" w:cs="Times New Roman"/>
          <w:color w:val="000000" w:themeColor="text1"/>
          <w:spacing w:val="21"/>
          <w:sz w:val="24"/>
          <w:szCs w:val="24"/>
        </w:rPr>
        <w:t>)</w:t>
      </w:r>
      <w:r w:rsidR="004B6A0D" w:rsidRPr="00BC7C67">
        <w:rPr>
          <w:rFonts w:ascii="Times New Roman" w:eastAsia="宋体" w:hAnsi="Times New Roman" w:cs="Times New Roman"/>
          <w:color w:val="000000" w:themeColor="text1"/>
          <w:spacing w:val="21"/>
          <w:sz w:val="24"/>
          <w:szCs w:val="24"/>
        </w:rPr>
        <w:t>。</w:t>
      </w:r>
      <w:r>
        <w:rPr>
          <w:rFonts w:ascii="Times New Roman" w:eastAsia="宋体" w:hAnsi="Times New Roman" w:cs="Times New Roman" w:hint="eastAsia"/>
          <w:color w:val="000000" w:themeColor="text1"/>
          <w:spacing w:val="21"/>
          <w:sz w:val="24"/>
          <w:szCs w:val="24"/>
        </w:rPr>
        <w:t>当</w:t>
      </w:r>
      <w:r w:rsidR="00836434" w:rsidRPr="00BC7C67">
        <w:rPr>
          <w:rFonts w:ascii="Times New Roman" w:eastAsia="宋体" w:hAnsi="Times New Roman" w:cs="Times New Roman"/>
          <w:color w:val="000000" w:themeColor="text1"/>
          <w:spacing w:val="21"/>
          <w:sz w:val="24"/>
          <w:szCs w:val="24"/>
        </w:rPr>
        <w:t>放大这条路线</w:t>
      </w:r>
      <w:r>
        <w:rPr>
          <w:rFonts w:ascii="Times New Roman" w:eastAsia="宋体" w:hAnsi="Times New Roman" w:cs="Times New Roman" w:hint="eastAsia"/>
          <w:color w:val="000000" w:themeColor="text1"/>
          <w:spacing w:val="21"/>
          <w:sz w:val="24"/>
          <w:szCs w:val="24"/>
        </w:rPr>
        <w:t>时</w:t>
      </w:r>
      <w:r w:rsidR="00836434" w:rsidRPr="00BC7C67">
        <w:rPr>
          <w:rFonts w:ascii="Times New Roman" w:eastAsia="宋体" w:hAnsi="Times New Roman" w:cs="Times New Roman"/>
          <w:color w:val="000000" w:themeColor="text1"/>
          <w:spacing w:val="21"/>
          <w:sz w:val="24"/>
          <w:szCs w:val="24"/>
        </w:rPr>
        <w:t>，可以发现</w:t>
      </w:r>
      <w:r w:rsidR="00ED1CE2">
        <w:rPr>
          <w:rFonts w:ascii="Times New Roman" w:eastAsia="宋体" w:hAnsi="Times New Roman" w:cs="Times New Roman" w:hint="eastAsia"/>
          <w:color w:val="000000" w:themeColor="text1"/>
          <w:spacing w:val="21"/>
          <w:sz w:val="24"/>
          <w:szCs w:val="24"/>
        </w:rPr>
        <w:t>该路线中，</w:t>
      </w:r>
      <w:r w:rsidR="00836434" w:rsidRPr="00BC7C67">
        <w:rPr>
          <w:rFonts w:ascii="Times New Roman" w:eastAsia="宋体" w:hAnsi="Times New Roman" w:cs="Times New Roman"/>
          <w:color w:val="000000" w:themeColor="text1"/>
          <w:spacing w:val="21"/>
          <w:sz w:val="24"/>
          <w:szCs w:val="24"/>
        </w:rPr>
        <w:t>淡水微生物组转化为肠道样本的一系列结构变化。从实际的淡水样本</w:t>
      </w:r>
      <w:r w:rsidR="00836434" w:rsidRPr="00BC7C67">
        <w:rPr>
          <w:rFonts w:ascii="Times New Roman" w:eastAsia="宋体" w:hAnsi="Times New Roman" w:cs="Times New Roman"/>
          <w:color w:val="000000" w:themeColor="text1"/>
          <w:spacing w:val="21"/>
          <w:sz w:val="24"/>
          <w:szCs w:val="24"/>
        </w:rPr>
        <w:t>(24)</w:t>
      </w:r>
      <w:r w:rsidR="00836434" w:rsidRPr="00BC7C67">
        <w:rPr>
          <w:rFonts w:ascii="Times New Roman" w:eastAsia="宋体" w:hAnsi="Times New Roman" w:cs="Times New Roman"/>
          <w:color w:val="000000" w:themeColor="text1"/>
          <w:spacing w:val="21"/>
          <w:sz w:val="24"/>
          <w:szCs w:val="24"/>
        </w:rPr>
        <w:t>开始，在每个步骤中，去除</w:t>
      </w:r>
      <w:r w:rsidR="00836434" w:rsidRPr="00BC7C67">
        <w:rPr>
          <w:rFonts w:ascii="Times New Roman" w:eastAsia="宋体" w:hAnsi="Times New Roman" w:cs="Times New Roman"/>
          <w:color w:val="000000" w:themeColor="text1"/>
          <w:spacing w:val="21"/>
          <w:sz w:val="24"/>
          <w:szCs w:val="24"/>
        </w:rPr>
        <w:t>/</w:t>
      </w:r>
      <w:r w:rsidR="00836434" w:rsidRPr="00BC7C67">
        <w:rPr>
          <w:rFonts w:ascii="Times New Roman" w:eastAsia="宋体" w:hAnsi="Times New Roman" w:cs="Times New Roman"/>
          <w:color w:val="000000" w:themeColor="text1"/>
          <w:spacing w:val="21"/>
          <w:sz w:val="24"/>
          <w:szCs w:val="24"/>
        </w:rPr>
        <w:t>减少富含淡水的生物体</w:t>
      </w:r>
      <w:r w:rsidR="00836434" w:rsidRPr="00BC7C67">
        <w:rPr>
          <w:rFonts w:ascii="Times New Roman" w:eastAsia="宋体" w:hAnsi="Times New Roman" w:cs="Times New Roman"/>
          <w:color w:val="000000" w:themeColor="text1"/>
          <w:spacing w:val="21"/>
          <w:sz w:val="24"/>
          <w:szCs w:val="24"/>
        </w:rPr>
        <w:t>(25)(</w:t>
      </w:r>
      <w:r w:rsidR="00836434" w:rsidRPr="00BC7C67">
        <w:rPr>
          <w:rFonts w:ascii="Times New Roman" w:eastAsia="宋体" w:hAnsi="Times New Roman" w:cs="Times New Roman"/>
          <w:color w:val="000000" w:themeColor="text1"/>
          <w:spacing w:val="21"/>
          <w:sz w:val="24"/>
          <w:szCs w:val="24"/>
        </w:rPr>
        <w:t>例如</w:t>
      </w:r>
      <w:r w:rsidR="00ED1CE2" w:rsidRPr="009B5F39">
        <w:rPr>
          <w:rFonts w:ascii="Times New Roman" w:eastAsia="宋体" w:hAnsi="Times New Roman" w:cs="Times New Roman"/>
          <w:i/>
          <w:iCs/>
          <w:color w:val="000000" w:themeColor="text1"/>
          <w:spacing w:val="21"/>
          <w:sz w:val="24"/>
          <w:szCs w:val="24"/>
        </w:rPr>
        <w:t>Mycoplasma</w:t>
      </w:r>
      <w:r w:rsidR="00836434" w:rsidRPr="00BC7C67">
        <w:rPr>
          <w:rFonts w:ascii="Times New Roman" w:eastAsia="宋体" w:hAnsi="Times New Roman" w:cs="Times New Roman"/>
          <w:color w:val="000000" w:themeColor="text1"/>
          <w:spacing w:val="21"/>
          <w:sz w:val="24"/>
          <w:szCs w:val="24"/>
        </w:rPr>
        <w:t>和</w:t>
      </w:r>
      <w:r w:rsidR="00ED1CE2" w:rsidRPr="009B5F39">
        <w:rPr>
          <w:rFonts w:ascii="Times New Roman" w:eastAsia="宋体" w:hAnsi="Times New Roman" w:cs="Times New Roman"/>
          <w:i/>
          <w:iCs/>
          <w:color w:val="000000" w:themeColor="text1"/>
          <w:spacing w:val="21"/>
          <w:sz w:val="24"/>
          <w:szCs w:val="24"/>
        </w:rPr>
        <w:t>Escherichia</w:t>
      </w:r>
      <w:r w:rsidR="00836434" w:rsidRPr="00BC7C67">
        <w:rPr>
          <w:rFonts w:ascii="Times New Roman" w:eastAsia="宋体" w:hAnsi="Times New Roman" w:cs="Times New Roman"/>
          <w:color w:val="000000" w:themeColor="text1"/>
          <w:spacing w:val="21"/>
          <w:sz w:val="24"/>
          <w:szCs w:val="24"/>
        </w:rPr>
        <w:t>)</w:t>
      </w:r>
      <w:r w:rsidR="00836434" w:rsidRPr="00BC7C67">
        <w:rPr>
          <w:rFonts w:ascii="Times New Roman" w:eastAsia="宋体" w:hAnsi="Times New Roman" w:cs="Times New Roman"/>
          <w:color w:val="000000" w:themeColor="text1"/>
          <w:spacing w:val="21"/>
          <w:sz w:val="24"/>
          <w:szCs w:val="24"/>
        </w:rPr>
        <w:t>，并添加富含肠道的生物体</w:t>
      </w:r>
      <w:r w:rsidR="00836434" w:rsidRPr="00BC7C67">
        <w:rPr>
          <w:rFonts w:ascii="Times New Roman" w:eastAsia="宋体" w:hAnsi="Times New Roman" w:cs="Times New Roman"/>
          <w:color w:val="000000" w:themeColor="text1"/>
          <w:spacing w:val="21"/>
          <w:sz w:val="24"/>
          <w:szCs w:val="24"/>
        </w:rPr>
        <w:t>(15)(</w:t>
      </w:r>
      <w:r w:rsidR="00836434" w:rsidRPr="00BC7C67">
        <w:rPr>
          <w:rFonts w:ascii="Times New Roman" w:eastAsia="宋体" w:hAnsi="Times New Roman" w:cs="Times New Roman"/>
          <w:color w:val="000000" w:themeColor="text1"/>
          <w:spacing w:val="21"/>
          <w:sz w:val="24"/>
          <w:szCs w:val="24"/>
        </w:rPr>
        <w:t>例如</w:t>
      </w:r>
      <w:r w:rsidR="00ED1CE2" w:rsidRPr="009B5F39">
        <w:rPr>
          <w:rFonts w:ascii="Times New Roman" w:eastAsia="宋体" w:hAnsi="Times New Roman" w:cs="Times New Roman"/>
          <w:i/>
          <w:iCs/>
          <w:color w:val="000000" w:themeColor="text1"/>
          <w:spacing w:val="21"/>
          <w:sz w:val="24"/>
          <w:szCs w:val="24"/>
        </w:rPr>
        <w:t>Bacteroides</w:t>
      </w:r>
      <w:r w:rsidR="00836434" w:rsidRPr="00BC7C67">
        <w:rPr>
          <w:rFonts w:ascii="Times New Roman" w:eastAsia="宋体" w:hAnsi="Times New Roman" w:cs="Times New Roman"/>
          <w:color w:val="000000" w:themeColor="text1"/>
          <w:spacing w:val="21"/>
          <w:sz w:val="24"/>
          <w:szCs w:val="24"/>
        </w:rPr>
        <w:t>和</w:t>
      </w:r>
      <w:r w:rsidR="00ED1CE2" w:rsidRPr="009B5F39">
        <w:rPr>
          <w:rFonts w:ascii="Times New Roman" w:eastAsia="宋体" w:hAnsi="Times New Roman" w:cs="Times New Roman"/>
          <w:i/>
          <w:iCs/>
          <w:color w:val="000000" w:themeColor="text1"/>
          <w:spacing w:val="21"/>
          <w:sz w:val="24"/>
          <w:szCs w:val="24"/>
        </w:rPr>
        <w:t>Parabacteroides</w:t>
      </w:r>
      <w:r w:rsidR="00836434" w:rsidRPr="00BC7C67">
        <w:rPr>
          <w:rFonts w:ascii="Times New Roman" w:eastAsia="宋体" w:hAnsi="Times New Roman" w:cs="Times New Roman"/>
          <w:color w:val="000000" w:themeColor="text1"/>
          <w:spacing w:val="21"/>
          <w:sz w:val="24"/>
          <w:szCs w:val="24"/>
        </w:rPr>
        <w:t>)</w:t>
      </w:r>
      <w:r w:rsidR="008B6E94" w:rsidRPr="00BC7C67">
        <w:rPr>
          <w:rFonts w:ascii="Times New Roman" w:eastAsia="宋体" w:hAnsi="Times New Roman" w:cs="Times New Roman"/>
          <w:color w:val="000000" w:themeColor="text1"/>
          <w:spacing w:val="21"/>
          <w:sz w:val="24"/>
          <w:szCs w:val="24"/>
        </w:rPr>
        <w:t>。尽管单个</w:t>
      </w:r>
      <w:r w:rsidR="008B6E94" w:rsidRPr="00BC7C67">
        <w:rPr>
          <w:rFonts w:ascii="Times New Roman" w:eastAsia="宋体" w:hAnsi="Times New Roman" w:cs="Times New Roman"/>
          <w:color w:val="000000" w:themeColor="text1"/>
          <w:spacing w:val="21"/>
          <w:sz w:val="24"/>
          <w:szCs w:val="24"/>
        </w:rPr>
        <w:lastRenderedPageBreak/>
        <w:t>步骤可能只对微生物组结构造成轻微的改变，但经过多次迭代后，该样本可以通过一系列转移样本</w:t>
      </w:r>
      <w:r w:rsidR="008B6E94" w:rsidRPr="00BC7C67">
        <w:rPr>
          <w:rFonts w:ascii="Times New Roman" w:eastAsia="宋体" w:hAnsi="Times New Roman" w:cs="Times New Roman"/>
          <w:color w:val="000000" w:themeColor="text1"/>
          <w:spacing w:val="21"/>
          <w:sz w:val="24"/>
          <w:szCs w:val="24"/>
        </w:rPr>
        <w:t>(</w:t>
      </w:r>
      <w:r w:rsidR="008B6E94" w:rsidRPr="00BC7C67">
        <w:rPr>
          <w:rFonts w:ascii="Times New Roman" w:eastAsia="宋体" w:hAnsi="Times New Roman" w:cs="Times New Roman"/>
          <w:b/>
          <w:bCs/>
          <w:color w:val="000000" w:themeColor="text1"/>
          <w:spacing w:val="21"/>
          <w:sz w:val="24"/>
          <w:szCs w:val="24"/>
        </w:rPr>
        <w:t>图</w:t>
      </w:r>
      <w:r w:rsidR="008B6E94" w:rsidRPr="00BC7C67">
        <w:rPr>
          <w:rFonts w:ascii="Times New Roman" w:eastAsia="宋体" w:hAnsi="Times New Roman" w:cs="Times New Roman"/>
          <w:b/>
          <w:bCs/>
          <w:color w:val="000000" w:themeColor="text1"/>
          <w:spacing w:val="21"/>
          <w:sz w:val="24"/>
          <w:szCs w:val="24"/>
        </w:rPr>
        <w:t>4D</w:t>
      </w:r>
      <w:r w:rsidR="008B6E94" w:rsidRPr="00BC7C67">
        <w:rPr>
          <w:rFonts w:ascii="Times New Roman" w:eastAsia="宋体" w:hAnsi="Times New Roman" w:cs="Times New Roman"/>
          <w:color w:val="000000" w:themeColor="text1"/>
          <w:spacing w:val="21"/>
          <w:sz w:val="24"/>
          <w:szCs w:val="24"/>
        </w:rPr>
        <w:t>)</w:t>
      </w:r>
      <w:r w:rsidR="008B6E94" w:rsidRPr="00BC7C67">
        <w:rPr>
          <w:rFonts w:ascii="Times New Roman" w:eastAsia="宋体" w:hAnsi="Times New Roman" w:cs="Times New Roman"/>
          <w:color w:val="000000" w:themeColor="text1"/>
          <w:spacing w:val="21"/>
          <w:sz w:val="24"/>
          <w:szCs w:val="24"/>
        </w:rPr>
        <w:t>顺利转移到网络中的肠道微生物组</w:t>
      </w:r>
      <w:r w:rsidR="008B6E94" w:rsidRPr="00BC7C67">
        <w:rPr>
          <w:rFonts w:ascii="Times New Roman" w:eastAsia="宋体" w:hAnsi="Times New Roman" w:cs="Times New Roman"/>
          <w:color w:val="000000" w:themeColor="text1"/>
          <w:spacing w:val="21"/>
          <w:sz w:val="24"/>
          <w:szCs w:val="24"/>
        </w:rPr>
        <w:t>(26)</w:t>
      </w:r>
      <w:r w:rsidR="008B6E94" w:rsidRPr="00BC7C67">
        <w:rPr>
          <w:rFonts w:ascii="Times New Roman" w:eastAsia="宋体" w:hAnsi="Times New Roman" w:cs="Times New Roman"/>
          <w:color w:val="000000" w:themeColor="text1"/>
          <w:spacing w:val="21"/>
          <w:sz w:val="24"/>
          <w:szCs w:val="24"/>
        </w:rPr>
        <w:t>。</w:t>
      </w:r>
    </w:p>
    <w:p w14:paraId="7C66DE88" w14:textId="001A3C8C" w:rsidR="008E6791" w:rsidRPr="00BC7C67" w:rsidRDefault="008B6E94" w:rsidP="008E6791">
      <w:pPr>
        <w:widowControl/>
        <w:spacing w:line="360" w:lineRule="auto"/>
        <w:ind w:firstLineChars="200" w:firstLine="566"/>
        <w:rPr>
          <w:rFonts w:ascii="Times New Roman" w:eastAsia="宋体" w:hAnsi="Times New Roman" w:cs="Times New Roman"/>
          <w:color w:val="000000" w:themeColor="text1"/>
          <w:spacing w:val="21"/>
          <w:sz w:val="24"/>
          <w:szCs w:val="24"/>
        </w:rPr>
      </w:pPr>
      <w:r w:rsidRPr="00BC7C67">
        <w:rPr>
          <w:rFonts w:ascii="Times New Roman" w:eastAsia="宋体" w:hAnsi="Times New Roman" w:cs="Times New Roman"/>
          <w:b/>
          <w:bCs/>
          <w:color w:val="000000" w:themeColor="text1"/>
          <w:spacing w:val="21"/>
          <w:sz w:val="24"/>
          <w:szCs w:val="24"/>
        </w:rPr>
        <w:t>微生物组</w:t>
      </w:r>
      <w:r w:rsidR="00ED1CE2">
        <w:rPr>
          <w:rFonts w:ascii="Times New Roman" w:eastAsia="宋体" w:hAnsi="Times New Roman" w:cs="Times New Roman" w:hint="eastAsia"/>
          <w:b/>
          <w:bCs/>
          <w:color w:val="000000" w:themeColor="text1"/>
          <w:spacing w:val="21"/>
          <w:sz w:val="24"/>
          <w:szCs w:val="24"/>
        </w:rPr>
        <w:t>在</w:t>
      </w:r>
      <w:r w:rsidRPr="00BC7C67">
        <w:rPr>
          <w:rFonts w:ascii="Times New Roman" w:eastAsia="宋体" w:hAnsi="Times New Roman" w:cs="Times New Roman"/>
          <w:b/>
          <w:bCs/>
          <w:color w:val="000000" w:themeColor="text1"/>
          <w:spacing w:val="21"/>
          <w:sz w:val="24"/>
          <w:szCs w:val="24"/>
        </w:rPr>
        <w:t>时间</w:t>
      </w:r>
      <w:r w:rsidR="00ED1CE2">
        <w:rPr>
          <w:rFonts w:ascii="Times New Roman" w:eastAsia="宋体" w:hAnsi="Times New Roman" w:cs="Times New Roman" w:hint="eastAsia"/>
          <w:b/>
          <w:bCs/>
          <w:color w:val="000000" w:themeColor="text1"/>
          <w:spacing w:val="21"/>
          <w:sz w:val="24"/>
          <w:szCs w:val="24"/>
        </w:rPr>
        <w:t>尺度</w:t>
      </w:r>
      <w:r w:rsidRPr="00BC7C67">
        <w:rPr>
          <w:rFonts w:ascii="Times New Roman" w:eastAsia="宋体" w:hAnsi="Times New Roman" w:cs="Times New Roman"/>
          <w:b/>
          <w:bCs/>
          <w:color w:val="000000" w:themeColor="text1"/>
          <w:spacing w:val="21"/>
          <w:sz w:val="24"/>
          <w:szCs w:val="24"/>
        </w:rPr>
        <w:t>和地理位置</w:t>
      </w:r>
      <w:r w:rsidR="00ED1CE2">
        <w:rPr>
          <w:rFonts w:ascii="Times New Roman" w:eastAsia="宋体" w:hAnsi="Times New Roman" w:cs="Times New Roman" w:hint="eastAsia"/>
          <w:b/>
          <w:bCs/>
          <w:color w:val="000000" w:themeColor="text1"/>
          <w:spacing w:val="21"/>
          <w:sz w:val="24"/>
          <w:szCs w:val="24"/>
        </w:rPr>
        <w:t>尺度上的转化</w:t>
      </w:r>
      <w:r w:rsidRPr="00BC7C67">
        <w:rPr>
          <w:rFonts w:ascii="Times New Roman" w:eastAsia="宋体" w:hAnsi="Times New Roman" w:cs="Times New Roman"/>
          <w:b/>
          <w:bCs/>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为了测试</w:t>
      </w:r>
      <w:r w:rsidR="00035751" w:rsidRPr="00BC7C67">
        <w:rPr>
          <w:rFonts w:ascii="Times New Roman" w:eastAsia="宋体" w:hAnsi="Times New Roman" w:cs="Times New Roman"/>
          <w:color w:val="000000" w:themeColor="text1"/>
          <w:spacing w:val="21"/>
          <w:sz w:val="24"/>
          <w:szCs w:val="24"/>
        </w:rPr>
        <w:t>全球微生物组转化网络</w:t>
      </w:r>
      <w:r w:rsidR="001066A9" w:rsidRPr="00BC7C67">
        <w:rPr>
          <w:rFonts w:ascii="Times New Roman" w:eastAsia="宋体" w:hAnsi="Times New Roman" w:cs="Times New Roman"/>
          <w:color w:val="000000" w:themeColor="text1"/>
          <w:spacing w:val="21"/>
          <w:sz w:val="24"/>
          <w:szCs w:val="24"/>
        </w:rPr>
        <w:t>是否可以</w:t>
      </w:r>
      <w:r w:rsidR="00035751" w:rsidRPr="00BC7C67">
        <w:rPr>
          <w:rFonts w:ascii="Times New Roman" w:eastAsia="宋体" w:hAnsi="Times New Roman" w:cs="Times New Roman"/>
          <w:color w:val="000000" w:themeColor="text1"/>
          <w:spacing w:val="21"/>
          <w:sz w:val="24"/>
          <w:szCs w:val="24"/>
        </w:rPr>
        <w:t>对微生物</w:t>
      </w:r>
      <w:r w:rsidR="00ED1CE2">
        <w:rPr>
          <w:rFonts w:ascii="Times New Roman" w:eastAsia="宋体" w:hAnsi="Times New Roman" w:cs="Times New Roman" w:hint="eastAsia"/>
          <w:color w:val="000000" w:themeColor="text1"/>
          <w:spacing w:val="21"/>
          <w:sz w:val="24"/>
          <w:szCs w:val="24"/>
        </w:rPr>
        <w:t>组的动态变化</w:t>
      </w:r>
      <w:r w:rsidR="00035751" w:rsidRPr="00BC7C67">
        <w:rPr>
          <w:rFonts w:ascii="Times New Roman" w:eastAsia="宋体" w:hAnsi="Times New Roman" w:cs="Times New Roman"/>
          <w:color w:val="000000" w:themeColor="text1"/>
          <w:spacing w:val="21"/>
          <w:sz w:val="24"/>
          <w:szCs w:val="24"/>
        </w:rPr>
        <w:t>进行</w:t>
      </w:r>
      <w:r w:rsidR="00ED1CE2">
        <w:rPr>
          <w:rFonts w:ascii="Times New Roman" w:eastAsia="宋体" w:hAnsi="Times New Roman" w:cs="Times New Roman" w:hint="eastAsia"/>
          <w:color w:val="000000" w:themeColor="text1"/>
          <w:spacing w:val="21"/>
          <w:sz w:val="24"/>
          <w:szCs w:val="24"/>
        </w:rPr>
        <w:t>追踪</w:t>
      </w:r>
      <w:r w:rsidR="00035751" w:rsidRPr="00BC7C67">
        <w:rPr>
          <w:rFonts w:ascii="Times New Roman" w:eastAsia="宋体" w:hAnsi="Times New Roman" w:cs="Times New Roman"/>
          <w:color w:val="000000" w:themeColor="text1"/>
          <w:spacing w:val="21"/>
          <w:sz w:val="24"/>
          <w:szCs w:val="24"/>
        </w:rPr>
        <w:t>，我们使用一个</w:t>
      </w:r>
      <w:r w:rsidR="00ED1CE2">
        <w:rPr>
          <w:rFonts w:ascii="Times New Roman" w:eastAsia="宋体" w:hAnsi="Times New Roman" w:cs="Times New Roman" w:hint="eastAsia"/>
          <w:color w:val="000000" w:themeColor="text1"/>
          <w:spacing w:val="21"/>
          <w:sz w:val="24"/>
          <w:szCs w:val="24"/>
        </w:rPr>
        <w:t>时间</w:t>
      </w:r>
      <w:r w:rsidR="00035751" w:rsidRPr="00BC7C67">
        <w:rPr>
          <w:rFonts w:ascii="Times New Roman" w:eastAsia="宋体" w:hAnsi="Times New Roman" w:cs="Times New Roman"/>
          <w:color w:val="000000" w:themeColor="text1"/>
          <w:spacing w:val="21"/>
          <w:sz w:val="24"/>
          <w:szCs w:val="24"/>
        </w:rPr>
        <w:t>队列来描述人类微生物组随时间的转化。在该数据集中，从两个个体</w:t>
      </w:r>
      <w:r w:rsidR="00035751" w:rsidRPr="00BC7C67">
        <w:rPr>
          <w:rFonts w:ascii="Times New Roman" w:eastAsia="宋体" w:hAnsi="Times New Roman" w:cs="Times New Roman"/>
          <w:color w:val="000000" w:themeColor="text1"/>
          <w:spacing w:val="21"/>
          <w:sz w:val="24"/>
          <w:szCs w:val="24"/>
        </w:rPr>
        <w:t>(</w:t>
      </w:r>
      <w:r w:rsidR="00035751" w:rsidRPr="00BC7C67">
        <w:rPr>
          <w:rFonts w:ascii="Times New Roman" w:eastAsia="宋体" w:hAnsi="Times New Roman" w:cs="Times New Roman"/>
          <w:color w:val="000000" w:themeColor="text1"/>
          <w:spacing w:val="21"/>
          <w:sz w:val="24"/>
          <w:szCs w:val="24"/>
        </w:rPr>
        <w:fldChar w:fldCharType="begin"/>
      </w:r>
      <w:r w:rsidR="00035751" w:rsidRPr="00BC7C67">
        <w:rPr>
          <w:rFonts w:ascii="Times New Roman" w:eastAsia="宋体" w:hAnsi="Times New Roman" w:cs="Times New Roman"/>
          <w:color w:val="000000" w:themeColor="text1"/>
          <w:spacing w:val="21"/>
          <w:sz w:val="24"/>
          <w:szCs w:val="24"/>
        </w:rPr>
        <w:instrText xml:space="preserve"> = 1 \* ROMAN </w:instrText>
      </w:r>
      <w:r w:rsidR="00035751" w:rsidRPr="00BC7C67">
        <w:rPr>
          <w:rFonts w:ascii="Times New Roman" w:eastAsia="宋体" w:hAnsi="Times New Roman" w:cs="Times New Roman"/>
          <w:color w:val="000000" w:themeColor="text1"/>
          <w:spacing w:val="21"/>
          <w:sz w:val="24"/>
          <w:szCs w:val="24"/>
        </w:rPr>
        <w:fldChar w:fldCharType="separate"/>
      </w:r>
      <w:r w:rsidR="00035751" w:rsidRPr="00BC7C67">
        <w:rPr>
          <w:rFonts w:ascii="Times New Roman" w:eastAsia="宋体" w:hAnsi="Times New Roman" w:cs="Times New Roman"/>
          <w:noProof/>
          <w:color w:val="000000" w:themeColor="text1"/>
          <w:spacing w:val="21"/>
          <w:sz w:val="24"/>
          <w:szCs w:val="24"/>
        </w:rPr>
        <w:t>I</w:t>
      </w:r>
      <w:r w:rsidR="00035751" w:rsidRPr="00BC7C67">
        <w:rPr>
          <w:rFonts w:ascii="Times New Roman" w:eastAsia="宋体" w:hAnsi="Times New Roman" w:cs="Times New Roman"/>
          <w:color w:val="000000" w:themeColor="text1"/>
          <w:spacing w:val="21"/>
          <w:sz w:val="24"/>
          <w:szCs w:val="24"/>
        </w:rPr>
        <w:fldChar w:fldCharType="end"/>
      </w:r>
      <w:r w:rsidR="00035751" w:rsidRPr="00BC7C67">
        <w:rPr>
          <w:rFonts w:ascii="Times New Roman" w:eastAsia="宋体" w:hAnsi="Times New Roman" w:cs="Times New Roman"/>
          <w:color w:val="000000" w:themeColor="text1"/>
          <w:spacing w:val="21"/>
          <w:sz w:val="24"/>
          <w:szCs w:val="24"/>
        </w:rPr>
        <w:t>,</w:t>
      </w:r>
      <w:r w:rsidR="00035751" w:rsidRPr="00BC7C67">
        <w:rPr>
          <w:rFonts w:ascii="Times New Roman" w:eastAsia="宋体" w:hAnsi="Times New Roman" w:cs="Times New Roman"/>
          <w:color w:val="000000" w:themeColor="text1"/>
          <w:spacing w:val="21"/>
          <w:sz w:val="24"/>
          <w:szCs w:val="24"/>
        </w:rPr>
        <w:t>男性；</w:t>
      </w:r>
      <w:r w:rsidR="00035751" w:rsidRPr="00BC7C67">
        <w:rPr>
          <w:rFonts w:ascii="Times New Roman" w:eastAsia="宋体" w:hAnsi="Times New Roman" w:cs="Times New Roman"/>
          <w:color w:val="000000" w:themeColor="text1"/>
          <w:spacing w:val="21"/>
          <w:sz w:val="24"/>
          <w:szCs w:val="24"/>
        </w:rPr>
        <w:fldChar w:fldCharType="begin"/>
      </w:r>
      <w:r w:rsidR="00035751" w:rsidRPr="00BC7C67">
        <w:rPr>
          <w:rFonts w:ascii="Times New Roman" w:eastAsia="宋体" w:hAnsi="Times New Roman" w:cs="Times New Roman"/>
          <w:color w:val="000000" w:themeColor="text1"/>
          <w:spacing w:val="21"/>
          <w:sz w:val="24"/>
          <w:szCs w:val="24"/>
        </w:rPr>
        <w:instrText xml:space="preserve"> = 2 \* ROMAN </w:instrText>
      </w:r>
      <w:r w:rsidR="00035751" w:rsidRPr="00BC7C67">
        <w:rPr>
          <w:rFonts w:ascii="Times New Roman" w:eastAsia="宋体" w:hAnsi="Times New Roman" w:cs="Times New Roman"/>
          <w:color w:val="000000" w:themeColor="text1"/>
          <w:spacing w:val="21"/>
          <w:sz w:val="24"/>
          <w:szCs w:val="24"/>
        </w:rPr>
        <w:fldChar w:fldCharType="separate"/>
      </w:r>
      <w:r w:rsidR="00035751" w:rsidRPr="00BC7C67">
        <w:rPr>
          <w:rFonts w:ascii="Times New Roman" w:eastAsia="宋体" w:hAnsi="Times New Roman" w:cs="Times New Roman"/>
          <w:noProof/>
          <w:color w:val="000000" w:themeColor="text1"/>
          <w:spacing w:val="21"/>
          <w:sz w:val="24"/>
          <w:szCs w:val="24"/>
        </w:rPr>
        <w:t>II</w:t>
      </w:r>
      <w:r w:rsidR="00035751" w:rsidRPr="00BC7C67">
        <w:rPr>
          <w:rFonts w:ascii="Times New Roman" w:eastAsia="宋体" w:hAnsi="Times New Roman" w:cs="Times New Roman"/>
          <w:color w:val="000000" w:themeColor="text1"/>
          <w:spacing w:val="21"/>
          <w:sz w:val="24"/>
          <w:szCs w:val="24"/>
        </w:rPr>
        <w:fldChar w:fldCharType="end"/>
      </w:r>
      <w:r w:rsidR="00035751" w:rsidRPr="00BC7C67">
        <w:rPr>
          <w:rFonts w:ascii="Times New Roman" w:eastAsia="宋体" w:hAnsi="Times New Roman" w:cs="Times New Roman"/>
          <w:color w:val="000000" w:themeColor="text1"/>
          <w:spacing w:val="21"/>
          <w:sz w:val="24"/>
          <w:szCs w:val="24"/>
        </w:rPr>
        <w:t>,</w:t>
      </w:r>
      <w:r w:rsidR="00035751" w:rsidRPr="00BC7C67">
        <w:rPr>
          <w:rFonts w:ascii="Times New Roman" w:eastAsia="宋体" w:hAnsi="Times New Roman" w:cs="Times New Roman"/>
          <w:color w:val="000000" w:themeColor="text1"/>
          <w:spacing w:val="21"/>
          <w:sz w:val="24"/>
          <w:szCs w:val="24"/>
        </w:rPr>
        <w:t>女性</w:t>
      </w:r>
      <w:r w:rsidR="00035751" w:rsidRPr="00BC7C67">
        <w:rPr>
          <w:rFonts w:ascii="Times New Roman" w:eastAsia="宋体" w:hAnsi="Times New Roman" w:cs="Times New Roman"/>
          <w:color w:val="000000" w:themeColor="text1"/>
          <w:spacing w:val="21"/>
          <w:sz w:val="24"/>
          <w:szCs w:val="24"/>
        </w:rPr>
        <w:t>)</w:t>
      </w:r>
      <w:r w:rsidR="00035751" w:rsidRPr="00BC7C67">
        <w:rPr>
          <w:rFonts w:ascii="Times New Roman" w:eastAsia="宋体" w:hAnsi="Times New Roman" w:cs="Times New Roman"/>
          <w:color w:val="000000" w:themeColor="text1"/>
          <w:spacing w:val="21"/>
          <w:sz w:val="24"/>
          <w:szCs w:val="24"/>
        </w:rPr>
        <w:t>的三个身体部位</w:t>
      </w:r>
      <w:r w:rsidR="00035751" w:rsidRPr="00BC7C67">
        <w:rPr>
          <w:rFonts w:ascii="Times New Roman" w:eastAsia="宋体" w:hAnsi="Times New Roman" w:cs="Times New Roman"/>
          <w:color w:val="000000" w:themeColor="text1"/>
          <w:spacing w:val="21"/>
          <w:sz w:val="24"/>
          <w:szCs w:val="24"/>
        </w:rPr>
        <w:t>(</w:t>
      </w:r>
      <w:r w:rsidR="00035751" w:rsidRPr="00BC7C67">
        <w:rPr>
          <w:rFonts w:ascii="Times New Roman" w:eastAsia="宋体" w:hAnsi="Times New Roman" w:cs="Times New Roman"/>
          <w:color w:val="000000" w:themeColor="text1"/>
          <w:spacing w:val="21"/>
          <w:sz w:val="24"/>
          <w:szCs w:val="24"/>
        </w:rPr>
        <w:t>肠道、口腔和皮肤</w:t>
      </w:r>
      <w:r w:rsidR="00035751" w:rsidRPr="00BC7C67">
        <w:rPr>
          <w:rFonts w:ascii="Times New Roman" w:eastAsia="宋体" w:hAnsi="Times New Roman" w:cs="Times New Roman"/>
          <w:color w:val="000000" w:themeColor="text1"/>
          <w:spacing w:val="21"/>
          <w:sz w:val="24"/>
          <w:szCs w:val="24"/>
        </w:rPr>
        <w:t>)</w:t>
      </w:r>
      <w:r w:rsidR="00035751" w:rsidRPr="00BC7C67">
        <w:rPr>
          <w:rFonts w:ascii="Times New Roman" w:eastAsia="宋体" w:hAnsi="Times New Roman" w:cs="Times New Roman"/>
          <w:color w:val="000000" w:themeColor="text1"/>
          <w:spacing w:val="21"/>
          <w:sz w:val="24"/>
          <w:szCs w:val="24"/>
        </w:rPr>
        <w:t>在超过</w:t>
      </w:r>
      <w:r w:rsidR="00035751" w:rsidRPr="00BC7C67">
        <w:rPr>
          <w:rFonts w:ascii="Times New Roman" w:eastAsia="宋体" w:hAnsi="Times New Roman" w:cs="Times New Roman"/>
          <w:color w:val="000000" w:themeColor="text1"/>
          <w:spacing w:val="21"/>
          <w:sz w:val="24"/>
          <w:szCs w:val="24"/>
        </w:rPr>
        <w:t>396</w:t>
      </w:r>
      <w:r w:rsidR="00035751" w:rsidRPr="00BC7C67">
        <w:rPr>
          <w:rFonts w:ascii="Times New Roman" w:eastAsia="宋体" w:hAnsi="Times New Roman" w:cs="Times New Roman"/>
          <w:color w:val="000000" w:themeColor="text1"/>
          <w:spacing w:val="21"/>
          <w:sz w:val="24"/>
          <w:szCs w:val="24"/>
        </w:rPr>
        <w:t>个时间点</w:t>
      </w:r>
      <w:r w:rsidR="00035751" w:rsidRPr="00BC7C67">
        <w:rPr>
          <w:rFonts w:ascii="Times New Roman" w:eastAsia="宋体" w:hAnsi="Times New Roman" w:cs="Times New Roman"/>
          <w:color w:val="000000" w:themeColor="text1"/>
          <w:spacing w:val="21"/>
          <w:sz w:val="24"/>
          <w:szCs w:val="24"/>
        </w:rPr>
        <w:t>(27)</w:t>
      </w:r>
      <w:r w:rsidR="00035751" w:rsidRPr="00BC7C67">
        <w:rPr>
          <w:rFonts w:ascii="Times New Roman" w:eastAsia="宋体" w:hAnsi="Times New Roman" w:cs="Times New Roman"/>
          <w:color w:val="000000" w:themeColor="text1"/>
          <w:spacing w:val="21"/>
          <w:sz w:val="24"/>
          <w:szCs w:val="24"/>
        </w:rPr>
        <w:t>中收集了</w:t>
      </w:r>
      <w:r w:rsidR="00035751" w:rsidRPr="00BC7C67">
        <w:rPr>
          <w:rFonts w:ascii="Times New Roman" w:eastAsia="宋体" w:hAnsi="Times New Roman" w:cs="Times New Roman"/>
          <w:color w:val="000000" w:themeColor="text1"/>
          <w:spacing w:val="21"/>
          <w:sz w:val="24"/>
          <w:szCs w:val="24"/>
        </w:rPr>
        <w:t>1,963</w:t>
      </w:r>
      <w:r w:rsidR="00035751" w:rsidRPr="00BC7C67">
        <w:rPr>
          <w:rFonts w:ascii="Times New Roman" w:eastAsia="宋体" w:hAnsi="Times New Roman" w:cs="Times New Roman"/>
          <w:color w:val="000000" w:themeColor="text1"/>
          <w:spacing w:val="21"/>
          <w:sz w:val="24"/>
          <w:szCs w:val="24"/>
        </w:rPr>
        <w:t>个样本。我们基于搜索网络</w:t>
      </w:r>
      <w:r w:rsidR="001066A9" w:rsidRPr="00BC7C67">
        <w:rPr>
          <w:rFonts w:ascii="Times New Roman" w:eastAsia="宋体" w:hAnsi="Times New Roman" w:cs="Times New Roman"/>
          <w:color w:val="000000" w:themeColor="text1"/>
          <w:spacing w:val="21"/>
          <w:sz w:val="24"/>
          <w:szCs w:val="24"/>
        </w:rPr>
        <w:t>的</w:t>
      </w:r>
      <w:r w:rsidR="00035751" w:rsidRPr="00BC7C67">
        <w:rPr>
          <w:rFonts w:ascii="Times New Roman" w:eastAsia="宋体" w:hAnsi="Times New Roman" w:cs="Times New Roman"/>
          <w:color w:val="000000" w:themeColor="text1"/>
          <w:spacing w:val="21"/>
          <w:sz w:val="24"/>
          <w:szCs w:val="24"/>
        </w:rPr>
        <w:t>分析显示，每个身体部位的微生物组组成随着时间的推移呈现出显著的变化</w:t>
      </w:r>
      <w:r w:rsidR="00035751" w:rsidRPr="00BC7C67">
        <w:rPr>
          <w:rFonts w:ascii="Times New Roman" w:eastAsia="宋体" w:hAnsi="Times New Roman" w:cs="Times New Roman"/>
          <w:color w:val="000000" w:themeColor="text1"/>
          <w:spacing w:val="21"/>
          <w:sz w:val="24"/>
          <w:szCs w:val="24"/>
        </w:rPr>
        <w:t>(</w:t>
      </w:r>
      <w:r w:rsidR="00035751" w:rsidRPr="00BC7C67">
        <w:rPr>
          <w:rFonts w:ascii="Times New Roman" w:eastAsia="宋体" w:hAnsi="Times New Roman" w:cs="Times New Roman"/>
          <w:b/>
          <w:bCs/>
          <w:color w:val="000000" w:themeColor="text1"/>
          <w:spacing w:val="21"/>
          <w:sz w:val="24"/>
          <w:szCs w:val="24"/>
        </w:rPr>
        <w:t>图</w:t>
      </w:r>
      <w:r w:rsidR="00035751" w:rsidRPr="00BC7C67">
        <w:rPr>
          <w:rFonts w:ascii="Times New Roman" w:eastAsia="宋体" w:hAnsi="Times New Roman" w:cs="Times New Roman"/>
          <w:b/>
          <w:bCs/>
          <w:color w:val="000000" w:themeColor="text1"/>
          <w:spacing w:val="21"/>
          <w:sz w:val="24"/>
          <w:szCs w:val="24"/>
        </w:rPr>
        <w:t>5A</w:t>
      </w:r>
      <w:r w:rsidR="00035751" w:rsidRPr="00BC7C67">
        <w:rPr>
          <w:rFonts w:ascii="Times New Roman" w:eastAsia="宋体" w:hAnsi="Times New Roman" w:cs="Times New Roman"/>
          <w:b/>
          <w:bCs/>
          <w:color w:val="000000" w:themeColor="text1"/>
          <w:spacing w:val="21"/>
          <w:sz w:val="24"/>
          <w:szCs w:val="24"/>
        </w:rPr>
        <w:t>到</w:t>
      </w:r>
      <w:r w:rsidR="00035751" w:rsidRPr="00BC7C67">
        <w:rPr>
          <w:rFonts w:ascii="Times New Roman" w:eastAsia="宋体" w:hAnsi="Times New Roman" w:cs="Times New Roman"/>
          <w:b/>
          <w:bCs/>
          <w:color w:val="000000" w:themeColor="text1"/>
          <w:spacing w:val="21"/>
          <w:sz w:val="24"/>
          <w:szCs w:val="24"/>
        </w:rPr>
        <w:t>C</w:t>
      </w:r>
      <w:r w:rsidR="00035751" w:rsidRPr="00BC7C67">
        <w:rPr>
          <w:rFonts w:ascii="Times New Roman" w:eastAsia="宋体" w:hAnsi="Times New Roman" w:cs="Times New Roman"/>
          <w:b/>
          <w:bCs/>
          <w:color w:val="000000" w:themeColor="text1"/>
          <w:spacing w:val="21"/>
          <w:sz w:val="24"/>
          <w:szCs w:val="24"/>
        </w:rPr>
        <w:t>；图</w:t>
      </w:r>
      <w:r w:rsidR="00035751" w:rsidRPr="00BC7C67">
        <w:rPr>
          <w:rFonts w:ascii="Times New Roman" w:eastAsia="宋体" w:hAnsi="Times New Roman" w:cs="Times New Roman"/>
          <w:b/>
          <w:bCs/>
          <w:color w:val="000000" w:themeColor="text1"/>
          <w:spacing w:val="21"/>
          <w:sz w:val="24"/>
          <w:szCs w:val="24"/>
        </w:rPr>
        <w:t>S5</w:t>
      </w:r>
      <w:r w:rsidR="00035751" w:rsidRPr="00BC7C67">
        <w:rPr>
          <w:rFonts w:ascii="Times New Roman" w:eastAsia="宋体" w:hAnsi="Times New Roman" w:cs="Times New Roman"/>
          <w:color w:val="000000" w:themeColor="text1"/>
          <w:spacing w:val="21"/>
          <w:sz w:val="24"/>
          <w:szCs w:val="24"/>
        </w:rPr>
        <w:t>)</w:t>
      </w:r>
      <w:r w:rsidR="00035751" w:rsidRPr="00BC7C67">
        <w:rPr>
          <w:rFonts w:ascii="Times New Roman" w:eastAsia="宋体" w:hAnsi="Times New Roman" w:cs="Times New Roman"/>
          <w:color w:val="000000" w:themeColor="text1"/>
          <w:spacing w:val="21"/>
          <w:sz w:val="24"/>
          <w:szCs w:val="24"/>
        </w:rPr>
        <w:t>，而皮肤和口腔微生物组</w:t>
      </w:r>
      <w:r w:rsidR="001066A9" w:rsidRPr="00BC7C67">
        <w:rPr>
          <w:rFonts w:ascii="Times New Roman" w:eastAsia="宋体" w:hAnsi="Times New Roman" w:cs="Times New Roman"/>
          <w:color w:val="000000" w:themeColor="text1"/>
          <w:spacing w:val="21"/>
          <w:sz w:val="24"/>
          <w:szCs w:val="24"/>
        </w:rPr>
        <w:t>则</w:t>
      </w:r>
      <w:r w:rsidR="00035751" w:rsidRPr="00BC7C67">
        <w:rPr>
          <w:rFonts w:ascii="Times New Roman" w:eastAsia="宋体" w:hAnsi="Times New Roman" w:cs="Times New Roman"/>
          <w:color w:val="000000" w:themeColor="text1"/>
          <w:spacing w:val="21"/>
          <w:sz w:val="24"/>
          <w:szCs w:val="24"/>
        </w:rPr>
        <w:t>通过直接转化聚集到同一闭合中</w:t>
      </w:r>
      <w:r w:rsidR="00035751" w:rsidRPr="00BC7C67">
        <w:rPr>
          <w:rFonts w:ascii="Times New Roman" w:eastAsia="宋体" w:hAnsi="Times New Roman" w:cs="Times New Roman"/>
          <w:color w:val="000000" w:themeColor="text1"/>
          <w:spacing w:val="21"/>
          <w:sz w:val="24"/>
          <w:szCs w:val="24"/>
        </w:rPr>
        <w:t>(</w:t>
      </w:r>
      <w:r w:rsidR="00035751" w:rsidRPr="00BC7C67">
        <w:rPr>
          <w:rFonts w:ascii="Times New Roman" w:eastAsia="宋体" w:hAnsi="Times New Roman" w:cs="Times New Roman"/>
          <w:b/>
          <w:bCs/>
          <w:color w:val="000000" w:themeColor="text1"/>
          <w:spacing w:val="21"/>
          <w:sz w:val="24"/>
          <w:szCs w:val="24"/>
        </w:rPr>
        <w:t>图</w:t>
      </w:r>
      <w:r w:rsidR="00035751" w:rsidRPr="00BC7C67">
        <w:rPr>
          <w:rFonts w:ascii="Times New Roman" w:eastAsia="宋体" w:hAnsi="Times New Roman" w:cs="Times New Roman"/>
          <w:b/>
          <w:bCs/>
          <w:color w:val="000000" w:themeColor="text1"/>
          <w:spacing w:val="21"/>
          <w:sz w:val="24"/>
          <w:szCs w:val="24"/>
        </w:rPr>
        <w:t>5D</w:t>
      </w:r>
      <w:r w:rsidR="00035751" w:rsidRPr="00BC7C67">
        <w:rPr>
          <w:rFonts w:ascii="Times New Roman" w:eastAsia="宋体" w:hAnsi="Times New Roman" w:cs="Times New Roman"/>
          <w:b/>
          <w:bCs/>
          <w:color w:val="000000" w:themeColor="text1"/>
          <w:spacing w:val="21"/>
          <w:sz w:val="24"/>
          <w:szCs w:val="24"/>
        </w:rPr>
        <w:t>到</w:t>
      </w:r>
      <w:r w:rsidR="00035751" w:rsidRPr="00BC7C67">
        <w:rPr>
          <w:rFonts w:ascii="Times New Roman" w:eastAsia="宋体" w:hAnsi="Times New Roman" w:cs="Times New Roman"/>
          <w:b/>
          <w:bCs/>
          <w:color w:val="000000" w:themeColor="text1"/>
          <w:spacing w:val="21"/>
          <w:sz w:val="24"/>
          <w:szCs w:val="24"/>
        </w:rPr>
        <w:t>F</w:t>
      </w:r>
      <w:r w:rsidR="00035751" w:rsidRPr="00BC7C67">
        <w:rPr>
          <w:rFonts w:ascii="Times New Roman" w:eastAsia="宋体" w:hAnsi="Times New Roman" w:cs="Times New Roman"/>
          <w:color w:val="000000" w:themeColor="text1"/>
          <w:spacing w:val="21"/>
          <w:sz w:val="24"/>
          <w:szCs w:val="24"/>
        </w:rPr>
        <w:t>)</w:t>
      </w:r>
      <w:r w:rsidR="00035751" w:rsidRPr="00BC7C67">
        <w:rPr>
          <w:rFonts w:ascii="Times New Roman" w:eastAsia="宋体" w:hAnsi="Times New Roman" w:cs="Times New Roman"/>
          <w:color w:val="000000" w:themeColor="text1"/>
          <w:spacing w:val="21"/>
          <w:sz w:val="24"/>
          <w:szCs w:val="24"/>
        </w:rPr>
        <w:t>。</w:t>
      </w:r>
      <w:r w:rsidR="008C3107" w:rsidRPr="00BC7C67">
        <w:rPr>
          <w:rFonts w:ascii="Times New Roman" w:eastAsia="宋体" w:hAnsi="Times New Roman" w:cs="Times New Roman"/>
          <w:color w:val="000000" w:themeColor="text1"/>
          <w:spacing w:val="21"/>
          <w:sz w:val="24"/>
          <w:szCs w:val="24"/>
        </w:rPr>
        <w:t>这些表明，在不同的时间点，每个部位以及皮肤和口腔部位之间都在进行微生物组的转化。此外，肠道样本都</w:t>
      </w:r>
      <w:r w:rsidR="00ED1CE2">
        <w:rPr>
          <w:rFonts w:ascii="Times New Roman" w:eastAsia="宋体" w:hAnsi="Times New Roman" w:cs="Times New Roman" w:hint="eastAsia"/>
          <w:color w:val="000000" w:themeColor="text1"/>
          <w:spacing w:val="21"/>
          <w:sz w:val="24"/>
          <w:szCs w:val="24"/>
        </w:rPr>
        <w:t>与</w:t>
      </w:r>
      <w:r w:rsidR="008C3107" w:rsidRPr="00BC7C67">
        <w:rPr>
          <w:rFonts w:ascii="Times New Roman" w:eastAsia="宋体" w:hAnsi="Times New Roman" w:cs="Times New Roman"/>
          <w:color w:val="000000" w:themeColor="text1"/>
          <w:spacing w:val="21"/>
          <w:sz w:val="24"/>
          <w:szCs w:val="24"/>
        </w:rPr>
        <w:t>皮肤</w:t>
      </w:r>
      <w:r w:rsidR="00ED1CE2">
        <w:rPr>
          <w:rFonts w:ascii="Times New Roman" w:eastAsia="宋体" w:hAnsi="Times New Roman" w:cs="Times New Roman" w:hint="eastAsia"/>
          <w:color w:val="000000" w:themeColor="text1"/>
          <w:spacing w:val="21"/>
          <w:sz w:val="24"/>
          <w:szCs w:val="24"/>
        </w:rPr>
        <w:t>及</w:t>
      </w:r>
      <w:r w:rsidR="008C3107" w:rsidRPr="00BC7C67">
        <w:rPr>
          <w:rFonts w:ascii="Times New Roman" w:eastAsia="宋体" w:hAnsi="Times New Roman" w:cs="Times New Roman"/>
          <w:color w:val="000000" w:themeColor="text1"/>
          <w:spacing w:val="21"/>
          <w:sz w:val="24"/>
          <w:szCs w:val="24"/>
        </w:rPr>
        <w:t>口腔</w:t>
      </w:r>
      <w:r w:rsidR="00ED1CE2">
        <w:rPr>
          <w:rFonts w:ascii="Times New Roman" w:eastAsia="宋体" w:hAnsi="Times New Roman" w:cs="Times New Roman" w:hint="eastAsia"/>
          <w:color w:val="000000" w:themeColor="text1"/>
          <w:spacing w:val="21"/>
          <w:sz w:val="24"/>
          <w:szCs w:val="24"/>
        </w:rPr>
        <w:t>样本有很大差异</w:t>
      </w:r>
      <w:r w:rsidR="008C3107" w:rsidRPr="00BC7C67">
        <w:rPr>
          <w:rFonts w:ascii="Times New Roman" w:eastAsia="宋体" w:hAnsi="Times New Roman" w:cs="Times New Roman"/>
          <w:color w:val="000000" w:themeColor="text1"/>
          <w:spacing w:val="21"/>
          <w:sz w:val="24"/>
          <w:szCs w:val="24"/>
        </w:rPr>
        <w:t>，这与全球微生物组转化图</w:t>
      </w:r>
      <w:r w:rsidR="008C3107" w:rsidRPr="00BC7C67">
        <w:rPr>
          <w:rFonts w:ascii="Times New Roman" w:eastAsia="宋体" w:hAnsi="Times New Roman" w:cs="Times New Roman"/>
          <w:color w:val="000000" w:themeColor="text1"/>
          <w:spacing w:val="21"/>
          <w:sz w:val="24"/>
          <w:szCs w:val="24"/>
        </w:rPr>
        <w:t>(</w:t>
      </w:r>
      <w:r w:rsidR="008C3107" w:rsidRPr="00BC7C67">
        <w:rPr>
          <w:rFonts w:ascii="Times New Roman" w:eastAsia="宋体" w:hAnsi="Times New Roman" w:cs="Times New Roman"/>
          <w:b/>
          <w:bCs/>
          <w:color w:val="000000" w:themeColor="text1"/>
          <w:spacing w:val="21"/>
          <w:sz w:val="24"/>
          <w:szCs w:val="24"/>
        </w:rPr>
        <w:t>图</w:t>
      </w:r>
      <w:r w:rsidR="008C3107" w:rsidRPr="00BC7C67">
        <w:rPr>
          <w:rFonts w:ascii="Times New Roman" w:eastAsia="宋体" w:hAnsi="Times New Roman" w:cs="Times New Roman"/>
          <w:b/>
          <w:bCs/>
          <w:color w:val="000000" w:themeColor="text1"/>
          <w:spacing w:val="21"/>
          <w:sz w:val="24"/>
          <w:szCs w:val="24"/>
        </w:rPr>
        <w:t>4A</w:t>
      </w:r>
      <w:r w:rsidR="008C3107" w:rsidRPr="00BC7C67">
        <w:rPr>
          <w:rFonts w:ascii="Times New Roman" w:eastAsia="宋体" w:hAnsi="Times New Roman" w:cs="Times New Roman"/>
          <w:color w:val="000000" w:themeColor="text1"/>
          <w:spacing w:val="21"/>
          <w:sz w:val="24"/>
          <w:szCs w:val="24"/>
        </w:rPr>
        <w:t>)</w:t>
      </w:r>
      <w:r w:rsidR="008C3107" w:rsidRPr="00BC7C67">
        <w:rPr>
          <w:rFonts w:ascii="Times New Roman" w:eastAsia="宋体" w:hAnsi="Times New Roman" w:cs="Times New Roman"/>
          <w:color w:val="000000" w:themeColor="text1"/>
          <w:spacing w:val="21"/>
          <w:sz w:val="24"/>
          <w:szCs w:val="24"/>
        </w:rPr>
        <w:t>一致，并且在该图中，肠道微生物组与皮肤和口腔微生物组处于不同的路径中。因此，尽管口腔和肠道都是消化道，</w:t>
      </w:r>
      <w:r w:rsidR="008E6791" w:rsidRPr="00BC7C67">
        <w:rPr>
          <w:rFonts w:ascii="Times New Roman" w:eastAsia="宋体" w:hAnsi="Times New Roman" w:cs="Times New Roman"/>
          <w:color w:val="000000" w:themeColor="text1"/>
          <w:spacing w:val="21"/>
          <w:sz w:val="24"/>
          <w:szCs w:val="24"/>
        </w:rPr>
        <w:t>并且可能发生</w:t>
      </w:r>
      <w:r w:rsidR="008C3107" w:rsidRPr="00BC7C67">
        <w:rPr>
          <w:rFonts w:ascii="Times New Roman" w:eastAsia="宋体" w:hAnsi="Times New Roman" w:cs="Times New Roman"/>
          <w:color w:val="000000" w:themeColor="text1"/>
          <w:spacing w:val="21"/>
          <w:sz w:val="24"/>
          <w:szCs w:val="24"/>
        </w:rPr>
        <w:t>微生物从口腔到肠道的</w:t>
      </w:r>
      <w:r w:rsidR="008E6791" w:rsidRPr="00BC7C67">
        <w:rPr>
          <w:rFonts w:ascii="Times New Roman" w:eastAsia="宋体" w:hAnsi="Times New Roman" w:cs="Times New Roman"/>
          <w:color w:val="000000" w:themeColor="text1"/>
          <w:spacing w:val="21"/>
          <w:sz w:val="24"/>
          <w:szCs w:val="24"/>
        </w:rPr>
        <w:t>转移</w:t>
      </w:r>
      <w:r w:rsidR="008C3107" w:rsidRPr="00BC7C67">
        <w:rPr>
          <w:rFonts w:ascii="Times New Roman" w:eastAsia="宋体" w:hAnsi="Times New Roman" w:cs="Times New Roman"/>
          <w:color w:val="000000" w:themeColor="text1"/>
          <w:spacing w:val="21"/>
          <w:sz w:val="24"/>
          <w:szCs w:val="24"/>
        </w:rPr>
        <w:t>(28)</w:t>
      </w:r>
      <w:r w:rsidR="008C3107" w:rsidRPr="00BC7C67">
        <w:rPr>
          <w:rFonts w:ascii="Times New Roman" w:eastAsia="宋体" w:hAnsi="Times New Roman" w:cs="Times New Roman"/>
          <w:color w:val="000000" w:themeColor="text1"/>
          <w:spacing w:val="21"/>
          <w:sz w:val="24"/>
          <w:szCs w:val="24"/>
        </w:rPr>
        <w:t>，但口腔微生物</w:t>
      </w:r>
      <w:r w:rsidR="008E6791" w:rsidRPr="00BC7C67">
        <w:rPr>
          <w:rFonts w:ascii="Times New Roman" w:eastAsia="宋体" w:hAnsi="Times New Roman" w:cs="Times New Roman"/>
          <w:color w:val="000000" w:themeColor="text1"/>
          <w:spacing w:val="21"/>
          <w:sz w:val="24"/>
          <w:szCs w:val="24"/>
        </w:rPr>
        <w:t>组</w:t>
      </w:r>
      <w:r w:rsidR="008C3107" w:rsidRPr="00BC7C67">
        <w:rPr>
          <w:rFonts w:ascii="Times New Roman" w:eastAsia="宋体" w:hAnsi="Times New Roman" w:cs="Times New Roman"/>
          <w:color w:val="000000" w:themeColor="text1"/>
          <w:spacing w:val="21"/>
          <w:sz w:val="24"/>
          <w:szCs w:val="24"/>
        </w:rPr>
        <w:t>可能</w:t>
      </w:r>
      <w:r w:rsidR="001066A9" w:rsidRPr="00BC7C67">
        <w:rPr>
          <w:rFonts w:ascii="Times New Roman" w:eastAsia="宋体" w:hAnsi="Times New Roman" w:cs="Times New Roman"/>
          <w:color w:val="000000" w:themeColor="text1"/>
          <w:spacing w:val="21"/>
          <w:sz w:val="24"/>
          <w:szCs w:val="24"/>
        </w:rPr>
        <w:t>更多的</w:t>
      </w:r>
      <w:r w:rsidR="008C3107" w:rsidRPr="00BC7C67">
        <w:rPr>
          <w:rFonts w:ascii="Times New Roman" w:eastAsia="宋体" w:hAnsi="Times New Roman" w:cs="Times New Roman"/>
          <w:color w:val="000000" w:themeColor="text1"/>
          <w:spacing w:val="21"/>
          <w:sz w:val="24"/>
          <w:szCs w:val="24"/>
        </w:rPr>
        <w:t>来自皮肤微生物</w:t>
      </w:r>
      <w:r w:rsidR="008E6791" w:rsidRPr="00BC7C67">
        <w:rPr>
          <w:rFonts w:ascii="Times New Roman" w:eastAsia="宋体" w:hAnsi="Times New Roman" w:cs="Times New Roman"/>
          <w:color w:val="000000" w:themeColor="text1"/>
          <w:spacing w:val="21"/>
          <w:sz w:val="24"/>
          <w:szCs w:val="24"/>
        </w:rPr>
        <w:t>组</w:t>
      </w:r>
      <w:r w:rsidR="008E6791" w:rsidRPr="00BC7C67">
        <w:rPr>
          <w:rFonts w:ascii="Times New Roman" w:eastAsia="宋体" w:hAnsi="Times New Roman" w:cs="Times New Roman"/>
          <w:color w:val="000000" w:themeColor="text1"/>
          <w:spacing w:val="21"/>
          <w:sz w:val="24"/>
          <w:szCs w:val="24"/>
        </w:rPr>
        <w:t>(</w:t>
      </w:r>
      <w:r w:rsidR="008C3107" w:rsidRPr="00BC7C67">
        <w:rPr>
          <w:rFonts w:ascii="Times New Roman" w:eastAsia="宋体" w:hAnsi="Times New Roman" w:cs="Times New Roman"/>
          <w:color w:val="000000" w:themeColor="text1"/>
          <w:spacing w:val="21"/>
          <w:sz w:val="24"/>
          <w:szCs w:val="24"/>
        </w:rPr>
        <w:t>或更</w:t>
      </w:r>
      <w:r w:rsidR="008E6791" w:rsidRPr="00BC7C67">
        <w:rPr>
          <w:rFonts w:ascii="Times New Roman" w:eastAsia="宋体" w:hAnsi="Times New Roman" w:cs="Times New Roman"/>
          <w:color w:val="000000" w:themeColor="text1"/>
          <w:spacing w:val="21"/>
          <w:sz w:val="24"/>
          <w:szCs w:val="24"/>
        </w:rPr>
        <w:t>显著</w:t>
      </w:r>
      <w:r w:rsidR="008C3107" w:rsidRPr="00BC7C67">
        <w:rPr>
          <w:rFonts w:ascii="Times New Roman" w:eastAsia="宋体" w:hAnsi="Times New Roman" w:cs="Times New Roman"/>
          <w:color w:val="000000" w:themeColor="text1"/>
          <w:spacing w:val="21"/>
          <w:sz w:val="24"/>
          <w:szCs w:val="24"/>
        </w:rPr>
        <w:t>地由皮肤微生物</w:t>
      </w:r>
      <w:r w:rsidR="008E6791" w:rsidRPr="00BC7C67">
        <w:rPr>
          <w:rFonts w:ascii="Times New Roman" w:eastAsia="宋体" w:hAnsi="Times New Roman" w:cs="Times New Roman"/>
          <w:color w:val="000000" w:themeColor="text1"/>
          <w:spacing w:val="21"/>
          <w:sz w:val="24"/>
          <w:szCs w:val="24"/>
        </w:rPr>
        <w:t>组形成</w:t>
      </w:r>
      <w:r w:rsidR="00ED1CE2">
        <w:rPr>
          <w:rFonts w:ascii="Times New Roman" w:eastAsia="宋体" w:hAnsi="Times New Roman" w:cs="Times New Roman" w:hint="eastAsia"/>
          <w:color w:val="000000" w:themeColor="text1"/>
          <w:spacing w:val="21"/>
          <w:sz w:val="24"/>
          <w:szCs w:val="24"/>
        </w:rPr>
        <w:t>，</w:t>
      </w:r>
      <w:r w:rsidR="008C3107" w:rsidRPr="00BC7C67">
        <w:rPr>
          <w:rFonts w:ascii="Times New Roman" w:eastAsia="宋体" w:hAnsi="Times New Roman" w:cs="Times New Roman"/>
          <w:color w:val="000000" w:themeColor="text1"/>
          <w:spacing w:val="21"/>
          <w:sz w:val="24"/>
          <w:szCs w:val="24"/>
        </w:rPr>
        <w:t>反之亦然</w:t>
      </w:r>
      <w:r w:rsidR="008E6791" w:rsidRPr="00BC7C67">
        <w:rPr>
          <w:rFonts w:ascii="Times New Roman" w:eastAsia="宋体" w:hAnsi="Times New Roman" w:cs="Times New Roman"/>
          <w:color w:val="000000" w:themeColor="text1"/>
          <w:spacing w:val="21"/>
          <w:sz w:val="24"/>
          <w:szCs w:val="24"/>
        </w:rPr>
        <w:t>)</w:t>
      </w:r>
      <w:r w:rsidR="008E6791" w:rsidRPr="00BC7C67">
        <w:rPr>
          <w:rFonts w:ascii="Times New Roman" w:eastAsia="宋体" w:hAnsi="Times New Roman" w:cs="Times New Roman"/>
          <w:color w:val="000000" w:themeColor="text1"/>
          <w:spacing w:val="21"/>
          <w:sz w:val="24"/>
          <w:szCs w:val="24"/>
        </w:rPr>
        <w:t>，</w:t>
      </w:r>
      <w:r w:rsidR="008C3107" w:rsidRPr="00BC7C67">
        <w:rPr>
          <w:rFonts w:ascii="Times New Roman" w:eastAsia="宋体" w:hAnsi="Times New Roman" w:cs="Times New Roman"/>
          <w:color w:val="000000" w:themeColor="text1"/>
          <w:spacing w:val="21"/>
          <w:sz w:val="24"/>
          <w:szCs w:val="24"/>
        </w:rPr>
        <w:t>而不是肠道微生物</w:t>
      </w:r>
      <w:r w:rsidR="008E6791" w:rsidRPr="00BC7C67">
        <w:rPr>
          <w:rFonts w:ascii="Times New Roman" w:eastAsia="宋体" w:hAnsi="Times New Roman" w:cs="Times New Roman"/>
          <w:color w:val="000000" w:themeColor="text1"/>
          <w:spacing w:val="21"/>
          <w:sz w:val="24"/>
          <w:szCs w:val="24"/>
        </w:rPr>
        <w:t>组</w:t>
      </w:r>
      <w:r w:rsidR="008C3107" w:rsidRPr="00BC7C67">
        <w:rPr>
          <w:rFonts w:ascii="Times New Roman" w:eastAsia="宋体" w:hAnsi="Times New Roman" w:cs="Times New Roman"/>
          <w:color w:val="000000" w:themeColor="text1"/>
          <w:spacing w:val="21"/>
          <w:sz w:val="24"/>
          <w:szCs w:val="24"/>
        </w:rPr>
        <w:t>。这一看似违反直觉的发现实际上可以通过皮肤和口腔</w:t>
      </w:r>
      <w:r w:rsidR="001066A9" w:rsidRPr="00BC7C67">
        <w:rPr>
          <w:rFonts w:ascii="Times New Roman" w:eastAsia="宋体" w:hAnsi="Times New Roman" w:cs="Times New Roman"/>
          <w:color w:val="000000" w:themeColor="text1"/>
          <w:spacing w:val="21"/>
          <w:sz w:val="24"/>
          <w:szCs w:val="24"/>
        </w:rPr>
        <w:t>的</w:t>
      </w:r>
      <w:r w:rsidR="008C3107" w:rsidRPr="00BC7C67">
        <w:rPr>
          <w:rFonts w:ascii="Times New Roman" w:eastAsia="宋体" w:hAnsi="Times New Roman" w:cs="Times New Roman"/>
          <w:color w:val="000000" w:themeColor="text1"/>
          <w:spacing w:val="21"/>
          <w:sz w:val="24"/>
          <w:szCs w:val="24"/>
        </w:rPr>
        <w:t>共享</w:t>
      </w:r>
      <w:r w:rsidR="008E6791" w:rsidRPr="00BC7C67">
        <w:rPr>
          <w:rFonts w:ascii="Times New Roman" w:eastAsia="宋体" w:hAnsi="Times New Roman" w:cs="Times New Roman"/>
          <w:color w:val="000000" w:themeColor="text1"/>
          <w:spacing w:val="21"/>
          <w:sz w:val="24"/>
          <w:szCs w:val="24"/>
        </w:rPr>
        <w:t>来得到</w:t>
      </w:r>
      <w:r w:rsidR="008C3107" w:rsidRPr="00BC7C67">
        <w:rPr>
          <w:rFonts w:ascii="Times New Roman" w:eastAsia="宋体" w:hAnsi="Times New Roman" w:cs="Times New Roman"/>
          <w:color w:val="000000" w:themeColor="text1"/>
          <w:spacing w:val="21"/>
          <w:sz w:val="24"/>
          <w:szCs w:val="24"/>
        </w:rPr>
        <w:t>更多有氧和更少酸性的环境</w:t>
      </w:r>
      <w:r w:rsidR="008E6791" w:rsidRPr="00BC7C67">
        <w:rPr>
          <w:rFonts w:ascii="Times New Roman" w:eastAsia="宋体" w:hAnsi="Times New Roman" w:cs="Times New Roman"/>
          <w:color w:val="000000" w:themeColor="text1"/>
          <w:spacing w:val="21"/>
          <w:sz w:val="24"/>
          <w:szCs w:val="24"/>
        </w:rPr>
        <w:t>的</w:t>
      </w:r>
      <w:r w:rsidR="008C3107" w:rsidRPr="00BC7C67">
        <w:rPr>
          <w:rFonts w:ascii="Times New Roman" w:eastAsia="宋体" w:hAnsi="Times New Roman" w:cs="Times New Roman"/>
          <w:color w:val="000000" w:themeColor="text1"/>
          <w:spacing w:val="21"/>
          <w:sz w:val="24"/>
          <w:szCs w:val="24"/>
        </w:rPr>
        <w:t>支持</w:t>
      </w:r>
      <w:r w:rsidR="008E6791" w:rsidRPr="00BC7C67">
        <w:rPr>
          <w:rFonts w:ascii="Times New Roman" w:eastAsia="宋体" w:hAnsi="Times New Roman" w:cs="Times New Roman"/>
          <w:color w:val="000000" w:themeColor="text1"/>
          <w:spacing w:val="21"/>
          <w:sz w:val="24"/>
          <w:szCs w:val="24"/>
        </w:rPr>
        <w:t>(</w:t>
      </w:r>
      <w:r w:rsidR="008C3107" w:rsidRPr="00BC7C67">
        <w:rPr>
          <w:rFonts w:ascii="Times New Roman" w:eastAsia="宋体" w:hAnsi="Times New Roman" w:cs="Times New Roman"/>
          <w:color w:val="000000" w:themeColor="text1"/>
          <w:spacing w:val="21"/>
          <w:sz w:val="24"/>
          <w:szCs w:val="24"/>
        </w:rPr>
        <w:t>pH</w:t>
      </w:r>
      <w:r w:rsidR="008C3107" w:rsidRPr="00BC7C67">
        <w:rPr>
          <w:rFonts w:ascii="Times New Roman" w:eastAsia="宋体" w:hAnsi="Times New Roman" w:cs="Times New Roman"/>
          <w:color w:val="000000" w:themeColor="text1"/>
          <w:spacing w:val="21"/>
          <w:sz w:val="24"/>
          <w:szCs w:val="24"/>
        </w:rPr>
        <w:t>值和氧气水平对微生物组结构有很大的影响</w:t>
      </w:r>
      <w:r w:rsidR="008E6791" w:rsidRPr="00BC7C67">
        <w:rPr>
          <w:rFonts w:ascii="Times New Roman" w:eastAsia="宋体" w:hAnsi="Times New Roman" w:cs="Times New Roman"/>
          <w:color w:val="000000" w:themeColor="text1"/>
          <w:spacing w:val="21"/>
          <w:sz w:val="24"/>
          <w:szCs w:val="24"/>
        </w:rPr>
        <w:t>)(</w:t>
      </w:r>
      <w:r w:rsidR="008C3107" w:rsidRPr="00BC7C67">
        <w:rPr>
          <w:rFonts w:ascii="Times New Roman" w:eastAsia="宋体" w:hAnsi="Times New Roman" w:cs="Times New Roman"/>
          <w:color w:val="000000" w:themeColor="text1"/>
          <w:spacing w:val="21"/>
          <w:sz w:val="24"/>
          <w:szCs w:val="24"/>
        </w:rPr>
        <w:t>1</w:t>
      </w:r>
      <w:r w:rsidR="008E6791" w:rsidRPr="00BC7C67">
        <w:rPr>
          <w:rFonts w:ascii="Times New Roman" w:eastAsia="宋体" w:hAnsi="Times New Roman" w:cs="Times New Roman"/>
          <w:color w:val="000000" w:themeColor="text1"/>
          <w:spacing w:val="21"/>
          <w:sz w:val="24"/>
          <w:szCs w:val="24"/>
        </w:rPr>
        <w:t>)</w:t>
      </w:r>
      <w:r w:rsidR="008C3107" w:rsidRPr="00BC7C67">
        <w:rPr>
          <w:rFonts w:ascii="Times New Roman" w:eastAsia="宋体" w:hAnsi="Times New Roman" w:cs="Times New Roman"/>
          <w:color w:val="000000" w:themeColor="text1"/>
          <w:spacing w:val="21"/>
          <w:sz w:val="24"/>
          <w:szCs w:val="24"/>
        </w:rPr>
        <w:t>。</w:t>
      </w:r>
    </w:p>
    <w:p w14:paraId="16A0A034" w14:textId="37D098D4" w:rsidR="008E6791" w:rsidRPr="00BC7C67" w:rsidRDefault="00CF55EB" w:rsidP="00B05527">
      <w:pPr>
        <w:widowControl/>
        <w:spacing w:line="360" w:lineRule="auto"/>
        <w:ind w:firstLineChars="200" w:firstLine="564"/>
        <w:rPr>
          <w:rFonts w:ascii="Times New Roman" w:eastAsia="宋体" w:hAnsi="Times New Roman" w:cs="Times New Roman"/>
          <w:color w:val="000000" w:themeColor="text1"/>
          <w:spacing w:val="21"/>
          <w:sz w:val="24"/>
          <w:szCs w:val="24"/>
        </w:rPr>
      </w:pPr>
      <w:r w:rsidRPr="00BC7C67">
        <w:rPr>
          <w:rFonts w:ascii="Times New Roman" w:eastAsia="宋体" w:hAnsi="Times New Roman" w:cs="Times New Roman"/>
          <w:color w:val="000000" w:themeColor="text1"/>
          <w:spacing w:val="21"/>
          <w:sz w:val="24"/>
          <w:szCs w:val="24"/>
        </w:rPr>
        <w:t>另一方面，</w:t>
      </w:r>
      <w:r w:rsidR="008E6791" w:rsidRPr="00BC7C67">
        <w:rPr>
          <w:rFonts w:ascii="Times New Roman" w:eastAsia="宋体" w:hAnsi="Times New Roman" w:cs="Times New Roman"/>
          <w:color w:val="000000" w:themeColor="text1"/>
          <w:spacing w:val="21"/>
          <w:sz w:val="24"/>
          <w:szCs w:val="24"/>
        </w:rPr>
        <w:t>为了验证来自不同地理位置的微生物组的连通性，我们通过单个数据集</w:t>
      </w:r>
      <w:r w:rsidR="008E6791" w:rsidRPr="00BC7C67">
        <w:rPr>
          <w:rFonts w:ascii="Times New Roman" w:eastAsia="宋体" w:hAnsi="Times New Roman" w:cs="Times New Roman"/>
          <w:color w:val="000000" w:themeColor="text1"/>
          <w:spacing w:val="21"/>
          <w:sz w:val="24"/>
          <w:szCs w:val="24"/>
        </w:rPr>
        <w:t>(29)</w:t>
      </w:r>
      <w:r w:rsidR="008E6791" w:rsidRPr="00BC7C67">
        <w:rPr>
          <w:rFonts w:ascii="Times New Roman" w:eastAsia="宋体" w:hAnsi="Times New Roman" w:cs="Times New Roman"/>
          <w:color w:val="000000" w:themeColor="text1"/>
          <w:spacing w:val="21"/>
          <w:sz w:val="24"/>
          <w:szCs w:val="24"/>
        </w:rPr>
        <w:t>构建了一个基于搜索的网络，</w:t>
      </w:r>
      <w:r w:rsidRPr="00BC7C67">
        <w:rPr>
          <w:rFonts w:ascii="Times New Roman" w:eastAsia="宋体" w:hAnsi="Times New Roman" w:cs="Times New Roman"/>
          <w:color w:val="000000" w:themeColor="text1"/>
          <w:spacing w:val="21"/>
          <w:sz w:val="24"/>
          <w:szCs w:val="24"/>
        </w:rPr>
        <w:t>该数据集</w:t>
      </w:r>
      <w:r w:rsidR="008E6791" w:rsidRPr="00BC7C67">
        <w:rPr>
          <w:rFonts w:ascii="Times New Roman" w:eastAsia="宋体" w:hAnsi="Times New Roman" w:cs="Times New Roman"/>
          <w:color w:val="000000" w:themeColor="text1"/>
          <w:spacing w:val="21"/>
          <w:sz w:val="24"/>
          <w:szCs w:val="24"/>
        </w:rPr>
        <w:t>包含从六</w:t>
      </w:r>
      <w:r w:rsidR="00ED1CE2">
        <w:rPr>
          <w:rFonts w:ascii="Times New Roman" w:eastAsia="宋体" w:hAnsi="Times New Roman" w:cs="Times New Roman" w:hint="eastAsia"/>
          <w:color w:val="000000" w:themeColor="text1"/>
          <w:spacing w:val="21"/>
          <w:sz w:val="24"/>
          <w:szCs w:val="24"/>
        </w:rPr>
        <w:t>种生态环境</w:t>
      </w:r>
      <w:r w:rsidRPr="00BC7C67">
        <w:rPr>
          <w:rFonts w:ascii="Times New Roman" w:eastAsia="宋体" w:hAnsi="Times New Roman" w:cs="Times New Roman"/>
          <w:color w:val="000000" w:themeColor="text1"/>
          <w:spacing w:val="21"/>
          <w:sz w:val="24"/>
          <w:szCs w:val="24"/>
        </w:rPr>
        <w:t>(</w:t>
      </w:r>
      <w:r w:rsidR="008E6791" w:rsidRPr="00BC7C67">
        <w:rPr>
          <w:rFonts w:ascii="Times New Roman" w:eastAsia="宋体" w:hAnsi="Times New Roman" w:cs="Times New Roman"/>
          <w:color w:val="000000" w:themeColor="text1"/>
          <w:spacing w:val="21"/>
          <w:sz w:val="24"/>
          <w:szCs w:val="24"/>
        </w:rPr>
        <w:t>人类肠道、人类口腔、非哺乳动物动物、植物</w:t>
      </w:r>
      <w:r w:rsidRPr="00BC7C67">
        <w:rPr>
          <w:rFonts w:ascii="Times New Roman" w:eastAsia="宋体" w:hAnsi="Times New Roman" w:cs="Times New Roman"/>
          <w:color w:val="000000" w:themeColor="text1"/>
          <w:spacing w:val="21"/>
          <w:sz w:val="24"/>
          <w:szCs w:val="24"/>
        </w:rPr>
        <w:t>、土壤和淡水</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收集的</w:t>
      </w:r>
      <w:r w:rsidRPr="00BC7C67">
        <w:rPr>
          <w:rFonts w:ascii="Times New Roman" w:eastAsia="宋体" w:hAnsi="Times New Roman" w:cs="Times New Roman"/>
          <w:color w:val="000000" w:themeColor="text1"/>
          <w:spacing w:val="21"/>
          <w:sz w:val="24"/>
          <w:szCs w:val="24"/>
        </w:rPr>
        <w:t>3,850</w:t>
      </w:r>
      <w:r w:rsidRPr="00BC7C67">
        <w:rPr>
          <w:rFonts w:ascii="Times New Roman" w:eastAsia="宋体" w:hAnsi="Times New Roman" w:cs="Times New Roman"/>
          <w:color w:val="000000" w:themeColor="text1"/>
          <w:spacing w:val="21"/>
          <w:sz w:val="24"/>
          <w:szCs w:val="24"/>
        </w:rPr>
        <w:t>个样本</w:t>
      </w:r>
      <w:r w:rsidR="008E6791" w:rsidRPr="00BC7C67">
        <w:rPr>
          <w:rFonts w:ascii="Times New Roman" w:eastAsia="宋体" w:hAnsi="Times New Roman" w:cs="Times New Roman"/>
          <w:color w:val="000000" w:themeColor="text1"/>
          <w:spacing w:val="21"/>
          <w:sz w:val="24"/>
          <w:szCs w:val="24"/>
        </w:rPr>
        <w:t>。</w:t>
      </w:r>
      <w:r w:rsidR="00ED1CE2">
        <w:rPr>
          <w:rFonts w:ascii="Times New Roman" w:eastAsia="宋体" w:hAnsi="Times New Roman" w:cs="Times New Roman" w:hint="eastAsia"/>
          <w:color w:val="000000" w:themeColor="text1"/>
          <w:spacing w:val="21"/>
          <w:sz w:val="24"/>
          <w:szCs w:val="24"/>
        </w:rPr>
        <w:t>产生</w:t>
      </w:r>
      <w:r w:rsidRPr="00BC7C67">
        <w:rPr>
          <w:rFonts w:ascii="Times New Roman" w:eastAsia="宋体" w:hAnsi="Times New Roman" w:cs="Times New Roman"/>
          <w:color w:val="000000" w:themeColor="text1"/>
          <w:spacing w:val="21"/>
          <w:sz w:val="24"/>
          <w:szCs w:val="24"/>
        </w:rPr>
        <w:t>这个数据集</w:t>
      </w:r>
      <w:r w:rsidR="00ED1CE2">
        <w:rPr>
          <w:rFonts w:ascii="Times New Roman" w:eastAsia="宋体" w:hAnsi="Times New Roman" w:cs="Times New Roman" w:hint="eastAsia"/>
          <w:color w:val="000000" w:themeColor="text1"/>
          <w:spacing w:val="21"/>
          <w:sz w:val="24"/>
          <w:szCs w:val="24"/>
        </w:rPr>
        <w:t>的原始研究表示</w:t>
      </w:r>
      <w:r w:rsidRPr="00BC7C67">
        <w:rPr>
          <w:rFonts w:ascii="Times New Roman" w:eastAsia="宋体" w:hAnsi="Times New Roman" w:cs="Times New Roman"/>
          <w:color w:val="000000" w:themeColor="text1"/>
          <w:spacing w:val="21"/>
          <w:sz w:val="24"/>
          <w:szCs w:val="24"/>
        </w:rPr>
        <w:t>，来自人类肠道和植物根部的微生物群落之间</w:t>
      </w:r>
      <w:r w:rsidR="00ED1CE2">
        <w:rPr>
          <w:rFonts w:ascii="Times New Roman" w:eastAsia="宋体" w:hAnsi="Times New Roman" w:cs="Times New Roman" w:hint="eastAsia"/>
          <w:color w:val="000000" w:themeColor="text1"/>
          <w:spacing w:val="21"/>
          <w:sz w:val="24"/>
          <w:szCs w:val="24"/>
        </w:rPr>
        <w:t>鲜有共同的菌群组成</w:t>
      </w:r>
      <w:r w:rsidRPr="00BC7C67">
        <w:rPr>
          <w:rFonts w:ascii="Times New Roman" w:eastAsia="宋体" w:hAnsi="Times New Roman" w:cs="Times New Roman"/>
          <w:color w:val="000000" w:themeColor="text1"/>
          <w:spacing w:val="21"/>
          <w:sz w:val="24"/>
          <w:szCs w:val="24"/>
        </w:rPr>
        <w:t>(29)</w:t>
      </w:r>
      <w:r w:rsidRPr="00BC7C67">
        <w:rPr>
          <w:rFonts w:ascii="Times New Roman" w:eastAsia="宋体" w:hAnsi="Times New Roman" w:cs="Times New Roman"/>
          <w:color w:val="000000" w:themeColor="text1"/>
          <w:spacing w:val="21"/>
          <w:sz w:val="24"/>
          <w:szCs w:val="24"/>
        </w:rPr>
        <w:t>。</w:t>
      </w:r>
      <w:r w:rsidR="00ED1CE2">
        <w:rPr>
          <w:rFonts w:ascii="Times New Roman" w:eastAsia="宋体" w:hAnsi="Times New Roman" w:cs="Times New Roman" w:hint="eastAsia"/>
          <w:color w:val="000000" w:themeColor="text1"/>
          <w:spacing w:val="21"/>
          <w:sz w:val="24"/>
          <w:szCs w:val="24"/>
        </w:rPr>
        <w:t>我们的分析</w:t>
      </w:r>
      <w:r w:rsidRPr="00BC7C67">
        <w:rPr>
          <w:rFonts w:ascii="Times New Roman" w:eastAsia="宋体" w:hAnsi="Times New Roman" w:cs="Times New Roman"/>
          <w:color w:val="000000" w:themeColor="text1"/>
          <w:spacing w:val="21"/>
          <w:sz w:val="24"/>
          <w:szCs w:val="24"/>
        </w:rPr>
        <w:t>与该结论一致</w:t>
      </w:r>
      <w:r w:rsidR="00ED1CE2">
        <w:rPr>
          <w:rFonts w:ascii="Times New Roman" w:eastAsia="宋体" w:hAnsi="Times New Roman" w:cs="Times New Roman" w:hint="eastAsia"/>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基于该数据集的网络分析发现，样本被分布到三个独立的闭包中</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b/>
          <w:bCs/>
          <w:color w:val="000000" w:themeColor="text1"/>
          <w:spacing w:val="21"/>
          <w:sz w:val="24"/>
          <w:szCs w:val="24"/>
        </w:rPr>
        <w:t>图</w:t>
      </w:r>
      <w:r w:rsidRPr="00BC7C67">
        <w:rPr>
          <w:rFonts w:ascii="Times New Roman" w:eastAsia="宋体" w:hAnsi="Times New Roman" w:cs="Times New Roman"/>
          <w:b/>
          <w:bCs/>
          <w:color w:val="000000" w:themeColor="text1"/>
          <w:spacing w:val="21"/>
          <w:sz w:val="24"/>
          <w:szCs w:val="24"/>
        </w:rPr>
        <w:t>6A</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。然而，一旦从</w:t>
      </w:r>
      <w:r w:rsidRPr="00BC7C67">
        <w:rPr>
          <w:rFonts w:ascii="Times New Roman" w:eastAsia="宋体" w:hAnsi="Times New Roman" w:cs="Times New Roman"/>
          <w:color w:val="000000" w:themeColor="text1"/>
          <w:spacing w:val="21"/>
          <w:sz w:val="24"/>
          <w:szCs w:val="24"/>
        </w:rPr>
        <w:t>MSE</w:t>
      </w:r>
      <w:r w:rsidRPr="00BC7C67">
        <w:rPr>
          <w:rFonts w:ascii="Times New Roman" w:eastAsia="宋体" w:hAnsi="Times New Roman" w:cs="Times New Roman"/>
          <w:color w:val="000000" w:themeColor="text1"/>
          <w:spacing w:val="21"/>
          <w:sz w:val="24"/>
          <w:szCs w:val="24"/>
        </w:rPr>
        <w:t>数据库中添加了额外的</w:t>
      </w:r>
      <w:r w:rsidRPr="00BC7C67">
        <w:rPr>
          <w:rFonts w:ascii="Times New Roman" w:eastAsia="宋体" w:hAnsi="Times New Roman" w:cs="Times New Roman"/>
          <w:color w:val="000000" w:themeColor="text1"/>
          <w:spacing w:val="21"/>
          <w:sz w:val="24"/>
          <w:szCs w:val="24"/>
        </w:rPr>
        <w:t>1,635</w:t>
      </w:r>
      <w:r w:rsidRPr="00BC7C67">
        <w:rPr>
          <w:rFonts w:ascii="Times New Roman" w:eastAsia="宋体" w:hAnsi="Times New Roman" w:cs="Times New Roman"/>
          <w:color w:val="000000" w:themeColor="text1"/>
          <w:spacing w:val="21"/>
          <w:sz w:val="24"/>
          <w:szCs w:val="24"/>
        </w:rPr>
        <w:t>个连接不同闭包的样本，就会出现一个</w:t>
      </w:r>
      <w:r w:rsidR="00E51B68" w:rsidRPr="00BC7C67">
        <w:rPr>
          <w:rFonts w:ascii="Times New Roman" w:eastAsia="宋体" w:hAnsi="Times New Roman" w:cs="Times New Roman"/>
          <w:color w:val="000000" w:themeColor="text1"/>
          <w:spacing w:val="21"/>
          <w:sz w:val="24"/>
          <w:szCs w:val="24"/>
        </w:rPr>
        <w:t>新的</w:t>
      </w:r>
      <w:r w:rsidR="00ED1CE2">
        <w:rPr>
          <w:rFonts w:ascii="Times New Roman" w:eastAsia="宋体" w:hAnsi="Times New Roman" w:cs="Times New Roman" w:hint="eastAsia"/>
          <w:color w:val="000000" w:themeColor="text1"/>
          <w:spacing w:val="21"/>
          <w:sz w:val="24"/>
          <w:szCs w:val="24"/>
        </w:rPr>
        <w:t>闭包，它</w:t>
      </w:r>
      <w:r w:rsidR="00D746BB" w:rsidRPr="00BC7C67">
        <w:rPr>
          <w:rFonts w:ascii="Times New Roman" w:eastAsia="宋体" w:hAnsi="Times New Roman" w:cs="Times New Roman"/>
          <w:color w:val="000000" w:themeColor="text1"/>
          <w:spacing w:val="21"/>
          <w:sz w:val="24"/>
          <w:szCs w:val="24"/>
        </w:rPr>
        <w:t>整合了</w:t>
      </w:r>
      <w:r w:rsidRPr="00BC7C67">
        <w:rPr>
          <w:rFonts w:ascii="Times New Roman" w:eastAsia="宋体" w:hAnsi="Times New Roman" w:cs="Times New Roman"/>
          <w:color w:val="000000" w:themeColor="text1"/>
          <w:spacing w:val="21"/>
          <w:sz w:val="24"/>
          <w:szCs w:val="24"/>
        </w:rPr>
        <w:t>原始</w:t>
      </w:r>
      <w:r w:rsidR="00ED1CE2">
        <w:rPr>
          <w:rFonts w:ascii="Times New Roman" w:eastAsia="宋体" w:hAnsi="Times New Roman" w:cs="Times New Roman" w:hint="eastAsia"/>
          <w:color w:val="000000" w:themeColor="text1"/>
          <w:spacing w:val="21"/>
          <w:sz w:val="24"/>
          <w:szCs w:val="24"/>
        </w:rPr>
        <w:t>的</w:t>
      </w:r>
      <w:r w:rsidRPr="00BC7C67">
        <w:rPr>
          <w:rFonts w:ascii="Times New Roman" w:eastAsia="宋体" w:hAnsi="Times New Roman" w:cs="Times New Roman"/>
          <w:color w:val="000000" w:themeColor="text1"/>
          <w:spacing w:val="21"/>
          <w:sz w:val="24"/>
          <w:szCs w:val="24"/>
        </w:rPr>
        <w:t>三个</w:t>
      </w:r>
      <w:r w:rsidR="00ED1CE2">
        <w:rPr>
          <w:rFonts w:ascii="Times New Roman" w:eastAsia="宋体" w:hAnsi="Times New Roman" w:cs="Times New Roman" w:hint="eastAsia"/>
          <w:color w:val="000000" w:themeColor="text1"/>
          <w:spacing w:val="21"/>
          <w:sz w:val="24"/>
          <w:szCs w:val="24"/>
        </w:rPr>
        <w:t>独立</w:t>
      </w:r>
      <w:r w:rsidRPr="00BC7C67">
        <w:rPr>
          <w:rFonts w:ascii="Times New Roman" w:eastAsia="宋体" w:hAnsi="Times New Roman" w:cs="Times New Roman"/>
          <w:color w:val="000000" w:themeColor="text1"/>
          <w:spacing w:val="21"/>
          <w:sz w:val="24"/>
          <w:szCs w:val="24"/>
        </w:rPr>
        <w:t>闭包，</w:t>
      </w:r>
      <w:r w:rsidR="00ED1CE2">
        <w:rPr>
          <w:rFonts w:ascii="Times New Roman" w:eastAsia="宋体" w:hAnsi="Times New Roman" w:cs="Times New Roman" w:hint="eastAsia"/>
          <w:color w:val="000000" w:themeColor="text1"/>
          <w:spacing w:val="21"/>
          <w:sz w:val="24"/>
          <w:szCs w:val="24"/>
        </w:rPr>
        <w:t>并能够囊括高达</w:t>
      </w:r>
      <w:r w:rsidR="00ED1CE2" w:rsidRPr="00BC7C67">
        <w:rPr>
          <w:rFonts w:ascii="Times New Roman" w:eastAsia="宋体" w:hAnsi="Times New Roman" w:cs="Times New Roman"/>
          <w:color w:val="000000" w:themeColor="text1"/>
          <w:spacing w:val="21"/>
          <w:sz w:val="24"/>
          <w:szCs w:val="24"/>
        </w:rPr>
        <w:t>97.74%</w:t>
      </w:r>
      <w:r w:rsidR="00ED1CE2" w:rsidRPr="00BC7C67">
        <w:rPr>
          <w:rFonts w:ascii="Times New Roman" w:eastAsia="宋体" w:hAnsi="Times New Roman" w:cs="Times New Roman"/>
          <w:color w:val="000000" w:themeColor="text1"/>
          <w:spacing w:val="21"/>
          <w:sz w:val="24"/>
          <w:szCs w:val="24"/>
        </w:rPr>
        <w:t>的样本</w:t>
      </w:r>
      <w:r w:rsidR="00ED1CE2">
        <w:rPr>
          <w:rFonts w:ascii="Times New Roman" w:eastAsia="宋体" w:hAnsi="Times New Roman" w:cs="Times New Roman" w:hint="eastAsia"/>
          <w:color w:val="000000" w:themeColor="text1"/>
          <w:spacing w:val="21"/>
          <w:sz w:val="24"/>
          <w:szCs w:val="24"/>
        </w:rPr>
        <w:t>。这是因</w:t>
      </w:r>
      <w:r w:rsidR="00ED1CE2">
        <w:rPr>
          <w:rFonts w:ascii="Times New Roman" w:eastAsia="宋体" w:hAnsi="Times New Roman" w:cs="Times New Roman" w:hint="eastAsia"/>
          <w:color w:val="000000" w:themeColor="text1"/>
          <w:spacing w:val="21"/>
          <w:sz w:val="24"/>
          <w:szCs w:val="24"/>
        </w:rPr>
        <w:lastRenderedPageBreak/>
        <w:t>为</w:t>
      </w:r>
      <w:r w:rsidRPr="00BC7C67">
        <w:rPr>
          <w:rFonts w:ascii="Times New Roman" w:eastAsia="宋体" w:hAnsi="Times New Roman" w:cs="Times New Roman"/>
          <w:color w:val="000000" w:themeColor="text1"/>
          <w:spacing w:val="21"/>
          <w:sz w:val="24"/>
          <w:szCs w:val="24"/>
        </w:rPr>
        <w:t>新</w:t>
      </w:r>
      <w:r w:rsidR="00ED1CE2">
        <w:rPr>
          <w:rFonts w:ascii="Times New Roman" w:eastAsia="宋体" w:hAnsi="Times New Roman" w:cs="Times New Roman" w:hint="eastAsia"/>
          <w:color w:val="000000" w:themeColor="text1"/>
          <w:spacing w:val="21"/>
          <w:sz w:val="24"/>
          <w:szCs w:val="24"/>
        </w:rPr>
        <w:t>添加</w:t>
      </w:r>
      <w:r w:rsidR="00D746BB" w:rsidRPr="00BC7C67">
        <w:rPr>
          <w:rFonts w:ascii="Times New Roman" w:eastAsia="宋体" w:hAnsi="Times New Roman" w:cs="Times New Roman"/>
          <w:color w:val="000000" w:themeColor="text1"/>
          <w:spacing w:val="21"/>
          <w:sz w:val="24"/>
          <w:szCs w:val="24"/>
        </w:rPr>
        <w:t>的</w:t>
      </w:r>
      <w:r w:rsidRPr="00BC7C67">
        <w:rPr>
          <w:rFonts w:ascii="Times New Roman" w:eastAsia="宋体" w:hAnsi="Times New Roman" w:cs="Times New Roman"/>
          <w:color w:val="000000" w:themeColor="text1"/>
          <w:spacing w:val="21"/>
          <w:sz w:val="24"/>
          <w:szCs w:val="24"/>
        </w:rPr>
        <w:t>样本充当</w:t>
      </w:r>
      <w:r w:rsidR="00ED1CE2">
        <w:rPr>
          <w:rFonts w:ascii="Times New Roman" w:eastAsia="宋体" w:hAnsi="Times New Roman" w:cs="Times New Roman" w:hint="eastAsia"/>
          <w:color w:val="000000" w:themeColor="text1"/>
          <w:spacing w:val="21"/>
          <w:sz w:val="24"/>
          <w:szCs w:val="24"/>
        </w:rPr>
        <w:t>了</w:t>
      </w:r>
      <w:r w:rsidRPr="00BC7C67">
        <w:rPr>
          <w:rFonts w:ascii="Times New Roman" w:eastAsia="宋体" w:hAnsi="Times New Roman" w:cs="Times New Roman"/>
          <w:color w:val="000000" w:themeColor="text1"/>
          <w:spacing w:val="21"/>
          <w:sz w:val="24"/>
          <w:szCs w:val="24"/>
        </w:rPr>
        <w:t>“</w:t>
      </w:r>
      <w:r w:rsidR="00F937CF" w:rsidRPr="00BC7C67">
        <w:rPr>
          <w:rFonts w:ascii="Times New Roman" w:eastAsia="宋体" w:hAnsi="Times New Roman" w:cs="Times New Roman"/>
          <w:color w:val="000000" w:themeColor="text1"/>
          <w:spacing w:val="21"/>
          <w:sz w:val="24"/>
          <w:szCs w:val="24"/>
        </w:rPr>
        <w:t>转移</w:t>
      </w:r>
      <w:r w:rsidRPr="00BC7C67">
        <w:rPr>
          <w:rFonts w:ascii="Times New Roman" w:eastAsia="宋体" w:hAnsi="Times New Roman" w:cs="Times New Roman"/>
          <w:color w:val="000000" w:themeColor="text1"/>
          <w:spacing w:val="21"/>
          <w:sz w:val="24"/>
          <w:szCs w:val="24"/>
        </w:rPr>
        <w:t>节点</w:t>
      </w:r>
      <w:r w:rsidRPr="00BC7C67">
        <w:rPr>
          <w:rFonts w:ascii="Times New Roman" w:eastAsia="宋体" w:hAnsi="Times New Roman" w:cs="Times New Roman"/>
          <w:color w:val="000000" w:themeColor="text1"/>
          <w:spacing w:val="21"/>
          <w:sz w:val="24"/>
          <w:szCs w:val="24"/>
        </w:rPr>
        <w:t>”</w:t>
      </w:r>
      <w:r w:rsidR="00D746BB"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材料和方法中的</w:t>
      </w:r>
      <w:r w:rsidRPr="00BC7C67">
        <w:rPr>
          <w:rFonts w:ascii="Times New Roman" w:eastAsia="宋体" w:hAnsi="Times New Roman" w:cs="Times New Roman"/>
          <w:b/>
          <w:bCs/>
          <w:color w:val="000000" w:themeColor="text1"/>
          <w:spacing w:val="21"/>
          <w:sz w:val="24"/>
          <w:szCs w:val="24"/>
        </w:rPr>
        <w:t>方程</w:t>
      </w:r>
      <w:r w:rsidRPr="00BC7C67">
        <w:rPr>
          <w:rFonts w:ascii="Times New Roman" w:eastAsia="宋体" w:hAnsi="Times New Roman" w:cs="Times New Roman"/>
          <w:b/>
          <w:bCs/>
          <w:color w:val="000000" w:themeColor="text1"/>
          <w:spacing w:val="21"/>
          <w:sz w:val="24"/>
          <w:szCs w:val="24"/>
        </w:rPr>
        <w:t>3</w:t>
      </w:r>
      <w:r w:rsidR="006E3BA4">
        <w:rPr>
          <w:rFonts w:ascii="Times New Roman" w:eastAsia="宋体" w:hAnsi="Times New Roman" w:cs="Times New Roman" w:hint="eastAsia"/>
          <w:color w:val="000000" w:themeColor="text1"/>
          <w:spacing w:val="21"/>
          <w:sz w:val="24"/>
          <w:szCs w:val="24"/>
        </w:rPr>
        <w:t>；</w:t>
      </w:r>
      <w:r w:rsidRPr="00BC7C67">
        <w:rPr>
          <w:rFonts w:ascii="Times New Roman" w:eastAsia="宋体" w:hAnsi="Times New Roman" w:cs="Times New Roman"/>
          <w:b/>
          <w:bCs/>
          <w:color w:val="000000" w:themeColor="text1"/>
          <w:spacing w:val="21"/>
          <w:sz w:val="24"/>
          <w:szCs w:val="24"/>
        </w:rPr>
        <w:t>图</w:t>
      </w:r>
      <w:r w:rsidRPr="00BC7C67">
        <w:rPr>
          <w:rFonts w:ascii="Times New Roman" w:eastAsia="宋体" w:hAnsi="Times New Roman" w:cs="Times New Roman"/>
          <w:b/>
          <w:bCs/>
          <w:color w:val="000000" w:themeColor="text1"/>
          <w:spacing w:val="21"/>
          <w:sz w:val="24"/>
          <w:szCs w:val="24"/>
        </w:rPr>
        <w:t>6B</w:t>
      </w:r>
      <w:r w:rsidR="00D746BB"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w:t>
      </w:r>
      <w:r w:rsidR="00D746BB" w:rsidRPr="00BC7C67">
        <w:rPr>
          <w:rFonts w:ascii="Times New Roman" w:eastAsia="宋体" w:hAnsi="Times New Roman" w:cs="Times New Roman"/>
          <w:color w:val="000000" w:themeColor="text1"/>
          <w:spacing w:val="21"/>
          <w:sz w:val="24"/>
          <w:szCs w:val="24"/>
        </w:rPr>
        <w:t>值得注意的是，在这些</w:t>
      </w:r>
      <w:r w:rsidR="00D746BB" w:rsidRPr="00BC7C67">
        <w:rPr>
          <w:rFonts w:ascii="Times New Roman" w:eastAsia="宋体" w:hAnsi="Times New Roman" w:cs="Times New Roman"/>
          <w:color w:val="000000" w:themeColor="text1"/>
          <w:spacing w:val="21"/>
          <w:sz w:val="24"/>
          <w:szCs w:val="24"/>
        </w:rPr>
        <w:t>“</w:t>
      </w:r>
      <w:r w:rsidR="00D746BB" w:rsidRPr="00BC7C67">
        <w:rPr>
          <w:rFonts w:ascii="Times New Roman" w:eastAsia="宋体" w:hAnsi="Times New Roman" w:cs="Times New Roman"/>
          <w:color w:val="000000" w:themeColor="text1"/>
          <w:spacing w:val="21"/>
          <w:sz w:val="24"/>
          <w:szCs w:val="24"/>
        </w:rPr>
        <w:t>转移</w:t>
      </w:r>
      <w:r w:rsidR="00D746BB" w:rsidRPr="00BC7C67">
        <w:rPr>
          <w:rFonts w:ascii="Times New Roman" w:eastAsia="宋体" w:hAnsi="Times New Roman" w:cs="Times New Roman"/>
          <w:color w:val="000000" w:themeColor="text1"/>
          <w:spacing w:val="21"/>
          <w:sz w:val="24"/>
          <w:szCs w:val="24"/>
        </w:rPr>
        <w:t>”</w:t>
      </w:r>
      <w:r w:rsidR="00D746BB" w:rsidRPr="00BC7C67">
        <w:rPr>
          <w:rFonts w:ascii="Times New Roman" w:eastAsia="宋体" w:hAnsi="Times New Roman" w:cs="Times New Roman"/>
          <w:color w:val="000000" w:themeColor="text1"/>
          <w:spacing w:val="21"/>
          <w:sz w:val="24"/>
          <w:szCs w:val="24"/>
        </w:rPr>
        <w:t>微生物组中，大多数</w:t>
      </w:r>
      <w:r w:rsidR="00E26B16" w:rsidRPr="00BC7C67">
        <w:rPr>
          <w:rFonts w:ascii="Times New Roman" w:eastAsia="宋体" w:hAnsi="Times New Roman" w:cs="Times New Roman"/>
          <w:color w:val="000000" w:themeColor="text1"/>
          <w:spacing w:val="21"/>
          <w:sz w:val="24"/>
          <w:szCs w:val="24"/>
        </w:rPr>
        <w:t>(</w:t>
      </w:r>
      <w:r w:rsidR="00D746BB" w:rsidRPr="00BC7C67">
        <w:rPr>
          <w:rFonts w:ascii="Times New Roman" w:eastAsia="宋体" w:hAnsi="Times New Roman" w:cs="Times New Roman"/>
          <w:color w:val="000000" w:themeColor="text1"/>
          <w:spacing w:val="21"/>
          <w:sz w:val="24"/>
          <w:szCs w:val="24"/>
        </w:rPr>
        <w:t>96.89%</w:t>
      </w:r>
      <w:r w:rsidR="00E26B16" w:rsidRPr="00BC7C67">
        <w:rPr>
          <w:rFonts w:ascii="Times New Roman" w:eastAsia="宋体" w:hAnsi="Times New Roman" w:cs="Times New Roman"/>
          <w:color w:val="000000" w:themeColor="text1"/>
          <w:spacing w:val="21"/>
          <w:sz w:val="24"/>
          <w:szCs w:val="24"/>
        </w:rPr>
        <w:t>)</w:t>
      </w:r>
      <w:r w:rsidR="00D746BB" w:rsidRPr="00BC7C67">
        <w:rPr>
          <w:rFonts w:ascii="Times New Roman" w:eastAsia="宋体" w:hAnsi="Times New Roman" w:cs="Times New Roman"/>
          <w:color w:val="000000" w:themeColor="text1"/>
          <w:spacing w:val="21"/>
          <w:sz w:val="24"/>
          <w:szCs w:val="24"/>
        </w:rPr>
        <w:t>来自与原始数据集相同的栖息地，其他主要来自沙子和海洋，</w:t>
      </w:r>
      <w:r w:rsidR="00E51B68" w:rsidRPr="00BC7C67">
        <w:rPr>
          <w:rFonts w:ascii="Times New Roman" w:eastAsia="宋体" w:hAnsi="Times New Roman" w:cs="Times New Roman"/>
          <w:color w:val="000000" w:themeColor="text1"/>
          <w:spacing w:val="21"/>
          <w:sz w:val="24"/>
          <w:szCs w:val="24"/>
        </w:rPr>
        <w:t>而且我们发现</w:t>
      </w:r>
      <w:r w:rsidR="00D746BB" w:rsidRPr="00BC7C67">
        <w:rPr>
          <w:rFonts w:ascii="Times New Roman" w:eastAsia="宋体" w:hAnsi="Times New Roman" w:cs="Times New Roman"/>
          <w:color w:val="000000" w:themeColor="text1"/>
          <w:spacing w:val="21"/>
          <w:sz w:val="24"/>
          <w:szCs w:val="24"/>
        </w:rPr>
        <w:t>它们</w:t>
      </w:r>
      <w:r w:rsidR="006E3BA4">
        <w:rPr>
          <w:rFonts w:ascii="Times New Roman" w:eastAsia="宋体" w:hAnsi="Times New Roman" w:cs="Times New Roman" w:hint="eastAsia"/>
          <w:color w:val="000000" w:themeColor="text1"/>
          <w:spacing w:val="21"/>
          <w:sz w:val="24"/>
          <w:szCs w:val="24"/>
        </w:rPr>
        <w:t>也</w:t>
      </w:r>
      <w:r w:rsidR="00D746BB" w:rsidRPr="00BC7C67">
        <w:rPr>
          <w:rFonts w:ascii="Times New Roman" w:eastAsia="宋体" w:hAnsi="Times New Roman" w:cs="Times New Roman"/>
          <w:color w:val="000000" w:themeColor="text1"/>
          <w:spacing w:val="21"/>
          <w:sz w:val="24"/>
          <w:szCs w:val="24"/>
        </w:rPr>
        <w:t>是</w:t>
      </w:r>
      <w:r w:rsidR="00E26B16" w:rsidRPr="00BC7C67">
        <w:rPr>
          <w:rFonts w:ascii="Times New Roman" w:eastAsia="宋体" w:hAnsi="Times New Roman" w:cs="Times New Roman"/>
          <w:color w:val="000000" w:themeColor="text1"/>
          <w:spacing w:val="21"/>
          <w:sz w:val="24"/>
          <w:szCs w:val="24"/>
        </w:rPr>
        <w:t>我们的全球微生物组转化路线图中</w:t>
      </w:r>
      <w:r w:rsidR="00D746BB" w:rsidRPr="00BC7C67">
        <w:rPr>
          <w:rFonts w:ascii="Times New Roman" w:eastAsia="宋体" w:hAnsi="Times New Roman" w:cs="Times New Roman"/>
          <w:color w:val="000000" w:themeColor="text1"/>
          <w:spacing w:val="21"/>
          <w:sz w:val="24"/>
          <w:szCs w:val="24"/>
        </w:rPr>
        <w:t>非哺乳动物动物、植物和土壤微生物组之间的转移节点</w:t>
      </w:r>
      <w:r w:rsidR="00E26B16" w:rsidRPr="00BC7C67">
        <w:rPr>
          <w:rFonts w:ascii="Times New Roman" w:eastAsia="宋体" w:hAnsi="Times New Roman" w:cs="Times New Roman"/>
          <w:color w:val="000000" w:themeColor="text1"/>
          <w:spacing w:val="21"/>
          <w:sz w:val="24"/>
          <w:szCs w:val="24"/>
        </w:rPr>
        <w:t>(</w:t>
      </w:r>
      <w:r w:rsidR="00D746BB" w:rsidRPr="00BC7C67">
        <w:rPr>
          <w:rFonts w:ascii="Times New Roman" w:eastAsia="宋体" w:hAnsi="Times New Roman" w:cs="Times New Roman"/>
          <w:b/>
          <w:bCs/>
          <w:color w:val="000000" w:themeColor="text1"/>
          <w:spacing w:val="21"/>
          <w:sz w:val="24"/>
          <w:szCs w:val="24"/>
        </w:rPr>
        <w:t>图</w:t>
      </w:r>
      <w:r w:rsidR="00D746BB" w:rsidRPr="00BC7C67">
        <w:rPr>
          <w:rFonts w:ascii="Times New Roman" w:eastAsia="宋体" w:hAnsi="Times New Roman" w:cs="Times New Roman"/>
          <w:b/>
          <w:bCs/>
          <w:color w:val="000000" w:themeColor="text1"/>
          <w:spacing w:val="21"/>
          <w:sz w:val="24"/>
          <w:szCs w:val="24"/>
        </w:rPr>
        <w:t>4</w:t>
      </w:r>
      <w:r w:rsidR="00E26B16" w:rsidRPr="00BC7C67">
        <w:rPr>
          <w:rFonts w:ascii="Times New Roman" w:eastAsia="宋体" w:hAnsi="Times New Roman" w:cs="Times New Roman"/>
          <w:color w:val="000000" w:themeColor="text1"/>
          <w:spacing w:val="21"/>
          <w:sz w:val="24"/>
          <w:szCs w:val="24"/>
        </w:rPr>
        <w:t>)</w:t>
      </w:r>
      <w:r w:rsidR="00D746BB" w:rsidRPr="00BC7C67">
        <w:rPr>
          <w:rFonts w:ascii="Times New Roman" w:eastAsia="宋体" w:hAnsi="Times New Roman" w:cs="Times New Roman"/>
          <w:color w:val="000000" w:themeColor="text1"/>
          <w:spacing w:val="21"/>
          <w:sz w:val="24"/>
          <w:szCs w:val="24"/>
        </w:rPr>
        <w:t>。</w:t>
      </w:r>
      <w:r w:rsidR="00E26B16" w:rsidRPr="00BC7C67">
        <w:rPr>
          <w:rFonts w:ascii="Times New Roman" w:eastAsia="宋体" w:hAnsi="Times New Roman" w:cs="Times New Roman"/>
          <w:color w:val="000000" w:themeColor="text1"/>
          <w:spacing w:val="21"/>
          <w:sz w:val="24"/>
          <w:szCs w:val="24"/>
        </w:rPr>
        <w:t>这个例子表明，尽管来自不同环境和孤立地理位置的微生物组具有非常不同的结构，但只要充分调查和覆盖全球</w:t>
      </w:r>
      <w:r w:rsidR="00E26B16" w:rsidRPr="00BC7C67">
        <w:rPr>
          <w:rFonts w:ascii="Times New Roman" w:eastAsia="宋体" w:hAnsi="Times New Roman" w:cs="Times New Roman"/>
          <w:color w:val="000000" w:themeColor="text1"/>
          <w:spacing w:val="21"/>
          <w:sz w:val="24"/>
          <w:szCs w:val="24"/>
        </w:rPr>
        <w:t>β</w:t>
      </w:r>
      <w:r w:rsidR="00E26B16" w:rsidRPr="00BC7C67">
        <w:rPr>
          <w:rFonts w:ascii="Times New Roman" w:eastAsia="宋体" w:hAnsi="Times New Roman" w:cs="Times New Roman"/>
          <w:color w:val="000000" w:themeColor="text1"/>
          <w:spacing w:val="21"/>
          <w:sz w:val="24"/>
          <w:szCs w:val="24"/>
        </w:rPr>
        <w:t>多样性，它们仍然可以在微生物组转化网络中的单个闭包内连接，即相互进化。这些结果直接挑战了多宿主微生物群组成独立进化的结论</w:t>
      </w:r>
      <w:r w:rsidR="00E26B16" w:rsidRPr="00BC7C67">
        <w:rPr>
          <w:rFonts w:ascii="Times New Roman" w:eastAsia="宋体" w:hAnsi="Times New Roman" w:cs="Times New Roman"/>
          <w:color w:val="000000" w:themeColor="text1"/>
          <w:spacing w:val="21"/>
          <w:sz w:val="24"/>
          <w:szCs w:val="24"/>
        </w:rPr>
        <w:t>(29)</w:t>
      </w:r>
      <w:r w:rsidR="00E26B16" w:rsidRPr="00BC7C67">
        <w:rPr>
          <w:rFonts w:ascii="Times New Roman" w:eastAsia="宋体" w:hAnsi="Times New Roman" w:cs="Times New Roman"/>
          <w:color w:val="000000" w:themeColor="text1"/>
          <w:spacing w:val="21"/>
          <w:sz w:val="24"/>
          <w:szCs w:val="24"/>
        </w:rPr>
        <w:t>，</w:t>
      </w:r>
      <w:r w:rsidR="00B05527" w:rsidRPr="00BC7C67">
        <w:rPr>
          <w:rFonts w:ascii="Times New Roman" w:eastAsia="宋体" w:hAnsi="Times New Roman" w:cs="Times New Roman"/>
          <w:color w:val="000000" w:themeColor="text1"/>
          <w:spacing w:val="21"/>
          <w:sz w:val="24"/>
          <w:szCs w:val="24"/>
        </w:rPr>
        <w:t>尤其是当讨论相似</w:t>
      </w:r>
      <w:r w:rsidR="008E489E" w:rsidRPr="00BC7C67">
        <w:rPr>
          <w:rFonts w:ascii="Times New Roman" w:eastAsia="宋体" w:hAnsi="Times New Roman" w:cs="Times New Roman"/>
          <w:color w:val="000000" w:themeColor="text1"/>
          <w:spacing w:val="21"/>
          <w:sz w:val="24"/>
          <w:szCs w:val="24"/>
        </w:rPr>
        <w:t>度</w:t>
      </w:r>
      <w:r w:rsidR="00B05527" w:rsidRPr="00BC7C67">
        <w:rPr>
          <w:rFonts w:ascii="Times New Roman" w:eastAsia="宋体" w:hAnsi="Times New Roman" w:cs="Times New Roman"/>
          <w:color w:val="000000" w:themeColor="text1"/>
          <w:spacing w:val="21"/>
          <w:sz w:val="24"/>
          <w:szCs w:val="24"/>
        </w:rPr>
        <w:t>(</w:t>
      </w:r>
      <w:r w:rsidR="00B05527" w:rsidRPr="00BC7C67">
        <w:rPr>
          <w:rFonts w:ascii="Times New Roman" w:eastAsia="宋体" w:hAnsi="Times New Roman" w:cs="Times New Roman"/>
          <w:color w:val="000000" w:themeColor="text1"/>
          <w:spacing w:val="21"/>
          <w:sz w:val="24"/>
          <w:szCs w:val="24"/>
        </w:rPr>
        <w:t>即，</w:t>
      </w:r>
      <w:r w:rsidR="00B05527" w:rsidRPr="00BC7C67">
        <w:rPr>
          <w:rFonts w:ascii="Times New Roman" w:eastAsia="宋体" w:hAnsi="Times New Roman" w:cs="Times New Roman"/>
          <w:color w:val="000000" w:themeColor="text1"/>
          <w:spacing w:val="21"/>
          <w:sz w:val="24"/>
          <w:szCs w:val="24"/>
        </w:rPr>
        <w:t>β</w:t>
      </w:r>
      <w:r w:rsidR="00B05527" w:rsidRPr="00BC7C67">
        <w:rPr>
          <w:rFonts w:ascii="Times New Roman" w:eastAsia="宋体" w:hAnsi="Times New Roman" w:cs="Times New Roman"/>
          <w:color w:val="000000" w:themeColor="text1"/>
          <w:spacing w:val="21"/>
          <w:sz w:val="24"/>
          <w:szCs w:val="24"/>
        </w:rPr>
        <w:t>多样性</w:t>
      </w:r>
      <w:r w:rsidR="00B05527" w:rsidRPr="00BC7C67">
        <w:rPr>
          <w:rFonts w:ascii="Times New Roman" w:eastAsia="宋体" w:hAnsi="Times New Roman" w:cs="Times New Roman"/>
          <w:color w:val="000000" w:themeColor="text1"/>
          <w:spacing w:val="21"/>
          <w:sz w:val="24"/>
          <w:szCs w:val="24"/>
        </w:rPr>
        <w:t>)</w:t>
      </w:r>
      <w:r w:rsidR="00B05527" w:rsidRPr="00BC7C67">
        <w:rPr>
          <w:rFonts w:ascii="Times New Roman" w:eastAsia="宋体" w:hAnsi="Times New Roman" w:cs="Times New Roman"/>
          <w:color w:val="000000" w:themeColor="text1"/>
          <w:spacing w:val="21"/>
          <w:sz w:val="24"/>
          <w:szCs w:val="24"/>
        </w:rPr>
        <w:t>、相互作用或微生物组之间的其他类型的关系时，</w:t>
      </w:r>
      <w:r w:rsidR="00E26B16" w:rsidRPr="00BC7C67">
        <w:rPr>
          <w:rFonts w:ascii="Times New Roman" w:eastAsia="宋体" w:hAnsi="Times New Roman" w:cs="Times New Roman"/>
          <w:color w:val="000000" w:themeColor="text1"/>
          <w:spacing w:val="21"/>
          <w:sz w:val="24"/>
          <w:szCs w:val="24"/>
        </w:rPr>
        <w:t>强调了在我们全球微生物组网络的背景下推导或验证</w:t>
      </w:r>
      <w:r w:rsidR="00E26B16" w:rsidRPr="00BC7C67">
        <w:rPr>
          <w:rFonts w:ascii="Times New Roman" w:eastAsia="宋体" w:hAnsi="Times New Roman" w:cs="Times New Roman"/>
          <w:color w:val="000000" w:themeColor="text1"/>
          <w:spacing w:val="21"/>
          <w:sz w:val="24"/>
          <w:szCs w:val="24"/>
        </w:rPr>
        <w:t>“</w:t>
      </w:r>
      <w:r w:rsidR="00E26B16" w:rsidRPr="00BC7C67">
        <w:rPr>
          <w:rFonts w:ascii="Times New Roman" w:eastAsia="宋体" w:hAnsi="Times New Roman" w:cs="Times New Roman"/>
          <w:color w:val="000000" w:themeColor="text1"/>
          <w:spacing w:val="21"/>
          <w:sz w:val="24"/>
          <w:szCs w:val="24"/>
        </w:rPr>
        <w:t>本地</w:t>
      </w:r>
      <w:r w:rsidR="00E26B16" w:rsidRPr="00BC7C67">
        <w:rPr>
          <w:rFonts w:ascii="Times New Roman" w:eastAsia="宋体" w:hAnsi="Times New Roman" w:cs="Times New Roman"/>
          <w:color w:val="000000" w:themeColor="text1"/>
          <w:spacing w:val="21"/>
          <w:sz w:val="24"/>
          <w:szCs w:val="24"/>
        </w:rPr>
        <w:t>”</w:t>
      </w:r>
      <w:r w:rsidR="00E26B16" w:rsidRPr="00BC7C67">
        <w:rPr>
          <w:rFonts w:ascii="Times New Roman" w:eastAsia="宋体" w:hAnsi="Times New Roman" w:cs="Times New Roman"/>
          <w:color w:val="000000" w:themeColor="text1"/>
          <w:spacing w:val="21"/>
          <w:sz w:val="24"/>
          <w:szCs w:val="24"/>
        </w:rPr>
        <w:t>数据集的重要性</w:t>
      </w:r>
      <w:r w:rsidR="00B05527" w:rsidRPr="00BC7C67">
        <w:rPr>
          <w:rFonts w:ascii="Times New Roman" w:eastAsia="宋体" w:hAnsi="Times New Roman" w:cs="Times New Roman"/>
          <w:color w:val="000000" w:themeColor="text1"/>
          <w:spacing w:val="21"/>
          <w:sz w:val="24"/>
          <w:szCs w:val="24"/>
        </w:rPr>
        <w:t>。</w:t>
      </w:r>
    </w:p>
    <w:p w14:paraId="0E57A945" w14:textId="347FE447" w:rsidR="00B05527" w:rsidRPr="00BC7C67" w:rsidRDefault="00B05527" w:rsidP="00B05527">
      <w:pPr>
        <w:widowControl/>
        <w:spacing w:line="360" w:lineRule="auto"/>
        <w:rPr>
          <w:rFonts w:ascii="Times New Roman" w:eastAsia="宋体" w:hAnsi="Times New Roman" w:cs="Times New Roman"/>
          <w:color w:val="000000" w:themeColor="text1"/>
          <w:spacing w:val="21"/>
          <w:sz w:val="24"/>
          <w:szCs w:val="24"/>
        </w:rPr>
      </w:pPr>
      <w:r w:rsidRPr="00BC7C67">
        <w:rPr>
          <w:rFonts w:ascii="Times New Roman" w:hAnsi="Times New Roman" w:cs="Times New Roman"/>
          <w:noProof/>
        </w:rPr>
        <w:drawing>
          <wp:inline distT="0" distB="0" distL="0" distR="0" wp14:anchorId="0D848134" wp14:editId="6DCC1EC5">
            <wp:extent cx="5274310" cy="21805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80590"/>
                    </a:xfrm>
                    <a:prstGeom prst="rect">
                      <a:avLst/>
                    </a:prstGeom>
                  </pic:spPr>
                </pic:pic>
              </a:graphicData>
            </a:graphic>
          </wp:inline>
        </w:drawing>
      </w:r>
    </w:p>
    <w:p w14:paraId="29653FF3" w14:textId="2D5A310C" w:rsidR="00B05527" w:rsidRPr="00BC7C67" w:rsidRDefault="00B05527" w:rsidP="00B05527">
      <w:pPr>
        <w:widowControl/>
        <w:spacing w:line="360" w:lineRule="auto"/>
        <w:rPr>
          <w:rFonts w:ascii="Times New Roman" w:eastAsia="宋体" w:hAnsi="Times New Roman" w:cs="Times New Roman"/>
          <w:color w:val="000000" w:themeColor="text1"/>
          <w:spacing w:val="21"/>
          <w:szCs w:val="21"/>
        </w:rPr>
      </w:pPr>
      <w:r w:rsidRPr="00BC7C67">
        <w:rPr>
          <w:rFonts w:ascii="Times New Roman" w:eastAsia="宋体" w:hAnsi="Times New Roman" w:cs="Times New Roman"/>
          <w:b/>
          <w:bCs/>
          <w:color w:val="000000" w:themeColor="text1"/>
          <w:spacing w:val="21"/>
          <w:szCs w:val="21"/>
        </w:rPr>
        <w:t>图</w:t>
      </w:r>
      <w:r w:rsidRPr="00BC7C67">
        <w:rPr>
          <w:rFonts w:ascii="Times New Roman" w:eastAsia="宋体" w:hAnsi="Times New Roman" w:cs="Times New Roman"/>
          <w:b/>
          <w:bCs/>
          <w:color w:val="000000" w:themeColor="text1"/>
          <w:spacing w:val="21"/>
          <w:szCs w:val="21"/>
        </w:rPr>
        <w:t xml:space="preserve">6. </w:t>
      </w:r>
      <w:r w:rsidRPr="00BC7C67">
        <w:rPr>
          <w:rFonts w:ascii="Times New Roman" w:eastAsia="宋体" w:hAnsi="Times New Roman" w:cs="Times New Roman"/>
          <w:b/>
          <w:bCs/>
          <w:color w:val="000000" w:themeColor="text1"/>
          <w:spacing w:val="21"/>
          <w:szCs w:val="21"/>
        </w:rPr>
        <w:t>微生物组在栖息地和地理位置之间的转化。</w:t>
      </w:r>
      <w:r w:rsidRPr="00BC7C67">
        <w:rPr>
          <w:rFonts w:ascii="Times New Roman" w:eastAsia="宋体" w:hAnsi="Times New Roman" w:cs="Times New Roman"/>
          <w:color w:val="000000" w:themeColor="text1"/>
          <w:spacing w:val="21"/>
          <w:szCs w:val="21"/>
        </w:rPr>
        <w:t>(</w:t>
      </w:r>
      <w:r w:rsidRPr="00BC7C67">
        <w:rPr>
          <w:rFonts w:ascii="Times New Roman" w:eastAsia="宋体" w:hAnsi="Times New Roman" w:cs="Times New Roman"/>
          <w:b/>
          <w:bCs/>
          <w:color w:val="000000" w:themeColor="text1"/>
          <w:spacing w:val="21"/>
          <w:szCs w:val="21"/>
        </w:rPr>
        <w:t>A</w:t>
      </w:r>
      <w:r w:rsidRPr="00BC7C67">
        <w:rPr>
          <w:rFonts w:ascii="Times New Roman" w:eastAsia="宋体" w:hAnsi="Times New Roman" w:cs="Times New Roman"/>
          <w:color w:val="000000" w:themeColor="text1"/>
          <w:spacing w:val="21"/>
          <w:szCs w:val="21"/>
        </w:rPr>
        <w:t xml:space="preserve">) </w:t>
      </w:r>
      <w:r w:rsidRPr="00BC7C67">
        <w:rPr>
          <w:rFonts w:ascii="Times New Roman" w:eastAsia="宋体" w:hAnsi="Times New Roman" w:cs="Times New Roman"/>
          <w:color w:val="000000" w:themeColor="text1"/>
          <w:spacing w:val="21"/>
          <w:szCs w:val="21"/>
        </w:rPr>
        <w:t>来自</w:t>
      </w:r>
      <w:r w:rsidRPr="00BC7C67">
        <w:rPr>
          <w:rFonts w:ascii="Times New Roman" w:eastAsia="宋体" w:hAnsi="Times New Roman" w:cs="Times New Roman"/>
          <w:color w:val="000000" w:themeColor="text1"/>
          <w:spacing w:val="21"/>
          <w:szCs w:val="21"/>
        </w:rPr>
        <w:t>6</w:t>
      </w:r>
      <w:r w:rsidRPr="00BC7C67">
        <w:rPr>
          <w:rFonts w:ascii="Times New Roman" w:eastAsia="宋体" w:hAnsi="Times New Roman" w:cs="Times New Roman"/>
          <w:color w:val="000000" w:themeColor="text1"/>
          <w:spacing w:val="21"/>
          <w:szCs w:val="21"/>
        </w:rPr>
        <w:t>个栖息地的</w:t>
      </w:r>
      <w:r w:rsidRPr="00BC7C67">
        <w:rPr>
          <w:rFonts w:ascii="Times New Roman" w:eastAsia="宋体" w:hAnsi="Times New Roman" w:cs="Times New Roman"/>
          <w:color w:val="000000" w:themeColor="text1"/>
          <w:spacing w:val="21"/>
          <w:szCs w:val="21"/>
        </w:rPr>
        <w:t>3,850</w:t>
      </w:r>
      <w:r w:rsidRPr="00BC7C67">
        <w:rPr>
          <w:rFonts w:ascii="Times New Roman" w:eastAsia="宋体" w:hAnsi="Times New Roman" w:cs="Times New Roman"/>
          <w:color w:val="000000" w:themeColor="text1"/>
          <w:spacing w:val="21"/>
          <w:szCs w:val="21"/>
        </w:rPr>
        <w:t>个样本被纳入在三个孤立的转化封闭包中，其中样本比例分别为</w:t>
      </w:r>
      <w:r w:rsidRPr="00BC7C67">
        <w:rPr>
          <w:rFonts w:ascii="Times New Roman" w:eastAsia="宋体" w:hAnsi="Times New Roman" w:cs="Times New Roman"/>
          <w:color w:val="000000" w:themeColor="text1"/>
          <w:spacing w:val="21"/>
          <w:szCs w:val="21"/>
        </w:rPr>
        <w:t>43.22%</w:t>
      </w:r>
      <w:r w:rsidRPr="00BC7C67">
        <w:rPr>
          <w:rFonts w:ascii="Times New Roman" w:eastAsia="宋体" w:hAnsi="Times New Roman" w:cs="Times New Roman"/>
          <w:color w:val="000000" w:themeColor="text1"/>
          <w:spacing w:val="21"/>
          <w:szCs w:val="21"/>
        </w:rPr>
        <w:t>、</w:t>
      </w:r>
      <w:r w:rsidRPr="00BC7C67">
        <w:rPr>
          <w:rFonts w:ascii="Times New Roman" w:eastAsia="宋体" w:hAnsi="Times New Roman" w:cs="Times New Roman"/>
          <w:color w:val="000000" w:themeColor="text1"/>
          <w:spacing w:val="21"/>
          <w:szCs w:val="21"/>
        </w:rPr>
        <w:t>7.90%</w:t>
      </w:r>
      <w:r w:rsidRPr="00BC7C67">
        <w:rPr>
          <w:rFonts w:ascii="Times New Roman" w:eastAsia="宋体" w:hAnsi="Times New Roman" w:cs="Times New Roman"/>
          <w:color w:val="000000" w:themeColor="text1"/>
          <w:spacing w:val="21"/>
          <w:szCs w:val="21"/>
        </w:rPr>
        <w:t>和</w:t>
      </w:r>
      <w:r w:rsidRPr="00BC7C67">
        <w:rPr>
          <w:rFonts w:ascii="Times New Roman" w:eastAsia="宋体" w:hAnsi="Times New Roman" w:cs="Times New Roman"/>
          <w:color w:val="000000" w:themeColor="text1"/>
          <w:spacing w:val="21"/>
          <w:szCs w:val="21"/>
        </w:rPr>
        <w:t>45.53%</w:t>
      </w:r>
      <w:r w:rsidRPr="00BC7C67">
        <w:rPr>
          <w:rFonts w:ascii="Times New Roman" w:eastAsia="宋体" w:hAnsi="Times New Roman" w:cs="Times New Roman"/>
          <w:color w:val="000000" w:themeColor="text1"/>
          <w:spacing w:val="21"/>
          <w:szCs w:val="21"/>
        </w:rPr>
        <w:t>。</w:t>
      </w:r>
      <w:r w:rsidRPr="00BC7C67">
        <w:rPr>
          <w:rFonts w:ascii="Times New Roman" w:eastAsia="宋体" w:hAnsi="Times New Roman" w:cs="Times New Roman"/>
          <w:color w:val="000000" w:themeColor="text1"/>
          <w:spacing w:val="21"/>
          <w:szCs w:val="21"/>
        </w:rPr>
        <w:t>(</w:t>
      </w:r>
      <w:r w:rsidRPr="00BC7C67">
        <w:rPr>
          <w:rFonts w:ascii="Times New Roman" w:eastAsia="宋体" w:hAnsi="Times New Roman" w:cs="Times New Roman"/>
          <w:b/>
          <w:bCs/>
          <w:color w:val="000000" w:themeColor="text1"/>
          <w:spacing w:val="21"/>
          <w:szCs w:val="21"/>
        </w:rPr>
        <w:t>B</w:t>
      </w:r>
      <w:r w:rsidRPr="00BC7C67">
        <w:rPr>
          <w:rFonts w:ascii="Times New Roman" w:eastAsia="宋体" w:hAnsi="Times New Roman" w:cs="Times New Roman"/>
          <w:color w:val="000000" w:themeColor="text1"/>
          <w:spacing w:val="21"/>
          <w:szCs w:val="21"/>
        </w:rPr>
        <w:t xml:space="preserve">) </w:t>
      </w:r>
      <w:r w:rsidRPr="00BC7C67">
        <w:rPr>
          <w:rFonts w:ascii="Times New Roman" w:eastAsia="宋体" w:hAnsi="Times New Roman" w:cs="Times New Roman"/>
          <w:color w:val="000000" w:themeColor="text1"/>
          <w:spacing w:val="21"/>
          <w:szCs w:val="21"/>
        </w:rPr>
        <w:t>从</w:t>
      </w:r>
      <w:r w:rsidRPr="00BC7C67">
        <w:rPr>
          <w:rFonts w:ascii="Times New Roman" w:eastAsia="宋体" w:hAnsi="Times New Roman" w:cs="Times New Roman"/>
          <w:color w:val="000000" w:themeColor="text1"/>
          <w:spacing w:val="21"/>
          <w:szCs w:val="21"/>
        </w:rPr>
        <w:t>MSE</w:t>
      </w:r>
      <w:r w:rsidRPr="00BC7C67">
        <w:rPr>
          <w:rFonts w:ascii="Times New Roman" w:eastAsia="宋体" w:hAnsi="Times New Roman" w:cs="Times New Roman"/>
          <w:color w:val="000000" w:themeColor="text1"/>
          <w:spacing w:val="21"/>
          <w:szCs w:val="21"/>
        </w:rPr>
        <w:t>数据库中添加额外</w:t>
      </w:r>
      <w:r w:rsidRPr="00BC7C67">
        <w:rPr>
          <w:rFonts w:ascii="Times New Roman" w:eastAsia="宋体" w:hAnsi="Times New Roman" w:cs="Times New Roman"/>
          <w:color w:val="000000" w:themeColor="text1"/>
          <w:spacing w:val="21"/>
          <w:szCs w:val="21"/>
        </w:rPr>
        <w:t>1,635</w:t>
      </w:r>
      <w:r w:rsidRPr="00BC7C67">
        <w:rPr>
          <w:rFonts w:ascii="Times New Roman" w:eastAsia="宋体" w:hAnsi="Times New Roman" w:cs="Times New Roman"/>
          <w:color w:val="000000" w:themeColor="text1"/>
          <w:spacing w:val="21"/>
          <w:szCs w:val="21"/>
        </w:rPr>
        <w:t>个桥梁样本后，三个闭包通过直接转化合并为一个闭包，这个闭包包含</w:t>
      </w:r>
      <w:r w:rsidRPr="00BC7C67">
        <w:rPr>
          <w:rFonts w:ascii="Times New Roman" w:eastAsia="宋体" w:hAnsi="Times New Roman" w:cs="Times New Roman"/>
          <w:color w:val="000000" w:themeColor="text1"/>
          <w:spacing w:val="21"/>
          <w:szCs w:val="21"/>
        </w:rPr>
        <w:t>97.74%</w:t>
      </w:r>
      <w:r w:rsidRPr="00BC7C67">
        <w:rPr>
          <w:rFonts w:ascii="Times New Roman" w:eastAsia="宋体" w:hAnsi="Times New Roman" w:cs="Times New Roman"/>
          <w:color w:val="000000" w:themeColor="text1"/>
          <w:spacing w:val="21"/>
          <w:szCs w:val="21"/>
        </w:rPr>
        <w:t>的样本。</w:t>
      </w:r>
    </w:p>
    <w:p w14:paraId="7818699B" w14:textId="5B985941" w:rsidR="00B05527" w:rsidRPr="00BC7C67" w:rsidRDefault="00B05527" w:rsidP="00B05527">
      <w:pPr>
        <w:widowControl/>
        <w:spacing w:line="360" w:lineRule="auto"/>
        <w:rPr>
          <w:rFonts w:ascii="Times New Roman" w:eastAsia="宋体" w:hAnsi="Times New Roman" w:cs="Times New Roman"/>
          <w:color w:val="000000" w:themeColor="text1"/>
          <w:spacing w:val="21"/>
          <w:szCs w:val="21"/>
        </w:rPr>
      </w:pPr>
    </w:p>
    <w:p w14:paraId="7EA4F118" w14:textId="182D36BD" w:rsidR="00B05527" w:rsidRPr="00BC7C67" w:rsidRDefault="00B05527" w:rsidP="00B05527">
      <w:pPr>
        <w:widowControl/>
        <w:spacing w:line="360" w:lineRule="auto"/>
        <w:jc w:val="center"/>
        <w:rPr>
          <w:rFonts w:ascii="Times New Roman" w:eastAsia="宋体" w:hAnsi="Times New Roman" w:cs="Times New Roman"/>
          <w:b/>
          <w:bCs/>
          <w:color w:val="ED7D31" w:themeColor="accent2"/>
          <w:spacing w:val="21"/>
          <w:sz w:val="32"/>
          <w:szCs w:val="32"/>
        </w:rPr>
      </w:pPr>
      <w:r w:rsidRPr="00BC7C67">
        <w:rPr>
          <w:rFonts w:ascii="Times New Roman" w:eastAsia="宋体" w:hAnsi="Times New Roman" w:cs="Times New Roman"/>
          <w:b/>
          <w:bCs/>
          <w:color w:val="ED7D31" w:themeColor="accent2"/>
          <w:spacing w:val="21"/>
          <w:sz w:val="32"/>
          <w:szCs w:val="32"/>
        </w:rPr>
        <w:t>讨论</w:t>
      </w:r>
    </w:p>
    <w:p w14:paraId="1999B765" w14:textId="746A930B" w:rsidR="00B05527" w:rsidRPr="00BC7C67" w:rsidRDefault="001F0E14" w:rsidP="001F0E14">
      <w:pPr>
        <w:widowControl/>
        <w:spacing w:line="360" w:lineRule="auto"/>
        <w:ind w:firstLineChars="200" w:firstLine="564"/>
        <w:rPr>
          <w:rFonts w:ascii="Times New Roman" w:eastAsia="宋体" w:hAnsi="Times New Roman" w:cs="Times New Roman"/>
          <w:color w:val="000000" w:themeColor="text1"/>
          <w:spacing w:val="21"/>
          <w:sz w:val="24"/>
          <w:szCs w:val="24"/>
        </w:rPr>
      </w:pPr>
      <w:r w:rsidRPr="00BC7C67">
        <w:rPr>
          <w:rFonts w:ascii="Times New Roman" w:eastAsia="宋体" w:hAnsi="Times New Roman" w:cs="Times New Roman"/>
          <w:color w:val="000000" w:themeColor="text1"/>
          <w:spacing w:val="21"/>
          <w:sz w:val="24"/>
          <w:szCs w:val="24"/>
        </w:rPr>
        <w:t>微生物群一直在与我们的星球共同进化并塑造我们的星球，但由于化石</w:t>
      </w:r>
      <w:r w:rsidR="001E6FD7" w:rsidRPr="00BC7C67">
        <w:rPr>
          <w:rFonts w:ascii="Times New Roman" w:eastAsia="宋体" w:hAnsi="Times New Roman" w:cs="Times New Roman"/>
          <w:color w:val="000000" w:themeColor="text1"/>
          <w:spacing w:val="21"/>
          <w:sz w:val="24"/>
          <w:szCs w:val="24"/>
        </w:rPr>
        <w:t>的缺乏</w:t>
      </w:r>
      <w:r w:rsidRPr="00BC7C67">
        <w:rPr>
          <w:rFonts w:ascii="Times New Roman" w:eastAsia="宋体" w:hAnsi="Times New Roman" w:cs="Times New Roman"/>
          <w:color w:val="000000" w:themeColor="text1"/>
          <w:spacing w:val="21"/>
          <w:sz w:val="24"/>
          <w:szCs w:val="24"/>
        </w:rPr>
        <w:t>以及整合和挖掘</w:t>
      </w:r>
      <w:r w:rsidR="001E6FD7" w:rsidRPr="00BC7C67">
        <w:rPr>
          <w:rFonts w:ascii="Times New Roman" w:eastAsia="宋体" w:hAnsi="Times New Roman" w:cs="Times New Roman"/>
          <w:color w:val="000000" w:themeColor="text1"/>
          <w:spacing w:val="21"/>
          <w:sz w:val="24"/>
          <w:szCs w:val="24"/>
        </w:rPr>
        <w:t>如此</w:t>
      </w:r>
      <w:r w:rsidRPr="00BC7C67">
        <w:rPr>
          <w:rFonts w:ascii="Times New Roman" w:eastAsia="宋体" w:hAnsi="Times New Roman" w:cs="Times New Roman"/>
          <w:color w:val="000000" w:themeColor="text1"/>
          <w:spacing w:val="21"/>
          <w:sz w:val="24"/>
          <w:szCs w:val="24"/>
        </w:rPr>
        <w:t>大规模</w:t>
      </w:r>
      <w:r w:rsidR="001E6FD7" w:rsidRPr="00BC7C67">
        <w:rPr>
          <w:rFonts w:ascii="Times New Roman" w:eastAsia="宋体" w:hAnsi="Times New Roman" w:cs="Times New Roman"/>
          <w:color w:val="000000" w:themeColor="text1"/>
          <w:spacing w:val="21"/>
          <w:sz w:val="24"/>
          <w:szCs w:val="24"/>
        </w:rPr>
        <w:t>、高度</w:t>
      </w:r>
      <w:r w:rsidRPr="00BC7C67">
        <w:rPr>
          <w:rFonts w:ascii="Times New Roman" w:eastAsia="宋体" w:hAnsi="Times New Roman" w:cs="Times New Roman"/>
          <w:color w:val="000000" w:themeColor="text1"/>
          <w:spacing w:val="21"/>
          <w:sz w:val="24"/>
          <w:szCs w:val="24"/>
        </w:rPr>
        <w:t>复杂</w:t>
      </w:r>
      <w:r w:rsidR="001E6FD7" w:rsidRPr="00BC7C67">
        <w:rPr>
          <w:rFonts w:ascii="Times New Roman" w:eastAsia="宋体" w:hAnsi="Times New Roman" w:cs="Times New Roman"/>
          <w:color w:val="000000" w:themeColor="text1"/>
          <w:spacing w:val="21"/>
          <w:sz w:val="24"/>
          <w:szCs w:val="24"/>
        </w:rPr>
        <w:t>的</w:t>
      </w:r>
      <w:r w:rsidRPr="00BC7C67">
        <w:rPr>
          <w:rFonts w:ascii="Times New Roman" w:eastAsia="宋体" w:hAnsi="Times New Roman" w:cs="Times New Roman"/>
          <w:color w:val="000000" w:themeColor="text1"/>
          <w:spacing w:val="21"/>
          <w:sz w:val="24"/>
          <w:szCs w:val="24"/>
        </w:rPr>
        <w:t>数据</w:t>
      </w:r>
      <w:r w:rsidRPr="00BC7C67">
        <w:rPr>
          <w:rFonts w:ascii="Times New Roman" w:eastAsia="宋体" w:hAnsi="Times New Roman" w:cs="Times New Roman"/>
          <w:color w:val="000000" w:themeColor="text1"/>
          <w:spacing w:val="21"/>
          <w:sz w:val="24"/>
          <w:szCs w:val="24"/>
        </w:rPr>
        <w:t>(14)</w:t>
      </w:r>
      <w:r w:rsidR="001E6FD7" w:rsidRPr="00BC7C67">
        <w:rPr>
          <w:rFonts w:ascii="Times New Roman" w:eastAsia="宋体" w:hAnsi="Times New Roman" w:cs="Times New Roman"/>
          <w:color w:val="000000" w:themeColor="text1"/>
          <w:spacing w:val="21"/>
          <w:sz w:val="24"/>
          <w:szCs w:val="24"/>
        </w:rPr>
        <w:t>所涉及的</w:t>
      </w:r>
      <w:r w:rsidRPr="00BC7C67">
        <w:rPr>
          <w:rFonts w:ascii="Times New Roman" w:eastAsia="宋体" w:hAnsi="Times New Roman" w:cs="Times New Roman"/>
          <w:color w:val="000000" w:themeColor="text1"/>
          <w:spacing w:val="21"/>
          <w:sz w:val="24"/>
          <w:szCs w:val="24"/>
        </w:rPr>
        <w:t>的方法</w:t>
      </w:r>
      <w:r w:rsidR="001E6FD7" w:rsidRPr="00BC7C67">
        <w:rPr>
          <w:rFonts w:ascii="Times New Roman" w:eastAsia="宋体" w:hAnsi="Times New Roman" w:cs="Times New Roman"/>
          <w:color w:val="000000" w:themeColor="text1"/>
          <w:spacing w:val="21"/>
          <w:sz w:val="24"/>
          <w:szCs w:val="24"/>
        </w:rPr>
        <w:t>上的</w:t>
      </w:r>
      <w:r w:rsidRPr="00BC7C67">
        <w:rPr>
          <w:rFonts w:ascii="Times New Roman" w:eastAsia="宋体" w:hAnsi="Times New Roman" w:cs="Times New Roman"/>
          <w:color w:val="000000" w:themeColor="text1"/>
          <w:spacing w:val="21"/>
          <w:sz w:val="24"/>
          <w:szCs w:val="24"/>
        </w:rPr>
        <w:t>挑战，它们在全球范围内的起源和进化仍然难以捉摸。尽管</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物种对物种</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的相互作用已经通过对不同栖息地微生物组</w:t>
      </w:r>
      <w:r w:rsidRPr="00BC7C67">
        <w:rPr>
          <w:rFonts w:ascii="Times New Roman" w:eastAsia="宋体" w:hAnsi="Times New Roman" w:cs="Times New Roman"/>
          <w:color w:val="000000" w:themeColor="text1"/>
          <w:spacing w:val="21"/>
          <w:sz w:val="24"/>
          <w:szCs w:val="24"/>
        </w:rPr>
        <w:lastRenderedPageBreak/>
        <w:t>的共现分析绘制</w:t>
      </w:r>
      <w:r w:rsidR="001E6FD7" w:rsidRPr="00BC7C67">
        <w:rPr>
          <w:rFonts w:ascii="Times New Roman" w:eastAsia="宋体" w:hAnsi="Times New Roman" w:cs="Times New Roman"/>
          <w:color w:val="000000" w:themeColor="text1"/>
          <w:spacing w:val="21"/>
          <w:sz w:val="24"/>
          <w:szCs w:val="24"/>
        </w:rPr>
        <w:t>出来</w:t>
      </w:r>
      <w:r w:rsidRPr="00BC7C67">
        <w:rPr>
          <w:rFonts w:ascii="Times New Roman" w:eastAsia="宋体" w:hAnsi="Times New Roman" w:cs="Times New Roman"/>
          <w:color w:val="000000" w:themeColor="text1"/>
          <w:spacing w:val="21"/>
          <w:sz w:val="24"/>
          <w:szCs w:val="24"/>
        </w:rPr>
        <w:t>(30,31</w:t>
      </w:r>
      <w:r w:rsidR="00525B52">
        <w:rPr>
          <w:rFonts w:ascii="Times New Roman" w:eastAsia="宋体" w:hAnsi="Times New Roman" w:cs="Times New Roman" w:hint="eastAsia"/>
          <w:color w:val="000000" w:themeColor="text1"/>
          <w:spacing w:val="21"/>
          <w:sz w:val="24"/>
          <w:szCs w:val="24"/>
        </w:rPr>
        <w:t>,38</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，但在</w:t>
      </w:r>
      <w:r w:rsidR="001E6FD7" w:rsidRPr="00BC7C67">
        <w:rPr>
          <w:rFonts w:ascii="Times New Roman" w:eastAsia="宋体" w:hAnsi="Times New Roman" w:cs="Times New Roman"/>
          <w:color w:val="000000" w:themeColor="text1"/>
          <w:spacing w:val="21"/>
          <w:sz w:val="24"/>
          <w:szCs w:val="24"/>
        </w:rPr>
        <w:t>全球范围</w:t>
      </w:r>
      <w:r w:rsidR="006E3BA4">
        <w:rPr>
          <w:rFonts w:ascii="Times New Roman" w:eastAsia="宋体" w:hAnsi="Times New Roman" w:cs="Times New Roman" w:hint="eastAsia"/>
          <w:color w:val="000000" w:themeColor="text1"/>
          <w:spacing w:val="21"/>
          <w:sz w:val="24"/>
          <w:szCs w:val="24"/>
        </w:rPr>
        <w:t>从</w:t>
      </w:r>
      <w:r w:rsidRPr="00BC7C67">
        <w:rPr>
          <w:rFonts w:ascii="Times New Roman" w:eastAsia="宋体" w:hAnsi="Times New Roman" w:cs="Times New Roman"/>
          <w:color w:val="000000" w:themeColor="text1"/>
          <w:spacing w:val="21"/>
          <w:sz w:val="24"/>
          <w:szCs w:val="24"/>
        </w:rPr>
        <w:t>“</w:t>
      </w:r>
      <w:r w:rsidR="006E3BA4">
        <w:rPr>
          <w:rFonts w:ascii="Times New Roman" w:eastAsia="宋体" w:hAnsi="Times New Roman" w:cs="Times New Roman" w:hint="eastAsia"/>
          <w:color w:val="000000" w:themeColor="text1"/>
          <w:spacing w:val="21"/>
          <w:sz w:val="24"/>
          <w:szCs w:val="24"/>
        </w:rPr>
        <w:t>群落</w:t>
      </w:r>
      <w:r w:rsidRPr="00BC7C67">
        <w:rPr>
          <w:rFonts w:ascii="Times New Roman" w:eastAsia="宋体" w:hAnsi="Times New Roman" w:cs="Times New Roman"/>
          <w:color w:val="000000" w:themeColor="text1"/>
          <w:spacing w:val="21"/>
          <w:sz w:val="24"/>
          <w:szCs w:val="24"/>
        </w:rPr>
        <w:t>对</w:t>
      </w:r>
      <w:r w:rsidR="006E3BA4">
        <w:rPr>
          <w:rFonts w:ascii="Times New Roman" w:eastAsia="宋体" w:hAnsi="Times New Roman" w:cs="Times New Roman" w:hint="eastAsia"/>
          <w:color w:val="000000" w:themeColor="text1"/>
          <w:spacing w:val="21"/>
          <w:sz w:val="24"/>
          <w:szCs w:val="24"/>
        </w:rPr>
        <w:t>群落</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层面</w:t>
      </w:r>
      <w:r w:rsidR="007E5E71" w:rsidRPr="00BC7C67">
        <w:rPr>
          <w:rFonts w:ascii="Times New Roman" w:eastAsia="宋体" w:hAnsi="Times New Roman" w:cs="Times New Roman"/>
          <w:color w:val="000000" w:themeColor="text1"/>
          <w:spacing w:val="21"/>
          <w:sz w:val="24"/>
          <w:szCs w:val="24"/>
        </w:rPr>
        <w:t>对庞大的微生物组数据空间</w:t>
      </w:r>
      <w:r w:rsidR="00F72847" w:rsidRPr="00BC7C67">
        <w:rPr>
          <w:rFonts w:ascii="Times New Roman" w:eastAsia="宋体" w:hAnsi="Times New Roman" w:cs="Times New Roman"/>
          <w:color w:val="000000" w:themeColor="text1"/>
          <w:spacing w:val="21"/>
          <w:sz w:val="24"/>
          <w:szCs w:val="24"/>
        </w:rPr>
        <w:t>的研究</w:t>
      </w:r>
      <w:r w:rsidR="007E5E71" w:rsidRPr="00BC7C67">
        <w:rPr>
          <w:rFonts w:ascii="Times New Roman" w:eastAsia="宋体" w:hAnsi="Times New Roman" w:cs="Times New Roman"/>
          <w:color w:val="000000" w:themeColor="text1"/>
          <w:spacing w:val="21"/>
          <w:sz w:val="24"/>
          <w:szCs w:val="24"/>
        </w:rPr>
        <w:t>才</w:t>
      </w:r>
      <w:r w:rsidRPr="00BC7C67">
        <w:rPr>
          <w:rFonts w:ascii="Times New Roman" w:eastAsia="宋体" w:hAnsi="Times New Roman" w:cs="Times New Roman"/>
          <w:color w:val="000000" w:themeColor="text1"/>
          <w:spacing w:val="21"/>
          <w:sz w:val="24"/>
          <w:szCs w:val="24"/>
        </w:rPr>
        <w:t>刚刚开始</w:t>
      </w:r>
      <w:r w:rsidR="007E5E71"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32-34</w:t>
      </w:r>
      <w:r w:rsidR="007E5E71"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w:t>
      </w:r>
      <w:r w:rsidR="007E5E71" w:rsidRPr="00BC7C67">
        <w:rPr>
          <w:rFonts w:ascii="Times New Roman" w:eastAsia="宋体" w:hAnsi="Times New Roman" w:cs="Times New Roman"/>
          <w:color w:val="000000" w:themeColor="text1"/>
          <w:spacing w:val="21"/>
          <w:sz w:val="24"/>
          <w:szCs w:val="24"/>
        </w:rPr>
        <w:t>在这里，我们提出了</w:t>
      </w:r>
      <w:r w:rsidR="00F72847" w:rsidRPr="00BC7C67">
        <w:rPr>
          <w:rFonts w:ascii="Times New Roman" w:eastAsia="宋体" w:hAnsi="Times New Roman" w:cs="Times New Roman"/>
          <w:color w:val="000000" w:themeColor="text1"/>
          <w:spacing w:val="21"/>
          <w:sz w:val="24"/>
          <w:szCs w:val="24"/>
        </w:rPr>
        <w:t>一种基于网络的分析框架，用于描述和模拟全球</w:t>
      </w:r>
      <w:r w:rsidR="007E5E71" w:rsidRPr="00BC7C67">
        <w:rPr>
          <w:rFonts w:ascii="Times New Roman" w:eastAsia="宋体" w:hAnsi="Times New Roman" w:cs="Times New Roman"/>
          <w:color w:val="000000" w:themeColor="text1"/>
          <w:spacing w:val="21"/>
          <w:sz w:val="24"/>
          <w:szCs w:val="24"/>
        </w:rPr>
        <w:t>微生物组</w:t>
      </w:r>
      <w:r w:rsidR="007E5E71" w:rsidRPr="00BC7C67">
        <w:rPr>
          <w:rFonts w:ascii="Times New Roman" w:eastAsia="宋体" w:hAnsi="Times New Roman" w:cs="Times New Roman"/>
          <w:color w:val="000000" w:themeColor="text1"/>
          <w:spacing w:val="21"/>
          <w:sz w:val="24"/>
          <w:szCs w:val="24"/>
        </w:rPr>
        <w:t>β</w:t>
      </w:r>
      <w:r w:rsidR="007E5E71" w:rsidRPr="00BC7C67">
        <w:rPr>
          <w:rFonts w:ascii="Times New Roman" w:eastAsia="宋体" w:hAnsi="Times New Roman" w:cs="Times New Roman"/>
          <w:color w:val="000000" w:themeColor="text1"/>
          <w:spacing w:val="21"/>
          <w:sz w:val="24"/>
          <w:szCs w:val="24"/>
        </w:rPr>
        <w:t>多样性在多个栖息地的变化和</w:t>
      </w:r>
      <w:r w:rsidR="00F72847" w:rsidRPr="00BC7C67">
        <w:rPr>
          <w:rFonts w:ascii="Times New Roman" w:eastAsia="宋体" w:hAnsi="Times New Roman" w:cs="Times New Roman"/>
          <w:color w:val="000000" w:themeColor="text1"/>
          <w:spacing w:val="21"/>
          <w:sz w:val="24"/>
          <w:szCs w:val="24"/>
        </w:rPr>
        <w:t>扩</w:t>
      </w:r>
      <w:r w:rsidR="007E5E71" w:rsidRPr="00BC7C67">
        <w:rPr>
          <w:rFonts w:ascii="Times New Roman" w:eastAsia="宋体" w:hAnsi="Times New Roman" w:cs="Times New Roman"/>
          <w:color w:val="000000" w:themeColor="text1"/>
          <w:spacing w:val="21"/>
          <w:sz w:val="24"/>
          <w:szCs w:val="24"/>
        </w:rPr>
        <w:t>散。得益于微生物组搜索引擎</w:t>
      </w:r>
      <w:r w:rsidR="007E5E71" w:rsidRPr="00BC7C67">
        <w:rPr>
          <w:rFonts w:ascii="Times New Roman" w:eastAsia="宋体" w:hAnsi="Times New Roman" w:cs="Times New Roman"/>
          <w:color w:val="000000" w:themeColor="text1"/>
          <w:spacing w:val="21"/>
          <w:sz w:val="24"/>
          <w:szCs w:val="24"/>
        </w:rPr>
        <w:t>(11)</w:t>
      </w:r>
      <w:r w:rsidR="007E5E71" w:rsidRPr="00BC7C67">
        <w:rPr>
          <w:rFonts w:ascii="Times New Roman" w:eastAsia="宋体" w:hAnsi="Times New Roman" w:cs="Times New Roman"/>
          <w:color w:val="000000" w:themeColor="text1"/>
          <w:spacing w:val="21"/>
          <w:sz w:val="24"/>
          <w:szCs w:val="24"/>
        </w:rPr>
        <w:t>极高的搜索速度，我们引入了一个全球微生物组网络，</w:t>
      </w:r>
      <w:r w:rsidR="00F72847" w:rsidRPr="00BC7C67">
        <w:rPr>
          <w:rFonts w:ascii="Times New Roman" w:eastAsia="宋体" w:hAnsi="Times New Roman" w:cs="Times New Roman"/>
          <w:color w:val="000000" w:themeColor="text1"/>
          <w:spacing w:val="21"/>
          <w:sz w:val="24"/>
          <w:szCs w:val="24"/>
        </w:rPr>
        <w:t>包含</w:t>
      </w:r>
      <w:r w:rsidR="00F72847" w:rsidRPr="00BC7C67">
        <w:rPr>
          <w:rFonts w:ascii="Times New Roman" w:eastAsia="宋体" w:hAnsi="Times New Roman" w:cs="Times New Roman"/>
          <w:color w:val="000000" w:themeColor="text1"/>
          <w:spacing w:val="21"/>
          <w:sz w:val="24"/>
          <w:szCs w:val="24"/>
        </w:rPr>
        <w:t>177,022</w:t>
      </w:r>
      <w:r w:rsidR="00F72847" w:rsidRPr="00BC7C67">
        <w:rPr>
          <w:rFonts w:ascii="Times New Roman" w:eastAsia="宋体" w:hAnsi="Times New Roman" w:cs="Times New Roman"/>
          <w:color w:val="000000" w:themeColor="text1"/>
          <w:spacing w:val="21"/>
          <w:sz w:val="24"/>
          <w:szCs w:val="24"/>
        </w:rPr>
        <w:t>个微生物组样本和</w:t>
      </w:r>
      <w:r w:rsidR="007E5E71" w:rsidRPr="00BC7C67">
        <w:rPr>
          <w:rFonts w:ascii="Times New Roman" w:eastAsia="宋体" w:hAnsi="Times New Roman" w:cs="Times New Roman"/>
          <w:color w:val="000000" w:themeColor="text1"/>
          <w:spacing w:val="21"/>
          <w:sz w:val="24"/>
          <w:szCs w:val="24"/>
        </w:rPr>
        <w:t>113</w:t>
      </w:r>
      <w:r w:rsidR="007E5E71" w:rsidRPr="00BC7C67">
        <w:rPr>
          <w:rFonts w:ascii="Times New Roman" w:eastAsia="宋体" w:hAnsi="Times New Roman" w:cs="Times New Roman"/>
          <w:color w:val="000000" w:themeColor="text1"/>
          <w:spacing w:val="21"/>
          <w:sz w:val="24"/>
          <w:szCs w:val="24"/>
        </w:rPr>
        <w:t>亿个序列。通过遍历这样的网络，我们展示了微生物组结构通过遵循</w:t>
      </w:r>
      <w:r w:rsidR="007E5E71" w:rsidRPr="00BC7C67">
        <w:rPr>
          <w:rFonts w:ascii="Times New Roman" w:eastAsia="宋体" w:hAnsi="Times New Roman" w:cs="Times New Roman"/>
          <w:color w:val="000000" w:themeColor="text1"/>
          <w:spacing w:val="21"/>
          <w:sz w:val="24"/>
          <w:szCs w:val="24"/>
        </w:rPr>
        <w:t>“</w:t>
      </w:r>
      <w:r w:rsidR="007E5E71" w:rsidRPr="00BC7C67">
        <w:rPr>
          <w:rFonts w:ascii="Times New Roman" w:eastAsia="宋体" w:hAnsi="Times New Roman" w:cs="Times New Roman"/>
          <w:color w:val="000000" w:themeColor="text1"/>
          <w:spacing w:val="21"/>
          <w:sz w:val="24"/>
          <w:szCs w:val="24"/>
        </w:rPr>
        <w:t>小世界</w:t>
      </w:r>
      <w:r w:rsidR="007E5E71" w:rsidRPr="00BC7C67">
        <w:rPr>
          <w:rFonts w:ascii="Times New Roman" w:eastAsia="宋体" w:hAnsi="Times New Roman" w:cs="Times New Roman"/>
          <w:color w:val="000000" w:themeColor="text1"/>
          <w:spacing w:val="21"/>
          <w:sz w:val="24"/>
          <w:szCs w:val="24"/>
        </w:rPr>
        <w:t>”</w:t>
      </w:r>
      <w:r w:rsidR="007E5E71" w:rsidRPr="00BC7C67">
        <w:rPr>
          <w:rFonts w:ascii="Times New Roman" w:eastAsia="宋体" w:hAnsi="Times New Roman" w:cs="Times New Roman"/>
          <w:color w:val="000000" w:themeColor="text1"/>
          <w:spacing w:val="21"/>
          <w:sz w:val="24"/>
          <w:szCs w:val="24"/>
        </w:rPr>
        <w:t>原则的显著相似</w:t>
      </w:r>
      <w:r w:rsidR="008E489E" w:rsidRPr="00BC7C67">
        <w:rPr>
          <w:rFonts w:ascii="Times New Roman" w:eastAsia="宋体" w:hAnsi="Times New Roman" w:cs="Times New Roman"/>
          <w:color w:val="000000" w:themeColor="text1"/>
          <w:spacing w:val="21"/>
          <w:sz w:val="24"/>
          <w:szCs w:val="24"/>
        </w:rPr>
        <w:t>度</w:t>
      </w:r>
      <w:r w:rsidR="007E5E71" w:rsidRPr="00BC7C67">
        <w:rPr>
          <w:rFonts w:ascii="Times New Roman" w:eastAsia="宋体" w:hAnsi="Times New Roman" w:cs="Times New Roman"/>
          <w:color w:val="000000" w:themeColor="text1"/>
          <w:spacing w:val="21"/>
          <w:sz w:val="24"/>
          <w:szCs w:val="24"/>
        </w:rPr>
        <w:t>在全球范围内连接。这一努力揭示了全球微生物组多样性的内在同源性，并支持地球上所有微生物组的单系起源。此外，我们绘制了第一个全球微生物组转化路线图，来说明可以解释全球微生物组进化过程的潜在和最可能的路径。</w:t>
      </w:r>
    </w:p>
    <w:p w14:paraId="1B8D7160" w14:textId="5B3CFD84" w:rsidR="008E489E" w:rsidRDefault="008E489E" w:rsidP="008E489E">
      <w:pPr>
        <w:widowControl/>
        <w:spacing w:line="360" w:lineRule="auto"/>
        <w:ind w:firstLineChars="200" w:firstLine="564"/>
        <w:rPr>
          <w:rFonts w:ascii="Times New Roman" w:eastAsia="宋体" w:hAnsi="Times New Roman" w:cs="Times New Roman"/>
          <w:color w:val="000000" w:themeColor="text1"/>
          <w:spacing w:val="21"/>
          <w:sz w:val="24"/>
          <w:szCs w:val="24"/>
        </w:rPr>
      </w:pPr>
      <w:r w:rsidRPr="00BC7C67">
        <w:rPr>
          <w:rFonts w:ascii="Times New Roman" w:eastAsia="宋体" w:hAnsi="Times New Roman" w:cs="Times New Roman"/>
          <w:color w:val="000000" w:themeColor="text1"/>
          <w:spacing w:val="21"/>
          <w:sz w:val="24"/>
          <w:szCs w:val="24"/>
        </w:rPr>
        <w:t>由于微生物组测序数据呈指数级增长，目前主要依赖于</w:t>
      </w:r>
      <m:oMath>
        <m:r>
          <w:rPr>
            <w:rFonts w:ascii="Cambria Math" w:eastAsia="宋体" w:hAnsi="Cambria Math" w:cs="Times New Roman"/>
            <w:color w:val="000000" w:themeColor="text1"/>
            <w:spacing w:val="21"/>
            <w:sz w:val="24"/>
            <w:szCs w:val="24"/>
          </w:rPr>
          <m:t>O</m:t>
        </m:r>
        <m:d>
          <m:dPr>
            <m:ctrlPr>
              <w:rPr>
                <w:rFonts w:ascii="Cambria Math" w:eastAsia="宋体" w:hAnsi="Cambria Math" w:cs="Times New Roman"/>
                <w:i/>
                <w:color w:val="000000" w:themeColor="text1"/>
                <w:spacing w:val="21"/>
                <w:sz w:val="24"/>
                <w:szCs w:val="24"/>
              </w:rPr>
            </m:ctrlPr>
          </m:dPr>
          <m:e>
            <m:sSup>
              <m:sSupPr>
                <m:ctrlPr>
                  <w:rPr>
                    <w:rFonts w:ascii="Cambria Math" w:eastAsia="宋体" w:hAnsi="Cambria Math" w:cs="Times New Roman"/>
                    <w:i/>
                    <w:color w:val="000000" w:themeColor="text1"/>
                    <w:spacing w:val="21"/>
                    <w:sz w:val="24"/>
                    <w:szCs w:val="24"/>
                  </w:rPr>
                </m:ctrlPr>
              </m:sSupPr>
              <m:e>
                <m:r>
                  <w:rPr>
                    <w:rFonts w:ascii="Cambria Math" w:eastAsia="宋体" w:hAnsi="Cambria Math" w:cs="Times New Roman"/>
                    <w:color w:val="000000" w:themeColor="text1"/>
                    <w:spacing w:val="21"/>
                    <w:sz w:val="24"/>
                    <w:szCs w:val="24"/>
                  </w:rPr>
                  <m:t>n</m:t>
                </m:r>
              </m:e>
              <m:sup>
                <m:r>
                  <w:rPr>
                    <w:rFonts w:ascii="Cambria Math" w:eastAsia="宋体" w:hAnsi="Cambria Math" w:cs="Times New Roman"/>
                    <w:color w:val="000000" w:themeColor="text1"/>
                    <w:spacing w:val="21"/>
                    <w:sz w:val="24"/>
                    <w:szCs w:val="24"/>
                  </w:rPr>
                  <m:t>2</m:t>
                </m:r>
              </m:sup>
            </m:sSup>
          </m:e>
        </m:d>
      </m:oMath>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复杂度成对关系</w:t>
      </w:r>
      <w:r w:rsidRPr="00BC7C67">
        <w:rPr>
          <w:rFonts w:ascii="Times New Roman" w:eastAsia="宋体" w:hAnsi="Times New Roman" w:cs="Times New Roman"/>
          <w:color w:val="000000" w:themeColor="text1"/>
          <w:spacing w:val="21"/>
          <w:sz w:val="24"/>
          <w:szCs w:val="24"/>
        </w:rPr>
        <w:t>(n</w:t>
      </w:r>
      <w:r w:rsidRPr="00BC7C67">
        <w:rPr>
          <w:rFonts w:ascii="Times New Roman" w:eastAsia="宋体" w:hAnsi="Times New Roman" w:cs="Times New Roman"/>
          <w:color w:val="000000" w:themeColor="text1"/>
          <w:spacing w:val="21"/>
          <w:sz w:val="24"/>
          <w:szCs w:val="24"/>
        </w:rPr>
        <w:t>是样本数</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的</w:t>
      </w:r>
      <w:r w:rsidRPr="00BC7C67">
        <w:rPr>
          <w:rFonts w:ascii="Times New Roman" w:eastAsia="宋体" w:hAnsi="Times New Roman" w:cs="Times New Roman"/>
          <w:color w:val="000000" w:themeColor="text1"/>
          <w:spacing w:val="21"/>
          <w:sz w:val="24"/>
          <w:szCs w:val="24"/>
        </w:rPr>
        <w:t>β</w:t>
      </w:r>
      <w:r w:rsidRPr="00BC7C67">
        <w:rPr>
          <w:rFonts w:ascii="Times New Roman" w:eastAsia="宋体" w:hAnsi="Times New Roman" w:cs="Times New Roman"/>
          <w:color w:val="000000" w:themeColor="text1"/>
          <w:spacing w:val="21"/>
          <w:sz w:val="24"/>
          <w:szCs w:val="24"/>
        </w:rPr>
        <w:t>多样性分析方法，例如主坐标分析</w:t>
      </w:r>
      <w:r w:rsidRPr="00BC7C67">
        <w:rPr>
          <w:rFonts w:ascii="Times New Roman" w:eastAsia="宋体" w:hAnsi="Times New Roman" w:cs="Times New Roman"/>
          <w:color w:val="000000" w:themeColor="text1"/>
          <w:spacing w:val="21"/>
          <w:sz w:val="24"/>
          <w:szCs w:val="24"/>
        </w:rPr>
        <w:t>(</w:t>
      </w:r>
      <w:proofErr w:type="spellStart"/>
      <w:r w:rsidRPr="00BC7C67">
        <w:rPr>
          <w:rFonts w:ascii="Times New Roman" w:eastAsia="宋体" w:hAnsi="Times New Roman" w:cs="Times New Roman"/>
          <w:color w:val="000000" w:themeColor="text1"/>
          <w:spacing w:val="21"/>
          <w:sz w:val="24"/>
          <w:szCs w:val="24"/>
        </w:rPr>
        <w:t>PCoA</w:t>
      </w:r>
      <w:proofErr w:type="spellEnd"/>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和聚类</w:t>
      </w:r>
      <w:r w:rsidR="00F72847" w:rsidRPr="00BC7C67">
        <w:rPr>
          <w:rFonts w:ascii="Times New Roman" w:eastAsia="宋体" w:hAnsi="Times New Roman" w:cs="Times New Roman"/>
          <w:color w:val="000000" w:themeColor="text1"/>
          <w:spacing w:val="21"/>
          <w:sz w:val="24"/>
          <w:szCs w:val="24"/>
        </w:rPr>
        <w:t>分析</w:t>
      </w:r>
      <w:r w:rsidRPr="00BC7C67">
        <w:rPr>
          <w:rFonts w:ascii="Times New Roman" w:eastAsia="宋体" w:hAnsi="Times New Roman" w:cs="Times New Roman"/>
          <w:color w:val="000000" w:themeColor="text1"/>
          <w:spacing w:val="21"/>
          <w:sz w:val="24"/>
          <w:szCs w:val="24"/>
        </w:rPr>
        <w:t>，尤其是在计算资源有限的情况下变得越来越不切实际。在这里，我们通过一个基于搜索的网络</w:t>
      </w:r>
      <w:r w:rsidR="00D475EC" w:rsidRPr="00BC7C67">
        <w:rPr>
          <w:rFonts w:ascii="Times New Roman" w:eastAsia="宋体" w:hAnsi="Times New Roman" w:cs="Times New Roman"/>
          <w:color w:val="000000" w:themeColor="text1"/>
          <w:spacing w:val="21"/>
          <w:sz w:val="24"/>
          <w:szCs w:val="24"/>
        </w:rPr>
        <w:t>来应对</w:t>
      </w:r>
      <w:r w:rsidRPr="00BC7C67">
        <w:rPr>
          <w:rFonts w:ascii="Times New Roman" w:eastAsia="宋体" w:hAnsi="Times New Roman" w:cs="Times New Roman"/>
          <w:color w:val="000000" w:themeColor="text1"/>
          <w:spacing w:val="21"/>
          <w:sz w:val="24"/>
          <w:szCs w:val="24"/>
        </w:rPr>
        <w:t>这一挑战，该网络建立在</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邻居</w:t>
      </w:r>
      <w:r w:rsidRPr="00BC7C67">
        <w:rPr>
          <w:rFonts w:ascii="Times New Roman" w:eastAsia="宋体" w:hAnsi="Times New Roman" w:cs="Times New Roman"/>
          <w:color w:val="000000" w:themeColor="text1"/>
          <w:spacing w:val="21"/>
          <w:sz w:val="24"/>
          <w:szCs w:val="24"/>
        </w:rPr>
        <w:t>”</w:t>
      </w:r>
      <w:r w:rsidR="00D475EC" w:rsidRPr="00BC7C67">
        <w:rPr>
          <w:rFonts w:ascii="Times New Roman" w:eastAsia="宋体" w:hAnsi="Times New Roman" w:cs="Times New Roman"/>
          <w:color w:val="000000" w:themeColor="text1"/>
          <w:spacing w:val="21"/>
          <w:sz w:val="24"/>
          <w:szCs w:val="24"/>
        </w:rPr>
        <w:t>的基础</w:t>
      </w:r>
      <w:r w:rsidRPr="00BC7C67">
        <w:rPr>
          <w:rFonts w:ascii="Times New Roman" w:eastAsia="宋体" w:hAnsi="Times New Roman" w:cs="Times New Roman"/>
          <w:color w:val="000000" w:themeColor="text1"/>
          <w:spacing w:val="21"/>
          <w:sz w:val="24"/>
          <w:szCs w:val="24"/>
        </w:rPr>
        <w:t>上，即每个样本具有最高相似度的邻居；这种策略将计算复杂度降低到</w:t>
      </w:r>
      <m:oMath>
        <m:r>
          <w:rPr>
            <w:rFonts w:ascii="Cambria Math" w:eastAsia="宋体" w:hAnsi="Cambria Math" w:cs="Times New Roman"/>
            <w:color w:val="000000" w:themeColor="text1"/>
            <w:spacing w:val="21"/>
            <w:sz w:val="24"/>
            <w:szCs w:val="24"/>
          </w:rPr>
          <m:t>O</m:t>
        </m:r>
        <m:d>
          <m:dPr>
            <m:ctrlPr>
              <w:rPr>
                <w:rFonts w:ascii="Cambria Math" w:eastAsia="宋体" w:hAnsi="Cambria Math" w:cs="Times New Roman"/>
                <w:i/>
                <w:color w:val="000000" w:themeColor="text1"/>
                <w:spacing w:val="21"/>
                <w:sz w:val="24"/>
                <w:szCs w:val="24"/>
              </w:rPr>
            </m:ctrlPr>
          </m:dPr>
          <m:e>
            <m:r>
              <w:rPr>
                <w:rFonts w:ascii="Cambria Math" w:eastAsia="宋体" w:hAnsi="Cambria Math" w:cs="Times New Roman"/>
                <w:color w:val="000000" w:themeColor="text1"/>
                <w:spacing w:val="21"/>
                <w:sz w:val="24"/>
                <w:szCs w:val="24"/>
              </w:rPr>
              <m:t>C*n</m:t>
            </m:r>
          </m:e>
        </m:d>
      </m:oMath>
      <w:r w:rsidR="00D475EC"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c</w:t>
      </w:r>
      <w:r w:rsidRPr="00BC7C67">
        <w:rPr>
          <w:rFonts w:ascii="Times New Roman" w:eastAsia="宋体" w:hAnsi="Times New Roman" w:cs="Times New Roman"/>
          <w:color w:val="000000" w:themeColor="text1"/>
          <w:spacing w:val="21"/>
          <w:sz w:val="24"/>
          <w:szCs w:val="24"/>
        </w:rPr>
        <w:t>是常数，即邻居的数量</w:t>
      </w:r>
      <w:r w:rsidR="00D475EC"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，从而能够在</w:t>
      </w:r>
      <w:r w:rsidRPr="00BC7C67">
        <w:rPr>
          <w:rFonts w:ascii="Times New Roman" w:eastAsia="宋体" w:hAnsi="Times New Roman" w:cs="Times New Roman"/>
          <w:color w:val="000000" w:themeColor="text1"/>
          <w:spacing w:val="21"/>
          <w:sz w:val="24"/>
          <w:szCs w:val="24"/>
        </w:rPr>
        <w:t>3</w:t>
      </w:r>
      <w:r w:rsidRPr="00BC7C67">
        <w:rPr>
          <w:rFonts w:ascii="Times New Roman" w:eastAsia="宋体" w:hAnsi="Times New Roman" w:cs="Times New Roman"/>
          <w:color w:val="000000" w:themeColor="text1"/>
          <w:spacing w:val="21"/>
          <w:sz w:val="24"/>
          <w:szCs w:val="24"/>
        </w:rPr>
        <w:t>小时内在单个计算节点上破译</w:t>
      </w:r>
      <w:r w:rsidR="006E3BA4">
        <w:rPr>
          <w:rFonts w:ascii="Times New Roman" w:eastAsia="宋体" w:hAnsi="Times New Roman" w:cs="Times New Roman" w:hint="eastAsia"/>
          <w:color w:val="000000" w:themeColor="text1"/>
          <w:spacing w:val="21"/>
          <w:sz w:val="24"/>
          <w:szCs w:val="24"/>
        </w:rPr>
        <w:t>超过</w:t>
      </w:r>
      <w:r w:rsidRPr="00BC7C67">
        <w:rPr>
          <w:rFonts w:ascii="Times New Roman" w:eastAsia="宋体" w:hAnsi="Times New Roman" w:cs="Times New Roman"/>
          <w:color w:val="000000" w:themeColor="text1"/>
          <w:spacing w:val="21"/>
          <w:sz w:val="24"/>
          <w:szCs w:val="24"/>
        </w:rPr>
        <w:t>100,000</w:t>
      </w:r>
      <w:r w:rsidRPr="00BC7C67">
        <w:rPr>
          <w:rFonts w:ascii="Times New Roman" w:eastAsia="宋体" w:hAnsi="Times New Roman" w:cs="Times New Roman"/>
          <w:color w:val="000000" w:themeColor="text1"/>
          <w:spacing w:val="21"/>
          <w:sz w:val="24"/>
          <w:szCs w:val="24"/>
        </w:rPr>
        <w:t>个微生物组的成对相似</w:t>
      </w:r>
      <w:r w:rsidR="00D475EC" w:rsidRPr="00BC7C67">
        <w:rPr>
          <w:rFonts w:ascii="Times New Roman" w:eastAsia="宋体" w:hAnsi="Times New Roman" w:cs="Times New Roman"/>
          <w:color w:val="000000" w:themeColor="text1"/>
          <w:spacing w:val="21"/>
          <w:sz w:val="24"/>
          <w:szCs w:val="24"/>
        </w:rPr>
        <w:t>度</w:t>
      </w:r>
      <w:r w:rsidRPr="00BC7C67">
        <w:rPr>
          <w:rFonts w:ascii="Times New Roman" w:eastAsia="宋体" w:hAnsi="Times New Roman" w:cs="Times New Roman"/>
          <w:color w:val="000000" w:themeColor="text1"/>
          <w:spacing w:val="21"/>
          <w:sz w:val="24"/>
          <w:szCs w:val="24"/>
        </w:rPr>
        <w:t>。</w:t>
      </w:r>
      <w:r w:rsidR="00D475EC" w:rsidRPr="00BC7C67">
        <w:rPr>
          <w:rFonts w:ascii="Times New Roman" w:eastAsia="宋体" w:hAnsi="Times New Roman" w:cs="Times New Roman"/>
          <w:color w:val="000000" w:themeColor="text1"/>
          <w:spacing w:val="21"/>
          <w:sz w:val="24"/>
          <w:szCs w:val="24"/>
        </w:rPr>
        <w:t>因此，全球微生物组转化路线图将定期更新，</w:t>
      </w:r>
      <w:r w:rsidR="00B81616" w:rsidRPr="00BC7C67">
        <w:rPr>
          <w:rFonts w:ascii="Times New Roman" w:eastAsia="宋体" w:hAnsi="Times New Roman" w:cs="Times New Roman"/>
          <w:color w:val="000000" w:themeColor="text1"/>
          <w:spacing w:val="21"/>
          <w:sz w:val="24"/>
          <w:szCs w:val="24"/>
        </w:rPr>
        <w:t>因为本地微生物组数据集可以很容易地根据他们的共享节点与这个全球路线图保持一致，所以</w:t>
      </w:r>
      <w:r w:rsidR="00D475EC" w:rsidRPr="00BC7C67">
        <w:rPr>
          <w:rFonts w:ascii="Times New Roman" w:eastAsia="宋体" w:hAnsi="Times New Roman" w:cs="Times New Roman"/>
          <w:color w:val="000000" w:themeColor="text1"/>
          <w:spacing w:val="21"/>
          <w:sz w:val="24"/>
          <w:szCs w:val="24"/>
        </w:rPr>
        <w:t>可以为解释或验证现有或未来对微生物组间相似性、关联</w:t>
      </w:r>
      <w:r w:rsidR="00B81616" w:rsidRPr="00BC7C67">
        <w:rPr>
          <w:rFonts w:ascii="Times New Roman" w:eastAsia="宋体" w:hAnsi="Times New Roman" w:cs="Times New Roman"/>
          <w:color w:val="000000" w:themeColor="text1"/>
          <w:spacing w:val="21"/>
          <w:sz w:val="24"/>
          <w:szCs w:val="24"/>
        </w:rPr>
        <w:t>性</w:t>
      </w:r>
      <w:r w:rsidR="00D475EC" w:rsidRPr="00BC7C67">
        <w:rPr>
          <w:rFonts w:ascii="Times New Roman" w:eastAsia="宋体" w:hAnsi="Times New Roman" w:cs="Times New Roman"/>
          <w:color w:val="000000" w:themeColor="text1"/>
          <w:spacing w:val="21"/>
          <w:sz w:val="24"/>
          <w:szCs w:val="24"/>
        </w:rPr>
        <w:t>或相互作用的观察</w:t>
      </w:r>
      <w:r w:rsidR="00B81616" w:rsidRPr="00BC7C67">
        <w:rPr>
          <w:rFonts w:ascii="Times New Roman" w:eastAsia="宋体" w:hAnsi="Times New Roman" w:cs="Times New Roman"/>
          <w:color w:val="000000" w:themeColor="text1"/>
          <w:spacing w:val="21"/>
          <w:sz w:val="24"/>
          <w:szCs w:val="24"/>
        </w:rPr>
        <w:t>提供</w:t>
      </w:r>
      <w:r w:rsidR="00D475EC" w:rsidRPr="00BC7C67">
        <w:rPr>
          <w:rFonts w:ascii="Times New Roman" w:eastAsia="宋体" w:hAnsi="Times New Roman" w:cs="Times New Roman"/>
          <w:color w:val="000000" w:themeColor="text1"/>
          <w:spacing w:val="21"/>
          <w:sz w:val="24"/>
          <w:szCs w:val="24"/>
        </w:rPr>
        <w:t>参考。此外，这种基于网络的分析框架可以扩展到鸟枪法宏基因组数据集，为追踪或预测微生物组进化提供了新的视角，即使在全球范围内也具有</w:t>
      </w:r>
      <w:r w:rsidR="00B81616" w:rsidRPr="00BC7C67">
        <w:rPr>
          <w:rFonts w:ascii="Times New Roman" w:eastAsia="宋体" w:hAnsi="Times New Roman" w:cs="Times New Roman"/>
          <w:color w:val="000000" w:themeColor="text1"/>
          <w:spacing w:val="21"/>
          <w:sz w:val="24"/>
          <w:szCs w:val="24"/>
        </w:rPr>
        <w:t>良好的</w:t>
      </w:r>
      <w:r w:rsidR="00D475EC" w:rsidRPr="00BC7C67">
        <w:rPr>
          <w:rFonts w:ascii="Times New Roman" w:eastAsia="宋体" w:hAnsi="Times New Roman" w:cs="Times New Roman"/>
          <w:color w:val="000000" w:themeColor="text1"/>
          <w:spacing w:val="21"/>
          <w:sz w:val="24"/>
          <w:szCs w:val="24"/>
        </w:rPr>
        <w:t>分辨率。</w:t>
      </w:r>
    </w:p>
    <w:p w14:paraId="1ED41FCF" w14:textId="77777777" w:rsidR="006E3BA4" w:rsidRPr="00BC7C67" w:rsidRDefault="006E3BA4" w:rsidP="008E489E">
      <w:pPr>
        <w:widowControl/>
        <w:spacing w:line="360" w:lineRule="auto"/>
        <w:ind w:firstLineChars="200" w:firstLine="564"/>
        <w:rPr>
          <w:rFonts w:ascii="Times New Roman" w:eastAsia="宋体" w:hAnsi="Times New Roman" w:cs="Times New Roman"/>
          <w:color w:val="000000" w:themeColor="text1"/>
          <w:spacing w:val="21"/>
          <w:sz w:val="24"/>
          <w:szCs w:val="24"/>
        </w:rPr>
      </w:pPr>
    </w:p>
    <w:p w14:paraId="5DCDE25E" w14:textId="3A48EA8D" w:rsidR="00B81616" w:rsidRPr="00BC7C67" w:rsidRDefault="00B81616" w:rsidP="00B81616">
      <w:pPr>
        <w:widowControl/>
        <w:spacing w:line="360" w:lineRule="auto"/>
        <w:ind w:firstLineChars="200" w:firstLine="727"/>
        <w:jc w:val="center"/>
        <w:rPr>
          <w:rFonts w:ascii="Times New Roman" w:eastAsia="宋体" w:hAnsi="Times New Roman" w:cs="Times New Roman"/>
          <w:b/>
          <w:bCs/>
          <w:color w:val="ED7D31" w:themeColor="accent2"/>
          <w:spacing w:val="21"/>
          <w:sz w:val="32"/>
          <w:szCs w:val="32"/>
        </w:rPr>
      </w:pPr>
      <w:r w:rsidRPr="00BC7C67">
        <w:rPr>
          <w:rFonts w:ascii="Times New Roman" w:eastAsia="宋体" w:hAnsi="Times New Roman" w:cs="Times New Roman"/>
          <w:b/>
          <w:bCs/>
          <w:color w:val="ED7D31" w:themeColor="accent2"/>
          <w:spacing w:val="21"/>
          <w:sz w:val="32"/>
          <w:szCs w:val="32"/>
        </w:rPr>
        <w:t>方法和材料</w:t>
      </w:r>
    </w:p>
    <w:p w14:paraId="1A5B0754" w14:textId="5E9973B4" w:rsidR="00B81616" w:rsidRPr="00BC7C67" w:rsidRDefault="00B81616" w:rsidP="00B81616">
      <w:pPr>
        <w:widowControl/>
        <w:spacing w:line="360" w:lineRule="auto"/>
        <w:ind w:firstLineChars="200" w:firstLine="566"/>
        <w:rPr>
          <w:rFonts w:ascii="Times New Roman" w:eastAsia="宋体" w:hAnsi="Times New Roman" w:cs="Times New Roman"/>
          <w:color w:val="000000" w:themeColor="text1"/>
          <w:spacing w:val="21"/>
          <w:sz w:val="24"/>
          <w:szCs w:val="24"/>
        </w:rPr>
      </w:pPr>
      <w:r w:rsidRPr="00BC7C67">
        <w:rPr>
          <w:rFonts w:ascii="Times New Roman" w:eastAsia="宋体" w:hAnsi="Times New Roman" w:cs="Times New Roman"/>
          <w:b/>
          <w:bCs/>
          <w:color w:val="000000" w:themeColor="text1"/>
          <w:spacing w:val="21"/>
          <w:sz w:val="24"/>
          <w:szCs w:val="24"/>
        </w:rPr>
        <w:t>微生物组样本</w:t>
      </w:r>
      <w:r w:rsidR="006E3BA4">
        <w:rPr>
          <w:rFonts w:ascii="Times New Roman" w:eastAsia="宋体" w:hAnsi="Times New Roman" w:cs="Times New Roman" w:hint="eastAsia"/>
          <w:b/>
          <w:bCs/>
          <w:color w:val="000000" w:themeColor="text1"/>
          <w:spacing w:val="21"/>
          <w:sz w:val="24"/>
          <w:szCs w:val="24"/>
        </w:rPr>
        <w:t>的</w:t>
      </w:r>
      <w:r w:rsidRPr="00BC7C67">
        <w:rPr>
          <w:rFonts w:ascii="Times New Roman" w:eastAsia="宋体" w:hAnsi="Times New Roman" w:cs="Times New Roman"/>
          <w:b/>
          <w:bCs/>
          <w:color w:val="000000" w:themeColor="text1"/>
          <w:spacing w:val="21"/>
          <w:sz w:val="24"/>
          <w:szCs w:val="24"/>
        </w:rPr>
        <w:t>收集。</w:t>
      </w:r>
      <w:r w:rsidRPr="00BC7C67">
        <w:rPr>
          <w:rFonts w:ascii="Times New Roman" w:eastAsia="宋体" w:hAnsi="Times New Roman" w:cs="Times New Roman"/>
          <w:color w:val="000000" w:themeColor="text1"/>
          <w:spacing w:val="21"/>
          <w:sz w:val="24"/>
          <w:szCs w:val="24"/>
        </w:rPr>
        <w:t>我们使用了微生物组搜索引擎数据库</w:t>
      </w:r>
      <w:r w:rsidRPr="00BC7C67">
        <w:rPr>
          <w:rFonts w:ascii="Times New Roman" w:eastAsia="宋体" w:hAnsi="Times New Roman" w:cs="Times New Roman"/>
          <w:color w:val="000000" w:themeColor="text1"/>
          <w:spacing w:val="21"/>
          <w:sz w:val="24"/>
          <w:szCs w:val="24"/>
        </w:rPr>
        <w:t>(</w:t>
      </w:r>
      <w:hyperlink r:id="rId15" w:history="1">
        <w:r w:rsidR="000B5C26" w:rsidRPr="00BC7C67">
          <w:rPr>
            <w:rStyle w:val="aa"/>
            <w:rFonts w:ascii="Times New Roman" w:eastAsia="宋体" w:hAnsi="Times New Roman" w:cs="Times New Roman"/>
            <w:color w:val="000000" w:themeColor="text1"/>
            <w:spacing w:val="21"/>
            <w:sz w:val="24"/>
            <w:szCs w:val="24"/>
            <w:u w:val="none"/>
          </w:rPr>
          <w:t>http://mes.ac.cn)</w:t>
        </w:r>
        <w:r w:rsidR="000B5C26" w:rsidRPr="00BC7C67">
          <w:rPr>
            <w:rStyle w:val="aa"/>
            <w:rFonts w:ascii="Times New Roman" w:eastAsia="宋体" w:hAnsi="Times New Roman" w:cs="Times New Roman"/>
            <w:color w:val="000000" w:themeColor="text1"/>
            <w:spacing w:val="21"/>
            <w:sz w:val="24"/>
            <w:szCs w:val="24"/>
            <w:u w:val="none"/>
          </w:rPr>
          <w:t>中的所有微生物组样本。从包括</w:t>
        </w:r>
        <w:r w:rsidR="000B5C26" w:rsidRPr="00BC7C67">
          <w:rPr>
            <w:rStyle w:val="aa"/>
            <w:rFonts w:ascii="Times New Roman" w:eastAsia="宋体" w:hAnsi="Times New Roman" w:cs="Times New Roman"/>
            <w:color w:val="000000" w:themeColor="text1"/>
            <w:spacing w:val="21"/>
            <w:sz w:val="24"/>
            <w:szCs w:val="24"/>
            <w:u w:val="none"/>
          </w:rPr>
          <w:t>20</w:t>
        </w:r>
        <w:r w:rsidR="000B5C26" w:rsidRPr="00BC7C67">
          <w:rPr>
            <w:rStyle w:val="aa"/>
            <w:rFonts w:ascii="Times New Roman" w:eastAsia="宋体" w:hAnsi="Times New Roman" w:cs="Times New Roman"/>
            <w:color w:val="000000" w:themeColor="text1"/>
            <w:spacing w:val="21"/>
            <w:sz w:val="24"/>
            <w:szCs w:val="24"/>
            <w:u w:val="none"/>
          </w:rPr>
          <w:t>个栖息地</w:t>
        </w:r>
        <w:r w:rsidR="00C22FD2" w:rsidRPr="00BC7C67">
          <w:rPr>
            <w:rFonts w:ascii="Times New Roman" w:eastAsia="宋体" w:hAnsi="Times New Roman" w:cs="Times New Roman"/>
            <w:color w:val="000000" w:themeColor="text1"/>
            <w:spacing w:val="21"/>
            <w:sz w:val="24"/>
            <w:szCs w:val="24"/>
          </w:rPr>
          <w:t>(</w:t>
        </w:r>
        <w:r w:rsidR="00C22FD2" w:rsidRPr="00BC7C67">
          <w:rPr>
            <w:rFonts w:ascii="Times New Roman" w:eastAsia="宋体" w:hAnsi="Times New Roman" w:cs="Times New Roman"/>
            <w:color w:val="000000" w:themeColor="text1"/>
            <w:spacing w:val="21"/>
            <w:sz w:val="24"/>
            <w:szCs w:val="24"/>
          </w:rPr>
          <w:t>补充材料中的</w:t>
        </w:r>
        <w:r w:rsidR="00C22FD2" w:rsidRPr="00BC7C67">
          <w:rPr>
            <w:rFonts w:ascii="Times New Roman" w:eastAsia="宋体" w:hAnsi="Times New Roman" w:cs="Times New Roman"/>
            <w:b/>
            <w:bCs/>
            <w:color w:val="000000" w:themeColor="text1"/>
            <w:spacing w:val="21"/>
            <w:sz w:val="24"/>
            <w:szCs w:val="24"/>
          </w:rPr>
          <w:t>表</w:t>
        </w:r>
        <w:r w:rsidR="00C22FD2" w:rsidRPr="00BC7C67">
          <w:rPr>
            <w:rFonts w:ascii="Times New Roman" w:eastAsia="宋体" w:hAnsi="Times New Roman" w:cs="Times New Roman"/>
            <w:b/>
            <w:bCs/>
            <w:color w:val="000000" w:themeColor="text1"/>
            <w:spacing w:val="21"/>
            <w:sz w:val="24"/>
            <w:szCs w:val="24"/>
          </w:rPr>
          <w:t>S1</w:t>
        </w:r>
        <w:r w:rsidR="00C22FD2" w:rsidRPr="00BC7C67">
          <w:rPr>
            <w:rFonts w:ascii="Times New Roman" w:eastAsia="宋体" w:hAnsi="Times New Roman" w:cs="Times New Roman"/>
            <w:color w:val="000000" w:themeColor="text1"/>
            <w:spacing w:val="21"/>
            <w:sz w:val="24"/>
            <w:szCs w:val="24"/>
          </w:rPr>
          <w:t>)</w:t>
        </w:r>
        <w:r w:rsidR="000B5C26" w:rsidRPr="00BC7C67">
          <w:rPr>
            <w:rStyle w:val="aa"/>
            <w:rFonts w:ascii="Times New Roman" w:eastAsia="宋体" w:hAnsi="Times New Roman" w:cs="Times New Roman"/>
            <w:color w:val="000000" w:themeColor="text1"/>
            <w:spacing w:val="21"/>
            <w:sz w:val="24"/>
            <w:szCs w:val="24"/>
            <w:u w:val="none"/>
          </w:rPr>
          <w:t>的</w:t>
        </w:r>
        <w:r w:rsidR="000B5C26" w:rsidRPr="00BC7C67">
          <w:rPr>
            <w:rStyle w:val="aa"/>
            <w:rFonts w:ascii="Times New Roman" w:eastAsia="宋体" w:hAnsi="Times New Roman" w:cs="Times New Roman"/>
            <w:color w:val="000000" w:themeColor="text1"/>
            <w:spacing w:val="21"/>
            <w:sz w:val="24"/>
            <w:szCs w:val="24"/>
            <w:u w:val="none"/>
          </w:rPr>
          <w:t>572</w:t>
        </w:r>
        <w:r w:rsidR="000B5C26" w:rsidRPr="00BC7C67">
          <w:rPr>
            <w:rStyle w:val="aa"/>
            <w:rFonts w:ascii="Times New Roman" w:eastAsia="宋体" w:hAnsi="Times New Roman" w:cs="Times New Roman"/>
            <w:color w:val="000000" w:themeColor="text1"/>
            <w:spacing w:val="21"/>
            <w:sz w:val="24"/>
            <w:szCs w:val="24"/>
            <w:u w:val="none"/>
          </w:rPr>
          <w:t>个研究</w:t>
        </w:r>
        <w:r w:rsidR="000B5C26" w:rsidRPr="00BC7C67">
          <w:rPr>
            <w:rStyle w:val="aa"/>
            <w:rFonts w:ascii="Times New Roman" w:eastAsia="宋体" w:hAnsi="Times New Roman" w:cs="Times New Roman"/>
            <w:color w:val="000000" w:themeColor="text1"/>
            <w:spacing w:val="21"/>
            <w:sz w:val="24"/>
            <w:szCs w:val="24"/>
            <w:u w:val="none"/>
          </w:rPr>
          <w:t>/</w:t>
        </w:r>
      </w:hyperlink>
      <w:r w:rsidR="000B5C26" w:rsidRPr="00BC7C67">
        <w:rPr>
          <w:rFonts w:ascii="Times New Roman" w:eastAsia="宋体" w:hAnsi="Times New Roman" w:cs="Times New Roman"/>
          <w:color w:val="000000" w:themeColor="text1"/>
          <w:spacing w:val="21"/>
          <w:sz w:val="24"/>
          <w:szCs w:val="24"/>
        </w:rPr>
        <w:t>项目中收集样本</w:t>
      </w:r>
      <w:r w:rsidR="00C22FD2" w:rsidRPr="00BC7C67">
        <w:rPr>
          <w:rFonts w:ascii="Times New Roman" w:eastAsia="宋体" w:hAnsi="Times New Roman" w:cs="Times New Roman"/>
          <w:color w:val="000000" w:themeColor="text1"/>
          <w:spacing w:val="21"/>
          <w:sz w:val="24"/>
          <w:szCs w:val="24"/>
        </w:rPr>
        <w:t>。通过使用</w:t>
      </w:r>
      <w:r w:rsidR="00C22FD2" w:rsidRPr="00BC7C67">
        <w:rPr>
          <w:rFonts w:ascii="Times New Roman" w:eastAsia="宋体" w:hAnsi="Times New Roman" w:cs="Times New Roman"/>
          <w:color w:val="000000" w:themeColor="text1"/>
          <w:spacing w:val="21"/>
          <w:sz w:val="24"/>
          <w:szCs w:val="24"/>
        </w:rPr>
        <w:t>Parallel-</w:t>
      </w:r>
      <w:r w:rsidR="00C22FD2" w:rsidRPr="00BC7C67">
        <w:rPr>
          <w:rFonts w:ascii="Times New Roman" w:eastAsia="宋体" w:hAnsi="Times New Roman" w:cs="Times New Roman"/>
          <w:color w:val="000000" w:themeColor="text1"/>
          <w:spacing w:val="21"/>
          <w:sz w:val="24"/>
          <w:szCs w:val="24"/>
        </w:rPr>
        <w:lastRenderedPageBreak/>
        <w:t>META 3(36)(3.4.4</w:t>
      </w:r>
      <w:r w:rsidR="00C22FD2" w:rsidRPr="00BC7C67">
        <w:rPr>
          <w:rFonts w:ascii="Times New Roman" w:eastAsia="宋体" w:hAnsi="Times New Roman" w:cs="Times New Roman"/>
          <w:color w:val="000000" w:themeColor="text1"/>
          <w:spacing w:val="21"/>
          <w:sz w:val="24"/>
          <w:szCs w:val="24"/>
        </w:rPr>
        <w:t>版</w:t>
      </w:r>
      <w:r w:rsidR="00C22FD2" w:rsidRPr="00BC7C67">
        <w:rPr>
          <w:rFonts w:ascii="Times New Roman" w:eastAsia="宋体" w:hAnsi="Times New Roman" w:cs="Times New Roman"/>
          <w:color w:val="000000" w:themeColor="text1"/>
          <w:spacing w:val="21"/>
          <w:sz w:val="24"/>
          <w:szCs w:val="24"/>
        </w:rPr>
        <w:t>)</w:t>
      </w:r>
      <w:r w:rsidR="006E3BA4">
        <w:rPr>
          <w:rFonts w:ascii="Times New Roman" w:eastAsia="宋体" w:hAnsi="Times New Roman" w:cs="Times New Roman" w:hint="eastAsia"/>
          <w:color w:val="000000" w:themeColor="text1"/>
          <w:spacing w:val="21"/>
          <w:sz w:val="24"/>
          <w:szCs w:val="24"/>
        </w:rPr>
        <w:t>软件生成</w:t>
      </w:r>
      <w:r w:rsidR="00C22FD2" w:rsidRPr="00BC7C67">
        <w:rPr>
          <w:rFonts w:ascii="Times New Roman" w:eastAsia="宋体" w:hAnsi="Times New Roman" w:cs="Times New Roman"/>
          <w:color w:val="000000" w:themeColor="text1"/>
          <w:spacing w:val="21"/>
          <w:sz w:val="24"/>
          <w:szCs w:val="24"/>
        </w:rPr>
        <w:t>OTU</w:t>
      </w:r>
      <w:r w:rsidR="00C22FD2" w:rsidRPr="00BC7C67">
        <w:rPr>
          <w:rFonts w:ascii="Times New Roman" w:eastAsia="宋体" w:hAnsi="Times New Roman" w:cs="Times New Roman"/>
          <w:color w:val="000000" w:themeColor="text1"/>
          <w:spacing w:val="21"/>
          <w:sz w:val="24"/>
          <w:szCs w:val="24"/>
        </w:rPr>
        <w:t>，并</w:t>
      </w:r>
      <w:r w:rsidR="006E3BA4">
        <w:rPr>
          <w:rFonts w:ascii="Times New Roman" w:eastAsia="宋体" w:hAnsi="Times New Roman" w:cs="Times New Roman" w:hint="eastAsia"/>
          <w:color w:val="000000" w:themeColor="text1"/>
          <w:spacing w:val="21"/>
          <w:sz w:val="24"/>
          <w:szCs w:val="24"/>
        </w:rPr>
        <w:t>采用</w:t>
      </w:r>
      <w:proofErr w:type="spellStart"/>
      <w:r w:rsidR="00C22FD2" w:rsidRPr="00BC7C67">
        <w:rPr>
          <w:rFonts w:ascii="Times New Roman" w:eastAsia="宋体" w:hAnsi="Times New Roman" w:cs="Times New Roman"/>
          <w:color w:val="000000" w:themeColor="text1"/>
          <w:spacing w:val="21"/>
          <w:sz w:val="24"/>
          <w:szCs w:val="24"/>
        </w:rPr>
        <w:t>Greengenes</w:t>
      </w:r>
      <w:proofErr w:type="spellEnd"/>
      <w:r w:rsidR="00C22FD2" w:rsidRPr="00BC7C67">
        <w:rPr>
          <w:rFonts w:ascii="Times New Roman" w:eastAsia="宋体" w:hAnsi="Times New Roman" w:cs="Times New Roman"/>
          <w:color w:val="000000" w:themeColor="text1"/>
          <w:spacing w:val="21"/>
          <w:sz w:val="24"/>
          <w:szCs w:val="24"/>
        </w:rPr>
        <w:t>(35)</w:t>
      </w:r>
      <w:r w:rsidR="00C22FD2" w:rsidRPr="00BC7C67">
        <w:rPr>
          <w:rFonts w:ascii="Times New Roman" w:eastAsia="宋体" w:hAnsi="Times New Roman" w:cs="Times New Roman"/>
          <w:color w:val="000000" w:themeColor="text1"/>
          <w:spacing w:val="21"/>
          <w:sz w:val="24"/>
          <w:szCs w:val="24"/>
        </w:rPr>
        <w:t>全长</w:t>
      </w:r>
      <w:r w:rsidR="00C22FD2" w:rsidRPr="00BC7C67">
        <w:rPr>
          <w:rFonts w:ascii="Times New Roman" w:eastAsia="宋体" w:hAnsi="Times New Roman" w:cs="Times New Roman"/>
          <w:color w:val="000000" w:themeColor="text1"/>
          <w:spacing w:val="21"/>
          <w:sz w:val="24"/>
          <w:szCs w:val="24"/>
        </w:rPr>
        <w:t>16S rRNA</w:t>
      </w:r>
      <w:r w:rsidR="006E3BA4">
        <w:rPr>
          <w:rFonts w:ascii="Times New Roman" w:eastAsia="宋体" w:hAnsi="Times New Roman" w:cs="Times New Roman" w:hint="eastAsia"/>
          <w:color w:val="000000" w:themeColor="text1"/>
          <w:spacing w:val="21"/>
          <w:sz w:val="24"/>
          <w:szCs w:val="24"/>
        </w:rPr>
        <w:t>数据库</w:t>
      </w:r>
      <w:r w:rsidR="00C22FD2" w:rsidRPr="00BC7C67">
        <w:rPr>
          <w:rFonts w:ascii="Times New Roman" w:eastAsia="宋体" w:hAnsi="Times New Roman" w:cs="Times New Roman"/>
          <w:color w:val="000000" w:themeColor="text1"/>
          <w:spacing w:val="21"/>
          <w:sz w:val="24"/>
          <w:szCs w:val="24"/>
        </w:rPr>
        <w:t>(13-8</w:t>
      </w:r>
      <w:r w:rsidR="00C22FD2" w:rsidRPr="00BC7C67">
        <w:rPr>
          <w:rFonts w:ascii="Times New Roman" w:eastAsia="宋体" w:hAnsi="Times New Roman" w:cs="Times New Roman"/>
          <w:color w:val="000000" w:themeColor="text1"/>
          <w:spacing w:val="21"/>
          <w:sz w:val="24"/>
          <w:szCs w:val="24"/>
        </w:rPr>
        <w:t>版</w:t>
      </w:r>
      <w:r w:rsidR="00C22FD2" w:rsidRPr="00BC7C67">
        <w:rPr>
          <w:rFonts w:ascii="Times New Roman" w:eastAsia="宋体" w:hAnsi="Times New Roman" w:cs="Times New Roman"/>
          <w:color w:val="000000" w:themeColor="text1"/>
          <w:spacing w:val="21"/>
          <w:sz w:val="24"/>
          <w:szCs w:val="24"/>
        </w:rPr>
        <w:t>)</w:t>
      </w:r>
      <w:r w:rsidR="00C22FD2" w:rsidRPr="00BC7C67">
        <w:rPr>
          <w:rFonts w:ascii="Times New Roman" w:eastAsia="宋体" w:hAnsi="Times New Roman" w:cs="Times New Roman"/>
          <w:color w:val="000000" w:themeColor="text1"/>
          <w:spacing w:val="21"/>
          <w:sz w:val="24"/>
          <w:szCs w:val="24"/>
        </w:rPr>
        <w:t>在</w:t>
      </w:r>
      <w:r w:rsidR="00C22FD2" w:rsidRPr="00BC7C67">
        <w:rPr>
          <w:rFonts w:ascii="Times New Roman" w:eastAsia="宋体" w:hAnsi="Times New Roman" w:cs="Times New Roman"/>
          <w:color w:val="000000" w:themeColor="text1"/>
          <w:spacing w:val="21"/>
          <w:sz w:val="24"/>
          <w:szCs w:val="24"/>
        </w:rPr>
        <w:t>97%</w:t>
      </w:r>
      <w:r w:rsidR="00C22FD2" w:rsidRPr="00BC7C67">
        <w:rPr>
          <w:rFonts w:ascii="Times New Roman" w:eastAsia="宋体" w:hAnsi="Times New Roman" w:cs="Times New Roman"/>
          <w:color w:val="000000" w:themeColor="text1"/>
          <w:spacing w:val="21"/>
          <w:sz w:val="24"/>
          <w:szCs w:val="24"/>
        </w:rPr>
        <w:t>的相似度上进行注释。</w:t>
      </w:r>
      <w:r w:rsidR="00C22FD2" w:rsidRPr="00BC7C67">
        <w:rPr>
          <w:rFonts w:ascii="Times New Roman" w:eastAsia="宋体" w:hAnsi="Times New Roman" w:cs="Times New Roman"/>
          <w:color w:val="000000" w:themeColor="text1"/>
          <w:spacing w:val="21"/>
          <w:sz w:val="24"/>
          <w:szCs w:val="24"/>
        </w:rPr>
        <w:t>16S rRNA</w:t>
      </w:r>
      <w:r w:rsidR="00C22FD2" w:rsidRPr="00BC7C67">
        <w:rPr>
          <w:rFonts w:ascii="Times New Roman" w:eastAsia="宋体" w:hAnsi="Times New Roman" w:cs="Times New Roman"/>
          <w:color w:val="000000" w:themeColor="text1"/>
          <w:spacing w:val="21"/>
          <w:sz w:val="24"/>
          <w:szCs w:val="24"/>
        </w:rPr>
        <w:t>基因拷贝数的变化基于</w:t>
      </w:r>
      <w:r w:rsidR="00C22FD2" w:rsidRPr="00BC7C67">
        <w:rPr>
          <w:rFonts w:ascii="Times New Roman" w:eastAsia="宋体" w:hAnsi="Times New Roman" w:cs="Times New Roman"/>
          <w:color w:val="000000" w:themeColor="text1"/>
          <w:spacing w:val="21"/>
          <w:sz w:val="24"/>
          <w:szCs w:val="24"/>
        </w:rPr>
        <w:t>IMG/M</w:t>
      </w:r>
      <w:r w:rsidR="00C22FD2" w:rsidRPr="00BC7C67">
        <w:rPr>
          <w:rFonts w:ascii="Times New Roman" w:eastAsia="宋体" w:hAnsi="Times New Roman" w:cs="Times New Roman"/>
          <w:color w:val="000000" w:themeColor="text1"/>
          <w:spacing w:val="21"/>
          <w:sz w:val="24"/>
          <w:szCs w:val="24"/>
        </w:rPr>
        <w:t>数据库</w:t>
      </w:r>
      <w:r w:rsidR="00C22FD2" w:rsidRPr="00BC7C67">
        <w:rPr>
          <w:rFonts w:ascii="Times New Roman" w:eastAsia="宋体" w:hAnsi="Times New Roman" w:cs="Times New Roman"/>
          <w:color w:val="000000" w:themeColor="text1"/>
          <w:spacing w:val="21"/>
          <w:sz w:val="24"/>
          <w:szCs w:val="24"/>
        </w:rPr>
        <w:t>(37)</w:t>
      </w:r>
      <w:r w:rsidR="00C22FD2" w:rsidRPr="00BC7C67">
        <w:rPr>
          <w:rFonts w:ascii="Times New Roman" w:eastAsia="宋体" w:hAnsi="Times New Roman" w:cs="Times New Roman"/>
          <w:color w:val="000000" w:themeColor="text1"/>
          <w:spacing w:val="21"/>
          <w:sz w:val="24"/>
          <w:szCs w:val="24"/>
        </w:rPr>
        <w:t>进行了</w:t>
      </w:r>
      <w:r w:rsidR="006E3BA4">
        <w:rPr>
          <w:rFonts w:ascii="Times New Roman" w:eastAsia="宋体" w:hAnsi="Times New Roman" w:cs="Times New Roman" w:hint="eastAsia"/>
          <w:color w:val="000000" w:themeColor="text1"/>
          <w:spacing w:val="21"/>
          <w:sz w:val="24"/>
          <w:szCs w:val="24"/>
        </w:rPr>
        <w:t>修正</w:t>
      </w:r>
      <w:r w:rsidR="00C22FD2" w:rsidRPr="00BC7C67">
        <w:rPr>
          <w:rFonts w:ascii="Times New Roman" w:eastAsia="宋体" w:hAnsi="Times New Roman" w:cs="Times New Roman"/>
          <w:color w:val="000000" w:themeColor="text1"/>
          <w:spacing w:val="21"/>
          <w:sz w:val="24"/>
          <w:szCs w:val="24"/>
        </w:rPr>
        <w:t>。我们为每个样本设置了</w:t>
      </w:r>
      <w:r w:rsidR="00C22FD2" w:rsidRPr="00BC7C67">
        <w:rPr>
          <w:rFonts w:ascii="Times New Roman" w:eastAsia="宋体" w:hAnsi="Times New Roman" w:cs="Times New Roman"/>
          <w:color w:val="000000" w:themeColor="text1"/>
          <w:spacing w:val="21"/>
          <w:sz w:val="24"/>
          <w:szCs w:val="24"/>
        </w:rPr>
        <w:t>500</w:t>
      </w:r>
      <w:r w:rsidR="00C22FD2" w:rsidRPr="00BC7C67">
        <w:rPr>
          <w:rFonts w:ascii="Times New Roman" w:eastAsia="宋体" w:hAnsi="Times New Roman" w:cs="Times New Roman"/>
          <w:color w:val="000000" w:themeColor="text1"/>
          <w:spacing w:val="21"/>
          <w:sz w:val="24"/>
          <w:szCs w:val="24"/>
        </w:rPr>
        <w:t>的最小序列号和</w:t>
      </w:r>
      <w:r w:rsidR="00C22FD2" w:rsidRPr="00BC7C67">
        <w:rPr>
          <w:rFonts w:ascii="Times New Roman" w:eastAsia="宋体" w:hAnsi="Times New Roman" w:cs="Times New Roman"/>
          <w:color w:val="000000" w:themeColor="text1"/>
          <w:spacing w:val="21"/>
          <w:sz w:val="24"/>
          <w:szCs w:val="24"/>
        </w:rPr>
        <w:t>80%</w:t>
      </w:r>
      <w:r w:rsidR="00C22FD2" w:rsidRPr="00BC7C67">
        <w:rPr>
          <w:rFonts w:ascii="Times New Roman" w:eastAsia="宋体" w:hAnsi="Times New Roman" w:cs="Times New Roman"/>
          <w:color w:val="000000" w:themeColor="text1"/>
          <w:spacing w:val="21"/>
          <w:sz w:val="24"/>
          <w:szCs w:val="24"/>
        </w:rPr>
        <w:t>的最小</w:t>
      </w:r>
      <w:r w:rsidR="00C22FD2" w:rsidRPr="00BC7C67">
        <w:rPr>
          <w:rFonts w:ascii="Times New Roman" w:eastAsia="宋体" w:hAnsi="Times New Roman" w:cs="Times New Roman"/>
          <w:color w:val="000000" w:themeColor="text1"/>
          <w:spacing w:val="21"/>
          <w:sz w:val="24"/>
          <w:szCs w:val="24"/>
        </w:rPr>
        <w:t>16S rRNA</w:t>
      </w:r>
      <w:r w:rsidR="006E3BA4">
        <w:rPr>
          <w:rFonts w:ascii="Times New Roman" w:eastAsia="宋体" w:hAnsi="Times New Roman" w:cs="Times New Roman" w:hint="eastAsia"/>
          <w:color w:val="000000" w:themeColor="text1"/>
          <w:spacing w:val="21"/>
          <w:sz w:val="24"/>
          <w:szCs w:val="24"/>
        </w:rPr>
        <w:t>比对</w:t>
      </w:r>
      <w:r w:rsidR="00C22FD2" w:rsidRPr="00BC7C67">
        <w:rPr>
          <w:rFonts w:ascii="Times New Roman" w:eastAsia="宋体" w:hAnsi="Times New Roman" w:cs="Times New Roman"/>
          <w:color w:val="000000" w:themeColor="text1"/>
          <w:spacing w:val="21"/>
          <w:sz w:val="24"/>
          <w:szCs w:val="24"/>
        </w:rPr>
        <w:t>率，以确保高质量的参考数据集。</w:t>
      </w:r>
      <w:r w:rsidR="00944F74" w:rsidRPr="00BC7C67">
        <w:rPr>
          <w:rFonts w:ascii="Times New Roman" w:eastAsia="宋体" w:hAnsi="Times New Roman" w:cs="Times New Roman"/>
          <w:color w:val="000000" w:themeColor="text1"/>
          <w:spacing w:val="21"/>
          <w:sz w:val="24"/>
          <w:szCs w:val="24"/>
        </w:rPr>
        <w:t>最后，</w:t>
      </w:r>
      <w:r w:rsidR="00944F74" w:rsidRPr="00BC7C67">
        <w:rPr>
          <w:rFonts w:ascii="Times New Roman" w:eastAsia="宋体" w:hAnsi="Times New Roman" w:cs="Times New Roman"/>
          <w:color w:val="000000" w:themeColor="text1"/>
          <w:spacing w:val="21"/>
          <w:sz w:val="24"/>
          <w:szCs w:val="24"/>
        </w:rPr>
        <w:t>n=177,022</w:t>
      </w:r>
      <w:r w:rsidR="00944F74" w:rsidRPr="00BC7C67">
        <w:rPr>
          <w:rFonts w:ascii="Times New Roman" w:eastAsia="宋体" w:hAnsi="Times New Roman" w:cs="Times New Roman"/>
          <w:color w:val="000000" w:themeColor="text1"/>
          <w:spacing w:val="21"/>
          <w:sz w:val="24"/>
          <w:szCs w:val="24"/>
        </w:rPr>
        <w:t>个样本和</w:t>
      </w:r>
      <w:r w:rsidR="00944F74" w:rsidRPr="00BC7C67">
        <w:rPr>
          <w:rFonts w:ascii="Times New Roman" w:eastAsia="宋体" w:hAnsi="Times New Roman" w:cs="Times New Roman"/>
          <w:color w:val="000000" w:themeColor="text1"/>
          <w:spacing w:val="21"/>
          <w:sz w:val="24"/>
          <w:szCs w:val="24"/>
        </w:rPr>
        <w:t>11,302,841,991</w:t>
      </w:r>
      <w:r w:rsidR="006E3BA4">
        <w:rPr>
          <w:rFonts w:ascii="Times New Roman" w:eastAsia="宋体" w:hAnsi="Times New Roman" w:cs="Times New Roman" w:hint="eastAsia"/>
          <w:color w:val="000000" w:themeColor="text1"/>
          <w:spacing w:val="21"/>
          <w:sz w:val="24"/>
          <w:szCs w:val="24"/>
        </w:rPr>
        <w:t>条</w:t>
      </w:r>
      <w:r w:rsidR="00944F74" w:rsidRPr="00BC7C67">
        <w:rPr>
          <w:rFonts w:ascii="Times New Roman" w:eastAsia="宋体" w:hAnsi="Times New Roman" w:cs="Times New Roman"/>
          <w:color w:val="000000" w:themeColor="text1"/>
          <w:spacing w:val="21"/>
          <w:sz w:val="24"/>
          <w:szCs w:val="24"/>
        </w:rPr>
        <w:t>序列</w:t>
      </w:r>
      <w:r w:rsidR="006E3BA4">
        <w:rPr>
          <w:rFonts w:ascii="Times New Roman" w:eastAsia="宋体" w:hAnsi="Times New Roman" w:cs="Times New Roman" w:hint="eastAsia"/>
          <w:color w:val="000000" w:themeColor="text1"/>
          <w:spacing w:val="21"/>
          <w:sz w:val="24"/>
          <w:szCs w:val="24"/>
        </w:rPr>
        <w:t>通过</w:t>
      </w:r>
      <w:r w:rsidR="00944F74" w:rsidRPr="00BC7C67">
        <w:rPr>
          <w:rFonts w:ascii="Times New Roman" w:eastAsia="宋体" w:hAnsi="Times New Roman" w:cs="Times New Roman"/>
          <w:color w:val="000000" w:themeColor="text1"/>
          <w:spacing w:val="21"/>
          <w:sz w:val="24"/>
          <w:szCs w:val="24"/>
        </w:rPr>
        <w:t>了质量控制和</w:t>
      </w:r>
      <w:r w:rsidR="006E3BA4">
        <w:rPr>
          <w:rFonts w:ascii="Times New Roman" w:eastAsia="宋体" w:hAnsi="Times New Roman" w:cs="Times New Roman" w:hint="eastAsia"/>
          <w:color w:val="000000" w:themeColor="text1"/>
          <w:spacing w:val="21"/>
          <w:sz w:val="24"/>
          <w:szCs w:val="24"/>
        </w:rPr>
        <w:t>筛选</w:t>
      </w:r>
      <w:r w:rsidR="00944F74" w:rsidRPr="00BC7C67">
        <w:rPr>
          <w:rFonts w:ascii="Times New Roman" w:eastAsia="宋体" w:hAnsi="Times New Roman" w:cs="Times New Roman"/>
          <w:color w:val="000000" w:themeColor="text1"/>
          <w:spacing w:val="21"/>
          <w:sz w:val="24"/>
          <w:szCs w:val="24"/>
        </w:rPr>
        <w:t>(</w:t>
      </w:r>
      <w:r w:rsidR="00944F74" w:rsidRPr="00BC7C67">
        <w:rPr>
          <w:rFonts w:ascii="Times New Roman" w:eastAsia="宋体" w:hAnsi="Times New Roman" w:cs="Times New Roman"/>
          <w:b/>
          <w:bCs/>
          <w:color w:val="000000" w:themeColor="text1"/>
          <w:spacing w:val="21"/>
          <w:sz w:val="24"/>
          <w:szCs w:val="24"/>
        </w:rPr>
        <w:t>表</w:t>
      </w:r>
      <w:r w:rsidR="00944F74" w:rsidRPr="00BC7C67">
        <w:rPr>
          <w:rFonts w:ascii="Times New Roman" w:eastAsia="宋体" w:hAnsi="Times New Roman" w:cs="Times New Roman"/>
          <w:b/>
          <w:bCs/>
          <w:color w:val="000000" w:themeColor="text1"/>
          <w:spacing w:val="21"/>
          <w:sz w:val="24"/>
          <w:szCs w:val="24"/>
        </w:rPr>
        <w:t>S1</w:t>
      </w:r>
      <w:r w:rsidR="00944F74" w:rsidRPr="00BC7C67">
        <w:rPr>
          <w:rFonts w:ascii="Times New Roman" w:eastAsia="宋体" w:hAnsi="Times New Roman" w:cs="Times New Roman"/>
          <w:color w:val="000000" w:themeColor="text1"/>
          <w:spacing w:val="21"/>
          <w:sz w:val="24"/>
          <w:szCs w:val="24"/>
        </w:rPr>
        <w:t>)</w:t>
      </w:r>
      <w:r w:rsidR="00944F74" w:rsidRPr="00BC7C67">
        <w:rPr>
          <w:rFonts w:ascii="Times New Roman" w:eastAsia="宋体" w:hAnsi="Times New Roman" w:cs="Times New Roman"/>
          <w:color w:val="000000" w:themeColor="text1"/>
          <w:spacing w:val="21"/>
          <w:sz w:val="24"/>
          <w:szCs w:val="24"/>
        </w:rPr>
        <w:t>。</w:t>
      </w:r>
    </w:p>
    <w:p w14:paraId="67864565" w14:textId="369423CF" w:rsidR="001A24D6" w:rsidRPr="00BC7C67" w:rsidRDefault="00944F74" w:rsidP="00B81616">
      <w:pPr>
        <w:widowControl/>
        <w:spacing w:line="360" w:lineRule="auto"/>
        <w:ind w:firstLineChars="200" w:firstLine="566"/>
        <w:rPr>
          <w:rFonts w:ascii="Times New Roman" w:eastAsia="宋体" w:hAnsi="Times New Roman" w:cs="Times New Roman"/>
          <w:color w:val="000000" w:themeColor="text1"/>
          <w:spacing w:val="21"/>
          <w:sz w:val="24"/>
          <w:szCs w:val="24"/>
        </w:rPr>
      </w:pPr>
      <w:r w:rsidRPr="00BC7C67">
        <w:rPr>
          <w:rFonts w:ascii="Times New Roman" w:eastAsia="宋体" w:hAnsi="Times New Roman" w:cs="Times New Roman"/>
          <w:b/>
          <w:bCs/>
          <w:color w:val="000000" w:themeColor="text1"/>
          <w:spacing w:val="21"/>
          <w:sz w:val="24"/>
          <w:szCs w:val="24"/>
        </w:rPr>
        <w:t>计算成对微生物组相似度矩阵</w:t>
      </w:r>
      <w:r w:rsidR="006E3BA4">
        <w:rPr>
          <w:rFonts w:ascii="Times New Roman" w:eastAsia="宋体" w:hAnsi="Times New Roman" w:cs="Times New Roman" w:hint="eastAsia"/>
          <w:b/>
          <w:bCs/>
          <w:color w:val="000000" w:themeColor="text1"/>
          <w:spacing w:val="21"/>
          <w:sz w:val="24"/>
          <w:szCs w:val="24"/>
        </w:rPr>
        <w:t>来</w:t>
      </w:r>
      <w:r w:rsidRPr="00BC7C67">
        <w:rPr>
          <w:rFonts w:ascii="Times New Roman" w:eastAsia="宋体" w:hAnsi="Times New Roman" w:cs="Times New Roman"/>
          <w:b/>
          <w:bCs/>
          <w:color w:val="000000" w:themeColor="text1"/>
          <w:spacing w:val="21"/>
          <w:sz w:val="24"/>
          <w:szCs w:val="24"/>
        </w:rPr>
        <w:t>定义</w:t>
      </w:r>
      <w:r w:rsidR="006E3BA4">
        <w:rPr>
          <w:rFonts w:ascii="Times New Roman" w:eastAsia="宋体" w:hAnsi="Times New Roman" w:cs="Times New Roman" w:hint="eastAsia"/>
          <w:b/>
          <w:bCs/>
          <w:color w:val="000000" w:themeColor="text1"/>
          <w:spacing w:val="21"/>
          <w:sz w:val="24"/>
          <w:szCs w:val="24"/>
        </w:rPr>
        <w:t>直接</w:t>
      </w:r>
      <w:r w:rsidRPr="00BC7C67">
        <w:rPr>
          <w:rFonts w:ascii="Times New Roman" w:eastAsia="宋体" w:hAnsi="Times New Roman" w:cs="Times New Roman"/>
          <w:b/>
          <w:bCs/>
          <w:color w:val="000000" w:themeColor="text1"/>
          <w:spacing w:val="21"/>
          <w:sz w:val="24"/>
          <w:szCs w:val="24"/>
        </w:rPr>
        <w:t>转</w:t>
      </w:r>
      <w:r w:rsidR="006E3BA4">
        <w:rPr>
          <w:rFonts w:ascii="Times New Roman" w:eastAsia="宋体" w:hAnsi="Times New Roman" w:cs="Times New Roman" w:hint="eastAsia"/>
          <w:b/>
          <w:bCs/>
          <w:color w:val="000000" w:themeColor="text1"/>
          <w:spacing w:val="21"/>
          <w:sz w:val="24"/>
          <w:szCs w:val="24"/>
        </w:rPr>
        <w:t>化</w:t>
      </w:r>
      <w:r w:rsidRPr="00BC7C67">
        <w:rPr>
          <w:rFonts w:ascii="Times New Roman" w:eastAsia="宋体" w:hAnsi="Times New Roman" w:cs="Times New Roman"/>
          <w:b/>
          <w:bCs/>
          <w:color w:val="000000" w:themeColor="text1"/>
          <w:spacing w:val="21"/>
          <w:sz w:val="24"/>
          <w:szCs w:val="24"/>
        </w:rPr>
        <w:t>。</w:t>
      </w:r>
      <w:r w:rsidR="00130955" w:rsidRPr="00BC7C67">
        <w:rPr>
          <w:rFonts w:ascii="Times New Roman" w:eastAsia="宋体" w:hAnsi="Times New Roman" w:cs="Times New Roman"/>
          <w:color w:val="000000" w:themeColor="text1"/>
          <w:spacing w:val="21"/>
          <w:sz w:val="24"/>
          <w:szCs w:val="24"/>
        </w:rPr>
        <w:t>在</w:t>
      </w:r>
      <w:r w:rsidR="00130955" w:rsidRPr="00BC7C67">
        <w:rPr>
          <w:rFonts w:ascii="Times New Roman" w:eastAsia="宋体" w:hAnsi="Times New Roman" w:cs="Times New Roman"/>
          <w:color w:val="000000" w:themeColor="text1"/>
          <w:spacing w:val="21"/>
          <w:sz w:val="24"/>
          <w:szCs w:val="24"/>
        </w:rPr>
        <w:t>Parallel-META 3</w:t>
      </w:r>
      <w:r w:rsidR="00130955" w:rsidRPr="00BC7C67">
        <w:rPr>
          <w:rFonts w:ascii="Times New Roman" w:eastAsia="宋体" w:hAnsi="Times New Roman" w:cs="Times New Roman"/>
          <w:color w:val="000000" w:themeColor="text1"/>
          <w:spacing w:val="21"/>
          <w:sz w:val="24"/>
          <w:szCs w:val="24"/>
        </w:rPr>
        <w:t>的软件包中使用</w:t>
      </w:r>
      <w:r w:rsidR="00130955" w:rsidRPr="00BC7C67">
        <w:rPr>
          <w:rFonts w:ascii="Times New Roman" w:eastAsia="宋体" w:hAnsi="Times New Roman" w:cs="Times New Roman"/>
          <w:color w:val="000000" w:themeColor="text1"/>
          <w:spacing w:val="21"/>
          <w:sz w:val="24"/>
          <w:szCs w:val="24"/>
        </w:rPr>
        <w:t>Meta-Storms</w:t>
      </w:r>
      <w:r w:rsidR="00130955" w:rsidRPr="00BC7C67">
        <w:rPr>
          <w:rFonts w:ascii="Times New Roman" w:eastAsia="宋体" w:hAnsi="Times New Roman" w:cs="Times New Roman"/>
          <w:color w:val="000000" w:themeColor="text1"/>
          <w:spacing w:val="21"/>
          <w:sz w:val="24"/>
          <w:szCs w:val="24"/>
        </w:rPr>
        <w:t>算法</w:t>
      </w:r>
      <w:r w:rsidR="00130955" w:rsidRPr="00BC7C67">
        <w:rPr>
          <w:rFonts w:ascii="Times New Roman" w:eastAsia="宋体" w:hAnsi="Times New Roman" w:cs="Times New Roman"/>
          <w:color w:val="000000" w:themeColor="text1"/>
          <w:spacing w:val="21"/>
          <w:sz w:val="24"/>
          <w:szCs w:val="24"/>
        </w:rPr>
        <w:t>(12,13)</w:t>
      </w:r>
      <w:r w:rsidR="00130955" w:rsidRPr="00BC7C67">
        <w:rPr>
          <w:rFonts w:ascii="Times New Roman" w:eastAsia="宋体" w:hAnsi="Times New Roman" w:cs="Times New Roman"/>
          <w:color w:val="000000" w:themeColor="text1"/>
          <w:spacing w:val="21"/>
          <w:sz w:val="24"/>
          <w:szCs w:val="24"/>
        </w:rPr>
        <w:t>，完全排列</w:t>
      </w:r>
      <w:r w:rsidRPr="00BC7C67">
        <w:rPr>
          <w:rFonts w:ascii="Times New Roman" w:eastAsia="宋体" w:hAnsi="Times New Roman" w:cs="Times New Roman"/>
          <w:color w:val="000000" w:themeColor="text1"/>
          <w:spacing w:val="21"/>
          <w:sz w:val="24"/>
          <w:szCs w:val="24"/>
        </w:rPr>
        <w:t>所有</w:t>
      </w:r>
      <w:r w:rsidRPr="00BC7C67">
        <w:rPr>
          <w:rFonts w:ascii="Times New Roman" w:eastAsia="宋体" w:hAnsi="Times New Roman" w:cs="Times New Roman"/>
          <w:color w:val="000000" w:themeColor="text1"/>
          <w:spacing w:val="21"/>
          <w:sz w:val="24"/>
          <w:szCs w:val="24"/>
        </w:rPr>
        <w:t>n = 177,022</w:t>
      </w:r>
      <w:r w:rsidRPr="00BC7C67">
        <w:rPr>
          <w:rFonts w:ascii="Times New Roman" w:eastAsia="宋体" w:hAnsi="Times New Roman" w:cs="Times New Roman"/>
          <w:color w:val="000000" w:themeColor="text1"/>
          <w:spacing w:val="21"/>
          <w:sz w:val="24"/>
          <w:szCs w:val="24"/>
        </w:rPr>
        <w:t>个样本的成对相似</w:t>
      </w:r>
      <w:r w:rsidR="00130955" w:rsidRPr="00BC7C67">
        <w:rPr>
          <w:rFonts w:ascii="Times New Roman" w:eastAsia="宋体" w:hAnsi="Times New Roman" w:cs="Times New Roman"/>
          <w:color w:val="000000" w:themeColor="text1"/>
          <w:spacing w:val="21"/>
          <w:sz w:val="24"/>
          <w:szCs w:val="24"/>
        </w:rPr>
        <w:t>度</w:t>
      </w:r>
      <w:r w:rsidRPr="00BC7C67">
        <w:rPr>
          <w:rFonts w:ascii="Times New Roman" w:eastAsia="宋体" w:hAnsi="Times New Roman" w:cs="Times New Roman"/>
          <w:color w:val="000000" w:themeColor="text1"/>
          <w:spacing w:val="21"/>
          <w:sz w:val="24"/>
          <w:szCs w:val="24"/>
        </w:rPr>
        <w:t>矩阵</w:t>
      </w:r>
      <w:r w:rsidR="00130955"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总共</w:t>
      </w:r>
      <m:oMath>
        <m:d>
          <m:dPr>
            <m:begChr m:val="["/>
            <m:endChr m:val="]"/>
            <m:ctrlPr>
              <w:rPr>
                <w:rFonts w:ascii="Cambria Math" w:eastAsia="宋体" w:hAnsi="Cambria Math" w:cs="Times New Roman"/>
                <w:i/>
                <w:color w:val="000000" w:themeColor="text1"/>
                <w:spacing w:val="21"/>
                <w:sz w:val="24"/>
                <w:szCs w:val="24"/>
              </w:rPr>
            </m:ctrlPr>
          </m:dPr>
          <m:e>
            <m:r>
              <w:rPr>
                <w:rFonts w:ascii="Cambria Math" w:eastAsia="宋体" w:hAnsi="Cambria Math" w:cs="Times New Roman"/>
                <w:color w:val="000000" w:themeColor="text1"/>
                <w:spacing w:val="21"/>
                <w:sz w:val="24"/>
                <w:szCs w:val="24"/>
              </w:rPr>
              <m:t>n×n-1</m:t>
            </m:r>
          </m:e>
        </m:d>
        <m:r>
          <w:rPr>
            <w:rFonts w:ascii="Cambria Math" w:eastAsia="宋体" w:hAnsi="Cambria Math" w:cs="Times New Roman"/>
            <w:color w:val="000000" w:themeColor="text1"/>
            <w:spacing w:val="21"/>
            <w:sz w:val="24"/>
            <w:szCs w:val="24"/>
          </w:rPr>
          <m:t>∕2]</m:t>
        </m:r>
      </m:oMath>
      <w:r w:rsidRPr="00BC7C67">
        <w:rPr>
          <w:rFonts w:ascii="Times New Roman" w:eastAsia="宋体" w:hAnsi="Times New Roman" w:cs="Times New Roman"/>
          <w:color w:val="000000" w:themeColor="text1"/>
          <w:spacing w:val="21"/>
          <w:sz w:val="24"/>
          <w:szCs w:val="24"/>
        </w:rPr>
        <w:t xml:space="preserve"> = 15,668,305,731</w:t>
      </w:r>
      <w:r w:rsidRPr="00BC7C67">
        <w:rPr>
          <w:rFonts w:ascii="Times New Roman" w:eastAsia="宋体" w:hAnsi="Times New Roman" w:cs="Times New Roman"/>
          <w:color w:val="000000" w:themeColor="text1"/>
          <w:spacing w:val="21"/>
          <w:sz w:val="24"/>
          <w:szCs w:val="24"/>
        </w:rPr>
        <w:t>次</w:t>
      </w:r>
      <w:r w:rsidR="00130955" w:rsidRPr="00BC7C67">
        <w:rPr>
          <w:rFonts w:ascii="Times New Roman" w:eastAsia="宋体" w:hAnsi="Times New Roman" w:cs="Times New Roman"/>
          <w:color w:val="000000" w:themeColor="text1"/>
          <w:spacing w:val="21"/>
          <w:sz w:val="24"/>
          <w:szCs w:val="24"/>
        </w:rPr>
        <w:t>)</w:t>
      </w:r>
      <w:r w:rsidR="00130955" w:rsidRPr="00BC7C67">
        <w:rPr>
          <w:rFonts w:ascii="Times New Roman" w:eastAsia="宋体" w:hAnsi="Times New Roman" w:cs="Times New Roman"/>
          <w:color w:val="000000" w:themeColor="text1"/>
          <w:spacing w:val="21"/>
          <w:sz w:val="24"/>
          <w:szCs w:val="24"/>
        </w:rPr>
        <w:t>来</w:t>
      </w:r>
      <w:r w:rsidRPr="00BC7C67">
        <w:rPr>
          <w:rFonts w:ascii="Times New Roman" w:eastAsia="宋体" w:hAnsi="Times New Roman" w:cs="Times New Roman"/>
          <w:color w:val="000000" w:themeColor="text1"/>
          <w:spacing w:val="21"/>
          <w:sz w:val="24"/>
          <w:szCs w:val="24"/>
        </w:rPr>
        <w:t>检查微生物组系统发育相似</w:t>
      </w:r>
      <w:r w:rsidR="00130955" w:rsidRPr="00BC7C67">
        <w:rPr>
          <w:rFonts w:ascii="Times New Roman" w:eastAsia="宋体" w:hAnsi="Times New Roman" w:cs="Times New Roman"/>
          <w:color w:val="000000" w:themeColor="text1"/>
          <w:spacing w:val="21"/>
          <w:sz w:val="24"/>
          <w:szCs w:val="24"/>
        </w:rPr>
        <w:t>度</w:t>
      </w:r>
      <w:r w:rsidRPr="00BC7C67">
        <w:rPr>
          <w:rFonts w:ascii="Times New Roman" w:eastAsia="宋体" w:hAnsi="Times New Roman" w:cs="Times New Roman"/>
          <w:color w:val="000000" w:themeColor="text1"/>
          <w:spacing w:val="21"/>
          <w:sz w:val="24"/>
          <w:szCs w:val="24"/>
        </w:rPr>
        <w:t>的分布。</w:t>
      </w:r>
      <w:r w:rsidR="00130955" w:rsidRPr="00BC7C67">
        <w:rPr>
          <w:rFonts w:ascii="Times New Roman" w:eastAsia="宋体" w:hAnsi="Times New Roman" w:cs="Times New Roman"/>
          <w:color w:val="000000" w:themeColor="text1"/>
          <w:spacing w:val="21"/>
          <w:sz w:val="24"/>
          <w:szCs w:val="24"/>
        </w:rPr>
        <w:t>通过在相似度排列中设置一个截止</w:t>
      </w:r>
      <w:r w:rsidR="00130955" w:rsidRPr="00BC7C67">
        <w:rPr>
          <w:rFonts w:ascii="Times New Roman" w:eastAsia="宋体" w:hAnsi="Times New Roman" w:cs="Times New Roman"/>
          <w:color w:val="000000" w:themeColor="text1"/>
          <w:spacing w:val="21"/>
          <w:sz w:val="24"/>
          <w:szCs w:val="24"/>
        </w:rPr>
        <w:t>P</w:t>
      </w:r>
      <w:r w:rsidR="00130955" w:rsidRPr="00BC7C67">
        <w:rPr>
          <w:rFonts w:ascii="Times New Roman" w:eastAsia="宋体" w:hAnsi="Times New Roman" w:cs="Times New Roman"/>
          <w:color w:val="000000" w:themeColor="text1"/>
          <w:spacing w:val="21"/>
          <w:sz w:val="24"/>
          <w:szCs w:val="24"/>
        </w:rPr>
        <w:t>值</w:t>
      </w:r>
      <w:r w:rsidR="001A24D6" w:rsidRPr="00BC7C67">
        <w:rPr>
          <w:rFonts w:ascii="Times New Roman" w:eastAsia="宋体" w:hAnsi="Times New Roman" w:cs="Times New Roman"/>
          <w:color w:val="000000" w:themeColor="text1"/>
          <w:spacing w:val="21"/>
          <w:sz w:val="24"/>
          <w:szCs w:val="24"/>
        </w:rPr>
        <w:t>小于</w:t>
      </w:r>
      <w:r w:rsidR="00130955" w:rsidRPr="00BC7C67">
        <w:rPr>
          <w:rFonts w:ascii="Times New Roman" w:eastAsia="宋体" w:hAnsi="Times New Roman" w:cs="Times New Roman"/>
          <w:color w:val="000000" w:themeColor="text1"/>
          <w:spacing w:val="21"/>
          <w:sz w:val="24"/>
          <w:szCs w:val="24"/>
        </w:rPr>
        <w:t>0.01(</w:t>
      </w:r>
      <w:r w:rsidR="00130955" w:rsidRPr="00BC7C67">
        <w:rPr>
          <w:rFonts w:ascii="Times New Roman" w:eastAsia="宋体" w:hAnsi="Times New Roman" w:cs="Times New Roman"/>
          <w:color w:val="000000" w:themeColor="text1"/>
          <w:spacing w:val="21"/>
          <w:sz w:val="24"/>
          <w:szCs w:val="24"/>
        </w:rPr>
        <w:t>排名前</w:t>
      </w:r>
      <w:r w:rsidR="00130955" w:rsidRPr="00BC7C67">
        <w:rPr>
          <w:rFonts w:ascii="Times New Roman" w:eastAsia="宋体" w:hAnsi="Times New Roman" w:cs="Times New Roman"/>
          <w:color w:val="000000" w:themeColor="text1"/>
          <w:spacing w:val="21"/>
          <w:sz w:val="24"/>
          <w:szCs w:val="24"/>
        </w:rPr>
        <w:t>1%)</w:t>
      </w:r>
      <w:r w:rsidR="00130955" w:rsidRPr="00BC7C67">
        <w:rPr>
          <w:rFonts w:ascii="Times New Roman" w:eastAsia="宋体" w:hAnsi="Times New Roman" w:cs="Times New Roman"/>
          <w:color w:val="000000" w:themeColor="text1"/>
          <w:spacing w:val="21"/>
          <w:sz w:val="24"/>
          <w:szCs w:val="24"/>
        </w:rPr>
        <w:t>，我们得到了</w:t>
      </w:r>
      <w:r w:rsidR="00130955" w:rsidRPr="00BC7C67">
        <w:rPr>
          <w:rFonts w:ascii="Times New Roman" w:eastAsia="宋体" w:hAnsi="Times New Roman" w:cs="Times New Roman"/>
          <w:color w:val="000000" w:themeColor="text1"/>
          <w:spacing w:val="21"/>
          <w:sz w:val="24"/>
          <w:szCs w:val="24"/>
        </w:rPr>
        <w:t>Meta-Storms</w:t>
      </w:r>
      <w:r w:rsidR="00130955" w:rsidRPr="00BC7C67">
        <w:rPr>
          <w:rFonts w:ascii="Times New Roman" w:eastAsia="宋体" w:hAnsi="Times New Roman" w:cs="Times New Roman"/>
          <w:color w:val="000000" w:themeColor="text1"/>
          <w:spacing w:val="21"/>
          <w:sz w:val="24"/>
          <w:szCs w:val="24"/>
        </w:rPr>
        <w:t>相似度</w:t>
      </w:r>
      <w:r w:rsidR="00130955" w:rsidRPr="00BC7C67">
        <w:rPr>
          <w:rFonts w:ascii="Times New Roman" w:eastAsia="宋体" w:hAnsi="Times New Roman" w:cs="Times New Roman"/>
          <w:color w:val="000000" w:themeColor="text1"/>
          <w:spacing w:val="21"/>
          <w:sz w:val="24"/>
          <w:szCs w:val="24"/>
        </w:rPr>
        <w:t>0.868</w:t>
      </w:r>
      <w:r w:rsidR="00130955" w:rsidRPr="00BC7C67">
        <w:rPr>
          <w:rFonts w:ascii="Times New Roman" w:eastAsia="宋体" w:hAnsi="Times New Roman" w:cs="Times New Roman"/>
          <w:color w:val="000000" w:themeColor="text1"/>
          <w:spacing w:val="21"/>
          <w:sz w:val="24"/>
          <w:szCs w:val="24"/>
        </w:rPr>
        <w:t>并作为显著高值的统计阈值来定义直接转化</w:t>
      </w:r>
      <w:r w:rsidR="005E3983" w:rsidRPr="00BC7C67">
        <w:rPr>
          <w:rFonts w:ascii="Times New Roman" w:eastAsia="宋体" w:hAnsi="Times New Roman" w:cs="Times New Roman"/>
          <w:color w:val="000000" w:themeColor="text1"/>
          <w:spacing w:val="21"/>
          <w:sz w:val="24"/>
          <w:szCs w:val="24"/>
        </w:rPr>
        <w:t>(</w:t>
      </w:r>
      <w:r w:rsidR="00130955" w:rsidRPr="00BC7C67">
        <w:rPr>
          <w:rFonts w:ascii="Times New Roman" w:eastAsia="宋体" w:hAnsi="Times New Roman" w:cs="Times New Roman"/>
          <w:color w:val="000000" w:themeColor="text1"/>
          <w:spacing w:val="21"/>
          <w:sz w:val="24"/>
          <w:szCs w:val="24"/>
        </w:rPr>
        <w:t>这个阈值也是称为</w:t>
      </w:r>
      <m:oMath>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T</m:t>
            </m:r>
          </m:e>
          <m:sub>
            <m:r>
              <w:rPr>
                <w:rFonts w:ascii="Cambria Math" w:eastAsia="宋体" w:hAnsi="Cambria Math" w:cs="Times New Roman"/>
                <w:color w:val="000000" w:themeColor="text1"/>
                <w:spacing w:val="21"/>
                <w:sz w:val="24"/>
                <w:szCs w:val="24"/>
              </w:rPr>
              <m:t>ⅆ.t</m:t>
            </m:r>
          </m:sub>
        </m:sSub>
      </m:oMath>
      <w:r w:rsidR="00130955" w:rsidRPr="00BC7C67">
        <w:rPr>
          <w:rFonts w:ascii="Times New Roman" w:eastAsia="宋体" w:hAnsi="Times New Roman" w:cs="Times New Roman"/>
          <w:color w:val="000000" w:themeColor="text1"/>
          <w:spacing w:val="21"/>
          <w:sz w:val="24"/>
          <w:szCs w:val="24"/>
        </w:rPr>
        <w:t>)</w:t>
      </w:r>
      <w:r w:rsidR="00130955" w:rsidRPr="00BC7C67">
        <w:rPr>
          <w:rFonts w:ascii="Times New Roman" w:eastAsia="宋体" w:hAnsi="Times New Roman" w:cs="Times New Roman"/>
          <w:color w:val="000000" w:themeColor="text1"/>
          <w:spacing w:val="21"/>
          <w:sz w:val="24"/>
          <w:szCs w:val="24"/>
        </w:rPr>
        <w:t>。因此，转换模型可以用以下形式描述</w:t>
      </w:r>
    </w:p>
    <w:p w14:paraId="024CF259" w14:textId="1171952B" w:rsidR="001A24D6" w:rsidRPr="00BC7C67" w:rsidRDefault="001A24D6" w:rsidP="00C55016">
      <w:pPr>
        <w:widowControl/>
        <w:spacing w:line="360" w:lineRule="auto"/>
        <w:ind w:firstLineChars="200" w:firstLine="564"/>
        <w:jc w:val="center"/>
        <w:rPr>
          <w:rFonts w:ascii="Times New Roman" w:eastAsia="宋体" w:hAnsi="Times New Roman" w:cs="Times New Roman"/>
          <w:color w:val="000000" w:themeColor="text1"/>
          <w:spacing w:val="21"/>
          <w:sz w:val="24"/>
          <w:szCs w:val="24"/>
        </w:rPr>
      </w:pPr>
      <m:oMath>
        <m:r>
          <w:rPr>
            <w:rFonts w:ascii="Cambria Math" w:eastAsia="宋体" w:hAnsi="Cambria Math" w:cs="Times New Roman"/>
            <w:color w:val="000000" w:themeColor="text1"/>
            <w:spacing w:val="21"/>
            <w:sz w:val="24"/>
            <w:szCs w:val="24"/>
          </w:rPr>
          <m:t>P</m:t>
        </m:r>
        <m:d>
          <m:dPr>
            <m:ctrlPr>
              <w:rPr>
                <w:rFonts w:ascii="Cambria Math" w:eastAsia="宋体" w:hAnsi="Cambria Math" w:cs="Times New Roman"/>
                <w:i/>
                <w:color w:val="000000" w:themeColor="text1"/>
                <w:spacing w:val="21"/>
                <w:sz w:val="24"/>
                <w:szCs w:val="24"/>
              </w:rPr>
            </m:ctrlPr>
          </m:dPr>
          <m:e>
            <m:r>
              <w:rPr>
                <w:rFonts w:ascii="Cambria Math" w:eastAsia="宋体" w:hAnsi="Cambria Math" w:cs="Times New Roman"/>
                <w:color w:val="000000" w:themeColor="text1"/>
                <w:spacing w:val="21"/>
                <w:sz w:val="24"/>
                <w:szCs w:val="24"/>
              </w:rPr>
              <m:t>direct transition</m:t>
            </m:r>
            <m:d>
              <m:dPr>
                <m:ctrlPr>
                  <w:rPr>
                    <w:rFonts w:ascii="Cambria Math" w:eastAsia="宋体" w:hAnsi="Cambria Math" w:cs="Times New Roman"/>
                    <w:i/>
                    <w:color w:val="000000" w:themeColor="text1"/>
                    <w:spacing w:val="21"/>
                    <w:sz w:val="24"/>
                    <w:szCs w:val="24"/>
                  </w:rPr>
                </m:ctrlPr>
              </m:dPr>
              <m:e>
                <m:r>
                  <w:rPr>
                    <w:rFonts w:ascii="Cambria Math" w:eastAsia="宋体" w:hAnsi="Cambria Math" w:cs="Times New Roman"/>
                    <w:color w:val="000000" w:themeColor="text1"/>
                    <w:spacing w:val="21"/>
                    <w:sz w:val="24"/>
                    <w:szCs w:val="24"/>
                  </w:rPr>
                  <m:t>a,b</m:t>
                </m:r>
              </m:e>
            </m:d>
          </m:e>
        </m:d>
        <m:r>
          <w:rPr>
            <w:rFonts w:ascii="Cambria Math" w:eastAsia="宋体" w:hAnsi="Cambria Math" w:cs="Times New Roman"/>
            <w:color w:val="000000" w:themeColor="text1"/>
            <w:spacing w:val="21"/>
            <w:sz w:val="24"/>
            <w:szCs w:val="24"/>
          </w:rPr>
          <m:t>=</m:t>
        </m:r>
        <m:d>
          <m:dPr>
            <m:begChr m:val="{"/>
            <m:endChr m:val=""/>
            <m:ctrlPr>
              <w:rPr>
                <w:rFonts w:ascii="Cambria Math" w:eastAsia="宋体" w:hAnsi="Cambria Math" w:cs="Times New Roman"/>
                <w:i/>
                <w:color w:val="000000" w:themeColor="text1"/>
                <w:spacing w:val="21"/>
                <w:sz w:val="24"/>
                <w:szCs w:val="24"/>
              </w:rPr>
            </m:ctrlPr>
          </m:dPr>
          <m:e>
            <m:eqArr>
              <m:eqArrPr>
                <m:ctrlPr>
                  <w:rPr>
                    <w:rFonts w:ascii="Cambria Math" w:eastAsia="宋体" w:hAnsi="Cambria Math" w:cs="Times New Roman"/>
                    <w:i/>
                    <w:color w:val="000000" w:themeColor="text1"/>
                    <w:spacing w:val="21"/>
                    <w:sz w:val="24"/>
                    <w:szCs w:val="24"/>
                  </w:rPr>
                </m:ctrlPr>
              </m:eqArrPr>
              <m:e>
                <m:r>
                  <w:rPr>
                    <w:rFonts w:ascii="Cambria Math" w:eastAsia="宋体" w:hAnsi="Cambria Math" w:cs="Times New Roman"/>
                    <w:color w:val="000000" w:themeColor="text1"/>
                    <w:spacing w:val="21"/>
                    <w:sz w:val="24"/>
                    <w:szCs w:val="24"/>
                  </w:rPr>
                  <m:t>sim</m:t>
                </m:r>
                <m:d>
                  <m:dPr>
                    <m:ctrlPr>
                      <w:rPr>
                        <w:rFonts w:ascii="Cambria Math" w:eastAsia="宋体" w:hAnsi="Cambria Math" w:cs="Times New Roman"/>
                        <w:i/>
                        <w:color w:val="000000" w:themeColor="text1"/>
                        <w:spacing w:val="21"/>
                        <w:sz w:val="24"/>
                        <w:szCs w:val="24"/>
                      </w:rPr>
                    </m:ctrlPr>
                  </m:dPr>
                  <m:e>
                    <m:r>
                      <w:rPr>
                        <w:rFonts w:ascii="Cambria Math" w:eastAsia="宋体" w:hAnsi="Cambria Math" w:cs="Times New Roman"/>
                        <w:color w:val="000000" w:themeColor="text1"/>
                        <w:spacing w:val="21"/>
                        <w:sz w:val="24"/>
                        <w:szCs w:val="24"/>
                      </w:rPr>
                      <m:t>a,b</m:t>
                    </m:r>
                  </m:e>
                </m:d>
                <m:r>
                  <w:rPr>
                    <w:rFonts w:ascii="Cambria Math" w:eastAsia="宋体" w:hAnsi="Cambria Math" w:cs="Times New Roman"/>
                    <w:color w:val="000000" w:themeColor="text1"/>
                    <w:spacing w:val="21"/>
                    <w:sz w:val="24"/>
                    <w:szCs w:val="24"/>
                  </w:rPr>
                  <m:t>,if sim(a,b)≥</m:t>
                </m:r>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T</m:t>
                    </m:r>
                  </m:e>
                  <m:sub>
                    <m:r>
                      <w:rPr>
                        <w:rFonts w:ascii="Cambria Math" w:eastAsia="宋体" w:hAnsi="Cambria Math" w:cs="Times New Roman"/>
                        <w:color w:val="000000" w:themeColor="text1"/>
                        <w:spacing w:val="21"/>
                        <w:sz w:val="24"/>
                        <w:szCs w:val="24"/>
                      </w:rPr>
                      <m:t>d.t</m:t>
                    </m:r>
                  </m:sub>
                </m:sSub>
              </m:e>
              <m:e>
                <m:r>
                  <w:rPr>
                    <w:rFonts w:ascii="Cambria Math" w:eastAsia="宋体" w:hAnsi="Cambria Math" w:cs="Times New Roman"/>
                    <w:color w:val="000000" w:themeColor="text1"/>
                    <w:spacing w:val="21"/>
                    <w:sz w:val="24"/>
                    <w:szCs w:val="24"/>
                  </w:rPr>
                  <m:t>0,if sim(a,b)&lt;</m:t>
                </m:r>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T</m:t>
                    </m:r>
                  </m:e>
                  <m:sub>
                    <m:r>
                      <w:rPr>
                        <w:rFonts w:ascii="Cambria Math" w:eastAsia="宋体" w:hAnsi="Cambria Math" w:cs="Times New Roman"/>
                        <w:color w:val="000000" w:themeColor="text1"/>
                        <w:spacing w:val="21"/>
                        <w:sz w:val="24"/>
                        <w:szCs w:val="24"/>
                      </w:rPr>
                      <m:t>d.t</m:t>
                    </m:r>
                  </m:sub>
                </m:sSub>
              </m:e>
            </m:eqArr>
          </m:e>
        </m:d>
      </m:oMath>
      <w:r w:rsidR="00C55016" w:rsidRPr="00BC7C67">
        <w:rPr>
          <w:rFonts w:ascii="Times New Roman" w:eastAsia="宋体" w:hAnsi="Times New Roman" w:cs="Times New Roman"/>
          <w:color w:val="000000" w:themeColor="text1"/>
          <w:spacing w:val="21"/>
          <w:sz w:val="24"/>
          <w:szCs w:val="24"/>
        </w:rPr>
        <w:t xml:space="preserve">     </w:t>
      </w:r>
      <w:r w:rsidR="007D385B" w:rsidRPr="00BC7C67">
        <w:rPr>
          <w:rFonts w:ascii="Times New Roman" w:eastAsia="宋体" w:hAnsi="Times New Roman" w:cs="Times New Roman"/>
          <w:color w:val="000000" w:themeColor="text1"/>
          <w:spacing w:val="21"/>
          <w:sz w:val="24"/>
          <w:szCs w:val="24"/>
        </w:rPr>
        <w:t xml:space="preserve">   </w:t>
      </w:r>
      <w:r w:rsidR="00C55016" w:rsidRPr="00BC7C67">
        <w:rPr>
          <w:rFonts w:ascii="Times New Roman" w:eastAsia="宋体" w:hAnsi="Times New Roman" w:cs="Times New Roman"/>
          <w:color w:val="000000" w:themeColor="text1"/>
          <w:spacing w:val="21"/>
          <w:sz w:val="24"/>
          <w:szCs w:val="24"/>
        </w:rPr>
        <w:t>(1)</w:t>
      </w:r>
    </w:p>
    <w:p w14:paraId="0EF2B68D" w14:textId="5713D534" w:rsidR="00944F74" w:rsidRPr="00BC7C67" w:rsidRDefault="00130955" w:rsidP="00B81616">
      <w:pPr>
        <w:widowControl/>
        <w:spacing w:line="360" w:lineRule="auto"/>
        <w:ind w:firstLineChars="200" w:firstLine="564"/>
        <w:rPr>
          <w:rFonts w:ascii="Times New Roman" w:eastAsia="宋体" w:hAnsi="Times New Roman" w:cs="Times New Roman"/>
          <w:color w:val="000000" w:themeColor="text1"/>
          <w:spacing w:val="21"/>
          <w:sz w:val="24"/>
          <w:szCs w:val="24"/>
        </w:rPr>
      </w:pPr>
      <w:r w:rsidRPr="00BC7C67">
        <w:rPr>
          <w:rFonts w:ascii="Times New Roman" w:eastAsia="宋体" w:hAnsi="Times New Roman" w:cs="Times New Roman"/>
          <w:color w:val="000000" w:themeColor="text1"/>
          <w:spacing w:val="21"/>
          <w:sz w:val="24"/>
          <w:szCs w:val="24"/>
        </w:rPr>
        <w:t>其中</w:t>
      </w:r>
      <m:oMath>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S</m:t>
            </m:r>
          </m:e>
          <m:sub>
            <m:r>
              <w:rPr>
                <w:rFonts w:ascii="Cambria Math" w:eastAsia="宋体" w:hAnsi="Cambria Math" w:cs="Times New Roman"/>
                <w:color w:val="000000" w:themeColor="text1"/>
                <w:spacing w:val="21"/>
                <w:sz w:val="24"/>
                <w:szCs w:val="24"/>
              </w:rPr>
              <m:t>i</m:t>
            </m:r>
          </m:sub>
        </m:sSub>
      </m:oMath>
      <w:r w:rsidRPr="00BC7C67">
        <w:rPr>
          <w:rFonts w:ascii="Times New Roman" w:eastAsia="宋体" w:hAnsi="Times New Roman" w:cs="Times New Roman"/>
          <w:color w:val="000000" w:themeColor="text1"/>
          <w:spacing w:val="21"/>
          <w:sz w:val="24"/>
          <w:szCs w:val="24"/>
        </w:rPr>
        <w:t>和</w:t>
      </w:r>
      <m:oMath>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S</m:t>
            </m:r>
          </m:e>
          <m:sub>
            <m:r>
              <w:rPr>
                <w:rFonts w:ascii="Cambria Math" w:eastAsia="宋体" w:hAnsi="Cambria Math" w:cs="Times New Roman"/>
                <w:color w:val="000000" w:themeColor="text1"/>
                <w:spacing w:val="21"/>
                <w:sz w:val="24"/>
                <w:szCs w:val="24"/>
              </w:rPr>
              <m:t>j</m:t>
            </m:r>
          </m:sub>
        </m:sSub>
      </m:oMath>
      <w:r w:rsidRPr="00BC7C67">
        <w:rPr>
          <w:rFonts w:ascii="Times New Roman" w:eastAsia="宋体" w:hAnsi="Times New Roman" w:cs="Times New Roman"/>
          <w:color w:val="000000" w:themeColor="text1"/>
          <w:spacing w:val="21"/>
          <w:sz w:val="24"/>
          <w:szCs w:val="24"/>
        </w:rPr>
        <w:t>是两个任意微生物组，</w:t>
      </w:r>
      <w:r w:rsidRPr="00BC7C67">
        <w:rPr>
          <w:rFonts w:ascii="Times New Roman" w:eastAsia="宋体" w:hAnsi="Times New Roman" w:cs="Times New Roman"/>
          <w:color w:val="000000" w:themeColor="text1"/>
          <w:spacing w:val="21"/>
          <w:sz w:val="24"/>
          <w:szCs w:val="24"/>
        </w:rPr>
        <w:t>sim(</w:t>
      </w:r>
      <m:oMath>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S</m:t>
            </m:r>
          </m:e>
          <m:sub>
            <m:r>
              <w:rPr>
                <w:rFonts w:ascii="Cambria Math" w:eastAsia="宋体" w:hAnsi="Cambria Math" w:cs="Times New Roman"/>
                <w:color w:val="000000" w:themeColor="text1"/>
                <w:spacing w:val="21"/>
                <w:sz w:val="24"/>
                <w:szCs w:val="24"/>
              </w:rPr>
              <m:t>i</m:t>
            </m:r>
          </m:sub>
        </m:sSub>
      </m:oMath>
      <w:r w:rsidRPr="00BC7C67">
        <w:rPr>
          <w:rFonts w:ascii="Times New Roman" w:eastAsia="宋体" w:hAnsi="Times New Roman" w:cs="Times New Roman"/>
          <w:color w:val="000000" w:themeColor="text1"/>
          <w:spacing w:val="21"/>
          <w:sz w:val="24"/>
          <w:szCs w:val="24"/>
        </w:rPr>
        <w:t>,</w:t>
      </w:r>
      <m:oMath>
        <m:r>
          <w:rPr>
            <w:rFonts w:ascii="Cambria Math" w:eastAsia="宋体" w:hAnsi="Cambria Math" w:cs="Times New Roman"/>
            <w:color w:val="000000" w:themeColor="text1"/>
            <w:spacing w:val="21"/>
            <w:sz w:val="24"/>
            <w:szCs w:val="24"/>
          </w:rPr>
          <m:t xml:space="preserve"> </m:t>
        </m:r>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S</m:t>
            </m:r>
          </m:e>
          <m:sub>
            <m:r>
              <w:rPr>
                <w:rFonts w:ascii="Cambria Math" w:eastAsia="宋体" w:hAnsi="Cambria Math" w:cs="Times New Roman"/>
                <w:color w:val="000000" w:themeColor="text1"/>
                <w:spacing w:val="21"/>
                <w:sz w:val="24"/>
                <w:szCs w:val="24"/>
              </w:rPr>
              <m:t>j</m:t>
            </m:r>
          </m:sub>
        </m:sSub>
      </m:oMath>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表示它们的</w:t>
      </w:r>
      <w:r w:rsidRPr="00BC7C67">
        <w:rPr>
          <w:rFonts w:ascii="Times New Roman" w:eastAsia="宋体" w:hAnsi="Times New Roman" w:cs="Times New Roman"/>
          <w:color w:val="000000" w:themeColor="text1"/>
          <w:spacing w:val="21"/>
          <w:sz w:val="24"/>
          <w:szCs w:val="24"/>
        </w:rPr>
        <w:t>Meta</w:t>
      </w:r>
      <w:r w:rsidR="00C55016"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Storms</w:t>
      </w:r>
      <w:r w:rsidRPr="00BC7C67">
        <w:rPr>
          <w:rFonts w:ascii="Times New Roman" w:eastAsia="宋体" w:hAnsi="Times New Roman" w:cs="Times New Roman"/>
          <w:color w:val="000000" w:themeColor="text1"/>
          <w:spacing w:val="21"/>
          <w:sz w:val="24"/>
          <w:szCs w:val="24"/>
        </w:rPr>
        <w:t>相似</w:t>
      </w:r>
      <w:r w:rsidR="00C55016" w:rsidRPr="00BC7C67">
        <w:rPr>
          <w:rFonts w:ascii="Times New Roman" w:eastAsia="宋体" w:hAnsi="Times New Roman" w:cs="Times New Roman"/>
          <w:color w:val="000000" w:themeColor="text1"/>
          <w:spacing w:val="21"/>
          <w:sz w:val="24"/>
          <w:szCs w:val="24"/>
        </w:rPr>
        <w:t>度</w:t>
      </w:r>
      <w:r w:rsidRPr="00BC7C67">
        <w:rPr>
          <w:rFonts w:ascii="Times New Roman" w:eastAsia="宋体" w:hAnsi="Times New Roman" w:cs="Times New Roman"/>
          <w:color w:val="000000" w:themeColor="text1"/>
          <w:spacing w:val="21"/>
          <w:sz w:val="24"/>
          <w:szCs w:val="24"/>
        </w:rPr>
        <w:t>。</w:t>
      </w:r>
    </w:p>
    <w:p w14:paraId="322CBCAD" w14:textId="77777777" w:rsidR="006E3BA4" w:rsidRDefault="006E3BA4" w:rsidP="00B81616">
      <w:pPr>
        <w:widowControl/>
        <w:spacing w:line="360" w:lineRule="auto"/>
        <w:ind w:firstLineChars="200" w:firstLine="566"/>
        <w:rPr>
          <w:rFonts w:ascii="Times New Roman" w:eastAsia="宋体" w:hAnsi="Times New Roman" w:cs="Times New Roman"/>
          <w:b/>
          <w:bCs/>
          <w:color w:val="000000" w:themeColor="text1"/>
          <w:spacing w:val="21"/>
          <w:sz w:val="24"/>
          <w:szCs w:val="24"/>
        </w:rPr>
      </w:pPr>
    </w:p>
    <w:p w14:paraId="2EE71F22" w14:textId="57CB6D4B" w:rsidR="00C55016" w:rsidRPr="00BC7C67" w:rsidRDefault="00C55016" w:rsidP="00B81616">
      <w:pPr>
        <w:widowControl/>
        <w:spacing w:line="360" w:lineRule="auto"/>
        <w:ind w:firstLineChars="200" w:firstLine="566"/>
        <w:rPr>
          <w:rFonts w:ascii="Times New Roman" w:eastAsia="宋体" w:hAnsi="Times New Roman" w:cs="Times New Roman"/>
          <w:color w:val="000000" w:themeColor="text1"/>
          <w:spacing w:val="21"/>
          <w:sz w:val="24"/>
          <w:szCs w:val="24"/>
        </w:rPr>
      </w:pPr>
      <w:r w:rsidRPr="00BC7C67">
        <w:rPr>
          <w:rFonts w:ascii="Times New Roman" w:eastAsia="宋体" w:hAnsi="Times New Roman" w:cs="Times New Roman"/>
          <w:b/>
          <w:bCs/>
          <w:color w:val="000000" w:themeColor="text1"/>
          <w:spacing w:val="21"/>
          <w:sz w:val="24"/>
          <w:szCs w:val="24"/>
        </w:rPr>
        <w:t>基于搜索的微生物组网络。</w:t>
      </w:r>
      <w:r w:rsidRPr="00BC7C67">
        <w:rPr>
          <w:rFonts w:ascii="Times New Roman" w:eastAsia="宋体" w:hAnsi="Times New Roman" w:cs="Times New Roman"/>
          <w:color w:val="000000" w:themeColor="text1"/>
          <w:spacing w:val="21"/>
          <w:sz w:val="24"/>
          <w:szCs w:val="24"/>
        </w:rPr>
        <w:t>基于搜索的微生物组网络是使用微生物组搜索引擎</w:t>
      </w:r>
      <w:r w:rsidRPr="00BC7C67">
        <w:rPr>
          <w:rFonts w:ascii="Times New Roman" w:eastAsia="宋体" w:hAnsi="Times New Roman" w:cs="Times New Roman"/>
          <w:color w:val="000000" w:themeColor="text1"/>
          <w:spacing w:val="21"/>
          <w:sz w:val="24"/>
          <w:szCs w:val="24"/>
        </w:rPr>
        <w:t>(MSE)(11)</w:t>
      </w:r>
      <w:r w:rsidRPr="00BC7C67">
        <w:rPr>
          <w:rFonts w:ascii="Times New Roman" w:eastAsia="宋体" w:hAnsi="Times New Roman" w:cs="Times New Roman"/>
          <w:color w:val="000000" w:themeColor="text1"/>
          <w:spacing w:val="21"/>
          <w:sz w:val="24"/>
          <w:szCs w:val="24"/>
        </w:rPr>
        <w:t>构建的。对于每个样本，我们在所有其他样本中搜索前</w:t>
      </w:r>
      <w:r w:rsidRPr="00BC7C67">
        <w:rPr>
          <w:rFonts w:ascii="Times New Roman" w:eastAsia="宋体" w:hAnsi="Times New Roman" w:cs="Times New Roman"/>
          <w:color w:val="000000" w:themeColor="text1"/>
          <w:spacing w:val="21"/>
          <w:sz w:val="24"/>
          <w:szCs w:val="24"/>
        </w:rPr>
        <w:t>100</w:t>
      </w:r>
      <w:r w:rsidRPr="00BC7C67">
        <w:rPr>
          <w:rFonts w:ascii="Times New Roman" w:eastAsia="宋体" w:hAnsi="Times New Roman" w:cs="Times New Roman"/>
          <w:color w:val="000000" w:themeColor="text1"/>
          <w:spacing w:val="21"/>
          <w:sz w:val="24"/>
          <w:szCs w:val="24"/>
        </w:rPr>
        <w:t>个匹配项，并将其与相似度高于直接转化阈值</w:t>
      </w:r>
      <w:r w:rsidRPr="00BC7C67">
        <w:rPr>
          <w:rFonts w:ascii="Times New Roman" w:eastAsia="宋体" w:hAnsi="Times New Roman" w:cs="Times New Roman"/>
          <w:color w:val="000000" w:themeColor="text1"/>
          <w:spacing w:val="21"/>
          <w:sz w:val="24"/>
          <w:szCs w:val="24"/>
        </w:rPr>
        <w:t>(</w:t>
      </w:r>
      <m:oMath>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T</m:t>
            </m:r>
          </m:e>
          <m:sub>
            <m:r>
              <w:rPr>
                <w:rFonts w:ascii="Cambria Math" w:eastAsia="宋体" w:hAnsi="Cambria Math" w:cs="Times New Roman"/>
                <w:color w:val="000000" w:themeColor="text1"/>
                <w:spacing w:val="21"/>
                <w:sz w:val="24"/>
                <w:szCs w:val="24"/>
              </w:rPr>
              <m:t>d.t</m:t>
            </m:r>
          </m:sub>
        </m:sSub>
      </m:oMath>
      <w:r w:rsidRPr="00BC7C67">
        <w:rPr>
          <w:rFonts w:ascii="Times New Roman" w:eastAsia="宋体" w:hAnsi="Times New Roman" w:cs="Times New Roman"/>
          <w:color w:val="000000" w:themeColor="text1"/>
          <w:spacing w:val="21"/>
          <w:sz w:val="24"/>
          <w:szCs w:val="24"/>
        </w:rPr>
        <w:t xml:space="preserve"> = 0.868)</w:t>
      </w:r>
      <w:r w:rsidRPr="00BC7C67">
        <w:rPr>
          <w:rFonts w:ascii="Times New Roman" w:eastAsia="宋体" w:hAnsi="Times New Roman" w:cs="Times New Roman"/>
          <w:color w:val="000000" w:themeColor="text1"/>
          <w:spacing w:val="21"/>
          <w:sz w:val="24"/>
          <w:szCs w:val="24"/>
        </w:rPr>
        <w:t>的匹配样本连接起来</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通过对所有样本迭代这样的搜索，我们构建了一个全局网络</w:t>
      </w:r>
      <w:r w:rsidRPr="00BC7C67">
        <w:rPr>
          <w:rFonts w:ascii="Times New Roman" w:eastAsia="宋体" w:hAnsi="Times New Roman" w:cs="Times New Roman"/>
          <w:color w:val="000000" w:themeColor="text1"/>
          <w:spacing w:val="21"/>
          <w:sz w:val="24"/>
          <w:szCs w:val="24"/>
        </w:rPr>
        <w:t>G</w:t>
      </w:r>
      <w:r w:rsidRPr="00BC7C67">
        <w:rPr>
          <w:rFonts w:ascii="Times New Roman" w:eastAsia="宋体" w:hAnsi="Times New Roman" w:cs="Times New Roman"/>
          <w:color w:val="000000" w:themeColor="text1"/>
          <w:spacing w:val="21"/>
          <w:sz w:val="24"/>
          <w:szCs w:val="24"/>
        </w:rPr>
        <w:t>。</w:t>
      </w:r>
    </w:p>
    <w:p w14:paraId="76506886" w14:textId="04BBA077" w:rsidR="00142506" w:rsidRPr="00BC7C67" w:rsidRDefault="00142506" w:rsidP="00142506">
      <w:pPr>
        <w:widowControl/>
        <w:spacing w:line="360" w:lineRule="auto"/>
        <w:ind w:firstLineChars="200" w:firstLine="564"/>
        <w:jc w:val="center"/>
        <w:rPr>
          <w:rFonts w:ascii="Times New Roman" w:eastAsia="宋体" w:hAnsi="Times New Roman" w:cs="Times New Roman"/>
          <w:color w:val="000000" w:themeColor="text1"/>
          <w:spacing w:val="21"/>
          <w:sz w:val="24"/>
          <w:szCs w:val="24"/>
        </w:rPr>
      </w:pPr>
      <m:oMathPara>
        <m:oMath>
          <m:r>
            <w:rPr>
              <w:rFonts w:ascii="Cambria Math" w:eastAsia="宋体" w:hAnsi="Cambria Math" w:cs="Times New Roman"/>
              <w:color w:val="000000" w:themeColor="text1"/>
              <w:spacing w:val="21"/>
              <w:sz w:val="24"/>
              <w:szCs w:val="24"/>
            </w:rPr>
            <m:t>G</m:t>
          </m:r>
          <m:r>
            <m:rPr>
              <m:sty m:val="p"/>
            </m:rPr>
            <w:rPr>
              <w:rFonts w:ascii="Cambria Math" w:eastAsia="宋体" w:hAnsi="Cambria Math" w:cs="Times New Roman"/>
              <w:color w:val="000000" w:themeColor="text1"/>
              <w:spacing w:val="21"/>
              <w:sz w:val="24"/>
              <w:szCs w:val="24"/>
            </w:rPr>
            <m:t>=(V=</m:t>
          </m:r>
          <m:d>
            <m:dPr>
              <m:begChr m:val="{"/>
              <m:endChr m:val="}"/>
              <m:ctrlPr>
                <w:rPr>
                  <w:rFonts w:ascii="Cambria Math" w:eastAsia="宋体" w:hAnsi="Cambria Math" w:cs="Times New Roman"/>
                  <w:color w:val="000000" w:themeColor="text1"/>
                  <w:spacing w:val="21"/>
                  <w:sz w:val="24"/>
                  <w:szCs w:val="24"/>
                </w:rPr>
              </m:ctrlPr>
            </m:dPr>
            <m:e>
              <m:r>
                <m:rPr>
                  <m:sty m:val="p"/>
                </m:rPr>
                <w:rPr>
                  <w:rFonts w:ascii="Cambria Math" w:eastAsia="宋体" w:hAnsi="Cambria Math" w:cs="Times New Roman"/>
                  <w:color w:val="000000" w:themeColor="text1"/>
                  <w:spacing w:val="21"/>
                  <w:sz w:val="24"/>
                  <w:szCs w:val="24"/>
                </w:rPr>
                <m:t>a,b,…</m:t>
              </m:r>
            </m:e>
          </m:d>
          <m:r>
            <m:rPr>
              <m:sty m:val="p"/>
            </m:rPr>
            <w:rPr>
              <w:rFonts w:ascii="Cambria Math" w:eastAsia="宋体" w:hAnsi="Cambria Math" w:cs="Times New Roman"/>
              <w:color w:val="000000" w:themeColor="text1"/>
              <w:spacing w:val="21"/>
              <w:sz w:val="24"/>
              <w:szCs w:val="24"/>
            </w:rPr>
            <m:t>, E=</m:t>
          </m:r>
          <m:d>
            <m:dPr>
              <m:begChr m:val="{"/>
              <m:endChr m:val="}"/>
              <m:ctrlPr>
                <w:rPr>
                  <w:rFonts w:ascii="Cambria Math" w:eastAsia="宋体" w:hAnsi="Cambria Math" w:cs="Times New Roman"/>
                  <w:color w:val="000000" w:themeColor="text1"/>
                  <w:spacing w:val="21"/>
                  <w:sz w:val="24"/>
                  <w:szCs w:val="24"/>
                </w:rPr>
              </m:ctrlPr>
            </m:dPr>
            <m:e>
              <m:r>
                <m:rPr>
                  <m:sty m:val="p"/>
                </m:rPr>
                <w:rPr>
                  <w:rFonts w:ascii="Cambria Math" w:eastAsia="宋体" w:hAnsi="Cambria Math" w:cs="Times New Roman"/>
                  <w:color w:val="000000" w:themeColor="text1"/>
                  <w:spacing w:val="21"/>
                  <w:sz w:val="24"/>
                  <w:szCs w:val="24"/>
                </w:rPr>
                <m:t>edge</m:t>
              </m:r>
              <m:d>
                <m:dPr>
                  <m:ctrlPr>
                    <w:rPr>
                      <w:rFonts w:ascii="Cambria Math" w:eastAsia="宋体" w:hAnsi="Cambria Math" w:cs="Times New Roman"/>
                      <w:color w:val="000000" w:themeColor="text1"/>
                      <w:spacing w:val="21"/>
                      <w:sz w:val="24"/>
                      <w:szCs w:val="24"/>
                    </w:rPr>
                  </m:ctrlPr>
                </m:dPr>
                <m:e>
                  <m:r>
                    <m:rPr>
                      <m:sty m:val="p"/>
                    </m:rPr>
                    <w:rPr>
                      <w:rFonts w:ascii="Cambria Math" w:eastAsia="宋体" w:hAnsi="Cambria Math" w:cs="Times New Roman"/>
                      <w:color w:val="000000" w:themeColor="text1"/>
                      <w:spacing w:val="21"/>
                      <w:sz w:val="24"/>
                      <w:szCs w:val="24"/>
                    </w:rPr>
                    <m:t>a,b</m:t>
                  </m:r>
                </m:e>
              </m:d>
              <m:r>
                <m:rPr>
                  <m:sty m:val="p"/>
                </m:rPr>
                <w:rPr>
                  <w:rFonts w:ascii="Cambria Math" w:eastAsia="宋体" w:hAnsi="Cambria Math" w:cs="Times New Roman"/>
                  <w:color w:val="000000" w:themeColor="text1"/>
                  <w:spacing w:val="21"/>
                  <w:sz w:val="24"/>
                  <w:szCs w:val="24"/>
                </w:rPr>
                <m:t>,…</m:t>
              </m:r>
            </m:e>
          </m:d>
          <m:r>
            <m:rPr>
              <m:sty m:val="p"/>
            </m:rPr>
            <w:rPr>
              <w:rFonts w:ascii="Cambria Math" w:eastAsia="宋体" w:hAnsi="Cambria Math" w:cs="Times New Roman"/>
              <w:color w:val="000000" w:themeColor="text1"/>
              <w:spacing w:val="21"/>
              <w:sz w:val="24"/>
              <w:szCs w:val="24"/>
            </w:rPr>
            <m:t>)</m:t>
          </m:r>
        </m:oMath>
      </m:oMathPara>
    </w:p>
    <w:p w14:paraId="29409BE7" w14:textId="4AC330F5" w:rsidR="00142506" w:rsidRPr="00BC7C67" w:rsidRDefault="00142506" w:rsidP="00142506">
      <w:pPr>
        <w:widowControl/>
        <w:spacing w:line="360" w:lineRule="auto"/>
        <w:ind w:firstLineChars="200" w:firstLine="564"/>
        <w:jc w:val="right"/>
        <w:rPr>
          <w:rFonts w:ascii="Times New Roman" w:eastAsia="宋体" w:hAnsi="Times New Roman" w:cs="Times New Roman"/>
          <w:color w:val="000000" w:themeColor="text1"/>
          <w:spacing w:val="21"/>
          <w:sz w:val="24"/>
          <w:szCs w:val="24"/>
        </w:rPr>
      </w:pPr>
      <m:oMath>
        <m:r>
          <w:rPr>
            <w:rFonts w:ascii="Cambria Math" w:eastAsia="宋体" w:hAnsi="Cambria Math" w:cs="Times New Roman"/>
            <w:color w:val="000000" w:themeColor="text1"/>
            <w:spacing w:val="21"/>
            <w:sz w:val="24"/>
            <w:szCs w:val="24"/>
          </w:rPr>
          <m:t>edge</m:t>
        </m:r>
        <m:d>
          <m:dPr>
            <m:ctrlPr>
              <w:rPr>
                <w:rFonts w:ascii="Cambria Math" w:eastAsia="宋体" w:hAnsi="Cambria Math" w:cs="Times New Roman"/>
                <w:i/>
                <w:color w:val="000000" w:themeColor="text1"/>
                <w:spacing w:val="21"/>
                <w:sz w:val="24"/>
                <w:szCs w:val="24"/>
              </w:rPr>
            </m:ctrlPr>
          </m:dPr>
          <m:e>
            <m:r>
              <w:rPr>
                <w:rFonts w:ascii="Cambria Math" w:eastAsia="宋体" w:hAnsi="Cambria Math" w:cs="Times New Roman"/>
                <w:color w:val="000000" w:themeColor="text1"/>
                <w:spacing w:val="21"/>
                <w:sz w:val="24"/>
                <w:szCs w:val="24"/>
              </w:rPr>
              <m:t>a,b</m:t>
            </m:r>
          </m:e>
        </m:d>
        <m:r>
          <w:rPr>
            <w:rFonts w:ascii="Cambria Math" w:eastAsia="宋体" w:hAnsi="Cambria Math" w:cs="Times New Roman"/>
            <w:color w:val="000000" w:themeColor="text1"/>
            <w:spacing w:val="21"/>
            <w:sz w:val="24"/>
            <w:szCs w:val="24"/>
          </w:rPr>
          <m:t>→sim</m:t>
        </m:r>
        <m:d>
          <m:dPr>
            <m:ctrlPr>
              <w:rPr>
                <w:rFonts w:ascii="Cambria Math" w:eastAsia="宋体" w:hAnsi="Cambria Math" w:cs="Times New Roman"/>
                <w:i/>
                <w:color w:val="000000" w:themeColor="text1"/>
                <w:spacing w:val="21"/>
                <w:sz w:val="24"/>
                <w:szCs w:val="24"/>
              </w:rPr>
            </m:ctrlPr>
          </m:dPr>
          <m:e>
            <m:r>
              <w:rPr>
                <w:rFonts w:ascii="Cambria Math" w:eastAsia="宋体" w:hAnsi="Cambria Math" w:cs="Times New Roman"/>
                <w:color w:val="000000" w:themeColor="text1"/>
                <w:spacing w:val="21"/>
                <w:sz w:val="24"/>
                <w:szCs w:val="24"/>
              </w:rPr>
              <m:t>a,b</m:t>
            </m:r>
          </m:e>
        </m:d>
        <m:r>
          <w:rPr>
            <w:rFonts w:ascii="Cambria Math" w:eastAsia="宋体" w:hAnsi="Cambria Math" w:cs="Times New Roman"/>
            <w:color w:val="000000" w:themeColor="text1"/>
            <w:spacing w:val="21"/>
            <w:sz w:val="24"/>
            <w:szCs w:val="24"/>
          </w:rPr>
          <m:t>≥</m:t>
        </m:r>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T</m:t>
            </m:r>
          </m:e>
          <m:sub>
            <m:r>
              <w:rPr>
                <w:rFonts w:ascii="Cambria Math" w:eastAsia="宋体" w:hAnsi="Cambria Math" w:cs="Times New Roman"/>
                <w:color w:val="000000" w:themeColor="text1"/>
                <w:spacing w:val="21"/>
                <w:sz w:val="24"/>
                <w:szCs w:val="24"/>
              </w:rPr>
              <m:t>d.t</m:t>
            </m:r>
          </m:sub>
        </m:sSub>
      </m:oMath>
      <w:r w:rsidRPr="00BC7C67">
        <w:rPr>
          <w:rFonts w:ascii="Times New Roman" w:eastAsia="宋体" w:hAnsi="Times New Roman" w:cs="Times New Roman"/>
          <w:color w:val="000000" w:themeColor="text1"/>
          <w:spacing w:val="21"/>
          <w:sz w:val="24"/>
          <w:szCs w:val="24"/>
        </w:rPr>
        <w:t xml:space="preserve">              (2)</w:t>
      </w:r>
    </w:p>
    <w:p w14:paraId="77885755" w14:textId="2E9265D2" w:rsidR="00142506" w:rsidRPr="00BC7C67" w:rsidRDefault="00142506" w:rsidP="00B81616">
      <w:pPr>
        <w:widowControl/>
        <w:spacing w:line="360" w:lineRule="auto"/>
        <w:ind w:firstLineChars="200" w:firstLine="564"/>
        <w:rPr>
          <w:rFonts w:ascii="Times New Roman" w:eastAsia="宋体" w:hAnsi="Times New Roman" w:cs="Times New Roman"/>
          <w:color w:val="000000" w:themeColor="text1"/>
          <w:spacing w:val="21"/>
          <w:sz w:val="24"/>
          <w:szCs w:val="24"/>
        </w:rPr>
      </w:pPr>
      <w:r w:rsidRPr="00BC7C67">
        <w:rPr>
          <w:rFonts w:ascii="Times New Roman" w:eastAsia="宋体" w:hAnsi="Times New Roman" w:cs="Times New Roman"/>
          <w:color w:val="000000" w:themeColor="text1"/>
          <w:spacing w:val="21"/>
          <w:sz w:val="24"/>
          <w:szCs w:val="24"/>
        </w:rPr>
        <w:t>在这个网络中，一个节点</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例如，</w:t>
      </w:r>
      <w:r w:rsidRPr="00BC7C67">
        <w:rPr>
          <w:rFonts w:ascii="Times New Roman" w:eastAsia="宋体" w:hAnsi="Times New Roman" w:cs="Times New Roman"/>
          <w:b/>
          <w:bCs/>
          <w:color w:val="000000" w:themeColor="text1"/>
          <w:spacing w:val="21"/>
          <w:sz w:val="24"/>
          <w:szCs w:val="24"/>
        </w:rPr>
        <w:t>方程</w:t>
      </w:r>
      <w:r w:rsidRPr="00BC7C67">
        <w:rPr>
          <w:rFonts w:ascii="Times New Roman" w:eastAsia="宋体" w:hAnsi="Times New Roman" w:cs="Times New Roman"/>
          <w:b/>
          <w:bCs/>
          <w:color w:val="000000" w:themeColor="text1"/>
          <w:spacing w:val="21"/>
          <w:sz w:val="24"/>
          <w:szCs w:val="24"/>
        </w:rPr>
        <w:t>2</w:t>
      </w:r>
      <w:r w:rsidRPr="00BC7C67">
        <w:rPr>
          <w:rFonts w:ascii="Times New Roman" w:eastAsia="宋体" w:hAnsi="Times New Roman" w:cs="Times New Roman"/>
          <w:color w:val="000000" w:themeColor="text1"/>
          <w:spacing w:val="21"/>
          <w:sz w:val="24"/>
          <w:szCs w:val="24"/>
        </w:rPr>
        <w:t>中的</w:t>
      </w:r>
      <w:r w:rsidRPr="00BC7C67">
        <w:rPr>
          <w:rFonts w:ascii="Times New Roman" w:eastAsia="宋体" w:hAnsi="Times New Roman" w:cs="Times New Roman"/>
          <w:color w:val="000000" w:themeColor="text1"/>
          <w:spacing w:val="21"/>
          <w:sz w:val="24"/>
          <w:szCs w:val="24"/>
        </w:rPr>
        <w:t>a</w:t>
      </w:r>
      <w:r w:rsidRPr="00BC7C67">
        <w:rPr>
          <w:rFonts w:ascii="Times New Roman" w:eastAsia="宋体" w:hAnsi="Times New Roman" w:cs="Times New Roman"/>
          <w:color w:val="000000" w:themeColor="text1"/>
          <w:spacing w:val="21"/>
          <w:sz w:val="24"/>
          <w:szCs w:val="24"/>
        </w:rPr>
        <w:t>或</w:t>
      </w:r>
      <w:r w:rsidRPr="00BC7C67">
        <w:rPr>
          <w:rFonts w:ascii="Times New Roman" w:eastAsia="宋体" w:hAnsi="Times New Roman" w:cs="Times New Roman"/>
          <w:color w:val="000000" w:themeColor="text1"/>
          <w:spacing w:val="21"/>
          <w:sz w:val="24"/>
          <w:szCs w:val="24"/>
        </w:rPr>
        <w:t>b)</w:t>
      </w:r>
      <w:r w:rsidRPr="00BC7C67">
        <w:rPr>
          <w:rFonts w:ascii="Times New Roman" w:eastAsia="宋体" w:hAnsi="Times New Roman" w:cs="Times New Roman"/>
          <w:color w:val="000000" w:themeColor="text1"/>
          <w:spacing w:val="21"/>
          <w:sz w:val="24"/>
          <w:szCs w:val="24"/>
        </w:rPr>
        <w:t>是一个单一的微生物组，而连接节点的边</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例如，</w:t>
      </w:r>
      <w:r w:rsidRPr="006E3BA4">
        <w:rPr>
          <w:rFonts w:ascii="Times New Roman" w:eastAsia="宋体" w:hAnsi="Times New Roman" w:cs="Times New Roman" w:hint="eastAsia"/>
          <w:b/>
          <w:bCs/>
          <w:color w:val="000000" w:themeColor="text1"/>
          <w:spacing w:val="21"/>
          <w:sz w:val="24"/>
          <w:szCs w:val="24"/>
        </w:rPr>
        <w:t>方程</w:t>
      </w:r>
      <w:r w:rsidRPr="009B5F39">
        <w:rPr>
          <w:rFonts w:ascii="Times New Roman" w:eastAsia="宋体" w:hAnsi="Times New Roman" w:cs="Times New Roman"/>
          <w:b/>
          <w:bCs/>
          <w:color w:val="000000" w:themeColor="text1"/>
          <w:spacing w:val="21"/>
          <w:sz w:val="24"/>
          <w:szCs w:val="24"/>
        </w:rPr>
        <w:t>2</w:t>
      </w:r>
      <w:r w:rsidRPr="00BC7C67">
        <w:rPr>
          <w:rFonts w:ascii="Times New Roman" w:eastAsia="宋体" w:hAnsi="Times New Roman" w:cs="Times New Roman"/>
          <w:color w:val="000000" w:themeColor="text1"/>
          <w:spacing w:val="21"/>
          <w:sz w:val="24"/>
          <w:szCs w:val="24"/>
        </w:rPr>
        <w:t>中的边</w:t>
      </w:r>
      <w:r w:rsidRPr="00BC7C67">
        <w:rPr>
          <w:rFonts w:ascii="Times New Roman" w:eastAsia="宋体" w:hAnsi="Times New Roman" w:cs="Times New Roman"/>
          <w:color w:val="000000" w:themeColor="text1"/>
          <w:spacing w:val="21"/>
          <w:sz w:val="24"/>
          <w:szCs w:val="24"/>
        </w:rPr>
        <w:t>[a</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b])</w:t>
      </w:r>
      <w:r w:rsidRPr="00BC7C67">
        <w:rPr>
          <w:rFonts w:ascii="Times New Roman" w:eastAsia="宋体" w:hAnsi="Times New Roman" w:cs="Times New Roman"/>
          <w:color w:val="000000" w:themeColor="text1"/>
          <w:spacing w:val="21"/>
          <w:sz w:val="24"/>
          <w:szCs w:val="24"/>
        </w:rPr>
        <w:t>是直接转化</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b/>
          <w:bCs/>
          <w:color w:val="000000" w:themeColor="text1"/>
          <w:spacing w:val="21"/>
          <w:sz w:val="24"/>
          <w:szCs w:val="24"/>
        </w:rPr>
        <w:t>图</w:t>
      </w:r>
      <w:r w:rsidRPr="00BC7C67">
        <w:rPr>
          <w:rFonts w:ascii="Times New Roman" w:eastAsia="宋体" w:hAnsi="Times New Roman" w:cs="Times New Roman"/>
          <w:b/>
          <w:bCs/>
          <w:color w:val="000000" w:themeColor="text1"/>
          <w:spacing w:val="21"/>
          <w:sz w:val="24"/>
          <w:szCs w:val="24"/>
        </w:rPr>
        <w:t>S2</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w:t>
      </w:r>
    </w:p>
    <w:p w14:paraId="0CC38BB5" w14:textId="77777777" w:rsidR="009E1BE9" w:rsidRPr="00BC7C67" w:rsidRDefault="00142506" w:rsidP="00B81616">
      <w:pPr>
        <w:widowControl/>
        <w:spacing w:line="360" w:lineRule="auto"/>
        <w:ind w:firstLineChars="200" w:firstLine="564"/>
        <w:rPr>
          <w:rFonts w:ascii="Times New Roman" w:eastAsia="宋体" w:hAnsi="Times New Roman" w:cs="Times New Roman"/>
          <w:color w:val="000000" w:themeColor="text1"/>
          <w:spacing w:val="21"/>
          <w:sz w:val="24"/>
          <w:szCs w:val="24"/>
        </w:rPr>
      </w:pPr>
      <w:r w:rsidRPr="00BC7C67">
        <w:rPr>
          <w:rFonts w:ascii="Times New Roman" w:eastAsia="宋体" w:hAnsi="Times New Roman" w:cs="Times New Roman"/>
          <w:color w:val="000000" w:themeColor="text1"/>
          <w:spacing w:val="21"/>
          <w:sz w:val="24"/>
          <w:szCs w:val="24"/>
        </w:rPr>
        <w:lastRenderedPageBreak/>
        <w:t>最后，在网络中有</w:t>
      </w:r>
      <w:r w:rsidRPr="00BC7C67">
        <w:rPr>
          <w:rFonts w:ascii="Times New Roman" w:eastAsia="宋体" w:hAnsi="Times New Roman" w:cs="Times New Roman"/>
          <w:color w:val="000000" w:themeColor="text1"/>
          <w:spacing w:val="21"/>
          <w:sz w:val="24"/>
          <w:szCs w:val="24"/>
        </w:rPr>
        <w:t>177,022</w:t>
      </w:r>
      <w:r w:rsidRPr="00BC7C67">
        <w:rPr>
          <w:rFonts w:ascii="Times New Roman" w:eastAsia="宋体" w:hAnsi="Times New Roman" w:cs="Times New Roman"/>
          <w:color w:val="000000" w:themeColor="text1"/>
          <w:spacing w:val="21"/>
          <w:sz w:val="24"/>
          <w:szCs w:val="24"/>
        </w:rPr>
        <w:t>个节点</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样本</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和总共</w:t>
      </w:r>
      <w:r w:rsidRPr="00BC7C67">
        <w:rPr>
          <w:rFonts w:ascii="Times New Roman" w:eastAsia="宋体" w:hAnsi="Times New Roman" w:cs="Times New Roman"/>
          <w:color w:val="000000" w:themeColor="text1"/>
          <w:spacing w:val="21"/>
          <w:sz w:val="24"/>
          <w:szCs w:val="24"/>
        </w:rPr>
        <w:t>11,175,742</w:t>
      </w:r>
      <w:r w:rsidRPr="00BC7C67">
        <w:rPr>
          <w:rFonts w:ascii="Times New Roman" w:eastAsia="宋体" w:hAnsi="Times New Roman" w:cs="Times New Roman"/>
          <w:color w:val="000000" w:themeColor="text1"/>
          <w:spacing w:val="21"/>
          <w:sz w:val="24"/>
          <w:szCs w:val="24"/>
        </w:rPr>
        <w:t>条边</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直接转化</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。在这个网络中，一对相似度低的样本可以通过多条边的路径连接，即间接转化：</w:t>
      </w:r>
    </w:p>
    <w:p w14:paraId="41590620" w14:textId="13F97408" w:rsidR="00142506" w:rsidRPr="00BC7C67" w:rsidRDefault="00142506" w:rsidP="00B81616">
      <w:pPr>
        <w:widowControl/>
        <w:spacing w:line="360" w:lineRule="auto"/>
        <w:ind w:firstLineChars="200" w:firstLine="564"/>
        <w:rPr>
          <w:rFonts w:ascii="Times New Roman" w:eastAsia="宋体" w:hAnsi="Times New Roman" w:cs="Times New Roman"/>
          <w:color w:val="000000" w:themeColor="text1"/>
          <w:spacing w:val="21"/>
          <w:sz w:val="24"/>
          <w:szCs w:val="24"/>
        </w:rPr>
      </w:pPr>
      <m:oMathPara>
        <m:oMath>
          <m:r>
            <w:rPr>
              <w:rFonts w:ascii="Cambria Math" w:eastAsia="宋体" w:hAnsi="Cambria Math" w:cs="Times New Roman"/>
              <w:color w:val="000000" w:themeColor="text1"/>
              <w:spacing w:val="21"/>
              <w:sz w:val="24"/>
              <w:szCs w:val="24"/>
            </w:rPr>
            <m:t>indirect transition(a,b)→sim(a,b)&lt;</m:t>
          </m:r>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T</m:t>
              </m:r>
            </m:e>
            <m:sub>
              <m:r>
                <w:rPr>
                  <w:rFonts w:ascii="Cambria Math" w:eastAsia="宋体" w:hAnsi="Cambria Math" w:cs="Times New Roman"/>
                  <w:color w:val="000000" w:themeColor="text1"/>
                  <w:spacing w:val="21"/>
                  <w:sz w:val="24"/>
                  <w:szCs w:val="24"/>
                </w:rPr>
                <m:t>d.t</m:t>
              </m:r>
            </m:sub>
          </m:sSub>
        </m:oMath>
      </m:oMathPara>
    </w:p>
    <w:p w14:paraId="63E523C8" w14:textId="1C0E5FDF" w:rsidR="009E1BE9" w:rsidRPr="00BC7C67" w:rsidRDefault="009E1BE9" w:rsidP="009E1BE9">
      <w:pPr>
        <w:widowControl/>
        <w:spacing w:line="360" w:lineRule="auto"/>
        <w:ind w:firstLineChars="200" w:firstLine="564"/>
        <w:jc w:val="center"/>
        <w:rPr>
          <w:rFonts w:ascii="Times New Roman" w:eastAsia="宋体" w:hAnsi="Times New Roman" w:cs="Times New Roman"/>
          <w:color w:val="000000" w:themeColor="text1"/>
          <w:spacing w:val="21"/>
          <w:sz w:val="24"/>
          <w:szCs w:val="24"/>
        </w:rPr>
      </w:pPr>
      <m:oMath>
        <m:r>
          <w:rPr>
            <w:rFonts w:ascii="Cambria Math" w:eastAsia="宋体" w:hAnsi="Cambria Math" w:cs="Times New Roman"/>
            <w:color w:val="000000" w:themeColor="text1"/>
            <w:spacing w:val="21"/>
            <w:sz w:val="24"/>
            <w:szCs w:val="24"/>
          </w:rPr>
          <m:t>∃edge</m:t>
        </m:r>
        <m:d>
          <m:dPr>
            <m:ctrlPr>
              <w:rPr>
                <w:rFonts w:ascii="Cambria Math" w:eastAsia="宋体" w:hAnsi="Cambria Math" w:cs="Times New Roman"/>
                <w:i/>
                <w:color w:val="000000" w:themeColor="text1"/>
                <w:spacing w:val="21"/>
                <w:sz w:val="24"/>
                <w:szCs w:val="24"/>
              </w:rPr>
            </m:ctrlPr>
          </m:dPr>
          <m:e>
            <m:r>
              <w:rPr>
                <w:rFonts w:ascii="Cambria Math" w:eastAsia="宋体" w:hAnsi="Cambria Math" w:cs="Times New Roman"/>
                <w:color w:val="000000" w:themeColor="text1"/>
                <w:spacing w:val="21"/>
                <w:sz w:val="24"/>
                <w:szCs w:val="24"/>
              </w:rPr>
              <m:t>a,</m:t>
            </m:r>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x</m:t>
                </m:r>
              </m:e>
              <m:sub>
                <m:r>
                  <w:rPr>
                    <w:rFonts w:ascii="Cambria Math" w:eastAsia="宋体" w:hAnsi="Cambria Math" w:cs="Times New Roman"/>
                    <w:color w:val="000000" w:themeColor="text1"/>
                    <w:spacing w:val="21"/>
                    <w:sz w:val="24"/>
                    <w:szCs w:val="24"/>
                  </w:rPr>
                  <m:t>1</m:t>
                </m:r>
              </m:sub>
            </m:sSub>
          </m:e>
        </m:d>
        <m:r>
          <w:rPr>
            <w:rFonts w:ascii="Cambria Math" w:eastAsia="宋体" w:hAnsi="Cambria Math" w:cs="Times New Roman"/>
            <w:color w:val="000000" w:themeColor="text1"/>
            <w:spacing w:val="21"/>
            <w:sz w:val="24"/>
            <w:szCs w:val="24"/>
          </w:rPr>
          <m:t>,edge</m:t>
        </m:r>
        <m:d>
          <m:dPr>
            <m:ctrlPr>
              <w:rPr>
                <w:rFonts w:ascii="Cambria Math" w:eastAsia="宋体" w:hAnsi="Cambria Math" w:cs="Times New Roman"/>
                <w:i/>
                <w:color w:val="000000" w:themeColor="text1"/>
                <w:spacing w:val="21"/>
                <w:sz w:val="24"/>
                <w:szCs w:val="24"/>
              </w:rPr>
            </m:ctrlPr>
          </m:dPr>
          <m:e>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x</m:t>
                </m:r>
              </m:e>
              <m:sub>
                <m:r>
                  <w:rPr>
                    <w:rFonts w:ascii="Cambria Math" w:eastAsia="宋体" w:hAnsi="Cambria Math" w:cs="Times New Roman"/>
                    <w:color w:val="000000" w:themeColor="text1"/>
                    <w:spacing w:val="21"/>
                    <w:sz w:val="24"/>
                    <w:szCs w:val="24"/>
                  </w:rPr>
                  <m:t>2</m:t>
                </m:r>
              </m:sub>
            </m:sSub>
            <m:r>
              <w:rPr>
                <w:rFonts w:ascii="Cambria Math" w:eastAsia="宋体" w:hAnsi="Cambria Math" w:cs="Times New Roman"/>
                <w:color w:val="000000" w:themeColor="text1"/>
                <w:spacing w:val="21"/>
                <w:sz w:val="24"/>
                <w:szCs w:val="24"/>
              </w:rPr>
              <m:t>,</m:t>
            </m:r>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x</m:t>
                </m:r>
              </m:e>
              <m:sub>
                <m:r>
                  <w:rPr>
                    <w:rFonts w:ascii="Cambria Math" w:eastAsia="宋体" w:hAnsi="Cambria Math" w:cs="Times New Roman"/>
                    <w:color w:val="000000" w:themeColor="text1"/>
                    <w:spacing w:val="21"/>
                    <w:sz w:val="24"/>
                    <w:szCs w:val="24"/>
                  </w:rPr>
                  <m:t>3</m:t>
                </m:r>
              </m:sub>
            </m:sSub>
          </m:e>
        </m:d>
        <m:r>
          <w:rPr>
            <w:rFonts w:ascii="Cambria Math" w:eastAsia="宋体" w:hAnsi="Cambria Math" w:cs="Times New Roman"/>
            <w:color w:val="000000" w:themeColor="text1"/>
            <w:spacing w:val="21"/>
            <w:sz w:val="24"/>
            <w:szCs w:val="24"/>
          </w:rPr>
          <m:t>,…,edge</m:t>
        </m:r>
        <m:d>
          <m:dPr>
            <m:ctrlPr>
              <w:rPr>
                <w:rFonts w:ascii="Cambria Math" w:eastAsia="宋体" w:hAnsi="Cambria Math" w:cs="Times New Roman"/>
                <w:i/>
                <w:color w:val="000000" w:themeColor="text1"/>
                <w:spacing w:val="21"/>
                <w:sz w:val="24"/>
                <w:szCs w:val="24"/>
              </w:rPr>
            </m:ctrlPr>
          </m:dPr>
          <m:e>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x</m:t>
                </m:r>
              </m:e>
              <m:sub>
                <m:r>
                  <w:rPr>
                    <w:rFonts w:ascii="Cambria Math" w:eastAsia="宋体" w:hAnsi="Cambria Math" w:cs="Times New Roman"/>
                    <w:color w:val="000000" w:themeColor="text1"/>
                    <w:spacing w:val="21"/>
                    <w:sz w:val="24"/>
                    <w:szCs w:val="24"/>
                  </w:rPr>
                  <m:t>i-1</m:t>
                </m:r>
              </m:sub>
            </m:sSub>
            <m:r>
              <w:rPr>
                <w:rFonts w:ascii="Cambria Math" w:eastAsia="宋体" w:hAnsi="Cambria Math" w:cs="Times New Roman"/>
                <w:color w:val="000000" w:themeColor="text1"/>
                <w:spacing w:val="21"/>
                <w:sz w:val="24"/>
                <w:szCs w:val="24"/>
              </w:rPr>
              <m:t>,</m:t>
            </m:r>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x</m:t>
                </m:r>
              </m:e>
              <m:sub>
                <m:r>
                  <w:rPr>
                    <w:rFonts w:ascii="Cambria Math" w:eastAsia="宋体" w:hAnsi="Cambria Math" w:cs="Times New Roman"/>
                    <w:color w:val="000000" w:themeColor="text1"/>
                    <w:spacing w:val="21"/>
                    <w:sz w:val="24"/>
                    <w:szCs w:val="24"/>
                  </w:rPr>
                  <m:t>i</m:t>
                </m:r>
              </m:sub>
            </m:sSub>
          </m:e>
        </m:d>
        <m:r>
          <w:rPr>
            <w:rFonts w:ascii="Cambria Math" w:eastAsia="宋体" w:hAnsi="Cambria Math" w:cs="Times New Roman"/>
            <w:color w:val="000000" w:themeColor="text1"/>
            <w:spacing w:val="21"/>
            <w:sz w:val="24"/>
            <w:szCs w:val="24"/>
          </w:rPr>
          <m:t>,edge(</m:t>
        </m:r>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x</m:t>
            </m:r>
          </m:e>
          <m:sub>
            <m:r>
              <w:rPr>
                <w:rFonts w:ascii="Cambria Math" w:eastAsia="宋体" w:hAnsi="Cambria Math" w:cs="Times New Roman"/>
                <w:color w:val="000000" w:themeColor="text1"/>
                <w:spacing w:val="21"/>
                <w:sz w:val="24"/>
                <w:szCs w:val="24"/>
              </w:rPr>
              <m:t>i</m:t>
            </m:r>
          </m:sub>
        </m:sSub>
        <m:r>
          <w:rPr>
            <w:rFonts w:ascii="Cambria Math" w:eastAsia="宋体" w:hAnsi="Cambria Math" w:cs="Times New Roman"/>
            <w:color w:val="000000" w:themeColor="text1"/>
            <w:spacing w:val="21"/>
            <w:sz w:val="24"/>
            <w:szCs w:val="24"/>
          </w:rPr>
          <m:t>,b)</m:t>
        </m:r>
      </m:oMath>
      <w:r w:rsidRPr="00BC7C67">
        <w:rPr>
          <w:rFonts w:ascii="Times New Roman" w:eastAsia="宋体" w:hAnsi="Times New Roman" w:cs="Times New Roman"/>
          <w:color w:val="000000" w:themeColor="text1"/>
          <w:spacing w:val="21"/>
          <w:sz w:val="24"/>
          <w:szCs w:val="24"/>
        </w:rPr>
        <w:t xml:space="preserve">         (3)</w:t>
      </w:r>
    </w:p>
    <w:p w14:paraId="7337ABCC" w14:textId="6E80A6A8" w:rsidR="00142506" w:rsidRPr="00BC7C67" w:rsidRDefault="00142506" w:rsidP="00B81616">
      <w:pPr>
        <w:widowControl/>
        <w:spacing w:line="360" w:lineRule="auto"/>
        <w:ind w:firstLineChars="200" w:firstLine="564"/>
        <w:rPr>
          <w:rFonts w:ascii="Times New Roman" w:eastAsia="宋体" w:hAnsi="Times New Roman" w:cs="Times New Roman"/>
          <w:color w:val="000000" w:themeColor="text1"/>
          <w:spacing w:val="21"/>
          <w:sz w:val="24"/>
          <w:szCs w:val="24"/>
        </w:rPr>
      </w:pPr>
      <w:r w:rsidRPr="00BC7C67">
        <w:rPr>
          <w:rFonts w:ascii="Times New Roman" w:eastAsia="宋体" w:hAnsi="Times New Roman" w:cs="Times New Roman"/>
          <w:color w:val="000000" w:themeColor="text1"/>
          <w:spacing w:val="21"/>
          <w:sz w:val="24"/>
          <w:szCs w:val="24"/>
        </w:rPr>
        <w:t>这里</w:t>
      </w:r>
      <m:oMath>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x</m:t>
            </m:r>
          </m:e>
          <m:sub>
            <m:r>
              <w:rPr>
                <w:rFonts w:ascii="Cambria Math" w:eastAsia="宋体" w:hAnsi="Cambria Math" w:cs="Times New Roman"/>
                <w:color w:val="000000" w:themeColor="text1"/>
                <w:spacing w:val="21"/>
                <w:sz w:val="24"/>
                <w:szCs w:val="24"/>
              </w:rPr>
              <m:t>1</m:t>
            </m:r>
          </m:sub>
        </m:sSub>
        <m:r>
          <w:rPr>
            <w:rFonts w:ascii="Cambria Math" w:eastAsia="宋体" w:hAnsi="Cambria Math" w:cs="Times New Roman"/>
            <w:color w:val="000000" w:themeColor="text1"/>
            <w:spacing w:val="21"/>
            <w:sz w:val="24"/>
            <w:szCs w:val="24"/>
          </w:rPr>
          <m:t>,</m:t>
        </m:r>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x</m:t>
            </m:r>
          </m:e>
          <m:sub>
            <m:r>
              <w:rPr>
                <w:rFonts w:ascii="Cambria Math" w:eastAsia="宋体" w:hAnsi="Cambria Math" w:cs="Times New Roman"/>
                <w:color w:val="000000" w:themeColor="text1"/>
                <w:spacing w:val="21"/>
                <w:sz w:val="24"/>
                <w:szCs w:val="24"/>
              </w:rPr>
              <m:t>2</m:t>
            </m:r>
          </m:sub>
        </m:sSub>
        <m:r>
          <w:rPr>
            <w:rFonts w:ascii="Cambria Math" w:eastAsia="宋体" w:hAnsi="Cambria Math" w:cs="Times New Roman"/>
            <w:color w:val="000000" w:themeColor="text1"/>
            <w:spacing w:val="21"/>
            <w:sz w:val="24"/>
            <w:szCs w:val="24"/>
          </w:rPr>
          <m:t>,…,</m:t>
        </m:r>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x</m:t>
            </m:r>
          </m:e>
          <m:sub>
            <m:r>
              <w:rPr>
                <w:rFonts w:ascii="Cambria Math" w:eastAsia="宋体" w:hAnsi="Cambria Math" w:cs="Times New Roman"/>
                <w:color w:val="000000" w:themeColor="text1"/>
                <w:spacing w:val="21"/>
                <w:sz w:val="24"/>
                <w:szCs w:val="24"/>
              </w:rPr>
              <m:t>i</m:t>
            </m:r>
          </m:sub>
        </m:sSub>
      </m:oMath>
      <w:r w:rsidRPr="00BC7C67">
        <w:rPr>
          <w:rFonts w:ascii="Times New Roman" w:eastAsia="宋体" w:hAnsi="Times New Roman" w:cs="Times New Roman"/>
          <w:color w:val="000000" w:themeColor="text1"/>
          <w:spacing w:val="21"/>
          <w:sz w:val="24"/>
          <w:szCs w:val="24"/>
        </w:rPr>
        <w:t>被定义为从</w:t>
      </w:r>
      <w:r w:rsidRPr="00BC7C67">
        <w:rPr>
          <w:rFonts w:ascii="Times New Roman" w:eastAsia="宋体" w:hAnsi="Times New Roman" w:cs="Times New Roman"/>
          <w:color w:val="000000" w:themeColor="text1"/>
          <w:spacing w:val="21"/>
          <w:sz w:val="24"/>
          <w:szCs w:val="24"/>
        </w:rPr>
        <w:t>a</w:t>
      </w:r>
      <w:r w:rsidRPr="00BC7C67">
        <w:rPr>
          <w:rFonts w:ascii="Times New Roman" w:eastAsia="宋体" w:hAnsi="Times New Roman" w:cs="Times New Roman"/>
          <w:color w:val="000000" w:themeColor="text1"/>
          <w:spacing w:val="21"/>
          <w:sz w:val="24"/>
          <w:szCs w:val="24"/>
        </w:rPr>
        <w:t>到</w:t>
      </w:r>
      <w:r w:rsidRPr="00BC7C67">
        <w:rPr>
          <w:rFonts w:ascii="Times New Roman" w:eastAsia="宋体" w:hAnsi="Times New Roman" w:cs="Times New Roman"/>
          <w:color w:val="000000" w:themeColor="text1"/>
          <w:spacing w:val="21"/>
          <w:sz w:val="24"/>
          <w:szCs w:val="24"/>
        </w:rPr>
        <w:t>b</w:t>
      </w:r>
      <w:r w:rsidRPr="00BC7C67">
        <w:rPr>
          <w:rFonts w:ascii="Times New Roman" w:eastAsia="宋体" w:hAnsi="Times New Roman" w:cs="Times New Roman"/>
          <w:color w:val="000000" w:themeColor="text1"/>
          <w:spacing w:val="21"/>
          <w:sz w:val="24"/>
          <w:szCs w:val="24"/>
        </w:rPr>
        <w:t>的间接转化的基础的</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转移样本</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w:t>
      </w:r>
    </w:p>
    <w:p w14:paraId="3DB80603" w14:textId="77777777" w:rsidR="006E3BA4" w:rsidRDefault="006E3BA4" w:rsidP="00B81616">
      <w:pPr>
        <w:widowControl/>
        <w:spacing w:line="360" w:lineRule="auto"/>
        <w:ind w:firstLineChars="200" w:firstLine="566"/>
        <w:rPr>
          <w:rFonts w:ascii="Times New Roman" w:eastAsia="宋体" w:hAnsi="Times New Roman" w:cs="Times New Roman"/>
          <w:b/>
          <w:bCs/>
          <w:color w:val="000000" w:themeColor="text1"/>
          <w:spacing w:val="21"/>
          <w:sz w:val="24"/>
          <w:szCs w:val="24"/>
        </w:rPr>
      </w:pPr>
    </w:p>
    <w:p w14:paraId="58866128" w14:textId="02A98DF8" w:rsidR="009E1BE9" w:rsidRPr="00BC7C67" w:rsidRDefault="009E1BE9" w:rsidP="00B81616">
      <w:pPr>
        <w:widowControl/>
        <w:spacing w:line="360" w:lineRule="auto"/>
        <w:ind w:firstLineChars="200" w:firstLine="566"/>
        <w:rPr>
          <w:rFonts w:ascii="Times New Roman" w:eastAsia="宋体" w:hAnsi="Times New Roman" w:cs="Times New Roman"/>
          <w:color w:val="000000" w:themeColor="text1"/>
          <w:spacing w:val="21"/>
          <w:sz w:val="24"/>
          <w:szCs w:val="24"/>
        </w:rPr>
      </w:pPr>
      <w:r w:rsidRPr="00BC7C67">
        <w:rPr>
          <w:rFonts w:ascii="Times New Roman" w:eastAsia="宋体" w:hAnsi="Times New Roman" w:cs="Times New Roman"/>
          <w:b/>
          <w:bCs/>
          <w:color w:val="000000" w:themeColor="text1"/>
          <w:spacing w:val="21"/>
          <w:sz w:val="24"/>
          <w:szCs w:val="24"/>
        </w:rPr>
        <w:t>使用微生物组网络预测栖息地。</w:t>
      </w:r>
      <w:r w:rsidRPr="00BC7C67">
        <w:rPr>
          <w:rFonts w:ascii="Times New Roman" w:eastAsia="宋体" w:hAnsi="Times New Roman" w:cs="Times New Roman"/>
          <w:color w:val="000000" w:themeColor="text1"/>
          <w:spacing w:val="21"/>
          <w:sz w:val="24"/>
          <w:szCs w:val="24"/>
        </w:rPr>
        <w:t>在网络</w:t>
      </w:r>
      <w:r w:rsidRPr="00BC7C67">
        <w:rPr>
          <w:rFonts w:ascii="Times New Roman" w:eastAsia="宋体" w:hAnsi="Times New Roman" w:cs="Times New Roman"/>
          <w:color w:val="000000" w:themeColor="text1"/>
          <w:spacing w:val="21"/>
          <w:sz w:val="24"/>
          <w:szCs w:val="24"/>
        </w:rPr>
        <w:t>G</w:t>
      </w:r>
      <w:r w:rsidRPr="00BC7C67">
        <w:rPr>
          <w:rFonts w:ascii="Times New Roman" w:eastAsia="宋体" w:hAnsi="Times New Roman" w:cs="Times New Roman"/>
          <w:color w:val="000000" w:themeColor="text1"/>
          <w:spacing w:val="21"/>
          <w:sz w:val="24"/>
          <w:szCs w:val="24"/>
        </w:rPr>
        <w:t>中，我们通过每个微生物组的前</w:t>
      </w:r>
      <w:r w:rsidRPr="00BC7C67">
        <w:rPr>
          <w:rFonts w:ascii="Times New Roman" w:eastAsia="宋体" w:hAnsi="Times New Roman" w:cs="Times New Roman"/>
          <w:color w:val="000000" w:themeColor="text1"/>
          <w:spacing w:val="21"/>
          <w:sz w:val="24"/>
          <w:szCs w:val="24"/>
        </w:rPr>
        <w:t>n = 10</w:t>
      </w:r>
      <w:r w:rsidRPr="00BC7C67">
        <w:rPr>
          <w:rFonts w:ascii="Times New Roman" w:eastAsia="宋体" w:hAnsi="Times New Roman" w:cs="Times New Roman"/>
          <w:color w:val="000000" w:themeColor="text1"/>
          <w:spacing w:val="21"/>
          <w:sz w:val="24"/>
          <w:szCs w:val="24"/>
        </w:rPr>
        <w:t>个相邻样本和相似度来预测其来源栖息地。对于网络中的任意微生物组样本</w:t>
      </w:r>
      <w:r w:rsidRPr="00BC7C67">
        <w:rPr>
          <w:rFonts w:ascii="Times New Roman" w:eastAsia="宋体" w:hAnsi="Times New Roman" w:cs="Times New Roman"/>
          <w:color w:val="000000" w:themeColor="text1"/>
          <w:spacing w:val="21"/>
          <w:sz w:val="24"/>
          <w:szCs w:val="24"/>
        </w:rPr>
        <w:t>a</w:t>
      </w:r>
      <w:r w:rsidRPr="00BC7C67">
        <w:rPr>
          <w:rFonts w:ascii="Times New Roman" w:eastAsia="宋体" w:hAnsi="Times New Roman" w:cs="Times New Roman"/>
          <w:color w:val="000000" w:themeColor="text1"/>
          <w:spacing w:val="21"/>
          <w:sz w:val="24"/>
          <w:szCs w:val="24"/>
        </w:rPr>
        <w:t>，与其前</w:t>
      </w:r>
      <w:r w:rsidRPr="00BC7C67">
        <w:rPr>
          <w:rFonts w:ascii="Times New Roman" w:eastAsia="宋体" w:hAnsi="Times New Roman" w:cs="Times New Roman"/>
          <w:color w:val="000000" w:themeColor="text1"/>
          <w:spacing w:val="21"/>
          <w:sz w:val="24"/>
          <w:szCs w:val="24"/>
        </w:rPr>
        <w:t>10</w:t>
      </w:r>
      <w:r w:rsidRPr="00BC7C67">
        <w:rPr>
          <w:rFonts w:ascii="Times New Roman" w:eastAsia="宋体" w:hAnsi="Times New Roman" w:cs="Times New Roman"/>
          <w:color w:val="000000" w:themeColor="text1"/>
          <w:spacing w:val="21"/>
          <w:sz w:val="24"/>
          <w:szCs w:val="24"/>
        </w:rPr>
        <w:t>个邻居的相似度是</w:t>
      </w:r>
      <m:oMath>
        <m:r>
          <w:rPr>
            <w:rFonts w:ascii="Cambria Math" w:eastAsia="宋体" w:hAnsi="Cambria Math" w:cs="Times New Roman"/>
            <w:color w:val="000000" w:themeColor="text1"/>
            <w:spacing w:val="21"/>
            <w:sz w:val="24"/>
            <w:szCs w:val="24"/>
          </w:rPr>
          <m:t>S={</m:t>
        </m:r>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s</m:t>
            </m:r>
          </m:e>
          <m:sub>
            <m:r>
              <w:rPr>
                <w:rFonts w:ascii="Cambria Math" w:eastAsia="宋体" w:hAnsi="Cambria Math" w:cs="Times New Roman"/>
                <w:color w:val="000000" w:themeColor="text1"/>
                <w:spacing w:val="21"/>
                <w:sz w:val="24"/>
                <w:szCs w:val="24"/>
              </w:rPr>
              <m:t>1</m:t>
            </m:r>
          </m:sub>
        </m:sSub>
        <m:r>
          <w:rPr>
            <w:rFonts w:ascii="Cambria Math" w:eastAsia="宋体" w:hAnsi="Cambria Math" w:cs="Times New Roman"/>
            <w:color w:val="000000" w:themeColor="text1"/>
            <w:spacing w:val="21"/>
            <w:sz w:val="24"/>
            <w:szCs w:val="24"/>
          </w:rPr>
          <m:t>,</m:t>
        </m:r>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s</m:t>
            </m:r>
          </m:e>
          <m:sub>
            <m:r>
              <w:rPr>
                <w:rFonts w:ascii="Cambria Math" w:eastAsia="宋体" w:hAnsi="Cambria Math" w:cs="Times New Roman"/>
                <w:color w:val="000000" w:themeColor="text1"/>
                <w:spacing w:val="21"/>
                <w:sz w:val="24"/>
                <w:szCs w:val="24"/>
              </w:rPr>
              <m:t>2</m:t>
            </m:r>
          </m:sub>
        </m:sSub>
        <m:r>
          <w:rPr>
            <w:rFonts w:ascii="Cambria Math" w:eastAsia="宋体" w:hAnsi="Cambria Math" w:cs="Times New Roman"/>
            <w:color w:val="000000" w:themeColor="text1"/>
            <w:spacing w:val="21"/>
            <w:sz w:val="24"/>
            <w:szCs w:val="24"/>
          </w:rPr>
          <m:t>,…,</m:t>
        </m:r>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s</m:t>
            </m:r>
          </m:e>
          <m:sub>
            <m:r>
              <w:rPr>
                <w:rFonts w:ascii="Cambria Math" w:eastAsia="宋体" w:hAnsi="Cambria Math" w:cs="Times New Roman"/>
                <w:color w:val="000000" w:themeColor="text1"/>
                <w:spacing w:val="21"/>
                <w:sz w:val="24"/>
                <w:szCs w:val="24"/>
              </w:rPr>
              <m:t>n</m:t>
            </m:r>
          </m:sub>
        </m:sSub>
        <m:r>
          <w:rPr>
            <w:rFonts w:ascii="Cambria Math" w:eastAsia="宋体" w:hAnsi="Cambria Math" w:cs="Times New Roman"/>
            <w:color w:val="000000" w:themeColor="text1"/>
            <w:spacing w:val="21"/>
            <w:sz w:val="24"/>
            <w:szCs w:val="24"/>
          </w:rPr>
          <m:t>}</m:t>
        </m:r>
      </m:oMath>
      <w:r w:rsidRPr="00BC7C67">
        <w:rPr>
          <w:rFonts w:ascii="Times New Roman" w:eastAsia="宋体" w:hAnsi="Times New Roman" w:cs="Times New Roman"/>
          <w:color w:val="000000" w:themeColor="text1"/>
          <w:spacing w:val="21"/>
          <w:sz w:val="24"/>
          <w:szCs w:val="24"/>
        </w:rPr>
        <w:t>，而</w:t>
      </w:r>
      <w:r w:rsidRPr="00BC7C67">
        <w:rPr>
          <w:rFonts w:ascii="Times New Roman" w:eastAsia="宋体" w:hAnsi="Times New Roman" w:cs="Times New Roman"/>
          <w:color w:val="000000" w:themeColor="text1"/>
          <w:spacing w:val="21"/>
          <w:sz w:val="24"/>
          <w:szCs w:val="24"/>
        </w:rPr>
        <w:t>n</w:t>
      </w:r>
      <w:r w:rsidRPr="00BC7C67">
        <w:rPr>
          <w:rFonts w:ascii="Times New Roman" w:eastAsia="宋体" w:hAnsi="Times New Roman" w:cs="Times New Roman"/>
          <w:color w:val="000000" w:themeColor="text1"/>
          <w:spacing w:val="21"/>
          <w:sz w:val="24"/>
          <w:szCs w:val="24"/>
        </w:rPr>
        <w:t>个邻居来自</w:t>
      </w:r>
      <m:oMath>
        <m:r>
          <w:rPr>
            <w:rFonts w:ascii="Cambria Math" w:eastAsia="宋体" w:hAnsi="Cambria Math" w:cs="Times New Roman"/>
            <w:color w:val="000000" w:themeColor="text1"/>
            <w:spacing w:val="21"/>
            <w:sz w:val="24"/>
            <w:szCs w:val="24"/>
          </w:rPr>
          <m:t>m(1≤m≤n)</m:t>
        </m:r>
      </m:oMath>
      <w:r w:rsidRPr="00BC7C67">
        <w:rPr>
          <w:rFonts w:ascii="Times New Roman" w:eastAsia="宋体" w:hAnsi="Times New Roman" w:cs="Times New Roman"/>
          <w:color w:val="000000" w:themeColor="text1"/>
          <w:spacing w:val="21"/>
          <w:sz w:val="24"/>
          <w:szCs w:val="24"/>
        </w:rPr>
        <w:t>个不同的栖息地，如</w:t>
      </w:r>
      <m:oMath>
        <m:r>
          <w:rPr>
            <w:rFonts w:ascii="Cambria Math" w:eastAsia="宋体" w:hAnsi="Cambria Math" w:cs="Times New Roman"/>
            <w:color w:val="000000" w:themeColor="text1"/>
            <w:spacing w:val="21"/>
            <w:sz w:val="24"/>
            <w:szCs w:val="24"/>
          </w:rPr>
          <m:t>H={</m:t>
        </m:r>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h</m:t>
            </m:r>
          </m:e>
          <m:sub>
            <m:r>
              <w:rPr>
                <w:rFonts w:ascii="Cambria Math" w:eastAsia="宋体" w:hAnsi="Cambria Math" w:cs="Times New Roman"/>
                <w:color w:val="000000" w:themeColor="text1"/>
                <w:spacing w:val="21"/>
                <w:sz w:val="24"/>
                <w:szCs w:val="24"/>
              </w:rPr>
              <m:t>1</m:t>
            </m:r>
          </m:sub>
        </m:sSub>
        <m:r>
          <w:rPr>
            <w:rFonts w:ascii="Cambria Math" w:eastAsia="宋体" w:hAnsi="Cambria Math" w:cs="Times New Roman"/>
            <w:color w:val="000000" w:themeColor="text1"/>
            <w:spacing w:val="21"/>
            <w:sz w:val="24"/>
            <w:szCs w:val="24"/>
          </w:rPr>
          <m:t>,</m:t>
        </m:r>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h</m:t>
            </m:r>
          </m:e>
          <m:sub>
            <m:r>
              <w:rPr>
                <w:rFonts w:ascii="Cambria Math" w:eastAsia="宋体" w:hAnsi="Cambria Math" w:cs="Times New Roman"/>
                <w:color w:val="000000" w:themeColor="text1"/>
                <w:spacing w:val="21"/>
                <w:sz w:val="24"/>
                <w:szCs w:val="24"/>
              </w:rPr>
              <m:t>2</m:t>
            </m:r>
          </m:sub>
        </m:sSub>
        <m:r>
          <w:rPr>
            <w:rFonts w:ascii="Cambria Math" w:eastAsia="宋体" w:hAnsi="Cambria Math" w:cs="Times New Roman"/>
            <w:color w:val="000000" w:themeColor="text1"/>
            <w:spacing w:val="21"/>
            <w:sz w:val="24"/>
            <w:szCs w:val="24"/>
          </w:rPr>
          <m:t>,…,</m:t>
        </m:r>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h</m:t>
            </m:r>
          </m:e>
          <m:sub>
            <m:r>
              <w:rPr>
                <w:rFonts w:ascii="Cambria Math" w:eastAsia="宋体" w:hAnsi="Cambria Math" w:cs="Times New Roman"/>
                <w:color w:val="000000" w:themeColor="text1"/>
                <w:spacing w:val="21"/>
                <w:sz w:val="24"/>
                <w:szCs w:val="24"/>
              </w:rPr>
              <m:t>m</m:t>
            </m:r>
          </m:sub>
        </m:sSub>
        <m:r>
          <w:rPr>
            <w:rFonts w:ascii="Cambria Math" w:eastAsia="宋体" w:hAnsi="Cambria Math" w:cs="Times New Roman"/>
            <w:color w:val="000000" w:themeColor="text1"/>
            <w:spacing w:val="21"/>
            <w:sz w:val="24"/>
            <w:szCs w:val="24"/>
          </w:rPr>
          <m:t>}</m:t>
        </m:r>
      </m:oMath>
      <w:r w:rsidRPr="00BC7C67">
        <w:rPr>
          <w:rFonts w:ascii="Times New Roman" w:eastAsia="宋体" w:hAnsi="Times New Roman" w:cs="Times New Roman"/>
          <w:color w:val="000000" w:themeColor="text1"/>
          <w:spacing w:val="21"/>
          <w:sz w:val="24"/>
          <w:szCs w:val="24"/>
        </w:rPr>
        <w:t>，</w:t>
      </w:r>
      <w:r w:rsidR="001F7EA9" w:rsidRPr="00BC7C67">
        <w:rPr>
          <w:rFonts w:ascii="Times New Roman" w:eastAsia="宋体" w:hAnsi="Times New Roman" w:cs="Times New Roman"/>
          <w:color w:val="000000" w:themeColor="text1"/>
          <w:spacing w:val="21"/>
          <w:sz w:val="24"/>
          <w:szCs w:val="24"/>
        </w:rPr>
        <w:t>则</w:t>
      </w:r>
      <w:r w:rsidRPr="00BC7C67">
        <w:rPr>
          <w:rFonts w:ascii="Times New Roman" w:eastAsia="宋体" w:hAnsi="Times New Roman" w:cs="Times New Roman"/>
          <w:color w:val="000000" w:themeColor="text1"/>
          <w:spacing w:val="21"/>
          <w:sz w:val="24"/>
          <w:szCs w:val="24"/>
        </w:rPr>
        <w:t>微生物</w:t>
      </w:r>
      <w:r w:rsidR="001F7EA9" w:rsidRPr="00BC7C67">
        <w:rPr>
          <w:rFonts w:ascii="Times New Roman" w:eastAsia="宋体" w:hAnsi="Times New Roman" w:cs="Times New Roman"/>
          <w:color w:val="000000" w:themeColor="text1"/>
          <w:spacing w:val="21"/>
          <w:sz w:val="24"/>
          <w:szCs w:val="24"/>
        </w:rPr>
        <w:t>组</w:t>
      </w:r>
      <w:r w:rsidRPr="00BC7C67">
        <w:rPr>
          <w:rFonts w:ascii="Times New Roman" w:eastAsia="宋体" w:hAnsi="Times New Roman" w:cs="Times New Roman"/>
          <w:color w:val="000000" w:themeColor="text1"/>
          <w:spacing w:val="21"/>
          <w:sz w:val="24"/>
          <w:szCs w:val="24"/>
        </w:rPr>
        <w:t>a</w:t>
      </w:r>
      <w:r w:rsidRPr="00BC7C67">
        <w:rPr>
          <w:rFonts w:ascii="Times New Roman" w:eastAsia="宋体" w:hAnsi="Times New Roman" w:cs="Times New Roman"/>
          <w:color w:val="000000" w:themeColor="text1"/>
          <w:spacing w:val="21"/>
          <w:sz w:val="24"/>
          <w:szCs w:val="24"/>
        </w:rPr>
        <w:t>的预测栖息地的概率</w:t>
      </w:r>
      <m:oMath>
        <m:sSub>
          <m:sSubPr>
            <m:ctrlPr>
              <w:rPr>
                <w:rFonts w:ascii="Cambria Math" w:eastAsia="宋体" w:hAnsi="Cambria Math" w:cs="Times New Roman"/>
                <w:i/>
                <w:color w:val="000000" w:themeColor="text1"/>
                <w:spacing w:val="21"/>
                <w:sz w:val="24"/>
                <w:szCs w:val="24"/>
              </w:rPr>
            </m:ctrlPr>
          </m:sSubPr>
          <m:e>
            <m:r>
              <w:rPr>
                <w:rFonts w:ascii="Cambria Math" w:eastAsia="MS Mincho" w:hAnsi="Cambria Math" w:cs="Times New Roman"/>
                <w:color w:val="000000" w:themeColor="text1"/>
                <w:spacing w:val="21"/>
                <w:sz w:val="24"/>
                <w:szCs w:val="24"/>
              </w:rPr>
              <m:t>h</m:t>
            </m:r>
          </m:e>
          <m:sub>
            <m:r>
              <w:rPr>
                <w:rFonts w:ascii="Cambria Math" w:eastAsia="宋体" w:hAnsi="Cambria Math" w:cs="Times New Roman"/>
                <w:color w:val="000000" w:themeColor="text1"/>
                <w:spacing w:val="21"/>
                <w:sz w:val="24"/>
                <w:szCs w:val="24"/>
              </w:rPr>
              <m:t>k</m:t>
            </m:r>
          </m:sub>
        </m:sSub>
      </m:oMath>
      <w:r w:rsidR="001F7EA9" w:rsidRPr="00BC7C67">
        <w:rPr>
          <w:rFonts w:ascii="Times New Roman" w:eastAsia="宋体" w:hAnsi="Times New Roman" w:cs="Times New Roman"/>
          <w:color w:val="000000" w:themeColor="text1"/>
          <w:spacing w:val="21"/>
          <w:sz w:val="24"/>
          <w:szCs w:val="24"/>
        </w:rPr>
        <w:t>计算</w:t>
      </w:r>
      <w:r w:rsidRPr="00BC7C67">
        <w:rPr>
          <w:rFonts w:ascii="Times New Roman" w:eastAsia="宋体" w:hAnsi="Times New Roman" w:cs="Times New Roman"/>
          <w:color w:val="000000" w:themeColor="text1"/>
          <w:spacing w:val="21"/>
          <w:sz w:val="24"/>
          <w:szCs w:val="24"/>
        </w:rPr>
        <w:t>公式为</w:t>
      </w:r>
    </w:p>
    <w:p w14:paraId="7F6707D0" w14:textId="207D3B4E" w:rsidR="001F7EA9" w:rsidRPr="00BC7C67" w:rsidRDefault="001F7EA9" w:rsidP="0022711E">
      <w:pPr>
        <w:widowControl/>
        <w:spacing w:line="360" w:lineRule="auto"/>
        <w:ind w:firstLineChars="200" w:firstLine="564"/>
        <w:jc w:val="right"/>
        <w:rPr>
          <w:rFonts w:ascii="Times New Roman" w:eastAsia="宋体" w:hAnsi="Times New Roman" w:cs="Times New Roman"/>
          <w:color w:val="000000" w:themeColor="text1"/>
          <w:spacing w:val="21"/>
          <w:sz w:val="24"/>
          <w:szCs w:val="24"/>
        </w:rPr>
      </w:pPr>
      <m:oMath>
        <m:r>
          <w:rPr>
            <w:rFonts w:ascii="Cambria Math" w:eastAsia="宋体" w:hAnsi="Cambria Math" w:cs="Times New Roman"/>
            <w:color w:val="000000" w:themeColor="text1"/>
            <w:spacing w:val="21"/>
            <w:sz w:val="24"/>
            <w:szCs w:val="24"/>
          </w:rPr>
          <m:t>P</m:t>
        </m:r>
        <m:d>
          <m:dPr>
            <m:ctrlPr>
              <w:rPr>
                <w:rFonts w:ascii="Cambria Math" w:eastAsia="宋体" w:hAnsi="Cambria Math" w:cs="Times New Roman"/>
                <w:i/>
                <w:color w:val="000000" w:themeColor="text1"/>
                <w:spacing w:val="21"/>
                <w:sz w:val="24"/>
                <w:szCs w:val="24"/>
              </w:rPr>
            </m:ctrlPr>
          </m:dPr>
          <m:e>
            <m:r>
              <w:rPr>
                <w:rFonts w:ascii="Cambria Math" w:eastAsia="宋体" w:hAnsi="Cambria Math" w:cs="Times New Roman"/>
                <w:color w:val="000000" w:themeColor="text1"/>
                <w:spacing w:val="21"/>
                <w:sz w:val="24"/>
                <w:szCs w:val="24"/>
              </w:rPr>
              <m:t>a∈</m:t>
            </m:r>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h</m:t>
                </m:r>
              </m:e>
              <m:sub>
                <m:r>
                  <w:rPr>
                    <w:rFonts w:ascii="Cambria Math" w:eastAsia="宋体" w:hAnsi="Cambria Math" w:cs="Times New Roman"/>
                    <w:color w:val="000000" w:themeColor="text1"/>
                    <w:spacing w:val="21"/>
                    <w:sz w:val="24"/>
                    <w:szCs w:val="24"/>
                  </w:rPr>
                  <m:t>k</m:t>
                </m:r>
              </m:sub>
            </m:sSub>
          </m:e>
        </m:d>
        <m:r>
          <w:rPr>
            <w:rFonts w:ascii="Cambria Math" w:eastAsia="宋体" w:hAnsi="Cambria Math" w:cs="Times New Roman"/>
            <w:color w:val="000000" w:themeColor="text1"/>
            <w:spacing w:val="21"/>
            <w:sz w:val="24"/>
            <w:szCs w:val="24"/>
          </w:rPr>
          <m:t>=</m:t>
        </m:r>
        <m:f>
          <m:fPr>
            <m:ctrlPr>
              <w:rPr>
                <w:rFonts w:ascii="Cambria Math" w:eastAsia="宋体" w:hAnsi="Cambria Math" w:cs="Times New Roman"/>
                <w:i/>
                <w:color w:val="000000" w:themeColor="text1"/>
                <w:spacing w:val="21"/>
                <w:sz w:val="24"/>
                <w:szCs w:val="24"/>
              </w:rPr>
            </m:ctrlPr>
          </m:fPr>
          <m:num>
            <m:nary>
              <m:naryPr>
                <m:chr m:val="∑"/>
                <m:limLoc m:val="subSup"/>
                <m:supHide m:val="1"/>
                <m:ctrlPr>
                  <w:rPr>
                    <w:rFonts w:ascii="Cambria Math" w:eastAsia="宋体" w:hAnsi="Cambria Math" w:cs="Times New Roman"/>
                    <w:i/>
                    <w:color w:val="000000" w:themeColor="text1"/>
                    <w:spacing w:val="21"/>
                    <w:sz w:val="24"/>
                    <w:szCs w:val="24"/>
                  </w:rPr>
                </m:ctrlPr>
              </m:naryPr>
              <m:sub>
                <m:r>
                  <w:rPr>
                    <w:rFonts w:ascii="Cambria Math" w:eastAsia="宋体" w:hAnsi="Cambria Math" w:cs="Times New Roman"/>
                    <w:color w:val="000000" w:themeColor="text1"/>
                    <w:spacing w:val="21"/>
                    <w:sz w:val="24"/>
                    <w:szCs w:val="24"/>
                  </w:rPr>
                  <m:t>j∈</m:t>
                </m:r>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h</m:t>
                    </m:r>
                  </m:e>
                  <m:sub>
                    <m:r>
                      <w:rPr>
                        <w:rFonts w:ascii="Cambria Math" w:eastAsia="宋体" w:hAnsi="Cambria Math" w:cs="Times New Roman"/>
                        <w:color w:val="000000" w:themeColor="text1"/>
                        <w:spacing w:val="21"/>
                        <w:sz w:val="24"/>
                        <w:szCs w:val="24"/>
                      </w:rPr>
                      <m:t>k</m:t>
                    </m:r>
                  </m:sub>
                </m:sSub>
              </m:sub>
              <m:sup/>
              <m:e>
                <m:r>
                  <w:rPr>
                    <w:rFonts w:ascii="Cambria Math" w:eastAsia="宋体" w:hAnsi="Cambria Math" w:cs="Times New Roman"/>
                    <w:color w:val="000000" w:themeColor="text1"/>
                    <w:spacing w:val="21"/>
                    <w:sz w:val="24"/>
                    <w:szCs w:val="24"/>
                  </w:rPr>
                  <m:t>(</m:t>
                </m:r>
                <m:d>
                  <m:dPr>
                    <m:ctrlPr>
                      <w:rPr>
                        <w:rFonts w:ascii="Cambria Math" w:eastAsia="宋体" w:hAnsi="Cambria Math" w:cs="Times New Roman"/>
                        <w:i/>
                        <w:color w:val="000000" w:themeColor="text1"/>
                        <w:spacing w:val="21"/>
                        <w:sz w:val="24"/>
                        <w:szCs w:val="24"/>
                      </w:rPr>
                    </m:ctrlPr>
                  </m:dPr>
                  <m:e>
                    <m:r>
                      <w:rPr>
                        <w:rFonts w:ascii="Cambria Math" w:eastAsia="宋体" w:hAnsi="Cambria Math" w:cs="Times New Roman"/>
                        <w:color w:val="000000" w:themeColor="text1"/>
                        <w:spacing w:val="21"/>
                        <w:sz w:val="24"/>
                        <w:szCs w:val="24"/>
                      </w:rPr>
                      <m:t>n-j+1</m:t>
                    </m:r>
                  </m:e>
                </m:d>
                <m:r>
                  <w:rPr>
                    <w:rFonts w:ascii="Cambria Math" w:eastAsia="宋体" w:hAnsi="Cambria Math" w:cs="Times New Roman"/>
                    <w:color w:val="000000" w:themeColor="text1"/>
                    <w:spacing w:val="21"/>
                    <w:sz w:val="24"/>
                    <w:szCs w:val="24"/>
                  </w:rPr>
                  <m:t>*</m:t>
                </m:r>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s</m:t>
                    </m:r>
                  </m:e>
                  <m:sub>
                    <m:r>
                      <w:rPr>
                        <w:rFonts w:ascii="Cambria Math" w:eastAsia="宋体" w:hAnsi="Cambria Math" w:cs="Times New Roman"/>
                        <w:color w:val="000000" w:themeColor="text1"/>
                        <w:spacing w:val="21"/>
                        <w:sz w:val="24"/>
                        <w:szCs w:val="24"/>
                      </w:rPr>
                      <m:t>j</m:t>
                    </m:r>
                  </m:sub>
                </m:sSub>
                <m:r>
                  <w:rPr>
                    <w:rFonts w:ascii="Cambria Math" w:eastAsia="宋体" w:hAnsi="Cambria Math" w:cs="Times New Roman"/>
                    <w:color w:val="000000" w:themeColor="text1"/>
                    <w:spacing w:val="21"/>
                    <w:sz w:val="24"/>
                    <w:szCs w:val="24"/>
                  </w:rPr>
                  <m:t>)</m:t>
                </m:r>
              </m:e>
            </m:nary>
          </m:num>
          <m:den>
            <m:nary>
              <m:naryPr>
                <m:chr m:val="∑"/>
                <m:limLoc m:val="subSup"/>
                <m:ctrlPr>
                  <w:rPr>
                    <w:rFonts w:ascii="Cambria Math" w:eastAsia="宋体" w:hAnsi="Cambria Math" w:cs="Times New Roman"/>
                    <w:i/>
                    <w:color w:val="000000" w:themeColor="text1"/>
                    <w:spacing w:val="21"/>
                    <w:sz w:val="24"/>
                    <w:szCs w:val="24"/>
                  </w:rPr>
                </m:ctrlPr>
              </m:naryPr>
              <m:sub>
                <m:r>
                  <w:rPr>
                    <w:rFonts w:ascii="Cambria Math" w:eastAsia="宋体" w:hAnsi="Cambria Math" w:cs="Times New Roman"/>
                    <w:color w:val="000000" w:themeColor="text1"/>
                    <w:spacing w:val="21"/>
                    <w:sz w:val="24"/>
                    <w:szCs w:val="24"/>
                  </w:rPr>
                  <m:t>i=1</m:t>
                </m:r>
              </m:sub>
              <m:sup>
                <m:r>
                  <w:rPr>
                    <w:rFonts w:ascii="Cambria Math" w:eastAsia="宋体" w:hAnsi="Cambria Math" w:cs="Times New Roman"/>
                    <w:color w:val="000000" w:themeColor="text1"/>
                    <w:spacing w:val="21"/>
                    <w:sz w:val="24"/>
                    <w:szCs w:val="24"/>
                  </w:rPr>
                  <m:t>n</m:t>
                </m:r>
              </m:sup>
              <m:e>
                <m:r>
                  <w:rPr>
                    <w:rFonts w:ascii="Cambria Math" w:eastAsia="宋体" w:hAnsi="Cambria Math" w:cs="Times New Roman"/>
                    <w:color w:val="000000" w:themeColor="text1"/>
                    <w:spacing w:val="21"/>
                    <w:sz w:val="24"/>
                    <w:szCs w:val="24"/>
                  </w:rPr>
                  <m:t>((n-j+1)*</m:t>
                </m:r>
              </m:e>
            </m:nary>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s</m:t>
                </m:r>
              </m:e>
              <m:sub>
                <m:r>
                  <w:rPr>
                    <w:rFonts w:ascii="Cambria Math" w:eastAsia="宋体" w:hAnsi="Cambria Math" w:cs="Times New Roman"/>
                    <w:color w:val="000000" w:themeColor="text1"/>
                    <w:spacing w:val="21"/>
                    <w:sz w:val="24"/>
                    <w:szCs w:val="24"/>
                  </w:rPr>
                  <m:t>i</m:t>
                </m:r>
              </m:sub>
            </m:sSub>
            <m:r>
              <w:rPr>
                <w:rFonts w:ascii="Cambria Math" w:eastAsia="宋体" w:hAnsi="Cambria Math" w:cs="Times New Roman"/>
                <w:color w:val="000000" w:themeColor="text1"/>
                <w:spacing w:val="21"/>
                <w:sz w:val="24"/>
                <w:szCs w:val="24"/>
              </w:rPr>
              <m:t>)</m:t>
            </m:r>
          </m:den>
        </m:f>
      </m:oMath>
      <w:r w:rsidR="0022711E" w:rsidRPr="00BC7C67">
        <w:rPr>
          <w:rFonts w:ascii="Times New Roman" w:eastAsia="宋体" w:hAnsi="Times New Roman" w:cs="Times New Roman"/>
          <w:color w:val="000000" w:themeColor="text1"/>
          <w:spacing w:val="21"/>
          <w:sz w:val="24"/>
          <w:szCs w:val="24"/>
        </w:rPr>
        <w:t xml:space="preserve">               (4)</w:t>
      </w:r>
    </w:p>
    <w:p w14:paraId="572EEB67" w14:textId="504D85AD" w:rsidR="001F7EA9" w:rsidRPr="00BC7C67" w:rsidRDefault="001F7EA9" w:rsidP="00B81616">
      <w:pPr>
        <w:widowControl/>
        <w:spacing w:line="360" w:lineRule="auto"/>
        <w:ind w:firstLineChars="200" w:firstLine="564"/>
        <w:rPr>
          <w:rFonts w:ascii="Times New Roman" w:eastAsia="宋体" w:hAnsi="Times New Roman" w:cs="Times New Roman"/>
          <w:color w:val="000000" w:themeColor="text1"/>
          <w:spacing w:val="21"/>
          <w:sz w:val="24"/>
          <w:szCs w:val="24"/>
        </w:rPr>
      </w:pPr>
      <w:r w:rsidRPr="00BC7C67">
        <w:rPr>
          <w:rFonts w:ascii="Times New Roman" w:eastAsia="宋体" w:hAnsi="Times New Roman" w:cs="Times New Roman"/>
          <w:color w:val="000000" w:themeColor="text1"/>
          <w:spacing w:val="21"/>
          <w:sz w:val="24"/>
          <w:szCs w:val="24"/>
        </w:rPr>
        <w:t>这里，</w:t>
      </w:r>
      <m:oMath>
        <m:r>
          <w:rPr>
            <w:rFonts w:ascii="Cambria Math" w:eastAsia="宋体" w:hAnsi="Cambria Math" w:cs="Times New Roman"/>
            <w:color w:val="000000" w:themeColor="text1"/>
            <w:spacing w:val="21"/>
            <w:sz w:val="24"/>
            <w:szCs w:val="24"/>
          </w:rPr>
          <m:t>j∈</m:t>
        </m:r>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h</m:t>
            </m:r>
          </m:e>
          <m:sub>
            <m:r>
              <w:rPr>
                <w:rFonts w:ascii="Cambria Math" w:eastAsia="宋体" w:hAnsi="Cambria Math" w:cs="Times New Roman"/>
                <w:color w:val="000000" w:themeColor="text1"/>
                <w:spacing w:val="21"/>
                <w:sz w:val="24"/>
                <w:szCs w:val="24"/>
              </w:rPr>
              <m:t>k</m:t>
            </m:r>
          </m:sub>
        </m:sSub>
      </m:oMath>
      <w:r w:rsidRPr="00BC7C67">
        <w:rPr>
          <w:rFonts w:ascii="Times New Roman" w:eastAsia="宋体" w:hAnsi="Times New Roman" w:cs="Times New Roman"/>
          <w:color w:val="000000" w:themeColor="text1"/>
          <w:spacing w:val="21"/>
          <w:sz w:val="24"/>
          <w:szCs w:val="24"/>
        </w:rPr>
        <w:t>表示邻居</w:t>
      </w:r>
      <w:r w:rsidRPr="00BC7C67">
        <w:rPr>
          <w:rFonts w:ascii="Times New Roman" w:eastAsia="宋体" w:hAnsi="Times New Roman" w:cs="Times New Roman"/>
          <w:color w:val="000000" w:themeColor="text1"/>
          <w:spacing w:val="21"/>
          <w:sz w:val="24"/>
          <w:szCs w:val="24"/>
        </w:rPr>
        <w:t>j</w:t>
      </w:r>
      <w:r w:rsidRPr="00BC7C67">
        <w:rPr>
          <w:rFonts w:ascii="Times New Roman" w:eastAsia="宋体" w:hAnsi="Times New Roman" w:cs="Times New Roman"/>
          <w:color w:val="000000" w:themeColor="text1"/>
          <w:spacing w:val="21"/>
          <w:sz w:val="24"/>
          <w:szCs w:val="24"/>
        </w:rPr>
        <w:t>的栖息地是</w:t>
      </w:r>
      <m:oMath>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h</m:t>
            </m:r>
          </m:e>
          <m:sub>
            <m:r>
              <w:rPr>
                <w:rFonts w:ascii="Cambria Math" w:eastAsia="宋体" w:hAnsi="Cambria Math" w:cs="Times New Roman"/>
                <w:color w:val="000000" w:themeColor="text1"/>
                <w:spacing w:val="21"/>
                <w:sz w:val="24"/>
                <w:szCs w:val="24"/>
              </w:rPr>
              <m:t>k</m:t>
            </m:r>
          </m:sub>
        </m:sSub>
      </m:oMath>
      <w:r w:rsidRPr="00BC7C67">
        <w:rPr>
          <w:rFonts w:ascii="Times New Roman" w:eastAsia="宋体" w:hAnsi="Times New Roman" w:cs="Times New Roman"/>
          <w:color w:val="000000" w:themeColor="text1"/>
          <w:spacing w:val="21"/>
          <w:sz w:val="24"/>
          <w:szCs w:val="24"/>
        </w:rPr>
        <w:t>(1≤k≤m)</w:t>
      </w:r>
      <w:r w:rsidRPr="00BC7C67">
        <w:rPr>
          <w:rFonts w:ascii="Times New Roman" w:eastAsia="宋体" w:hAnsi="Times New Roman" w:cs="Times New Roman"/>
          <w:color w:val="000000" w:themeColor="text1"/>
          <w:spacing w:val="21"/>
          <w:sz w:val="24"/>
          <w:szCs w:val="24"/>
        </w:rPr>
        <w:t>。然后将具有最高概率</w:t>
      </w:r>
      <w:r w:rsidRPr="00BC7C67">
        <w:rPr>
          <w:rFonts w:ascii="Times New Roman" w:eastAsia="宋体" w:hAnsi="Times New Roman" w:cs="Times New Roman"/>
          <w:color w:val="000000" w:themeColor="text1"/>
          <w:spacing w:val="21"/>
          <w:sz w:val="24"/>
          <w:szCs w:val="24"/>
        </w:rPr>
        <w:t>P</w:t>
      </w:r>
      <w:r w:rsidRPr="00BC7C67">
        <w:rPr>
          <w:rFonts w:ascii="Times New Roman" w:eastAsia="宋体" w:hAnsi="Times New Roman" w:cs="Times New Roman"/>
          <w:color w:val="000000" w:themeColor="text1"/>
          <w:spacing w:val="21"/>
          <w:sz w:val="24"/>
          <w:szCs w:val="24"/>
        </w:rPr>
        <w:t>的预测栖息地作为</w:t>
      </w:r>
      <w:r w:rsidR="006E3BA4" w:rsidRPr="00BC7C67">
        <w:rPr>
          <w:rFonts w:ascii="Times New Roman" w:eastAsia="宋体" w:hAnsi="Times New Roman" w:cs="Times New Roman"/>
          <w:color w:val="000000" w:themeColor="text1"/>
          <w:spacing w:val="21"/>
          <w:sz w:val="24"/>
          <w:szCs w:val="24"/>
        </w:rPr>
        <w:t>样本</w:t>
      </w:r>
      <w:r w:rsidR="006E3BA4" w:rsidRPr="00BC7C67">
        <w:rPr>
          <w:rFonts w:ascii="Times New Roman" w:eastAsia="宋体" w:hAnsi="Times New Roman" w:cs="Times New Roman"/>
          <w:color w:val="000000" w:themeColor="text1"/>
          <w:spacing w:val="21"/>
          <w:sz w:val="24"/>
          <w:szCs w:val="24"/>
        </w:rPr>
        <w:t>a</w:t>
      </w:r>
      <w:r w:rsidR="006E3BA4">
        <w:rPr>
          <w:rFonts w:ascii="Times New Roman" w:eastAsia="宋体" w:hAnsi="Times New Roman" w:cs="Times New Roman" w:hint="eastAsia"/>
          <w:color w:val="000000" w:themeColor="text1"/>
          <w:spacing w:val="21"/>
          <w:sz w:val="24"/>
          <w:szCs w:val="24"/>
        </w:rPr>
        <w:t>的</w:t>
      </w:r>
      <w:r w:rsidRPr="00BC7C67">
        <w:rPr>
          <w:rFonts w:ascii="Times New Roman" w:eastAsia="宋体" w:hAnsi="Times New Roman" w:cs="Times New Roman"/>
          <w:color w:val="000000" w:themeColor="text1"/>
          <w:spacing w:val="21"/>
          <w:sz w:val="24"/>
          <w:szCs w:val="24"/>
        </w:rPr>
        <w:t>预测结果。</w:t>
      </w:r>
    </w:p>
    <w:p w14:paraId="3E3E9A13" w14:textId="77777777" w:rsidR="006E3BA4" w:rsidRDefault="006E3BA4" w:rsidP="00B81616">
      <w:pPr>
        <w:widowControl/>
        <w:spacing w:line="360" w:lineRule="auto"/>
        <w:ind w:firstLineChars="200" w:firstLine="566"/>
        <w:rPr>
          <w:rFonts w:ascii="Times New Roman" w:eastAsia="宋体" w:hAnsi="Times New Roman" w:cs="Times New Roman"/>
          <w:b/>
          <w:bCs/>
          <w:color w:val="000000" w:themeColor="text1"/>
          <w:spacing w:val="21"/>
          <w:sz w:val="24"/>
          <w:szCs w:val="24"/>
        </w:rPr>
      </w:pPr>
    </w:p>
    <w:p w14:paraId="64149393" w14:textId="3FFCA696" w:rsidR="0022711E" w:rsidRPr="00BC7C67" w:rsidRDefault="0022711E" w:rsidP="00B81616">
      <w:pPr>
        <w:widowControl/>
        <w:spacing w:line="360" w:lineRule="auto"/>
        <w:ind w:firstLineChars="200" w:firstLine="566"/>
        <w:rPr>
          <w:rFonts w:ascii="Times New Roman" w:eastAsia="宋体" w:hAnsi="Times New Roman" w:cs="Times New Roman"/>
          <w:color w:val="000000" w:themeColor="text1"/>
          <w:spacing w:val="21"/>
          <w:sz w:val="24"/>
          <w:szCs w:val="24"/>
        </w:rPr>
      </w:pPr>
      <w:r w:rsidRPr="00BC7C67">
        <w:rPr>
          <w:rFonts w:ascii="Times New Roman" w:eastAsia="宋体" w:hAnsi="Times New Roman" w:cs="Times New Roman"/>
          <w:b/>
          <w:bCs/>
          <w:color w:val="000000" w:themeColor="text1"/>
          <w:spacing w:val="21"/>
          <w:sz w:val="24"/>
          <w:szCs w:val="24"/>
        </w:rPr>
        <w:t>网络中所有</w:t>
      </w:r>
      <w:r w:rsidR="006E3BA4">
        <w:rPr>
          <w:rFonts w:ascii="Times New Roman" w:eastAsia="宋体" w:hAnsi="Times New Roman" w:cs="Times New Roman" w:hint="eastAsia"/>
          <w:b/>
          <w:bCs/>
          <w:color w:val="000000" w:themeColor="text1"/>
          <w:spacing w:val="21"/>
          <w:sz w:val="24"/>
          <w:szCs w:val="24"/>
        </w:rPr>
        <w:t>样本</w:t>
      </w:r>
      <w:r w:rsidRPr="00BC7C67">
        <w:rPr>
          <w:rFonts w:ascii="Times New Roman" w:eastAsia="宋体" w:hAnsi="Times New Roman" w:cs="Times New Roman"/>
          <w:b/>
          <w:bCs/>
          <w:color w:val="000000" w:themeColor="text1"/>
          <w:spacing w:val="21"/>
          <w:sz w:val="24"/>
          <w:szCs w:val="24"/>
        </w:rPr>
        <w:t>之间的</w:t>
      </w:r>
      <w:r w:rsidR="005A76F5" w:rsidRPr="00BC7C67">
        <w:rPr>
          <w:rFonts w:ascii="Times New Roman" w:eastAsia="宋体" w:hAnsi="Times New Roman" w:cs="Times New Roman"/>
          <w:b/>
          <w:bCs/>
          <w:color w:val="000000" w:themeColor="text1"/>
          <w:spacing w:val="21"/>
          <w:sz w:val="24"/>
          <w:szCs w:val="24"/>
        </w:rPr>
        <w:t>转化</w:t>
      </w:r>
      <w:r w:rsidRPr="00BC7C67">
        <w:rPr>
          <w:rFonts w:ascii="Times New Roman" w:eastAsia="宋体" w:hAnsi="Times New Roman" w:cs="Times New Roman"/>
          <w:b/>
          <w:bCs/>
          <w:color w:val="000000" w:themeColor="text1"/>
          <w:spacing w:val="21"/>
          <w:sz w:val="24"/>
          <w:szCs w:val="24"/>
        </w:rPr>
        <w:t>概率。</w:t>
      </w:r>
      <w:r w:rsidRPr="00BC7C67">
        <w:rPr>
          <w:rFonts w:ascii="Times New Roman" w:eastAsia="宋体" w:hAnsi="Times New Roman" w:cs="Times New Roman"/>
          <w:color w:val="000000" w:themeColor="text1"/>
          <w:spacing w:val="21"/>
          <w:sz w:val="24"/>
          <w:szCs w:val="24"/>
        </w:rPr>
        <w:t>通过</w:t>
      </w:r>
      <w:r w:rsidR="005A76F5" w:rsidRPr="00BC7C67">
        <w:rPr>
          <w:rFonts w:ascii="Times New Roman" w:eastAsia="宋体" w:hAnsi="Times New Roman" w:cs="Times New Roman"/>
          <w:color w:val="000000" w:themeColor="text1"/>
          <w:spacing w:val="21"/>
          <w:sz w:val="24"/>
          <w:szCs w:val="24"/>
        </w:rPr>
        <w:t>方程</w:t>
      </w:r>
      <w:r w:rsidRPr="00BC7C67">
        <w:rPr>
          <w:rFonts w:ascii="Times New Roman" w:eastAsia="宋体" w:hAnsi="Times New Roman" w:cs="Times New Roman"/>
          <w:color w:val="000000" w:themeColor="text1"/>
          <w:spacing w:val="21"/>
          <w:sz w:val="24"/>
          <w:szCs w:val="24"/>
        </w:rPr>
        <w:t>4</w:t>
      </w:r>
      <w:r w:rsidRPr="00BC7C67">
        <w:rPr>
          <w:rFonts w:ascii="Times New Roman" w:eastAsia="宋体" w:hAnsi="Times New Roman" w:cs="Times New Roman"/>
          <w:color w:val="000000" w:themeColor="text1"/>
          <w:spacing w:val="21"/>
          <w:sz w:val="24"/>
          <w:szCs w:val="24"/>
        </w:rPr>
        <w:t>，我们计算出在全球范围内，微生物群组成因栖息地而异，并且同一栖息地之间的转化概率为</w:t>
      </w:r>
      <w:r w:rsidRPr="00BC7C67">
        <w:rPr>
          <w:rFonts w:ascii="Times New Roman" w:eastAsia="宋体" w:hAnsi="Times New Roman" w:cs="Times New Roman"/>
          <w:color w:val="000000" w:themeColor="text1"/>
          <w:spacing w:val="21"/>
          <w:sz w:val="24"/>
          <w:szCs w:val="24"/>
        </w:rPr>
        <w:t>89.28%(</w:t>
      </w:r>
      <w:r w:rsidRPr="00BC7C67">
        <w:rPr>
          <w:rFonts w:ascii="Times New Roman" w:eastAsia="宋体" w:hAnsi="Times New Roman" w:cs="Times New Roman"/>
          <w:b/>
          <w:bCs/>
          <w:color w:val="000000" w:themeColor="text1"/>
          <w:spacing w:val="21"/>
          <w:sz w:val="24"/>
          <w:szCs w:val="24"/>
        </w:rPr>
        <w:t>图</w:t>
      </w:r>
      <w:r w:rsidRPr="00BC7C67">
        <w:rPr>
          <w:rFonts w:ascii="Times New Roman" w:eastAsia="宋体" w:hAnsi="Times New Roman" w:cs="Times New Roman"/>
          <w:b/>
          <w:bCs/>
          <w:color w:val="000000" w:themeColor="text1"/>
          <w:spacing w:val="21"/>
          <w:sz w:val="24"/>
          <w:szCs w:val="24"/>
        </w:rPr>
        <w:t>2B</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。为了计算</w:t>
      </w:r>
      <w:r w:rsidR="00CF15B4" w:rsidRPr="00BC7C67">
        <w:rPr>
          <w:rFonts w:ascii="Times New Roman" w:eastAsia="宋体" w:hAnsi="Times New Roman" w:cs="Times New Roman"/>
          <w:color w:val="000000" w:themeColor="text1"/>
          <w:spacing w:val="21"/>
          <w:sz w:val="24"/>
          <w:szCs w:val="24"/>
        </w:rPr>
        <w:t>转化</w:t>
      </w:r>
      <w:r w:rsidRPr="00BC7C67">
        <w:rPr>
          <w:rFonts w:ascii="Times New Roman" w:eastAsia="宋体" w:hAnsi="Times New Roman" w:cs="Times New Roman"/>
          <w:color w:val="000000" w:themeColor="text1"/>
          <w:spacing w:val="21"/>
          <w:sz w:val="24"/>
          <w:szCs w:val="24"/>
        </w:rPr>
        <w:t>网络中</w:t>
      </w:r>
      <w:r w:rsidR="007B1364" w:rsidRPr="00BC7C67">
        <w:rPr>
          <w:rFonts w:ascii="Times New Roman" w:eastAsia="宋体" w:hAnsi="Times New Roman" w:cs="Times New Roman"/>
          <w:color w:val="000000" w:themeColor="text1"/>
          <w:spacing w:val="21"/>
          <w:sz w:val="24"/>
          <w:szCs w:val="24"/>
        </w:rPr>
        <w:t>连接</w:t>
      </w:r>
      <w:r w:rsidRPr="00BC7C67">
        <w:rPr>
          <w:rFonts w:ascii="Times New Roman" w:eastAsia="宋体" w:hAnsi="Times New Roman" w:cs="Times New Roman"/>
          <w:color w:val="000000" w:themeColor="text1"/>
          <w:spacing w:val="21"/>
          <w:sz w:val="24"/>
          <w:szCs w:val="24"/>
        </w:rPr>
        <w:t>所有栖息地的整体概率，我们可以从</w:t>
      </w:r>
      <w:r w:rsidR="00CF15B4" w:rsidRPr="00BC7C67">
        <w:rPr>
          <w:rFonts w:ascii="Times New Roman" w:eastAsia="宋体" w:hAnsi="Times New Roman" w:cs="Times New Roman"/>
          <w:color w:val="000000" w:themeColor="text1"/>
          <w:spacing w:val="21"/>
          <w:sz w:val="24"/>
          <w:szCs w:val="24"/>
        </w:rPr>
        <w:t>连接</w:t>
      </w:r>
      <w:r w:rsidRPr="00BC7C67">
        <w:rPr>
          <w:rFonts w:ascii="Times New Roman" w:eastAsia="宋体" w:hAnsi="Times New Roman" w:cs="Times New Roman"/>
          <w:color w:val="000000" w:themeColor="text1"/>
          <w:spacing w:val="21"/>
          <w:sz w:val="24"/>
          <w:szCs w:val="24"/>
        </w:rPr>
        <w:t>概率</w:t>
      </w:r>
      <w:r w:rsidR="00CF15B4" w:rsidRPr="00BC7C67">
        <w:rPr>
          <w:rFonts w:ascii="Times New Roman" w:eastAsia="宋体" w:hAnsi="Times New Roman" w:cs="Times New Roman"/>
          <w:color w:val="000000" w:themeColor="text1"/>
          <w:spacing w:val="21"/>
          <w:sz w:val="24"/>
          <w:szCs w:val="24"/>
        </w:rPr>
        <w:t>为</w:t>
      </w:r>
      <m:oMath>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P</m:t>
            </m:r>
          </m:e>
          <m:sub>
            <m:r>
              <w:rPr>
                <w:rFonts w:ascii="Cambria Math" w:eastAsia="宋体" w:hAnsi="Cambria Math" w:cs="Times New Roman"/>
                <w:color w:val="000000" w:themeColor="text1"/>
                <w:spacing w:val="21"/>
                <w:sz w:val="24"/>
                <w:szCs w:val="24"/>
              </w:rPr>
              <m:t>transition</m:t>
            </m:r>
          </m:sub>
        </m:sSub>
        <m:d>
          <m:dPr>
            <m:begChr m:val="（"/>
            <m:endChr m:val="）"/>
            <m:ctrlPr>
              <w:rPr>
                <w:rFonts w:ascii="Cambria Math" w:eastAsia="宋体" w:hAnsi="Cambria Math" w:cs="Times New Roman"/>
                <w:i/>
                <w:color w:val="000000" w:themeColor="text1"/>
                <w:spacing w:val="21"/>
                <w:sz w:val="24"/>
                <w:szCs w:val="24"/>
              </w:rPr>
            </m:ctrlPr>
          </m:dPr>
          <m:e>
            <m:r>
              <w:rPr>
                <w:rFonts w:ascii="Cambria Math" w:eastAsia="宋体" w:hAnsi="Cambria Math" w:cs="Times New Roman"/>
                <w:color w:val="000000" w:themeColor="text1"/>
                <w:spacing w:val="21"/>
                <w:sz w:val="24"/>
                <w:szCs w:val="24"/>
              </w:rPr>
              <m:t>n=2</m:t>
            </m:r>
          </m:e>
        </m:d>
        <m:r>
          <w:rPr>
            <w:rFonts w:ascii="Cambria Math" w:eastAsia="宋体" w:hAnsi="Cambria Math" w:cs="Times New Roman"/>
            <w:color w:val="000000" w:themeColor="text1"/>
            <w:spacing w:val="21"/>
            <w:sz w:val="24"/>
            <w:szCs w:val="24"/>
          </w:rPr>
          <m:t>=1-89.28%</m:t>
        </m:r>
      </m:oMath>
      <w:r w:rsidRPr="00BC7C67">
        <w:rPr>
          <w:rFonts w:ascii="Times New Roman" w:eastAsia="宋体" w:hAnsi="Times New Roman" w:cs="Times New Roman"/>
          <w:color w:val="000000" w:themeColor="text1"/>
          <w:spacing w:val="21"/>
          <w:sz w:val="24"/>
          <w:szCs w:val="24"/>
        </w:rPr>
        <w:t>的</w:t>
      </w:r>
      <w:r w:rsidR="00CF15B4" w:rsidRPr="00BC7C67">
        <w:rPr>
          <w:rFonts w:ascii="Times New Roman" w:eastAsia="宋体" w:hAnsi="Times New Roman" w:cs="Times New Roman"/>
          <w:color w:val="000000" w:themeColor="text1"/>
          <w:spacing w:val="21"/>
          <w:sz w:val="24"/>
          <w:szCs w:val="24"/>
        </w:rPr>
        <w:t>任意</w:t>
      </w:r>
      <w:r w:rsidRPr="00BC7C67">
        <w:rPr>
          <w:rFonts w:ascii="Times New Roman" w:eastAsia="宋体" w:hAnsi="Times New Roman" w:cs="Times New Roman"/>
          <w:color w:val="000000" w:themeColor="text1"/>
          <w:spacing w:val="21"/>
          <w:sz w:val="24"/>
          <w:szCs w:val="24"/>
        </w:rPr>
        <w:t>两个栖息地开始。</w:t>
      </w:r>
      <w:r w:rsidR="00CF15B4" w:rsidRPr="00BC7C67">
        <w:rPr>
          <w:rFonts w:ascii="Times New Roman" w:eastAsia="宋体" w:hAnsi="Times New Roman" w:cs="Times New Roman"/>
          <w:color w:val="000000" w:themeColor="text1"/>
          <w:spacing w:val="21"/>
          <w:sz w:val="24"/>
          <w:szCs w:val="24"/>
        </w:rPr>
        <w:t>当网络中再增加一个栖息地时，三个栖息地之间的转化概率可以计算为</w:t>
      </w:r>
      <m:oMath>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P</m:t>
            </m:r>
          </m:e>
          <m:sub>
            <m:r>
              <w:rPr>
                <w:rFonts w:ascii="Cambria Math" w:eastAsia="宋体" w:hAnsi="Cambria Math" w:cs="Times New Roman"/>
                <w:color w:val="000000" w:themeColor="text1"/>
                <w:spacing w:val="21"/>
                <w:sz w:val="24"/>
                <w:szCs w:val="24"/>
              </w:rPr>
              <m:t>transition</m:t>
            </m:r>
          </m:sub>
        </m:sSub>
        <m:d>
          <m:dPr>
            <m:begChr m:val="（"/>
            <m:endChr m:val="）"/>
            <m:ctrlPr>
              <w:rPr>
                <w:rFonts w:ascii="Cambria Math" w:eastAsia="宋体" w:hAnsi="Cambria Math" w:cs="Times New Roman"/>
                <w:i/>
                <w:color w:val="000000" w:themeColor="text1"/>
                <w:spacing w:val="21"/>
                <w:sz w:val="24"/>
                <w:szCs w:val="24"/>
              </w:rPr>
            </m:ctrlPr>
          </m:dPr>
          <m:e>
            <m:r>
              <w:rPr>
                <w:rFonts w:ascii="Cambria Math" w:eastAsia="宋体" w:hAnsi="Cambria Math" w:cs="Times New Roman"/>
                <w:color w:val="000000" w:themeColor="text1"/>
                <w:spacing w:val="21"/>
                <w:sz w:val="24"/>
                <w:szCs w:val="24"/>
              </w:rPr>
              <m:t>n=2</m:t>
            </m:r>
          </m:e>
        </m:d>
        <m:r>
          <w:rPr>
            <w:rFonts w:ascii="Cambria Math" w:eastAsia="宋体" w:hAnsi="Cambria Math" w:cs="Times New Roman"/>
            <w:color w:val="000000" w:themeColor="text1"/>
            <w:spacing w:val="21"/>
            <w:sz w:val="24"/>
            <w:szCs w:val="24"/>
          </w:rPr>
          <m:t>×(1-89.28</m:t>
        </m:r>
        <m:sSup>
          <m:sSupPr>
            <m:ctrlPr>
              <w:rPr>
                <w:rFonts w:ascii="Cambria Math" w:eastAsia="宋体" w:hAnsi="Cambria Math" w:cs="Times New Roman"/>
                <w:i/>
                <w:color w:val="000000" w:themeColor="text1"/>
                <w:spacing w:val="21"/>
                <w:sz w:val="24"/>
                <w:szCs w:val="24"/>
              </w:rPr>
            </m:ctrlPr>
          </m:sSupPr>
          <m:e>
            <m:r>
              <w:rPr>
                <w:rFonts w:ascii="Cambria Math" w:eastAsia="宋体" w:hAnsi="Cambria Math" w:cs="Times New Roman"/>
                <w:color w:val="000000" w:themeColor="text1"/>
                <w:spacing w:val="21"/>
                <w:sz w:val="24"/>
                <w:szCs w:val="24"/>
              </w:rPr>
              <m:t>%</m:t>
            </m:r>
          </m:e>
          <m:sup>
            <m:r>
              <w:rPr>
                <w:rFonts w:ascii="Cambria Math" w:eastAsia="宋体" w:hAnsi="Cambria Math" w:cs="Times New Roman"/>
                <w:color w:val="000000" w:themeColor="text1"/>
                <w:spacing w:val="21"/>
                <w:sz w:val="24"/>
                <w:szCs w:val="24"/>
              </w:rPr>
              <m:t>2</m:t>
            </m:r>
          </m:sup>
        </m:sSup>
        <m:r>
          <w:rPr>
            <w:rFonts w:ascii="Cambria Math" w:eastAsia="宋体" w:hAnsi="Cambria Math" w:cs="Times New Roman"/>
            <w:color w:val="000000" w:themeColor="text1"/>
            <w:spacing w:val="21"/>
            <w:sz w:val="24"/>
            <w:szCs w:val="24"/>
          </w:rPr>
          <m:t>)</m:t>
        </m:r>
      </m:oMath>
      <w:r w:rsidR="00CF15B4" w:rsidRPr="00BC7C67">
        <w:rPr>
          <w:rFonts w:ascii="Times New Roman" w:eastAsia="宋体" w:hAnsi="Times New Roman" w:cs="Times New Roman"/>
          <w:color w:val="000000" w:themeColor="text1"/>
          <w:spacing w:val="21"/>
          <w:sz w:val="24"/>
          <w:szCs w:val="24"/>
        </w:rPr>
        <w:t>，其中</w:t>
      </w:r>
      <w:r w:rsidR="00CF15B4" w:rsidRPr="00BC7C67">
        <w:rPr>
          <w:rFonts w:ascii="Times New Roman" w:eastAsia="宋体" w:hAnsi="Times New Roman" w:cs="Times New Roman"/>
          <w:color w:val="000000" w:themeColor="text1"/>
          <w:spacing w:val="21"/>
          <w:sz w:val="24"/>
          <w:szCs w:val="24"/>
        </w:rPr>
        <w:t>89.28%</w:t>
      </w:r>
      <w:r w:rsidR="00CF15B4" w:rsidRPr="00BC7C67">
        <w:rPr>
          <w:rFonts w:ascii="Times New Roman" w:eastAsia="宋体" w:hAnsi="Times New Roman" w:cs="Times New Roman"/>
          <w:color w:val="000000" w:themeColor="text1"/>
          <w:spacing w:val="21"/>
          <w:sz w:val="24"/>
          <w:szCs w:val="24"/>
        </w:rPr>
        <w:t>的平方代表增加的栖息地与前两个栖息地之间没有直接</w:t>
      </w:r>
      <w:r w:rsidR="005D5C4D" w:rsidRPr="00BC7C67">
        <w:rPr>
          <w:rFonts w:ascii="Times New Roman" w:eastAsia="宋体" w:hAnsi="Times New Roman" w:cs="Times New Roman"/>
          <w:color w:val="000000" w:themeColor="text1"/>
          <w:spacing w:val="21"/>
          <w:sz w:val="24"/>
          <w:szCs w:val="24"/>
        </w:rPr>
        <w:t>转化</w:t>
      </w:r>
      <w:r w:rsidR="00CF15B4" w:rsidRPr="00BC7C67">
        <w:rPr>
          <w:rFonts w:ascii="Times New Roman" w:eastAsia="宋体" w:hAnsi="Times New Roman" w:cs="Times New Roman"/>
          <w:color w:val="000000" w:themeColor="text1"/>
          <w:spacing w:val="21"/>
          <w:sz w:val="24"/>
          <w:szCs w:val="24"/>
        </w:rPr>
        <w:t>的概率。那么我们可以扩展这样</w:t>
      </w:r>
      <w:r w:rsidR="005D5C4D" w:rsidRPr="00BC7C67">
        <w:rPr>
          <w:rFonts w:ascii="Times New Roman" w:eastAsia="宋体" w:hAnsi="Times New Roman" w:cs="Times New Roman"/>
          <w:color w:val="000000" w:themeColor="text1"/>
          <w:spacing w:val="21"/>
          <w:sz w:val="24"/>
          <w:szCs w:val="24"/>
        </w:rPr>
        <w:t>一个</w:t>
      </w:r>
      <w:r w:rsidR="00CF15B4" w:rsidRPr="00BC7C67">
        <w:rPr>
          <w:rFonts w:ascii="Times New Roman" w:eastAsia="宋体" w:hAnsi="Times New Roman" w:cs="Times New Roman"/>
          <w:color w:val="000000" w:themeColor="text1"/>
          <w:spacing w:val="21"/>
          <w:sz w:val="24"/>
          <w:szCs w:val="24"/>
        </w:rPr>
        <w:t>过程来估计连接</w:t>
      </w:r>
      <w:r w:rsidR="005D5C4D" w:rsidRPr="00BC7C67">
        <w:rPr>
          <w:rFonts w:ascii="Times New Roman" w:eastAsia="宋体" w:hAnsi="Times New Roman" w:cs="Times New Roman"/>
          <w:color w:val="000000" w:themeColor="text1"/>
          <w:spacing w:val="21"/>
          <w:sz w:val="24"/>
          <w:szCs w:val="24"/>
        </w:rPr>
        <w:t>转化</w:t>
      </w:r>
      <w:r w:rsidR="00CF15B4" w:rsidRPr="00BC7C67">
        <w:rPr>
          <w:rFonts w:ascii="Times New Roman" w:eastAsia="宋体" w:hAnsi="Times New Roman" w:cs="Times New Roman"/>
          <w:color w:val="000000" w:themeColor="text1"/>
          <w:spacing w:val="21"/>
          <w:sz w:val="24"/>
          <w:szCs w:val="24"/>
        </w:rPr>
        <w:t>网络中</w:t>
      </w:r>
      <w:r w:rsidR="00CF15B4" w:rsidRPr="00BC7C67">
        <w:rPr>
          <w:rFonts w:ascii="Times New Roman" w:eastAsia="宋体" w:hAnsi="Times New Roman" w:cs="Times New Roman"/>
          <w:color w:val="000000" w:themeColor="text1"/>
          <w:spacing w:val="21"/>
          <w:sz w:val="24"/>
          <w:szCs w:val="24"/>
        </w:rPr>
        <w:t>n</w:t>
      </w:r>
      <w:r w:rsidR="00CF15B4" w:rsidRPr="00BC7C67">
        <w:rPr>
          <w:rFonts w:ascii="Times New Roman" w:eastAsia="宋体" w:hAnsi="Times New Roman" w:cs="Times New Roman"/>
          <w:color w:val="000000" w:themeColor="text1"/>
          <w:spacing w:val="21"/>
          <w:sz w:val="24"/>
          <w:szCs w:val="24"/>
        </w:rPr>
        <w:t>个栖息地的概率为</w:t>
      </w:r>
    </w:p>
    <w:p w14:paraId="318DF4B9" w14:textId="6E4201F5" w:rsidR="005D5C4D" w:rsidRPr="00BC7C67" w:rsidRDefault="00880C19" w:rsidP="008344C2">
      <w:pPr>
        <w:widowControl/>
        <w:spacing w:line="360" w:lineRule="auto"/>
        <w:ind w:firstLineChars="200" w:firstLine="480"/>
        <w:jc w:val="right"/>
        <w:rPr>
          <w:rFonts w:ascii="Times New Roman" w:eastAsia="宋体" w:hAnsi="Times New Roman" w:cs="Times New Roman"/>
          <w:color w:val="000000" w:themeColor="text1"/>
          <w:spacing w:val="21"/>
          <w:sz w:val="24"/>
          <w:szCs w:val="24"/>
        </w:rPr>
      </w:pPr>
      <m:oMath>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P</m:t>
            </m:r>
          </m:e>
          <m:sub>
            <m:r>
              <w:rPr>
                <w:rFonts w:ascii="Cambria Math" w:eastAsia="宋体" w:hAnsi="Cambria Math" w:cs="Times New Roman"/>
                <w:color w:val="000000" w:themeColor="text1"/>
                <w:spacing w:val="21"/>
                <w:sz w:val="24"/>
                <w:szCs w:val="24"/>
              </w:rPr>
              <m:t>transition</m:t>
            </m:r>
          </m:sub>
        </m:sSub>
        <m:d>
          <m:dPr>
            <m:begChr m:val="（"/>
            <m:endChr m:val="）"/>
            <m:ctrlPr>
              <w:rPr>
                <w:rFonts w:ascii="Cambria Math" w:eastAsia="宋体" w:hAnsi="Cambria Math" w:cs="Times New Roman"/>
                <w:i/>
                <w:color w:val="000000" w:themeColor="text1"/>
                <w:spacing w:val="21"/>
                <w:sz w:val="24"/>
                <w:szCs w:val="24"/>
              </w:rPr>
            </m:ctrlPr>
          </m:dPr>
          <m:e>
            <m:r>
              <w:rPr>
                <w:rFonts w:ascii="Cambria Math" w:eastAsia="宋体" w:hAnsi="Cambria Math" w:cs="Times New Roman"/>
                <w:color w:val="000000" w:themeColor="text1"/>
                <w:spacing w:val="21"/>
                <w:sz w:val="24"/>
                <w:szCs w:val="24"/>
              </w:rPr>
              <m:t>n</m:t>
            </m:r>
          </m:e>
        </m:d>
        <m:r>
          <w:rPr>
            <w:rFonts w:ascii="Cambria Math" w:eastAsia="宋体" w:hAnsi="Cambria Math" w:cs="Times New Roman"/>
            <w:color w:val="000000" w:themeColor="text1"/>
            <w:spacing w:val="21"/>
            <w:sz w:val="24"/>
            <w:szCs w:val="24"/>
          </w:rPr>
          <m:t>=</m:t>
        </m:r>
        <m:d>
          <m:dPr>
            <m:begChr m:val="{"/>
            <m:endChr m:val=""/>
            <m:ctrlPr>
              <w:rPr>
                <w:rFonts w:ascii="Cambria Math" w:eastAsia="宋体" w:hAnsi="Cambria Math" w:cs="Times New Roman"/>
                <w:i/>
                <w:color w:val="000000" w:themeColor="text1"/>
                <w:spacing w:val="21"/>
                <w:sz w:val="24"/>
                <w:szCs w:val="24"/>
              </w:rPr>
            </m:ctrlPr>
          </m:dPr>
          <m:e>
            <m:eqArr>
              <m:eqArrPr>
                <m:ctrlPr>
                  <w:rPr>
                    <w:rFonts w:ascii="Cambria Math" w:eastAsia="宋体" w:hAnsi="Cambria Math" w:cs="Times New Roman"/>
                    <w:i/>
                    <w:color w:val="000000" w:themeColor="text1"/>
                    <w:spacing w:val="21"/>
                    <w:sz w:val="24"/>
                    <w:szCs w:val="24"/>
                  </w:rPr>
                </m:ctrlPr>
              </m:eqArrPr>
              <m:e>
                <m:r>
                  <w:rPr>
                    <w:rFonts w:ascii="Cambria Math" w:eastAsia="宋体" w:hAnsi="Cambria Math" w:cs="Times New Roman"/>
                    <w:color w:val="000000" w:themeColor="text1"/>
                    <w:spacing w:val="21"/>
                    <w:sz w:val="24"/>
                    <w:szCs w:val="24"/>
                  </w:rPr>
                  <m:t>1-89.28%, n=2</m:t>
                </m:r>
              </m:e>
              <m:e>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P</m:t>
                    </m:r>
                  </m:e>
                  <m:sub>
                    <m:r>
                      <w:rPr>
                        <w:rFonts w:ascii="Cambria Math" w:eastAsia="宋体" w:hAnsi="Cambria Math" w:cs="Times New Roman"/>
                        <w:color w:val="000000" w:themeColor="text1"/>
                        <w:spacing w:val="21"/>
                        <w:sz w:val="24"/>
                        <w:szCs w:val="24"/>
                      </w:rPr>
                      <m:t>transition</m:t>
                    </m:r>
                  </m:sub>
                </m:sSub>
                <m:d>
                  <m:dPr>
                    <m:ctrlPr>
                      <w:rPr>
                        <w:rFonts w:ascii="Cambria Math" w:eastAsia="宋体" w:hAnsi="Cambria Math" w:cs="Times New Roman"/>
                        <w:i/>
                        <w:color w:val="000000" w:themeColor="text1"/>
                        <w:spacing w:val="21"/>
                        <w:sz w:val="24"/>
                        <w:szCs w:val="24"/>
                      </w:rPr>
                    </m:ctrlPr>
                  </m:dPr>
                  <m:e>
                    <m:r>
                      <w:rPr>
                        <w:rFonts w:ascii="Cambria Math" w:eastAsia="宋体" w:hAnsi="Cambria Math" w:cs="Times New Roman"/>
                        <w:color w:val="000000" w:themeColor="text1"/>
                        <w:spacing w:val="21"/>
                        <w:sz w:val="24"/>
                        <w:szCs w:val="24"/>
                      </w:rPr>
                      <m:t>n-1</m:t>
                    </m:r>
                  </m:e>
                </m:d>
                <m:r>
                  <w:rPr>
                    <w:rFonts w:ascii="Cambria Math" w:eastAsia="宋体" w:hAnsi="Cambria Math" w:cs="Times New Roman"/>
                    <w:color w:val="000000" w:themeColor="text1"/>
                    <w:spacing w:val="21"/>
                    <w:sz w:val="24"/>
                    <w:szCs w:val="24"/>
                  </w:rPr>
                  <m:t>×</m:t>
                </m:r>
                <m:d>
                  <m:dPr>
                    <m:ctrlPr>
                      <w:rPr>
                        <w:rFonts w:ascii="Cambria Math" w:eastAsia="宋体" w:hAnsi="Cambria Math" w:cs="Times New Roman"/>
                        <w:i/>
                        <w:color w:val="000000" w:themeColor="text1"/>
                        <w:spacing w:val="21"/>
                        <w:sz w:val="24"/>
                        <w:szCs w:val="24"/>
                      </w:rPr>
                    </m:ctrlPr>
                  </m:dPr>
                  <m:e>
                    <m:r>
                      <w:rPr>
                        <w:rFonts w:ascii="Cambria Math" w:eastAsia="宋体" w:hAnsi="Cambria Math" w:cs="Times New Roman"/>
                        <w:color w:val="000000" w:themeColor="text1"/>
                        <w:spacing w:val="21"/>
                        <w:sz w:val="24"/>
                        <w:szCs w:val="24"/>
                      </w:rPr>
                      <m:t>1-89.28</m:t>
                    </m:r>
                    <m:sSup>
                      <m:sSupPr>
                        <m:ctrlPr>
                          <w:rPr>
                            <w:rFonts w:ascii="Cambria Math" w:eastAsia="宋体" w:hAnsi="Cambria Math" w:cs="Times New Roman"/>
                            <w:i/>
                            <w:color w:val="000000" w:themeColor="text1"/>
                            <w:spacing w:val="21"/>
                            <w:sz w:val="24"/>
                            <w:szCs w:val="24"/>
                          </w:rPr>
                        </m:ctrlPr>
                      </m:sSupPr>
                      <m:e>
                        <m:r>
                          <w:rPr>
                            <w:rFonts w:ascii="Cambria Math" w:eastAsia="宋体" w:hAnsi="Cambria Math" w:cs="Times New Roman"/>
                            <w:color w:val="000000" w:themeColor="text1"/>
                            <w:spacing w:val="21"/>
                            <w:sz w:val="24"/>
                            <w:szCs w:val="24"/>
                          </w:rPr>
                          <m:t>%</m:t>
                        </m:r>
                      </m:e>
                      <m:sup>
                        <m:d>
                          <m:dPr>
                            <m:ctrlPr>
                              <w:rPr>
                                <w:rFonts w:ascii="Cambria Math" w:eastAsia="宋体" w:hAnsi="Cambria Math" w:cs="Times New Roman"/>
                                <w:i/>
                                <w:color w:val="000000" w:themeColor="text1"/>
                                <w:spacing w:val="21"/>
                                <w:sz w:val="24"/>
                                <w:szCs w:val="24"/>
                              </w:rPr>
                            </m:ctrlPr>
                          </m:dPr>
                          <m:e>
                            <m:r>
                              <w:rPr>
                                <w:rFonts w:ascii="Cambria Math" w:eastAsia="宋体" w:hAnsi="Cambria Math" w:cs="Times New Roman"/>
                                <w:color w:val="000000" w:themeColor="text1"/>
                                <w:spacing w:val="21"/>
                                <w:sz w:val="24"/>
                                <w:szCs w:val="24"/>
                              </w:rPr>
                              <m:t>n-1</m:t>
                            </m:r>
                          </m:e>
                        </m:d>
                      </m:sup>
                    </m:sSup>
                  </m:e>
                </m:d>
                <m:r>
                  <w:rPr>
                    <w:rFonts w:ascii="Cambria Math" w:eastAsia="宋体" w:hAnsi="Cambria Math" w:cs="Times New Roman"/>
                    <w:color w:val="000000" w:themeColor="text1"/>
                    <w:spacing w:val="21"/>
                    <w:sz w:val="24"/>
                    <w:szCs w:val="24"/>
                  </w:rPr>
                  <m:t>, n&gt;2</m:t>
                </m:r>
              </m:e>
            </m:eqArr>
          </m:e>
        </m:d>
      </m:oMath>
      <w:r w:rsidR="008344C2" w:rsidRPr="00BC7C67">
        <w:rPr>
          <w:rFonts w:ascii="Times New Roman" w:eastAsia="宋体" w:hAnsi="Times New Roman" w:cs="Times New Roman"/>
          <w:color w:val="000000" w:themeColor="text1"/>
          <w:spacing w:val="21"/>
          <w:sz w:val="24"/>
          <w:szCs w:val="24"/>
        </w:rPr>
        <w:t xml:space="preserve">    (5)</w:t>
      </w:r>
    </w:p>
    <w:p w14:paraId="37C0D05D" w14:textId="77777777" w:rsidR="006E3BA4" w:rsidRDefault="006E3BA4" w:rsidP="00B81616">
      <w:pPr>
        <w:widowControl/>
        <w:spacing w:line="360" w:lineRule="auto"/>
        <w:ind w:firstLineChars="200" w:firstLine="566"/>
        <w:rPr>
          <w:rFonts w:ascii="Times New Roman" w:eastAsia="宋体" w:hAnsi="Times New Roman" w:cs="Times New Roman"/>
          <w:b/>
          <w:bCs/>
          <w:color w:val="000000" w:themeColor="text1"/>
          <w:spacing w:val="21"/>
          <w:sz w:val="24"/>
          <w:szCs w:val="24"/>
        </w:rPr>
      </w:pPr>
    </w:p>
    <w:p w14:paraId="33FF279A" w14:textId="6C09319A" w:rsidR="005D5C4D" w:rsidRPr="00BC7C67" w:rsidRDefault="005D5C4D" w:rsidP="00B81616">
      <w:pPr>
        <w:widowControl/>
        <w:spacing w:line="360" w:lineRule="auto"/>
        <w:ind w:firstLineChars="200" w:firstLine="566"/>
        <w:rPr>
          <w:rFonts w:ascii="Times New Roman" w:eastAsia="宋体" w:hAnsi="Times New Roman" w:cs="Times New Roman"/>
          <w:color w:val="000000" w:themeColor="text1"/>
          <w:spacing w:val="21"/>
          <w:sz w:val="24"/>
          <w:szCs w:val="24"/>
        </w:rPr>
      </w:pPr>
      <w:r w:rsidRPr="00BC7C67">
        <w:rPr>
          <w:rFonts w:ascii="Times New Roman" w:eastAsia="宋体" w:hAnsi="Times New Roman" w:cs="Times New Roman"/>
          <w:b/>
          <w:bCs/>
          <w:color w:val="000000" w:themeColor="text1"/>
          <w:spacing w:val="21"/>
          <w:sz w:val="24"/>
          <w:szCs w:val="24"/>
        </w:rPr>
        <w:lastRenderedPageBreak/>
        <w:t>微生物组网络的传递闭包算法。</w:t>
      </w:r>
      <w:r w:rsidR="008344C2" w:rsidRPr="00BC7C67">
        <w:rPr>
          <w:rFonts w:ascii="Times New Roman" w:eastAsia="宋体" w:hAnsi="Times New Roman" w:cs="Times New Roman"/>
          <w:color w:val="000000" w:themeColor="text1"/>
          <w:spacing w:val="21"/>
          <w:sz w:val="24"/>
          <w:szCs w:val="24"/>
        </w:rPr>
        <w:t>微生物组转换网络中，闭包是完全连接的节点</w:t>
      </w:r>
      <w:r w:rsidR="008344C2" w:rsidRPr="00BC7C67">
        <w:rPr>
          <w:rFonts w:ascii="Times New Roman" w:eastAsia="宋体" w:hAnsi="Times New Roman" w:cs="Times New Roman"/>
          <w:color w:val="000000" w:themeColor="text1"/>
          <w:spacing w:val="21"/>
          <w:sz w:val="24"/>
          <w:szCs w:val="24"/>
        </w:rPr>
        <w:t>(</w:t>
      </w:r>
      <w:r w:rsidR="008344C2" w:rsidRPr="00BC7C67">
        <w:rPr>
          <w:rFonts w:ascii="Times New Roman" w:eastAsia="宋体" w:hAnsi="Times New Roman" w:cs="Times New Roman"/>
          <w:color w:val="000000" w:themeColor="text1"/>
          <w:spacing w:val="21"/>
          <w:sz w:val="24"/>
          <w:szCs w:val="24"/>
        </w:rPr>
        <w:t>微生物组</w:t>
      </w:r>
      <w:r w:rsidR="008344C2" w:rsidRPr="00BC7C67">
        <w:rPr>
          <w:rFonts w:ascii="Times New Roman" w:eastAsia="宋体" w:hAnsi="Times New Roman" w:cs="Times New Roman"/>
          <w:color w:val="000000" w:themeColor="text1"/>
          <w:spacing w:val="21"/>
          <w:sz w:val="24"/>
          <w:szCs w:val="24"/>
        </w:rPr>
        <w:t>)</w:t>
      </w:r>
      <w:r w:rsidR="008344C2" w:rsidRPr="00BC7C67">
        <w:rPr>
          <w:rFonts w:ascii="Times New Roman" w:eastAsia="宋体" w:hAnsi="Times New Roman" w:cs="Times New Roman"/>
          <w:color w:val="000000" w:themeColor="text1"/>
          <w:spacing w:val="21"/>
          <w:sz w:val="24"/>
          <w:szCs w:val="24"/>
        </w:rPr>
        <w:t>的子集，因此每个微生物组都可以通过直接或间接转化</w:t>
      </w:r>
      <w:r w:rsidR="008344C2" w:rsidRPr="00BC7C67">
        <w:rPr>
          <w:rFonts w:ascii="Times New Roman" w:eastAsia="宋体" w:hAnsi="Times New Roman" w:cs="Times New Roman"/>
          <w:color w:val="000000" w:themeColor="text1"/>
          <w:spacing w:val="21"/>
          <w:sz w:val="24"/>
          <w:szCs w:val="24"/>
        </w:rPr>
        <w:t>(</w:t>
      </w:r>
      <w:r w:rsidR="008344C2" w:rsidRPr="00BC7C67">
        <w:rPr>
          <w:rFonts w:ascii="Times New Roman" w:eastAsia="宋体" w:hAnsi="Times New Roman" w:cs="Times New Roman"/>
          <w:color w:val="000000" w:themeColor="text1"/>
          <w:spacing w:val="21"/>
          <w:sz w:val="24"/>
          <w:szCs w:val="24"/>
        </w:rPr>
        <w:t>具有有限的转移节点</w:t>
      </w:r>
      <w:r w:rsidR="008344C2" w:rsidRPr="00BC7C67">
        <w:rPr>
          <w:rFonts w:ascii="Times New Roman" w:eastAsia="宋体" w:hAnsi="Times New Roman" w:cs="Times New Roman"/>
          <w:color w:val="000000" w:themeColor="text1"/>
          <w:spacing w:val="21"/>
          <w:sz w:val="24"/>
          <w:szCs w:val="24"/>
        </w:rPr>
        <w:t>)</w:t>
      </w:r>
      <w:r w:rsidR="008344C2" w:rsidRPr="00BC7C67">
        <w:rPr>
          <w:rFonts w:ascii="Times New Roman" w:eastAsia="宋体" w:hAnsi="Times New Roman" w:cs="Times New Roman"/>
          <w:color w:val="000000" w:themeColor="text1"/>
          <w:spacing w:val="21"/>
          <w:sz w:val="24"/>
          <w:szCs w:val="24"/>
        </w:rPr>
        <w:t>与任何其他样本相连。闭包可以由网络中的任意节点初始化，然后通过添加更多与该闭包直接连接的外部节点进行扩展</w:t>
      </w:r>
      <w:r w:rsidR="008344C2" w:rsidRPr="00BC7C67">
        <w:rPr>
          <w:rFonts w:ascii="Times New Roman" w:eastAsia="宋体" w:hAnsi="Times New Roman" w:cs="Times New Roman"/>
          <w:color w:val="000000" w:themeColor="text1"/>
          <w:spacing w:val="21"/>
          <w:sz w:val="24"/>
          <w:szCs w:val="24"/>
        </w:rPr>
        <w:t>(</w:t>
      </w:r>
      <w:r w:rsidR="008344C2" w:rsidRPr="00BC7C67">
        <w:rPr>
          <w:rFonts w:ascii="Times New Roman" w:eastAsia="宋体" w:hAnsi="Times New Roman" w:cs="Times New Roman"/>
          <w:b/>
          <w:bCs/>
          <w:color w:val="000000" w:themeColor="text1"/>
          <w:spacing w:val="21"/>
          <w:sz w:val="24"/>
          <w:szCs w:val="24"/>
        </w:rPr>
        <w:t>图</w:t>
      </w:r>
      <w:r w:rsidR="008344C2" w:rsidRPr="00BC7C67">
        <w:rPr>
          <w:rFonts w:ascii="Times New Roman" w:eastAsia="宋体" w:hAnsi="Times New Roman" w:cs="Times New Roman"/>
          <w:b/>
          <w:bCs/>
          <w:color w:val="000000" w:themeColor="text1"/>
          <w:spacing w:val="21"/>
          <w:sz w:val="24"/>
          <w:szCs w:val="24"/>
        </w:rPr>
        <w:t>S6</w:t>
      </w:r>
      <w:r w:rsidR="008344C2" w:rsidRPr="00BC7C67">
        <w:rPr>
          <w:rFonts w:ascii="Times New Roman" w:eastAsia="宋体" w:hAnsi="Times New Roman" w:cs="Times New Roman"/>
          <w:color w:val="000000" w:themeColor="text1"/>
          <w:spacing w:val="21"/>
          <w:sz w:val="24"/>
          <w:szCs w:val="24"/>
        </w:rPr>
        <w:t>)</w:t>
      </w:r>
      <w:r w:rsidR="008344C2" w:rsidRPr="00BC7C67">
        <w:rPr>
          <w:rFonts w:ascii="Times New Roman" w:eastAsia="宋体" w:hAnsi="Times New Roman" w:cs="Times New Roman"/>
          <w:color w:val="000000" w:themeColor="text1"/>
          <w:spacing w:val="21"/>
          <w:sz w:val="24"/>
          <w:szCs w:val="24"/>
        </w:rPr>
        <w:t>。如果两个或多个闭包通过任何边连接，这些闭包也可以合并为一个闭包。通过在网络</w:t>
      </w:r>
      <w:r w:rsidR="008344C2" w:rsidRPr="00BC7C67">
        <w:rPr>
          <w:rFonts w:ascii="Times New Roman" w:eastAsia="宋体" w:hAnsi="Times New Roman" w:cs="Times New Roman"/>
          <w:color w:val="000000" w:themeColor="text1"/>
          <w:spacing w:val="21"/>
          <w:sz w:val="24"/>
          <w:szCs w:val="24"/>
        </w:rPr>
        <w:t>G</w:t>
      </w:r>
      <w:r w:rsidR="008344C2" w:rsidRPr="00BC7C67">
        <w:rPr>
          <w:rFonts w:ascii="Times New Roman" w:eastAsia="宋体" w:hAnsi="Times New Roman" w:cs="Times New Roman"/>
          <w:color w:val="000000" w:themeColor="text1"/>
          <w:spacing w:val="21"/>
          <w:sz w:val="24"/>
          <w:szCs w:val="24"/>
        </w:rPr>
        <w:t>中所有节点之间的遍历，我们得到了一个包含</w:t>
      </w:r>
      <w:r w:rsidR="008344C2" w:rsidRPr="00BC7C67">
        <w:rPr>
          <w:rFonts w:ascii="Times New Roman" w:eastAsia="宋体" w:hAnsi="Times New Roman" w:cs="Times New Roman"/>
          <w:color w:val="000000" w:themeColor="text1"/>
          <w:spacing w:val="21"/>
          <w:sz w:val="24"/>
          <w:szCs w:val="24"/>
        </w:rPr>
        <w:t>98.31%</w:t>
      </w:r>
      <w:r w:rsidR="008344C2" w:rsidRPr="00BC7C67">
        <w:rPr>
          <w:rFonts w:ascii="Times New Roman" w:eastAsia="宋体" w:hAnsi="Times New Roman" w:cs="Times New Roman"/>
          <w:color w:val="000000" w:themeColor="text1"/>
          <w:spacing w:val="21"/>
          <w:sz w:val="24"/>
          <w:szCs w:val="24"/>
        </w:rPr>
        <w:t>样本的主闭包</w:t>
      </w:r>
      <w:r w:rsidR="008344C2" w:rsidRPr="00BC7C67">
        <w:rPr>
          <w:rFonts w:ascii="Times New Roman" w:eastAsia="宋体" w:hAnsi="Times New Roman" w:cs="Times New Roman"/>
          <w:color w:val="000000" w:themeColor="text1"/>
          <w:spacing w:val="21"/>
          <w:sz w:val="24"/>
          <w:szCs w:val="24"/>
        </w:rPr>
        <w:t>C</w:t>
      </w:r>
      <w:r w:rsidR="008344C2" w:rsidRPr="00BC7C67">
        <w:rPr>
          <w:rFonts w:ascii="Times New Roman" w:eastAsia="宋体" w:hAnsi="Times New Roman" w:cs="Times New Roman"/>
          <w:color w:val="000000" w:themeColor="text1"/>
          <w:spacing w:val="21"/>
          <w:sz w:val="24"/>
          <w:szCs w:val="24"/>
        </w:rPr>
        <w:t>。</w:t>
      </w:r>
    </w:p>
    <w:p w14:paraId="658A89C7" w14:textId="77777777" w:rsidR="006E3BA4" w:rsidRDefault="006E3BA4" w:rsidP="00B81616">
      <w:pPr>
        <w:widowControl/>
        <w:spacing w:line="360" w:lineRule="auto"/>
        <w:ind w:firstLineChars="200" w:firstLine="566"/>
        <w:rPr>
          <w:rFonts w:ascii="Times New Roman" w:eastAsia="宋体" w:hAnsi="Times New Roman" w:cs="Times New Roman"/>
          <w:b/>
          <w:bCs/>
          <w:color w:val="000000" w:themeColor="text1"/>
          <w:spacing w:val="21"/>
          <w:sz w:val="24"/>
          <w:szCs w:val="24"/>
        </w:rPr>
      </w:pPr>
    </w:p>
    <w:p w14:paraId="71EC1E0D" w14:textId="794EF7EF" w:rsidR="008344C2" w:rsidRPr="00BC7C67" w:rsidRDefault="008344C2" w:rsidP="00B81616">
      <w:pPr>
        <w:widowControl/>
        <w:spacing w:line="360" w:lineRule="auto"/>
        <w:ind w:firstLineChars="200" w:firstLine="566"/>
        <w:rPr>
          <w:rFonts w:ascii="Times New Roman" w:eastAsia="宋体" w:hAnsi="Times New Roman" w:cs="Times New Roman"/>
          <w:color w:val="000000" w:themeColor="text1"/>
          <w:spacing w:val="21"/>
          <w:sz w:val="24"/>
          <w:szCs w:val="24"/>
        </w:rPr>
      </w:pPr>
      <w:r w:rsidRPr="00BC7C67">
        <w:rPr>
          <w:rFonts w:ascii="Times New Roman" w:eastAsia="宋体" w:hAnsi="Times New Roman" w:cs="Times New Roman"/>
          <w:b/>
          <w:bCs/>
          <w:color w:val="000000" w:themeColor="text1"/>
          <w:spacing w:val="21"/>
          <w:sz w:val="24"/>
          <w:szCs w:val="24"/>
        </w:rPr>
        <w:t>微生物组网络的大小。</w:t>
      </w:r>
      <w:r w:rsidRPr="00BC7C67">
        <w:rPr>
          <w:rFonts w:ascii="Times New Roman" w:eastAsia="宋体" w:hAnsi="Times New Roman" w:cs="Times New Roman"/>
          <w:color w:val="000000" w:themeColor="text1"/>
          <w:spacing w:val="21"/>
          <w:sz w:val="24"/>
          <w:szCs w:val="24"/>
        </w:rPr>
        <w:t>在主闭包</w:t>
      </w:r>
      <w:r w:rsidRPr="00BC7C67">
        <w:rPr>
          <w:rFonts w:ascii="Times New Roman" w:eastAsia="宋体" w:hAnsi="Times New Roman" w:cs="Times New Roman"/>
          <w:color w:val="000000" w:themeColor="text1"/>
          <w:spacing w:val="21"/>
          <w:sz w:val="24"/>
          <w:szCs w:val="24"/>
        </w:rPr>
        <w:t>C</w:t>
      </w:r>
      <w:r w:rsidRPr="00BC7C67">
        <w:rPr>
          <w:rFonts w:ascii="Times New Roman" w:eastAsia="宋体" w:hAnsi="Times New Roman" w:cs="Times New Roman"/>
          <w:color w:val="000000" w:themeColor="text1"/>
          <w:spacing w:val="21"/>
          <w:sz w:val="24"/>
          <w:szCs w:val="24"/>
        </w:rPr>
        <w:t>中，两个间接连接的节点</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微生物组</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之间总是存在多条路线。我们将两个直接相连节点之间的边数计为</w:t>
      </w:r>
      <w:r w:rsidRPr="00BC7C67">
        <w:rPr>
          <w:rFonts w:ascii="Times New Roman" w:eastAsia="宋体" w:hAnsi="Times New Roman" w:cs="Times New Roman"/>
          <w:color w:val="000000" w:themeColor="text1"/>
          <w:spacing w:val="21"/>
          <w:sz w:val="24"/>
          <w:szCs w:val="24"/>
        </w:rPr>
        <w:t>1</w:t>
      </w:r>
      <w:r w:rsidRPr="00BC7C67">
        <w:rPr>
          <w:rFonts w:ascii="Times New Roman" w:eastAsia="宋体" w:hAnsi="Times New Roman" w:cs="Times New Roman"/>
          <w:color w:val="000000" w:themeColor="text1"/>
          <w:spacing w:val="21"/>
          <w:sz w:val="24"/>
          <w:szCs w:val="24"/>
        </w:rPr>
        <w:t>，因此间接</w:t>
      </w:r>
      <w:r w:rsidR="00AB27D1" w:rsidRPr="00BC7C67">
        <w:rPr>
          <w:rFonts w:ascii="Times New Roman" w:eastAsia="宋体" w:hAnsi="Times New Roman" w:cs="Times New Roman"/>
          <w:color w:val="000000" w:themeColor="text1"/>
          <w:spacing w:val="21"/>
          <w:sz w:val="24"/>
          <w:szCs w:val="24"/>
        </w:rPr>
        <w:t>路线</w:t>
      </w:r>
      <w:r w:rsidRPr="00BC7C67">
        <w:rPr>
          <w:rFonts w:ascii="Times New Roman" w:eastAsia="宋体" w:hAnsi="Times New Roman" w:cs="Times New Roman"/>
          <w:color w:val="000000" w:themeColor="text1"/>
          <w:spacing w:val="21"/>
          <w:sz w:val="24"/>
          <w:szCs w:val="24"/>
        </w:rPr>
        <w:t>的长度就是这条</w:t>
      </w:r>
      <w:r w:rsidR="00AB27D1" w:rsidRPr="00BC7C67">
        <w:rPr>
          <w:rFonts w:ascii="Times New Roman" w:eastAsia="宋体" w:hAnsi="Times New Roman" w:cs="Times New Roman"/>
          <w:color w:val="000000" w:themeColor="text1"/>
          <w:spacing w:val="21"/>
          <w:sz w:val="24"/>
          <w:szCs w:val="24"/>
        </w:rPr>
        <w:t>路线</w:t>
      </w:r>
      <w:r w:rsidRPr="00BC7C67">
        <w:rPr>
          <w:rFonts w:ascii="Times New Roman" w:eastAsia="宋体" w:hAnsi="Times New Roman" w:cs="Times New Roman"/>
          <w:color w:val="000000" w:themeColor="text1"/>
          <w:spacing w:val="21"/>
          <w:sz w:val="24"/>
          <w:szCs w:val="24"/>
        </w:rPr>
        <w:t>上的</w:t>
      </w:r>
      <w:r w:rsidR="00AB27D1" w:rsidRPr="00BC7C67">
        <w:rPr>
          <w:rFonts w:ascii="Times New Roman" w:eastAsia="宋体" w:hAnsi="Times New Roman" w:cs="Times New Roman"/>
          <w:color w:val="000000" w:themeColor="text1"/>
          <w:spacing w:val="21"/>
          <w:sz w:val="24"/>
          <w:szCs w:val="24"/>
        </w:rPr>
        <w:t>转移</w:t>
      </w:r>
      <w:r w:rsidRPr="00BC7C67">
        <w:rPr>
          <w:rFonts w:ascii="Times New Roman" w:eastAsia="宋体" w:hAnsi="Times New Roman" w:cs="Times New Roman"/>
          <w:color w:val="000000" w:themeColor="text1"/>
          <w:spacing w:val="21"/>
          <w:sz w:val="24"/>
          <w:szCs w:val="24"/>
        </w:rPr>
        <w:t>节点</w:t>
      </w:r>
      <w:r w:rsidRPr="00BC7C67">
        <w:rPr>
          <w:rFonts w:ascii="Times New Roman" w:eastAsia="宋体" w:hAnsi="Times New Roman" w:cs="Times New Roman"/>
          <w:color w:val="000000" w:themeColor="text1"/>
          <w:spacing w:val="21"/>
          <w:sz w:val="24"/>
          <w:szCs w:val="24"/>
        </w:rPr>
        <w:t>11</w:t>
      </w:r>
      <w:r w:rsidRPr="00BC7C67">
        <w:rPr>
          <w:rFonts w:ascii="Times New Roman" w:eastAsia="宋体" w:hAnsi="Times New Roman" w:cs="Times New Roman"/>
          <w:color w:val="000000" w:themeColor="text1"/>
          <w:spacing w:val="21"/>
          <w:sz w:val="24"/>
          <w:szCs w:val="24"/>
        </w:rPr>
        <w:t>的数量</w:t>
      </w:r>
      <w:r w:rsidR="00AB27D1"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b/>
          <w:bCs/>
          <w:color w:val="000000" w:themeColor="text1"/>
          <w:spacing w:val="21"/>
          <w:sz w:val="24"/>
          <w:szCs w:val="24"/>
        </w:rPr>
        <w:t>图</w:t>
      </w:r>
      <w:r w:rsidRPr="00BC7C67">
        <w:rPr>
          <w:rFonts w:ascii="Times New Roman" w:eastAsia="宋体" w:hAnsi="Times New Roman" w:cs="Times New Roman"/>
          <w:b/>
          <w:bCs/>
          <w:color w:val="000000" w:themeColor="text1"/>
          <w:spacing w:val="21"/>
          <w:sz w:val="24"/>
          <w:szCs w:val="24"/>
        </w:rPr>
        <w:t>S4</w:t>
      </w:r>
      <w:r w:rsidR="00AB27D1"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w:t>
      </w:r>
      <w:r w:rsidR="00DB7C33" w:rsidRPr="00BC7C67">
        <w:rPr>
          <w:rFonts w:ascii="Times New Roman" w:eastAsia="宋体" w:hAnsi="Times New Roman" w:cs="Times New Roman"/>
          <w:color w:val="000000" w:themeColor="text1"/>
          <w:spacing w:val="21"/>
          <w:sz w:val="24"/>
          <w:szCs w:val="24"/>
        </w:rPr>
        <w:t>我们使用</w:t>
      </w:r>
      <w:r w:rsidR="00DB7C33" w:rsidRPr="00BC7C67">
        <w:rPr>
          <w:rFonts w:ascii="Times New Roman" w:eastAsia="宋体" w:hAnsi="Times New Roman" w:cs="Times New Roman"/>
          <w:color w:val="000000" w:themeColor="text1"/>
          <w:spacing w:val="21"/>
          <w:sz w:val="24"/>
          <w:szCs w:val="24"/>
        </w:rPr>
        <w:t>Python</w:t>
      </w:r>
      <w:r w:rsidR="00DB7C33" w:rsidRPr="00BC7C67">
        <w:rPr>
          <w:rFonts w:ascii="Times New Roman" w:eastAsia="宋体" w:hAnsi="Times New Roman" w:cs="Times New Roman"/>
          <w:color w:val="000000" w:themeColor="text1"/>
          <w:spacing w:val="21"/>
          <w:sz w:val="24"/>
          <w:szCs w:val="24"/>
        </w:rPr>
        <w:t>包</w:t>
      </w:r>
      <w:proofErr w:type="spellStart"/>
      <w:r w:rsidR="00DB7C33" w:rsidRPr="00BC7C67">
        <w:rPr>
          <w:rFonts w:ascii="Times New Roman" w:eastAsia="宋体" w:hAnsi="Times New Roman" w:cs="Times New Roman"/>
          <w:color w:val="000000" w:themeColor="text1"/>
          <w:spacing w:val="21"/>
          <w:sz w:val="24"/>
          <w:szCs w:val="24"/>
        </w:rPr>
        <w:t>igraph</w:t>
      </w:r>
      <w:proofErr w:type="spellEnd"/>
      <w:r w:rsidR="00C633E3" w:rsidRPr="00BC7C67">
        <w:rPr>
          <w:rFonts w:ascii="Times New Roman" w:eastAsia="宋体" w:hAnsi="Times New Roman" w:cs="Times New Roman"/>
          <w:color w:val="000000" w:themeColor="text1"/>
          <w:spacing w:val="21"/>
          <w:sz w:val="24"/>
          <w:szCs w:val="24"/>
        </w:rPr>
        <w:t>(</w:t>
      </w:r>
      <w:r w:rsidR="00DB7C33" w:rsidRPr="00BC7C67">
        <w:rPr>
          <w:rFonts w:ascii="Times New Roman" w:eastAsia="宋体" w:hAnsi="Times New Roman" w:cs="Times New Roman"/>
          <w:color w:val="000000" w:themeColor="text1"/>
          <w:spacing w:val="21"/>
          <w:sz w:val="24"/>
          <w:szCs w:val="24"/>
        </w:rPr>
        <w:t>在</w:t>
      </w:r>
      <w:r w:rsidR="00DB7C33" w:rsidRPr="00BC7C67">
        <w:rPr>
          <w:rFonts w:ascii="Times New Roman" w:eastAsia="宋体" w:hAnsi="Times New Roman" w:cs="Times New Roman"/>
          <w:color w:val="000000" w:themeColor="text1"/>
          <w:spacing w:val="21"/>
          <w:sz w:val="24"/>
          <w:szCs w:val="24"/>
        </w:rPr>
        <w:t>Python3.6.1</w:t>
      </w:r>
      <w:r w:rsidR="00DB7C33" w:rsidRPr="00BC7C67">
        <w:rPr>
          <w:rFonts w:ascii="Times New Roman" w:eastAsia="宋体" w:hAnsi="Times New Roman" w:cs="Times New Roman"/>
          <w:color w:val="000000" w:themeColor="text1"/>
          <w:spacing w:val="21"/>
          <w:sz w:val="24"/>
          <w:szCs w:val="24"/>
        </w:rPr>
        <w:t>中运行的</w:t>
      </w:r>
      <w:r w:rsidR="00DB7C33" w:rsidRPr="00BC7C67">
        <w:rPr>
          <w:rFonts w:ascii="Times New Roman" w:eastAsia="宋体" w:hAnsi="Times New Roman" w:cs="Times New Roman"/>
          <w:color w:val="000000" w:themeColor="text1"/>
          <w:spacing w:val="21"/>
          <w:sz w:val="24"/>
          <w:szCs w:val="24"/>
        </w:rPr>
        <w:t>0.7.1</w:t>
      </w:r>
      <w:r w:rsidR="00C633E3" w:rsidRPr="00BC7C67">
        <w:rPr>
          <w:rFonts w:ascii="Times New Roman" w:eastAsia="宋体" w:hAnsi="Times New Roman" w:cs="Times New Roman"/>
          <w:color w:val="000000" w:themeColor="text1"/>
          <w:spacing w:val="21"/>
          <w:sz w:val="24"/>
          <w:szCs w:val="24"/>
        </w:rPr>
        <w:t>)</w:t>
      </w:r>
      <w:r w:rsidR="00DB7C33" w:rsidRPr="00BC7C67">
        <w:rPr>
          <w:rFonts w:ascii="Times New Roman" w:eastAsia="宋体" w:hAnsi="Times New Roman" w:cs="Times New Roman"/>
          <w:color w:val="000000" w:themeColor="text1"/>
          <w:spacing w:val="21"/>
          <w:sz w:val="24"/>
          <w:szCs w:val="24"/>
        </w:rPr>
        <w:t>的</w:t>
      </w:r>
      <w:r w:rsidR="00DB7C33" w:rsidRPr="00BC7C67">
        <w:rPr>
          <w:rFonts w:ascii="Times New Roman" w:eastAsia="宋体" w:hAnsi="Times New Roman" w:cs="Times New Roman"/>
          <w:color w:val="000000" w:themeColor="text1"/>
          <w:spacing w:val="21"/>
          <w:sz w:val="24"/>
          <w:szCs w:val="24"/>
        </w:rPr>
        <w:t>Dijkstra</w:t>
      </w:r>
      <w:r w:rsidR="00DB7C33" w:rsidRPr="00BC7C67">
        <w:rPr>
          <w:rFonts w:ascii="Times New Roman" w:eastAsia="宋体" w:hAnsi="Times New Roman" w:cs="Times New Roman"/>
          <w:color w:val="000000" w:themeColor="text1"/>
          <w:spacing w:val="21"/>
          <w:sz w:val="24"/>
          <w:szCs w:val="24"/>
        </w:rPr>
        <w:t>算法</w:t>
      </w:r>
      <w:r w:rsidR="00DB7C33" w:rsidRPr="00BC7C67">
        <w:rPr>
          <w:rFonts w:ascii="Times New Roman" w:eastAsia="宋体" w:hAnsi="Times New Roman" w:cs="Times New Roman"/>
          <w:color w:val="000000" w:themeColor="text1"/>
          <w:spacing w:val="21"/>
          <w:sz w:val="24"/>
          <w:szCs w:val="24"/>
        </w:rPr>
        <w:t>(19)</w:t>
      </w:r>
      <w:r w:rsidR="00DB7C33" w:rsidRPr="00BC7C67">
        <w:rPr>
          <w:rFonts w:ascii="Times New Roman" w:eastAsia="宋体" w:hAnsi="Times New Roman" w:cs="Times New Roman"/>
          <w:color w:val="000000" w:themeColor="text1"/>
          <w:spacing w:val="21"/>
          <w:sz w:val="24"/>
          <w:szCs w:val="24"/>
        </w:rPr>
        <w:t>来找到主闭包</w:t>
      </w:r>
      <w:r w:rsidR="00DB7C33" w:rsidRPr="00BC7C67">
        <w:rPr>
          <w:rFonts w:ascii="Times New Roman" w:eastAsia="宋体" w:hAnsi="Times New Roman" w:cs="Times New Roman"/>
          <w:color w:val="000000" w:themeColor="text1"/>
          <w:spacing w:val="21"/>
          <w:sz w:val="24"/>
          <w:szCs w:val="24"/>
        </w:rPr>
        <w:t>C</w:t>
      </w:r>
      <w:r w:rsidR="00DB7C33" w:rsidRPr="00BC7C67">
        <w:rPr>
          <w:rFonts w:ascii="Times New Roman" w:eastAsia="宋体" w:hAnsi="Times New Roman" w:cs="Times New Roman"/>
          <w:color w:val="000000" w:themeColor="text1"/>
          <w:spacing w:val="21"/>
          <w:sz w:val="24"/>
          <w:szCs w:val="24"/>
        </w:rPr>
        <w:t>中所有间接</w:t>
      </w:r>
      <w:r w:rsidR="00C633E3" w:rsidRPr="00BC7C67">
        <w:rPr>
          <w:rFonts w:ascii="Times New Roman" w:eastAsia="宋体" w:hAnsi="Times New Roman" w:cs="Times New Roman"/>
          <w:color w:val="000000" w:themeColor="text1"/>
          <w:spacing w:val="21"/>
          <w:sz w:val="24"/>
          <w:szCs w:val="24"/>
        </w:rPr>
        <w:t>连接</w:t>
      </w:r>
      <w:r w:rsidR="00DB7C33" w:rsidRPr="00BC7C67">
        <w:rPr>
          <w:rFonts w:ascii="Times New Roman" w:eastAsia="宋体" w:hAnsi="Times New Roman" w:cs="Times New Roman"/>
          <w:color w:val="000000" w:themeColor="text1"/>
          <w:spacing w:val="21"/>
          <w:sz w:val="24"/>
          <w:szCs w:val="24"/>
        </w:rPr>
        <w:t>节点对之间的成对最短</w:t>
      </w:r>
      <w:r w:rsidR="00C633E3" w:rsidRPr="00BC7C67">
        <w:rPr>
          <w:rFonts w:ascii="Times New Roman" w:eastAsia="宋体" w:hAnsi="Times New Roman" w:cs="Times New Roman"/>
          <w:color w:val="000000" w:themeColor="text1"/>
          <w:spacing w:val="21"/>
          <w:sz w:val="24"/>
          <w:szCs w:val="24"/>
        </w:rPr>
        <w:t>转化</w:t>
      </w:r>
      <w:r w:rsidR="00DB7C33" w:rsidRPr="00BC7C67">
        <w:rPr>
          <w:rFonts w:ascii="Times New Roman" w:eastAsia="宋体" w:hAnsi="Times New Roman" w:cs="Times New Roman"/>
          <w:color w:val="000000" w:themeColor="text1"/>
          <w:spacing w:val="21"/>
          <w:sz w:val="24"/>
          <w:szCs w:val="24"/>
        </w:rPr>
        <w:t>步骤</w:t>
      </w:r>
      <w:r w:rsidR="00C633E3" w:rsidRPr="00BC7C67">
        <w:rPr>
          <w:rFonts w:ascii="Times New Roman" w:eastAsia="宋体" w:hAnsi="Times New Roman" w:cs="Times New Roman"/>
          <w:color w:val="000000" w:themeColor="text1"/>
          <w:spacing w:val="21"/>
          <w:sz w:val="24"/>
          <w:szCs w:val="24"/>
        </w:rPr>
        <w:t>(</w:t>
      </w:r>
      <w:r w:rsidR="007B1364" w:rsidRPr="00BC7C67">
        <w:rPr>
          <w:rFonts w:ascii="Times New Roman" w:eastAsia="宋体" w:hAnsi="Times New Roman" w:cs="Times New Roman"/>
          <w:color w:val="000000" w:themeColor="text1"/>
          <w:spacing w:val="21"/>
          <w:sz w:val="24"/>
          <w:szCs w:val="24"/>
        </w:rPr>
        <w:t>转移</w:t>
      </w:r>
      <w:r w:rsidR="00DB7C33" w:rsidRPr="00BC7C67">
        <w:rPr>
          <w:rFonts w:ascii="Times New Roman" w:eastAsia="宋体" w:hAnsi="Times New Roman" w:cs="Times New Roman"/>
          <w:color w:val="000000" w:themeColor="text1"/>
          <w:spacing w:val="21"/>
          <w:sz w:val="24"/>
          <w:szCs w:val="24"/>
        </w:rPr>
        <w:t>节点数最少</w:t>
      </w:r>
      <w:r w:rsidR="00C633E3" w:rsidRPr="00BC7C67">
        <w:rPr>
          <w:rFonts w:ascii="Times New Roman" w:eastAsia="宋体" w:hAnsi="Times New Roman" w:cs="Times New Roman"/>
          <w:color w:val="000000" w:themeColor="text1"/>
          <w:spacing w:val="21"/>
          <w:sz w:val="24"/>
          <w:szCs w:val="24"/>
        </w:rPr>
        <w:t>)</w:t>
      </w:r>
      <w:r w:rsidR="00DB7C33" w:rsidRPr="00BC7C67">
        <w:rPr>
          <w:rFonts w:ascii="Times New Roman" w:eastAsia="宋体" w:hAnsi="Times New Roman" w:cs="Times New Roman"/>
          <w:color w:val="000000" w:themeColor="text1"/>
          <w:spacing w:val="21"/>
          <w:sz w:val="24"/>
          <w:szCs w:val="24"/>
        </w:rPr>
        <w:t>。</w:t>
      </w:r>
      <w:r w:rsidR="00C633E3" w:rsidRPr="00BC7C67">
        <w:rPr>
          <w:rFonts w:ascii="Times New Roman" w:eastAsia="宋体" w:hAnsi="Times New Roman" w:cs="Times New Roman"/>
          <w:color w:val="000000" w:themeColor="text1"/>
          <w:spacing w:val="21"/>
          <w:sz w:val="24"/>
          <w:szCs w:val="24"/>
        </w:rPr>
        <w:t>因此，最短路径中的最大步数就是闭包的直径。直径意味着在这个闭包中，任何两个微生物组都可以通过一条比直径小的几步的路径相互连接。</w:t>
      </w:r>
    </w:p>
    <w:p w14:paraId="08F92086" w14:textId="77777777" w:rsidR="006E3BA4" w:rsidRDefault="006E3BA4" w:rsidP="00B81616">
      <w:pPr>
        <w:widowControl/>
        <w:spacing w:line="360" w:lineRule="auto"/>
        <w:ind w:firstLineChars="200" w:firstLine="566"/>
        <w:rPr>
          <w:rFonts w:ascii="Times New Roman" w:eastAsia="宋体" w:hAnsi="Times New Roman" w:cs="Times New Roman"/>
          <w:b/>
          <w:bCs/>
          <w:color w:val="000000" w:themeColor="text1"/>
          <w:spacing w:val="21"/>
          <w:sz w:val="24"/>
          <w:szCs w:val="24"/>
        </w:rPr>
      </w:pPr>
    </w:p>
    <w:p w14:paraId="39F13139" w14:textId="0ED47E2C" w:rsidR="00C633E3" w:rsidRPr="00BC7C67" w:rsidRDefault="00C633E3" w:rsidP="00B81616">
      <w:pPr>
        <w:widowControl/>
        <w:spacing w:line="360" w:lineRule="auto"/>
        <w:ind w:firstLineChars="200" w:firstLine="566"/>
        <w:rPr>
          <w:rFonts w:ascii="Times New Roman" w:eastAsia="宋体" w:hAnsi="Times New Roman" w:cs="Times New Roman"/>
          <w:color w:val="000000" w:themeColor="text1"/>
          <w:spacing w:val="21"/>
          <w:sz w:val="24"/>
          <w:szCs w:val="24"/>
        </w:rPr>
      </w:pPr>
      <w:r w:rsidRPr="00BC7C67">
        <w:rPr>
          <w:rFonts w:ascii="Times New Roman" w:eastAsia="宋体" w:hAnsi="Times New Roman" w:cs="Times New Roman"/>
          <w:b/>
          <w:bCs/>
          <w:color w:val="000000" w:themeColor="text1"/>
          <w:spacing w:val="21"/>
          <w:sz w:val="24"/>
          <w:szCs w:val="24"/>
        </w:rPr>
        <w:t>微生物组网络路线图的最小生成树。</w:t>
      </w:r>
      <w:r w:rsidRPr="00BC7C67">
        <w:rPr>
          <w:rFonts w:ascii="Times New Roman" w:eastAsia="宋体" w:hAnsi="Times New Roman" w:cs="Times New Roman"/>
          <w:color w:val="000000" w:themeColor="text1"/>
          <w:spacing w:val="21"/>
          <w:sz w:val="24"/>
          <w:szCs w:val="24"/>
        </w:rPr>
        <w:t>在转化闭包中，生成树是连接所有节点</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微生物组</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而没有循环的子网络。对于两个直接连接的样本</w:t>
      </w:r>
      <w:r w:rsidRPr="00BC7C67">
        <w:rPr>
          <w:rFonts w:ascii="Times New Roman" w:eastAsia="宋体" w:hAnsi="Times New Roman" w:cs="Times New Roman"/>
          <w:color w:val="000000" w:themeColor="text1"/>
          <w:spacing w:val="21"/>
          <w:sz w:val="24"/>
          <w:szCs w:val="24"/>
        </w:rPr>
        <w:t>a</w:t>
      </w:r>
      <w:r w:rsidRPr="00BC7C67">
        <w:rPr>
          <w:rFonts w:ascii="Times New Roman" w:eastAsia="宋体" w:hAnsi="Times New Roman" w:cs="Times New Roman"/>
          <w:color w:val="000000" w:themeColor="text1"/>
          <w:spacing w:val="21"/>
          <w:sz w:val="24"/>
          <w:szCs w:val="24"/>
        </w:rPr>
        <w:t>和</w:t>
      </w:r>
      <w:r w:rsidRPr="00BC7C67">
        <w:rPr>
          <w:rFonts w:ascii="Times New Roman" w:eastAsia="宋体" w:hAnsi="Times New Roman" w:cs="Times New Roman"/>
          <w:color w:val="000000" w:themeColor="text1"/>
          <w:spacing w:val="21"/>
          <w:sz w:val="24"/>
          <w:szCs w:val="24"/>
        </w:rPr>
        <w:t>b</w:t>
      </w:r>
      <w:r w:rsidRPr="00BC7C67">
        <w:rPr>
          <w:rFonts w:ascii="Times New Roman" w:eastAsia="宋体" w:hAnsi="Times New Roman" w:cs="Times New Roman"/>
          <w:color w:val="000000" w:themeColor="text1"/>
          <w:spacing w:val="21"/>
          <w:sz w:val="24"/>
          <w:szCs w:val="24"/>
        </w:rPr>
        <w:t>，我们将它们的距离定义为</w:t>
      </w:r>
    </w:p>
    <w:p w14:paraId="5DDE9F7F" w14:textId="116D7C08" w:rsidR="00C633E3" w:rsidRPr="00BC7C67" w:rsidRDefault="00C633E3" w:rsidP="00C633E3">
      <w:pPr>
        <w:widowControl/>
        <w:spacing w:line="360" w:lineRule="auto"/>
        <w:ind w:firstLineChars="200" w:firstLine="564"/>
        <w:jc w:val="right"/>
        <w:rPr>
          <w:rFonts w:ascii="Times New Roman" w:eastAsia="宋体" w:hAnsi="Times New Roman" w:cs="Times New Roman"/>
          <w:color w:val="000000" w:themeColor="text1"/>
          <w:spacing w:val="21"/>
          <w:sz w:val="24"/>
          <w:szCs w:val="24"/>
        </w:rPr>
      </w:pPr>
      <m:oMath>
        <m:r>
          <w:rPr>
            <w:rFonts w:ascii="Cambria Math" w:eastAsia="宋体" w:hAnsi="Cambria Math" w:cs="Times New Roman"/>
            <w:color w:val="000000" w:themeColor="text1"/>
            <w:spacing w:val="21"/>
            <w:sz w:val="24"/>
            <w:szCs w:val="24"/>
          </w:rPr>
          <m:t>dist</m:t>
        </m:r>
        <m:d>
          <m:dPr>
            <m:ctrlPr>
              <w:rPr>
                <w:rFonts w:ascii="Cambria Math" w:eastAsia="宋体" w:hAnsi="Cambria Math" w:cs="Times New Roman"/>
                <w:i/>
                <w:color w:val="000000" w:themeColor="text1"/>
                <w:spacing w:val="21"/>
                <w:sz w:val="24"/>
                <w:szCs w:val="24"/>
              </w:rPr>
            </m:ctrlPr>
          </m:dPr>
          <m:e>
            <m:r>
              <w:rPr>
                <w:rFonts w:ascii="Cambria Math" w:eastAsia="宋体" w:hAnsi="Cambria Math" w:cs="Times New Roman"/>
                <w:color w:val="000000" w:themeColor="text1"/>
                <w:spacing w:val="21"/>
                <w:sz w:val="24"/>
                <w:szCs w:val="24"/>
              </w:rPr>
              <m:t>a,b</m:t>
            </m:r>
          </m:e>
        </m:d>
        <m:r>
          <w:rPr>
            <w:rFonts w:ascii="Cambria Math" w:eastAsia="宋体" w:hAnsi="Cambria Math" w:cs="Times New Roman"/>
            <w:color w:val="000000" w:themeColor="text1"/>
            <w:spacing w:val="21"/>
            <w:sz w:val="24"/>
            <w:szCs w:val="24"/>
          </w:rPr>
          <m:t>=1-sim(a,b)</m:t>
        </m:r>
      </m:oMath>
      <w:r w:rsidRPr="00BC7C67">
        <w:rPr>
          <w:rFonts w:ascii="Times New Roman" w:eastAsia="宋体" w:hAnsi="Times New Roman" w:cs="Times New Roman"/>
          <w:color w:val="000000" w:themeColor="text1"/>
          <w:spacing w:val="21"/>
          <w:sz w:val="24"/>
          <w:szCs w:val="24"/>
        </w:rPr>
        <w:t xml:space="preserve">               (6)</w:t>
      </w:r>
    </w:p>
    <w:p w14:paraId="64B375F3" w14:textId="482D9ABD" w:rsidR="00C633E3" w:rsidRPr="00BC7C67" w:rsidRDefault="00C633E3" w:rsidP="005A76F5">
      <w:pPr>
        <w:widowControl/>
        <w:spacing w:line="360" w:lineRule="auto"/>
        <w:rPr>
          <w:rFonts w:ascii="Times New Roman" w:eastAsia="宋体" w:hAnsi="Times New Roman" w:cs="Times New Roman"/>
          <w:color w:val="000000" w:themeColor="text1"/>
          <w:spacing w:val="21"/>
          <w:sz w:val="24"/>
          <w:szCs w:val="24"/>
        </w:rPr>
      </w:pPr>
      <w:r w:rsidRPr="00BC7C67">
        <w:rPr>
          <w:rFonts w:ascii="Times New Roman" w:eastAsia="宋体" w:hAnsi="Times New Roman" w:cs="Times New Roman"/>
          <w:color w:val="000000" w:themeColor="text1"/>
          <w:spacing w:val="21"/>
          <w:sz w:val="24"/>
          <w:szCs w:val="24"/>
        </w:rPr>
        <w:t>最小生成树</w:t>
      </w:r>
      <w:r w:rsidRPr="00BC7C67">
        <w:rPr>
          <w:rFonts w:ascii="Times New Roman" w:eastAsia="宋体" w:hAnsi="Times New Roman" w:cs="Times New Roman"/>
          <w:color w:val="000000" w:themeColor="text1"/>
          <w:spacing w:val="21"/>
          <w:sz w:val="24"/>
          <w:szCs w:val="24"/>
        </w:rPr>
        <w:t>(MST)</w:t>
      </w:r>
      <w:r w:rsidRPr="00BC7C67">
        <w:rPr>
          <w:rFonts w:ascii="Times New Roman" w:eastAsia="宋体" w:hAnsi="Times New Roman" w:cs="Times New Roman"/>
          <w:color w:val="000000" w:themeColor="text1"/>
          <w:spacing w:val="21"/>
          <w:sz w:val="24"/>
          <w:szCs w:val="24"/>
        </w:rPr>
        <w:t>可以被认为是具有最高整体转化概率的样本的全球转化路径，因为它连接了所有具有最短总距离的样本。在主闭包</w:t>
      </w:r>
      <w:r w:rsidRPr="00BC7C67">
        <w:rPr>
          <w:rFonts w:ascii="Times New Roman" w:eastAsia="宋体" w:hAnsi="Times New Roman" w:cs="Times New Roman"/>
          <w:color w:val="000000" w:themeColor="text1"/>
          <w:spacing w:val="21"/>
          <w:sz w:val="24"/>
          <w:szCs w:val="24"/>
        </w:rPr>
        <w:t>C</w:t>
      </w:r>
      <w:r w:rsidRPr="00BC7C67">
        <w:rPr>
          <w:rFonts w:ascii="Times New Roman" w:eastAsia="宋体" w:hAnsi="Times New Roman" w:cs="Times New Roman"/>
          <w:color w:val="000000" w:themeColor="text1"/>
          <w:spacing w:val="21"/>
          <w:sz w:val="24"/>
          <w:szCs w:val="24"/>
        </w:rPr>
        <w:t>中，我们使用</w:t>
      </w:r>
      <w:r w:rsidRPr="00BC7C67">
        <w:rPr>
          <w:rFonts w:ascii="Times New Roman" w:eastAsia="宋体" w:hAnsi="Times New Roman" w:cs="Times New Roman"/>
          <w:color w:val="000000" w:themeColor="text1"/>
          <w:spacing w:val="21"/>
          <w:sz w:val="24"/>
          <w:szCs w:val="24"/>
        </w:rPr>
        <w:t>Kruskal</w:t>
      </w:r>
      <w:r w:rsidRPr="00BC7C67">
        <w:rPr>
          <w:rFonts w:ascii="Times New Roman" w:eastAsia="宋体" w:hAnsi="Times New Roman" w:cs="Times New Roman"/>
          <w:color w:val="000000" w:themeColor="text1"/>
          <w:spacing w:val="21"/>
          <w:sz w:val="24"/>
          <w:szCs w:val="24"/>
        </w:rPr>
        <w:t>算法</w:t>
      </w:r>
      <w:r w:rsidRPr="00BC7C67">
        <w:rPr>
          <w:rFonts w:ascii="Times New Roman" w:eastAsia="宋体" w:hAnsi="Times New Roman" w:cs="Times New Roman"/>
          <w:color w:val="000000" w:themeColor="text1"/>
          <w:spacing w:val="21"/>
          <w:sz w:val="24"/>
          <w:szCs w:val="24"/>
        </w:rPr>
        <w:t>(23)</w:t>
      </w:r>
      <w:r w:rsidRPr="00BC7C67">
        <w:rPr>
          <w:rFonts w:ascii="Times New Roman" w:eastAsia="宋体" w:hAnsi="Times New Roman" w:cs="Times New Roman"/>
          <w:color w:val="000000" w:themeColor="text1"/>
          <w:spacing w:val="21"/>
          <w:sz w:val="24"/>
          <w:szCs w:val="24"/>
        </w:rPr>
        <w:t>来计算二级</w:t>
      </w:r>
      <w:r w:rsidRPr="00BC7C67">
        <w:rPr>
          <w:rFonts w:ascii="Times New Roman" w:eastAsia="宋体" w:hAnsi="Times New Roman" w:cs="Times New Roman"/>
          <w:color w:val="000000" w:themeColor="text1"/>
          <w:spacing w:val="21"/>
          <w:sz w:val="24"/>
          <w:szCs w:val="24"/>
        </w:rPr>
        <w:t>MST</w:t>
      </w:r>
      <w:r w:rsidRPr="00BC7C67">
        <w:rPr>
          <w:rFonts w:ascii="Times New Roman" w:eastAsia="宋体" w:hAnsi="Times New Roman" w:cs="Times New Roman"/>
          <w:color w:val="000000" w:themeColor="text1"/>
          <w:spacing w:val="21"/>
          <w:sz w:val="24"/>
          <w:szCs w:val="24"/>
        </w:rPr>
        <w:t>，以反映全球范围内不同栖息地之间的</w:t>
      </w:r>
      <w:r w:rsidR="00B73DCA" w:rsidRPr="00BC7C67">
        <w:rPr>
          <w:rFonts w:ascii="Times New Roman" w:eastAsia="宋体" w:hAnsi="Times New Roman" w:cs="Times New Roman"/>
          <w:color w:val="000000" w:themeColor="text1"/>
          <w:spacing w:val="21"/>
          <w:sz w:val="24"/>
          <w:szCs w:val="24"/>
        </w:rPr>
        <w:t>转化</w:t>
      </w:r>
      <w:r w:rsidRPr="00BC7C67">
        <w:rPr>
          <w:rFonts w:ascii="Times New Roman" w:eastAsia="宋体" w:hAnsi="Times New Roman" w:cs="Times New Roman"/>
          <w:color w:val="000000" w:themeColor="text1"/>
          <w:spacing w:val="21"/>
          <w:sz w:val="24"/>
          <w:szCs w:val="24"/>
        </w:rPr>
        <w:t>。</w:t>
      </w:r>
    </w:p>
    <w:p w14:paraId="18961729" w14:textId="6D68063C" w:rsidR="001772A7" w:rsidRPr="00BC7C67" w:rsidRDefault="001772A7" w:rsidP="00B81616">
      <w:pPr>
        <w:widowControl/>
        <w:spacing w:line="360" w:lineRule="auto"/>
        <w:ind w:firstLineChars="200" w:firstLine="564"/>
        <w:rPr>
          <w:rFonts w:ascii="Times New Roman" w:eastAsia="宋体" w:hAnsi="Times New Roman" w:cs="Times New Roman"/>
          <w:color w:val="000000" w:themeColor="text1"/>
          <w:spacing w:val="21"/>
          <w:sz w:val="24"/>
          <w:szCs w:val="24"/>
        </w:rPr>
      </w:pPr>
      <w:r w:rsidRPr="00BC7C67">
        <w:rPr>
          <w:rFonts w:ascii="Times New Roman" w:eastAsia="宋体" w:hAnsi="Times New Roman" w:cs="Times New Roman"/>
          <w:color w:val="000000" w:themeColor="text1"/>
          <w:spacing w:val="21"/>
          <w:sz w:val="24"/>
          <w:szCs w:val="24"/>
        </w:rPr>
        <w:t>第一</w:t>
      </w:r>
      <w:r w:rsidR="005777B1">
        <w:rPr>
          <w:rFonts w:ascii="Times New Roman" w:eastAsia="宋体" w:hAnsi="Times New Roman" w:cs="Times New Roman" w:hint="eastAsia"/>
          <w:color w:val="000000" w:themeColor="text1"/>
          <w:spacing w:val="21"/>
          <w:sz w:val="24"/>
          <w:szCs w:val="24"/>
        </w:rPr>
        <w:t>层</w:t>
      </w:r>
      <w:r w:rsidRPr="00BC7C67">
        <w:rPr>
          <w:rFonts w:ascii="Times New Roman" w:eastAsia="宋体" w:hAnsi="Times New Roman" w:cs="Times New Roman"/>
          <w:color w:val="000000" w:themeColor="text1"/>
          <w:spacing w:val="21"/>
          <w:sz w:val="24"/>
          <w:szCs w:val="24"/>
        </w:rPr>
        <w:t>MST</w:t>
      </w:r>
      <w:r w:rsidRPr="00BC7C67">
        <w:rPr>
          <w:rFonts w:ascii="Times New Roman" w:eastAsia="宋体" w:hAnsi="Times New Roman" w:cs="Times New Roman"/>
          <w:color w:val="000000" w:themeColor="text1"/>
          <w:spacing w:val="21"/>
          <w:sz w:val="24"/>
          <w:szCs w:val="24"/>
        </w:rPr>
        <w:t>是</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样本</w:t>
      </w:r>
      <w:r w:rsidR="005777B1">
        <w:rPr>
          <w:rFonts w:ascii="Times New Roman" w:eastAsia="宋体" w:hAnsi="Times New Roman" w:cs="Times New Roman" w:hint="eastAsia"/>
          <w:color w:val="000000" w:themeColor="text1"/>
          <w:spacing w:val="21"/>
          <w:sz w:val="24"/>
          <w:szCs w:val="24"/>
        </w:rPr>
        <w:t>级</w:t>
      </w:r>
      <w:r w:rsidRPr="00BC7C67">
        <w:rPr>
          <w:rFonts w:ascii="Times New Roman" w:eastAsia="宋体" w:hAnsi="Times New Roman" w:cs="Times New Roman"/>
          <w:color w:val="000000" w:themeColor="text1"/>
          <w:spacing w:val="21"/>
          <w:sz w:val="24"/>
          <w:szCs w:val="24"/>
        </w:rPr>
        <w:t>分辨率</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的，我们在此基础上制作了关于</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栖息地</w:t>
      </w:r>
      <w:r w:rsidR="005777B1">
        <w:rPr>
          <w:rFonts w:ascii="Times New Roman" w:eastAsia="宋体" w:hAnsi="Times New Roman" w:cs="Times New Roman" w:hint="eastAsia"/>
          <w:color w:val="000000" w:themeColor="text1"/>
          <w:spacing w:val="21"/>
          <w:sz w:val="24"/>
          <w:szCs w:val="24"/>
        </w:rPr>
        <w:t>级</w:t>
      </w:r>
      <w:r w:rsidRPr="00BC7C67">
        <w:rPr>
          <w:rFonts w:ascii="Times New Roman" w:eastAsia="宋体" w:hAnsi="Times New Roman" w:cs="Times New Roman"/>
          <w:color w:val="000000" w:themeColor="text1"/>
          <w:spacing w:val="21"/>
          <w:sz w:val="24"/>
          <w:szCs w:val="24"/>
        </w:rPr>
        <w:t>分辨率</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的第二</w:t>
      </w:r>
      <w:r w:rsidR="005777B1">
        <w:rPr>
          <w:rFonts w:ascii="Times New Roman" w:eastAsia="宋体" w:hAnsi="Times New Roman" w:cs="Times New Roman" w:hint="eastAsia"/>
          <w:color w:val="000000" w:themeColor="text1"/>
          <w:spacing w:val="21"/>
          <w:sz w:val="24"/>
          <w:szCs w:val="24"/>
        </w:rPr>
        <w:t>层</w:t>
      </w:r>
      <w:r w:rsidRPr="00BC7C67">
        <w:rPr>
          <w:rFonts w:ascii="Times New Roman" w:eastAsia="宋体" w:hAnsi="Times New Roman" w:cs="Times New Roman"/>
          <w:color w:val="000000" w:themeColor="text1"/>
          <w:spacing w:val="21"/>
          <w:sz w:val="24"/>
          <w:szCs w:val="24"/>
        </w:rPr>
        <w:t>MST</w:t>
      </w:r>
      <w:r w:rsidRPr="00BC7C67">
        <w:rPr>
          <w:rFonts w:ascii="Times New Roman" w:eastAsia="宋体" w:hAnsi="Times New Roman" w:cs="Times New Roman"/>
          <w:color w:val="000000" w:themeColor="text1"/>
          <w:spacing w:val="21"/>
          <w:sz w:val="24"/>
          <w:szCs w:val="24"/>
        </w:rPr>
        <w:t>。最初我们计算了主闭包</w:t>
      </w:r>
      <w:r w:rsidRPr="00BC7C67">
        <w:rPr>
          <w:rFonts w:ascii="Times New Roman" w:eastAsia="宋体" w:hAnsi="Times New Roman" w:cs="Times New Roman"/>
          <w:color w:val="000000" w:themeColor="text1"/>
          <w:spacing w:val="21"/>
          <w:sz w:val="24"/>
          <w:szCs w:val="24"/>
        </w:rPr>
        <w:t>C</w:t>
      </w:r>
      <w:r w:rsidRPr="00BC7C67">
        <w:rPr>
          <w:rFonts w:ascii="Times New Roman" w:eastAsia="宋体" w:hAnsi="Times New Roman" w:cs="Times New Roman"/>
          <w:color w:val="000000" w:themeColor="text1"/>
          <w:spacing w:val="21"/>
          <w:sz w:val="24"/>
          <w:szCs w:val="24"/>
        </w:rPr>
        <w:t>的第一</w:t>
      </w:r>
      <w:r w:rsidR="005777B1">
        <w:rPr>
          <w:rFonts w:ascii="Times New Roman" w:eastAsia="宋体" w:hAnsi="Times New Roman" w:cs="Times New Roman" w:hint="eastAsia"/>
          <w:color w:val="000000" w:themeColor="text1"/>
          <w:spacing w:val="21"/>
          <w:sz w:val="24"/>
          <w:szCs w:val="24"/>
        </w:rPr>
        <w:t>层</w:t>
      </w:r>
      <w:r w:rsidRPr="00BC7C67">
        <w:rPr>
          <w:rFonts w:ascii="Times New Roman" w:eastAsia="宋体" w:hAnsi="Times New Roman" w:cs="Times New Roman"/>
          <w:color w:val="000000" w:themeColor="text1"/>
          <w:spacing w:val="21"/>
          <w:sz w:val="24"/>
          <w:szCs w:val="24"/>
        </w:rPr>
        <w:t>MST</w:t>
      </w:r>
      <w:r w:rsidRPr="00BC7C67">
        <w:rPr>
          <w:rFonts w:ascii="Times New Roman" w:eastAsia="宋体" w:hAnsi="Times New Roman" w:cs="Times New Roman"/>
          <w:color w:val="000000" w:themeColor="text1"/>
          <w:spacing w:val="21"/>
          <w:sz w:val="24"/>
          <w:szCs w:val="24"/>
        </w:rPr>
        <w:t>，然后生成了基于栖息地的网络</w:t>
      </w:r>
      <m:oMath>
        <m:sSup>
          <m:sSupPr>
            <m:ctrlPr>
              <w:rPr>
                <w:rFonts w:ascii="Cambria Math" w:eastAsia="宋体" w:hAnsi="Cambria Math" w:cs="Times New Roman"/>
                <w:i/>
                <w:color w:val="000000" w:themeColor="text1"/>
                <w:spacing w:val="21"/>
                <w:sz w:val="24"/>
                <w:szCs w:val="24"/>
              </w:rPr>
            </m:ctrlPr>
          </m:sSupPr>
          <m:e>
            <m:r>
              <w:rPr>
                <w:rFonts w:ascii="Cambria Math" w:eastAsia="宋体" w:hAnsi="Cambria Math" w:cs="Times New Roman"/>
                <w:color w:val="000000" w:themeColor="text1"/>
                <w:spacing w:val="21"/>
                <w:sz w:val="24"/>
                <w:szCs w:val="24"/>
              </w:rPr>
              <m:t>G</m:t>
            </m:r>
          </m:e>
          <m:sup>
            <m:r>
              <w:rPr>
                <w:rFonts w:ascii="Cambria Math" w:eastAsia="宋体" w:hAnsi="Cambria Math" w:cs="Times New Roman"/>
                <w:color w:val="000000" w:themeColor="text1"/>
                <w:spacing w:val="21"/>
                <w:sz w:val="24"/>
                <w:szCs w:val="24"/>
              </w:rPr>
              <m:t>'</m:t>
            </m:r>
          </m:sup>
        </m:sSup>
      </m:oMath>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b/>
          <w:bCs/>
          <w:color w:val="000000" w:themeColor="text1"/>
          <w:spacing w:val="21"/>
          <w:sz w:val="24"/>
          <w:szCs w:val="24"/>
        </w:rPr>
        <w:t>方程</w:t>
      </w:r>
      <w:r w:rsidRPr="00BC7C67">
        <w:rPr>
          <w:rFonts w:ascii="Times New Roman" w:eastAsia="宋体" w:hAnsi="Times New Roman" w:cs="Times New Roman"/>
          <w:b/>
          <w:bCs/>
          <w:color w:val="000000" w:themeColor="text1"/>
          <w:spacing w:val="21"/>
          <w:sz w:val="24"/>
          <w:szCs w:val="24"/>
        </w:rPr>
        <w:t>2</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，其中每个节点代表一个栖息地，两个栖息地之间的距离</w:t>
      </w:r>
      <m:oMath>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h</m:t>
            </m:r>
          </m:e>
          <m:sub>
            <m:r>
              <w:rPr>
                <w:rFonts w:ascii="Cambria Math" w:eastAsia="宋体" w:hAnsi="Cambria Math" w:cs="Times New Roman"/>
                <w:color w:val="000000" w:themeColor="text1"/>
                <w:spacing w:val="21"/>
                <w:sz w:val="24"/>
                <w:szCs w:val="24"/>
              </w:rPr>
              <m:t>i</m:t>
            </m:r>
          </m:sub>
        </m:sSub>
      </m:oMath>
      <w:r w:rsidRPr="00BC7C67">
        <w:rPr>
          <w:rFonts w:ascii="Times New Roman" w:eastAsia="宋体" w:hAnsi="Times New Roman" w:cs="Times New Roman"/>
          <w:color w:val="000000" w:themeColor="text1"/>
          <w:spacing w:val="21"/>
          <w:sz w:val="24"/>
          <w:szCs w:val="24"/>
        </w:rPr>
        <w:t>和</w:t>
      </w:r>
      <m:oMath>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h</m:t>
            </m:r>
          </m:e>
          <m:sub>
            <m:r>
              <w:rPr>
                <w:rFonts w:ascii="Cambria Math" w:eastAsia="宋体" w:hAnsi="Cambria Math" w:cs="Times New Roman"/>
                <w:color w:val="000000" w:themeColor="text1"/>
                <w:spacing w:val="21"/>
                <w:sz w:val="24"/>
                <w:szCs w:val="24"/>
              </w:rPr>
              <m:t>j</m:t>
            </m:r>
          </m:sub>
        </m:sSub>
      </m:oMath>
      <w:r w:rsidRPr="00BC7C67">
        <w:rPr>
          <w:rFonts w:ascii="Times New Roman" w:eastAsia="宋体" w:hAnsi="Times New Roman" w:cs="Times New Roman"/>
          <w:color w:val="000000" w:themeColor="text1"/>
          <w:spacing w:val="21"/>
          <w:sz w:val="24"/>
          <w:szCs w:val="24"/>
        </w:rPr>
        <w:t>是</w:t>
      </w:r>
      <w:r w:rsidRPr="00BC7C67">
        <w:rPr>
          <w:rFonts w:ascii="Times New Roman" w:eastAsia="宋体" w:hAnsi="Times New Roman" w:cs="Times New Roman"/>
          <w:color w:val="000000" w:themeColor="text1"/>
          <w:spacing w:val="21"/>
          <w:sz w:val="24"/>
          <w:szCs w:val="24"/>
        </w:rPr>
        <w:t>MST</w:t>
      </w:r>
      <w:r w:rsidRPr="00BC7C67">
        <w:rPr>
          <w:rFonts w:ascii="Times New Roman" w:eastAsia="宋体" w:hAnsi="Times New Roman" w:cs="Times New Roman"/>
          <w:color w:val="000000" w:themeColor="text1"/>
          <w:spacing w:val="21"/>
          <w:sz w:val="24"/>
          <w:szCs w:val="24"/>
        </w:rPr>
        <w:t>中连接两个栖</w:t>
      </w:r>
      <w:r w:rsidRPr="00BC7C67">
        <w:rPr>
          <w:rFonts w:ascii="Times New Roman" w:eastAsia="宋体" w:hAnsi="Times New Roman" w:cs="Times New Roman"/>
          <w:color w:val="000000" w:themeColor="text1"/>
          <w:spacing w:val="21"/>
          <w:sz w:val="24"/>
          <w:szCs w:val="24"/>
        </w:rPr>
        <w:lastRenderedPageBreak/>
        <w:t>息地</w:t>
      </w:r>
      <w:r w:rsidR="00F70BDB" w:rsidRPr="00BC7C67">
        <w:rPr>
          <w:rFonts w:ascii="Times New Roman" w:eastAsia="宋体" w:hAnsi="Times New Roman" w:cs="Times New Roman"/>
          <w:color w:val="000000" w:themeColor="text1"/>
          <w:spacing w:val="21"/>
          <w:sz w:val="24"/>
          <w:szCs w:val="24"/>
        </w:rPr>
        <w:t>的所有边的平均距离</w:t>
      </w:r>
      <w:r w:rsidRPr="00BC7C67">
        <w:rPr>
          <w:rFonts w:ascii="Times New Roman" w:eastAsia="宋体" w:hAnsi="Times New Roman" w:cs="Times New Roman"/>
          <w:color w:val="000000" w:themeColor="text1"/>
          <w:spacing w:val="21"/>
          <w:sz w:val="24"/>
          <w:szCs w:val="24"/>
        </w:rPr>
        <w:t>。然后我们计算了二</w:t>
      </w:r>
      <w:r w:rsidR="005777B1">
        <w:rPr>
          <w:rFonts w:ascii="Times New Roman" w:eastAsia="宋体" w:hAnsi="Times New Roman" w:cs="Times New Roman" w:hint="eastAsia"/>
          <w:color w:val="000000" w:themeColor="text1"/>
          <w:spacing w:val="21"/>
          <w:sz w:val="24"/>
          <w:szCs w:val="24"/>
        </w:rPr>
        <w:t>层</w:t>
      </w:r>
      <w:r w:rsidRPr="00BC7C67">
        <w:rPr>
          <w:rFonts w:ascii="Times New Roman" w:eastAsia="宋体" w:hAnsi="Times New Roman" w:cs="Times New Roman"/>
          <w:color w:val="000000" w:themeColor="text1"/>
          <w:spacing w:val="21"/>
          <w:sz w:val="24"/>
          <w:szCs w:val="24"/>
        </w:rPr>
        <w:t>MST(</w:t>
      </w:r>
      <m:oMath>
        <m:sSup>
          <m:sSupPr>
            <m:ctrlPr>
              <w:rPr>
                <w:rFonts w:ascii="Cambria Math" w:eastAsia="宋体" w:hAnsi="Cambria Math" w:cs="Times New Roman"/>
                <w:i/>
                <w:color w:val="000000" w:themeColor="text1"/>
                <w:spacing w:val="21"/>
                <w:sz w:val="24"/>
                <w:szCs w:val="24"/>
              </w:rPr>
            </m:ctrlPr>
          </m:sSupPr>
          <m:e>
            <m:r>
              <w:rPr>
                <w:rFonts w:ascii="Cambria Math" w:eastAsia="宋体" w:hAnsi="Cambria Math" w:cs="Times New Roman"/>
                <w:color w:val="000000" w:themeColor="text1"/>
                <w:spacing w:val="21"/>
                <w:sz w:val="24"/>
                <w:szCs w:val="24"/>
              </w:rPr>
              <m:t>G</m:t>
            </m:r>
          </m:e>
          <m:sup>
            <m:r>
              <w:rPr>
                <w:rFonts w:ascii="Cambria Math" w:eastAsia="宋体" w:hAnsi="Cambria Math" w:cs="Times New Roman"/>
                <w:color w:val="000000" w:themeColor="text1"/>
                <w:spacing w:val="21"/>
                <w:sz w:val="24"/>
                <w:szCs w:val="24"/>
              </w:rPr>
              <m:t>'</m:t>
            </m:r>
          </m:sup>
        </m:sSup>
      </m:oMath>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，它</w:t>
      </w:r>
      <w:r w:rsidR="003C743C" w:rsidRPr="00BC7C67">
        <w:rPr>
          <w:rFonts w:ascii="Times New Roman" w:eastAsia="宋体" w:hAnsi="Times New Roman" w:cs="Times New Roman"/>
          <w:color w:val="000000" w:themeColor="text1"/>
          <w:spacing w:val="21"/>
          <w:sz w:val="24"/>
          <w:szCs w:val="24"/>
        </w:rPr>
        <w:t>展示</w:t>
      </w:r>
      <w:r w:rsidRPr="00BC7C67">
        <w:rPr>
          <w:rFonts w:ascii="Times New Roman" w:eastAsia="宋体" w:hAnsi="Times New Roman" w:cs="Times New Roman"/>
          <w:color w:val="000000" w:themeColor="text1"/>
          <w:spacing w:val="21"/>
          <w:sz w:val="24"/>
          <w:szCs w:val="24"/>
        </w:rPr>
        <w:t>了跨多个栖息地的全球微生物组</w:t>
      </w:r>
      <w:r w:rsidR="003C743C" w:rsidRPr="00BC7C67">
        <w:rPr>
          <w:rFonts w:ascii="Times New Roman" w:eastAsia="宋体" w:hAnsi="Times New Roman" w:cs="Times New Roman"/>
          <w:color w:val="000000" w:themeColor="text1"/>
          <w:spacing w:val="21"/>
          <w:sz w:val="24"/>
          <w:szCs w:val="24"/>
        </w:rPr>
        <w:t>转化</w:t>
      </w:r>
      <w:r w:rsidRPr="00BC7C67">
        <w:rPr>
          <w:rFonts w:ascii="Times New Roman" w:eastAsia="宋体" w:hAnsi="Times New Roman" w:cs="Times New Roman"/>
          <w:color w:val="000000" w:themeColor="text1"/>
          <w:spacing w:val="21"/>
          <w:sz w:val="24"/>
          <w:szCs w:val="24"/>
        </w:rPr>
        <w:t>路线图</w:t>
      </w:r>
      <w:r w:rsidR="003C743C" w:rsidRPr="00BC7C67">
        <w:rPr>
          <w:rFonts w:ascii="Times New Roman" w:eastAsia="宋体" w:hAnsi="Times New Roman" w:cs="Times New Roman"/>
          <w:color w:val="000000" w:themeColor="text1"/>
          <w:spacing w:val="21"/>
          <w:sz w:val="24"/>
          <w:szCs w:val="24"/>
        </w:rPr>
        <w:t>。</w:t>
      </w:r>
    </w:p>
    <w:p w14:paraId="76D1FEC8" w14:textId="4C64F535" w:rsidR="006B2540" w:rsidRPr="00BC7C67" w:rsidRDefault="00880C19" w:rsidP="006B2540">
      <w:pPr>
        <w:widowControl/>
        <w:spacing w:line="360" w:lineRule="auto"/>
        <w:ind w:firstLineChars="200" w:firstLine="480"/>
        <w:jc w:val="center"/>
        <w:rPr>
          <w:rFonts w:ascii="Times New Roman" w:eastAsia="宋体" w:hAnsi="Times New Roman" w:cs="Times New Roman"/>
          <w:color w:val="000000" w:themeColor="text1"/>
          <w:spacing w:val="21"/>
          <w:sz w:val="24"/>
          <w:szCs w:val="24"/>
        </w:rPr>
      </w:pPr>
      <m:oMathPara>
        <m:oMath>
          <m:sSup>
            <m:sSupPr>
              <m:ctrlPr>
                <w:rPr>
                  <w:rFonts w:ascii="Cambria Math" w:eastAsia="宋体" w:hAnsi="Cambria Math" w:cs="Times New Roman"/>
                  <w:i/>
                  <w:color w:val="000000" w:themeColor="text1"/>
                  <w:spacing w:val="21"/>
                  <w:sz w:val="24"/>
                  <w:szCs w:val="24"/>
                </w:rPr>
              </m:ctrlPr>
            </m:sSupPr>
            <m:e>
              <m:r>
                <w:rPr>
                  <w:rFonts w:ascii="Cambria Math" w:eastAsia="宋体" w:hAnsi="Cambria Math" w:cs="Times New Roman"/>
                  <w:color w:val="000000" w:themeColor="text1"/>
                  <w:spacing w:val="21"/>
                  <w:sz w:val="24"/>
                  <w:szCs w:val="24"/>
                </w:rPr>
                <m:t>G</m:t>
              </m:r>
            </m:e>
            <m:sup>
              <m:r>
                <w:rPr>
                  <w:rFonts w:ascii="Cambria Math" w:eastAsia="宋体" w:hAnsi="Cambria Math" w:cs="Times New Roman"/>
                  <w:color w:val="000000" w:themeColor="text1"/>
                  <w:spacing w:val="21"/>
                  <w:sz w:val="24"/>
                  <w:szCs w:val="24"/>
                </w:rPr>
                <m:t>'</m:t>
              </m:r>
            </m:sup>
          </m:sSup>
          <m:r>
            <m:rPr>
              <m:sty m:val="p"/>
            </m:rPr>
            <w:rPr>
              <w:rFonts w:ascii="Cambria Math" w:eastAsia="宋体" w:hAnsi="Cambria Math" w:cs="Times New Roman"/>
              <w:color w:val="000000" w:themeColor="text1"/>
              <w:spacing w:val="21"/>
              <w:sz w:val="24"/>
              <w:szCs w:val="24"/>
            </w:rPr>
            <m:t>=(</m:t>
          </m:r>
          <m:sSup>
            <m:sSupPr>
              <m:ctrlPr>
                <w:rPr>
                  <w:rFonts w:ascii="Cambria Math" w:eastAsia="宋体" w:hAnsi="Cambria Math" w:cs="Times New Roman"/>
                  <w:color w:val="000000" w:themeColor="text1"/>
                  <w:spacing w:val="21"/>
                  <w:sz w:val="24"/>
                  <w:szCs w:val="24"/>
                </w:rPr>
              </m:ctrlPr>
            </m:sSupPr>
            <m:e>
              <m:r>
                <w:rPr>
                  <w:rFonts w:ascii="Cambria Math" w:eastAsia="宋体" w:hAnsi="Cambria Math" w:cs="Times New Roman"/>
                  <w:color w:val="000000" w:themeColor="text1"/>
                  <w:spacing w:val="21"/>
                  <w:sz w:val="24"/>
                  <w:szCs w:val="24"/>
                </w:rPr>
                <m:t>V</m:t>
              </m:r>
            </m:e>
            <m:sup>
              <m:r>
                <w:rPr>
                  <w:rFonts w:ascii="Cambria Math" w:eastAsia="宋体" w:hAnsi="Cambria Math" w:cs="Times New Roman"/>
                  <w:color w:val="000000" w:themeColor="text1"/>
                  <w:spacing w:val="21"/>
                  <w:sz w:val="24"/>
                  <w:szCs w:val="24"/>
                </w:rPr>
                <m:t>'</m:t>
              </m:r>
            </m:sup>
          </m:sSup>
          <m:r>
            <m:rPr>
              <m:sty m:val="p"/>
            </m:rPr>
            <w:rPr>
              <w:rFonts w:ascii="Cambria Math" w:eastAsia="宋体" w:hAnsi="Cambria Math" w:cs="Times New Roman"/>
              <w:color w:val="000000" w:themeColor="text1"/>
              <w:spacing w:val="21"/>
              <w:sz w:val="24"/>
              <w:szCs w:val="24"/>
            </w:rPr>
            <m:t>=</m:t>
          </m:r>
          <m:d>
            <m:dPr>
              <m:begChr m:val="{"/>
              <m:endChr m:val="}"/>
              <m:ctrlPr>
                <w:rPr>
                  <w:rFonts w:ascii="Cambria Math" w:eastAsia="宋体" w:hAnsi="Cambria Math" w:cs="Times New Roman"/>
                  <w:color w:val="000000" w:themeColor="text1"/>
                  <w:spacing w:val="21"/>
                  <w:sz w:val="24"/>
                  <w:szCs w:val="24"/>
                </w:rPr>
              </m:ctrlPr>
            </m:dPr>
            <m:e>
              <m:sSub>
                <m:sSubPr>
                  <m:ctrlPr>
                    <w:rPr>
                      <w:rFonts w:ascii="Cambria Math" w:eastAsia="宋体" w:hAnsi="Cambria Math" w:cs="Times New Roman"/>
                      <w:color w:val="000000" w:themeColor="text1"/>
                      <w:spacing w:val="21"/>
                      <w:sz w:val="24"/>
                      <w:szCs w:val="24"/>
                    </w:rPr>
                  </m:ctrlPr>
                </m:sSubPr>
                <m:e>
                  <m:r>
                    <w:rPr>
                      <w:rFonts w:ascii="Cambria Math" w:eastAsia="宋体" w:hAnsi="Cambria Math" w:cs="Times New Roman"/>
                      <w:color w:val="000000" w:themeColor="text1"/>
                      <w:spacing w:val="21"/>
                      <w:sz w:val="24"/>
                      <w:szCs w:val="24"/>
                    </w:rPr>
                    <m:t>h</m:t>
                  </m:r>
                </m:e>
                <m:sub>
                  <m:r>
                    <w:rPr>
                      <w:rFonts w:ascii="Cambria Math" w:eastAsia="宋体" w:hAnsi="Cambria Math" w:cs="Times New Roman"/>
                      <w:color w:val="000000" w:themeColor="text1"/>
                      <w:spacing w:val="21"/>
                      <w:sz w:val="24"/>
                      <w:szCs w:val="24"/>
                    </w:rPr>
                    <m:t>i</m:t>
                  </m:r>
                </m:sub>
              </m:sSub>
              <m:r>
                <m:rPr>
                  <m:sty m:val="p"/>
                </m:rPr>
                <w:rPr>
                  <w:rFonts w:ascii="Cambria Math" w:eastAsia="宋体" w:hAnsi="Cambria Math" w:cs="Times New Roman"/>
                  <w:color w:val="000000" w:themeColor="text1"/>
                  <w:spacing w:val="21"/>
                  <w:sz w:val="24"/>
                  <w:szCs w:val="24"/>
                </w:rPr>
                <m:t>,</m:t>
              </m:r>
              <m:sSub>
                <m:sSubPr>
                  <m:ctrlPr>
                    <w:rPr>
                      <w:rFonts w:ascii="Cambria Math" w:eastAsia="宋体" w:hAnsi="Cambria Math" w:cs="Times New Roman"/>
                      <w:color w:val="000000" w:themeColor="text1"/>
                      <w:spacing w:val="21"/>
                      <w:sz w:val="24"/>
                      <w:szCs w:val="24"/>
                    </w:rPr>
                  </m:ctrlPr>
                </m:sSubPr>
                <m:e>
                  <m:r>
                    <w:rPr>
                      <w:rFonts w:ascii="Cambria Math" w:eastAsia="宋体" w:hAnsi="Cambria Math" w:cs="Times New Roman"/>
                      <w:color w:val="000000" w:themeColor="text1"/>
                      <w:spacing w:val="21"/>
                      <w:sz w:val="24"/>
                      <w:szCs w:val="24"/>
                    </w:rPr>
                    <m:t>h</m:t>
                  </m:r>
                </m:e>
                <m:sub>
                  <m:r>
                    <w:rPr>
                      <w:rFonts w:ascii="Cambria Math" w:eastAsia="宋体" w:hAnsi="Cambria Math" w:cs="Times New Roman"/>
                      <w:color w:val="000000" w:themeColor="text1"/>
                      <w:spacing w:val="21"/>
                      <w:sz w:val="24"/>
                      <w:szCs w:val="24"/>
                    </w:rPr>
                    <m:t>j</m:t>
                  </m:r>
                </m:sub>
              </m:sSub>
              <m:r>
                <m:rPr>
                  <m:sty m:val="p"/>
                </m:rPr>
                <w:rPr>
                  <w:rFonts w:ascii="Cambria Math" w:eastAsia="宋体" w:hAnsi="Cambria Math" w:cs="Times New Roman"/>
                  <w:color w:val="000000" w:themeColor="text1"/>
                  <w:spacing w:val="21"/>
                  <w:sz w:val="24"/>
                  <w:szCs w:val="24"/>
                </w:rPr>
                <m:t>,…</m:t>
              </m:r>
            </m:e>
          </m:d>
          <m:r>
            <m:rPr>
              <m:sty m:val="p"/>
            </m:rPr>
            <w:rPr>
              <w:rFonts w:ascii="Cambria Math" w:eastAsia="宋体" w:hAnsi="Cambria Math" w:cs="Times New Roman"/>
              <w:color w:val="000000" w:themeColor="text1"/>
              <w:spacing w:val="21"/>
              <w:sz w:val="24"/>
              <w:szCs w:val="24"/>
            </w:rPr>
            <m:t xml:space="preserve">, </m:t>
          </m:r>
          <m:sSup>
            <m:sSupPr>
              <m:ctrlPr>
                <w:rPr>
                  <w:rFonts w:ascii="Cambria Math" w:eastAsia="宋体" w:hAnsi="Cambria Math" w:cs="Times New Roman"/>
                  <w:color w:val="000000" w:themeColor="text1"/>
                  <w:spacing w:val="21"/>
                  <w:sz w:val="24"/>
                  <w:szCs w:val="24"/>
                </w:rPr>
              </m:ctrlPr>
            </m:sSupPr>
            <m:e>
              <m:r>
                <w:rPr>
                  <w:rFonts w:ascii="Cambria Math" w:eastAsia="宋体" w:hAnsi="Cambria Math" w:cs="Times New Roman"/>
                  <w:color w:val="000000" w:themeColor="text1"/>
                  <w:spacing w:val="21"/>
                  <w:sz w:val="24"/>
                  <w:szCs w:val="24"/>
                </w:rPr>
                <m:t>E</m:t>
              </m:r>
            </m:e>
            <m:sup>
              <m:r>
                <w:rPr>
                  <w:rFonts w:ascii="Cambria Math" w:eastAsia="宋体" w:hAnsi="Cambria Math" w:cs="Times New Roman"/>
                  <w:color w:val="000000" w:themeColor="text1"/>
                  <w:spacing w:val="21"/>
                  <w:sz w:val="24"/>
                  <w:szCs w:val="24"/>
                </w:rPr>
                <m:t>'</m:t>
              </m:r>
            </m:sup>
          </m:sSup>
          <m:r>
            <m:rPr>
              <m:sty m:val="p"/>
            </m:rPr>
            <w:rPr>
              <w:rFonts w:ascii="Cambria Math" w:eastAsia="宋体" w:hAnsi="Cambria Math" w:cs="Times New Roman"/>
              <w:color w:val="000000" w:themeColor="text1"/>
              <w:spacing w:val="21"/>
              <w:sz w:val="24"/>
              <w:szCs w:val="24"/>
            </w:rPr>
            <m:t>=</m:t>
          </m:r>
          <m:d>
            <m:dPr>
              <m:begChr m:val="{"/>
              <m:endChr m:val="}"/>
              <m:ctrlPr>
                <w:rPr>
                  <w:rFonts w:ascii="Cambria Math" w:eastAsia="宋体" w:hAnsi="Cambria Math" w:cs="Times New Roman"/>
                  <w:color w:val="000000" w:themeColor="text1"/>
                  <w:spacing w:val="21"/>
                  <w:sz w:val="24"/>
                  <w:szCs w:val="24"/>
                </w:rPr>
              </m:ctrlPr>
            </m:dPr>
            <m:e>
              <m:r>
                <m:rPr>
                  <m:sty m:val="p"/>
                </m:rPr>
                <w:rPr>
                  <w:rFonts w:ascii="Cambria Math" w:eastAsia="宋体" w:hAnsi="Cambria Math" w:cs="Times New Roman"/>
                  <w:color w:val="000000" w:themeColor="text1"/>
                  <w:spacing w:val="21"/>
                  <w:sz w:val="24"/>
                  <w:szCs w:val="24"/>
                </w:rPr>
                <m:t>average</m:t>
              </m:r>
              <m:d>
                <m:dPr>
                  <m:ctrlPr>
                    <w:rPr>
                      <w:rFonts w:ascii="Cambria Math" w:eastAsia="宋体" w:hAnsi="Cambria Math" w:cs="Times New Roman"/>
                      <w:color w:val="000000" w:themeColor="text1"/>
                      <w:spacing w:val="21"/>
                      <w:sz w:val="24"/>
                      <w:szCs w:val="24"/>
                    </w:rPr>
                  </m:ctrlPr>
                </m:dPr>
                <m:e>
                  <m:r>
                    <m:rPr>
                      <m:sty m:val="p"/>
                    </m:rPr>
                    <w:rPr>
                      <w:rFonts w:ascii="Cambria Math" w:eastAsia="宋体" w:hAnsi="Cambria Math" w:cs="Times New Roman"/>
                      <w:color w:val="000000" w:themeColor="text1"/>
                      <w:spacing w:val="21"/>
                      <w:sz w:val="24"/>
                      <w:szCs w:val="24"/>
                    </w:rPr>
                    <m:t>edge(a,b</m:t>
                  </m:r>
                </m:e>
              </m:d>
              <m:r>
                <m:rPr>
                  <m:sty m:val="p"/>
                </m:rPr>
                <w:rPr>
                  <w:rFonts w:ascii="Cambria Math" w:eastAsia="宋体" w:hAnsi="Cambria Math" w:cs="Times New Roman"/>
                  <w:color w:val="000000" w:themeColor="text1"/>
                  <w:spacing w:val="21"/>
                  <w:sz w:val="24"/>
                  <w:szCs w:val="24"/>
                </w:rPr>
                <m:t>)</m:t>
              </m:r>
            </m:e>
          </m:d>
          <m:r>
            <m:rPr>
              <m:sty m:val="p"/>
            </m:rPr>
            <w:rPr>
              <w:rFonts w:ascii="Cambria Math" w:eastAsia="宋体" w:hAnsi="Cambria Math" w:cs="Times New Roman"/>
              <w:color w:val="000000" w:themeColor="text1"/>
              <w:spacing w:val="21"/>
              <w:sz w:val="24"/>
              <w:szCs w:val="24"/>
            </w:rPr>
            <m:t>)</m:t>
          </m:r>
        </m:oMath>
      </m:oMathPara>
    </w:p>
    <w:p w14:paraId="5E54818E" w14:textId="02437E3F" w:rsidR="006B2540" w:rsidRPr="00BC7C67" w:rsidRDefault="006B2540" w:rsidP="006B2540">
      <w:pPr>
        <w:widowControl/>
        <w:spacing w:line="360" w:lineRule="auto"/>
        <w:ind w:firstLineChars="200" w:firstLine="564"/>
        <w:jc w:val="right"/>
        <w:rPr>
          <w:rFonts w:ascii="Times New Roman" w:eastAsia="宋体" w:hAnsi="Times New Roman" w:cs="Times New Roman"/>
          <w:color w:val="000000" w:themeColor="text1"/>
          <w:spacing w:val="21"/>
          <w:sz w:val="24"/>
          <w:szCs w:val="24"/>
        </w:rPr>
      </w:pPr>
      <m:oMath>
        <m:r>
          <w:rPr>
            <w:rFonts w:ascii="Cambria Math" w:eastAsia="宋体" w:hAnsi="Cambria Math" w:cs="Times New Roman"/>
            <w:color w:val="000000" w:themeColor="text1"/>
            <w:spacing w:val="21"/>
            <w:sz w:val="24"/>
            <w:szCs w:val="24"/>
          </w:rPr>
          <m:t>a∈</m:t>
        </m:r>
        <m:sSub>
          <m:sSubPr>
            <m:ctrlPr>
              <w:rPr>
                <w:rFonts w:ascii="Cambria Math" w:eastAsia="宋体" w:hAnsi="Cambria Math" w:cs="Times New Roman"/>
                <w:color w:val="000000" w:themeColor="text1"/>
                <w:spacing w:val="21"/>
                <w:sz w:val="24"/>
                <w:szCs w:val="24"/>
              </w:rPr>
            </m:ctrlPr>
          </m:sSubPr>
          <m:e>
            <m:r>
              <w:rPr>
                <w:rFonts w:ascii="Cambria Math" w:eastAsia="宋体" w:hAnsi="Cambria Math" w:cs="Times New Roman"/>
                <w:color w:val="000000" w:themeColor="text1"/>
                <w:spacing w:val="21"/>
                <w:sz w:val="24"/>
                <w:szCs w:val="24"/>
              </w:rPr>
              <m:t>h</m:t>
            </m:r>
          </m:e>
          <m:sub>
            <m:r>
              <w:rPr>
                <w:rFonts w:ascii="Cambria Math" w:eastAsia="宋体" w:hAnsi="Cambria Math" w:cs="Times New Roman"/>
                <w:color w:val="000000" w:themeColor="text1"/>
                <w:spacing w:val="21"/>
                <w:sz w:val="24"/>
                <w:szCs w:val="24"/>
              </w:rPr>
              <m:t>i</m:t>
            </m:r>
          </m:sub>
        </m:sSub>
        <m:r>
          <w:rPr>
            <w:rFonts w:ascii="Cambria Math" w:eastAsia="宋体" w:hAnsi="Cambria Math" w:cs="Times New Roman"/>
            <w:color w:val="000000" w:themeColor="text1"/>
            <w:spacing w:val="21"/>
            <w:sz w:val="24"/>
            <w:szCs w:val="24"/>
          </w:rPr>
          <m:t>,b∈</m:t>
        </m:r>
        <m:sSub>
          <m:sSubPr>
            <m:ctrlPr>
              <w:rPr>
                <w:rFonts w:ascii="Cambria Math" w:eastAsia="宋体" w:hAnsi="Cambria Math" w:cs="Times New Roman"/>
                <w:color w:val="000000" w:themeColor="text1"/>
                <w:spacing w:val="21"/>
                <w:sz w:val="24"/>
                <w:szCs w:val="24"/>
              </w:rPr>
            </m:ctrlPr>
          </m:sSubPr>
          <m:e>
            <m:r>
              <w:rPr>
                <w:rFonts w:ascii="Cambria Math" w:eastAsia="宋体" w:hAnsi="Cambria Math" w:cs="Times New Roman"/>
                <w:color w:val="000000" w:themeColor="text1"/>
                <w:spacing w:val="21"/>
                <w:sz w:val="24"/>
                <w:szCs w:val="24"/>
              </w:rPr>
              <m:t>h</m:t>
            </m:r>
          </m:e>
          <m:sub>
            <m:r>
              <w:rPr>
                <w:rFonts w:ascii="Cambria Math" w:eastAsia="宋体" w:hAnsi="Cambria Math" w:cs="Times New Roman"/>
                <w:color w:val="000000" w:themeColor="text1"/>
                <w:spacing w:val="21"/>
                <w:sz w:val="24"/>
                <w:szCs w:val="24"/>
              </w:rPr>
              <m:t>j</m:t>
            </m:r>
          </m:sub>
        </m:sSub>
        <m:r>
          <w:rPr>
            <w:rFonts w:ascii="Cambria Math" w:eastAsia="宋体" w:hAnsi="Cambria Math" w:cs="Times New Roman"/>
            <w:color w:val="000000" w:themeColor="text1"/>
            <w:spacing w:val="21"/>
            <w:sz w:val="24"/>
            <w:szCs w:val="24"/>
          </w:rPr>
          <m:t>,edge(a,b)∈MST(C)</m:t>
        </m:r>
      </m:oMath>
      <w:r w:rsidRPr="00BC7C67">
        <w:rPr>
          <w:rFonts w:ascii="Times New Roman" w:eastAsia="宋体" w:hAnsi="Times New Roman" w:cs="Times New Roman"/>
          <w:color w:val="000000" w:themeColor="text1"/>
          <w:spacing w:val="21"/>
          <w:sz w:val="24"/>
          <w:szCs w:val="24"/>
        </w:rPr>
        <w:t xml:space="preserve">            (7)</w:t>
      </w:r>
    </w:p>
    <w:p w14:paraId="7A5054CC" w14:textId="1B497539" w:rsidR="006B2540" w:rsidRPr="00BC7C67" w:rsidRDefault="006B2540" w:rsidP="0034081E">
      <w:pPr>
        <w:widowControl/>
        <w:spacing w:line="360" w:lineRule="auto"/>
        <w:ind w:firstLineChars="200" w:firstLine="564"/>
        <w:rPr>
          <w:rFonts w:ascii="Times New Roman" w:eastAsia="宋体" w:hAnsi="Times New Roman" w:cs="Times New Roman"/>
          <w:color w:val="000000" w:themeColor="text1"/>
          <w:spacing w:val="21"/>
          <w:sz w:val="24"/>
          <w:szCs w:val="24"/>
        </w:rPr>
      </w:pPr>
      <w:r w:rsidRPr="00BC7C67">
        <w:rPr>
          <w:rFonts w:ascii="Times New Roman" w:eastAsia="宋体" w:hAnsi="Times New Roman" w:cs="Times New Roman"/>
          <w:color w:val="000000" w:themeColor="text1"/>
          <w:spacing w:val="21"/>
          <w:sz w:val="24"/>
          <w:szCs w:val="24"/>
        </w:rPr>
        <w:t>路线图</w:t>
      </w:r>
      <w:r w:rsidRPr="00BC7C67">
        <w:rPr>
          <w:rFonts w:ascii="Times New Roman" w:eastAsia="宋体" w:hAnsi="Times New Roman" w:cs="Times New Roman"/>
          <w:color w:val="000000" w:themeColor="text1"/>
          <w:spacing w:val="21"/>
          <w:sz w:val="24"/>
          <w:szCs w:val="24"/>
        </w:rPr>
        <w:t>(MST[</w:t>
      </w:r>
      <m:oMath>
        <m:sSup>
          <m:sSupPr>
            <m:ctrlPr>
              <w:rPr>
                <w:rFonts w:ascii="Cambria Math" w:eastAsia="宋体" w:hAnsi="Cambria Math" w:cs="Times New Roman"/>
                <w:i/>
                <w:color w:val="000000" w:themeColor="text1"/>
                <w:spacing w:val="21"/>
                <w:sz w:val="24"/>
                <w:szCs w:val="24"/>
              </w:rPr>
            </m:ctrlPr>
          </m:sSupPr>
          <m:e>
            <m:r>
              <w:rPr>
                <w:rFonts w:ascii="Cambria Math" w:eastAsia="宋体" w:hAnsi="Cambria Math" w:cs="Times New Roman"/>
                <w:color w:val="000000" w:themeColor="text1"/>
                <w:spacing w:val="21"/>
                <w:sz w:val="24"/>
                <w:szCs w:val="24"/>
              </w:rPr>
              <m:t>G</m:t>
            </m:r>
          </m:e>
          <m:sup>
            <m:r>
              <w:rPr>
                <w:rFonts w:ascii="Cambria Math" w:eastAsia="宋体" w:hAnsi="Cambria Math" w:cs="Times New Roman"/>
                <w:color w:val="000000" w:themeColor="text1"/>
                <w:spacing w:val="21"/>
                <w:sz w:val="24"/>
                <w:szCs w:val="24"/>
              </w:rPr>
              <m:t>'</m:t>
            </m:r>
          </m:sup>
        </m:sSup>
      </m:oMath>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的重要性通过原始网络主闭</w:t>
      </w:r>
      <w:r w:rsidR="0034081E" w:rsidRPr="00BC7C67">
        <w:rPr>
          <w:rFonts w:ascii="Times New Roman" w:eastAsia="宋体" w:hAnsi="Times New Roman" w:cs="Times New Roman"/>
          <w:color w:val="000000" w:themeColor="text1"/>
          <w:spacing w:val="21"/>
          <w:sz w:val="24"/>
          <w:szCs w:val="24"/>
        </w:rPr>
        <w:t>包</w:t>
      </w:r>
      <w:r w:rsidRPr="00BC7C67">
        <w:rPr>
          <w:rFonts w:ascii="Times New Roman" w:eastAsia="宋体" w:hAnsi="Times New Roman" w:cs="Times New Roman"/>
          <w:color w:val="000000" w:themeColor="text1"/>
          <w:spacing w:val="21"/>
          <w:sz w:val="24"/>
          <w:szCs w:val="24"/>
        </w:rPr>
        <w:t>C</w:t>
      </w:r>
      <w:r w:rsidRPr="00BC7C67">
        <w:rPr>
          <w:rFonts w:ascii="Times New Roman" w:eastAsia="宋体" w:hAnsi="Times New Roman" w:cs="Times New Roman"/>
          <w:color w:val="000000" w:themeColor="text1"/>
          <w:spacing w:val="21"/>
          <w:sz w:val="24"/>
          <w:szCs w:val="24"/>
        </w:rPr>
        <w:t>中拓扑</w:t>
      </w:r>
      <w:r w:rsidR="0034081E" w:rsidRPr="00BC7C67">
        <w:rPr>
          <w:rFonts w:ascii="Times New Roman" w:eastAsia="宋体" w:hAnsi="Times New Roman" w:cs="Times New Roman"/>
          <w:color w:val="000000" w:themeColor="text1"/>
          <w:spacing w:val="21"/>
          <w:sz w:val="24"/>
          <w:szCs w:val="24"/>
        </w:rPr>
        <w:t>等价</w:t>
      </w:r>
      <w:r w:rsidRPr="00BC7C67">
        <w:rPr>
          <w:rFonts w:ascii="Times New Roman" w:eastAsia="宋体" w:hAnsi="Times New Roman" w:cs="Times New Roman"/>
          <w:color w:val="000000" w:themeColor="text1"/>
          <w:spacing w:val="21"/>
          <w:sz w:val="24"/>
          <w:szCs w:val="24"/>
        </w:rPr>
        <w:t>子网络的</w:t>
      </w:r>
      <w:r w:rsidR="0034081E" w:rsidRPr="00BC7C67">
        <w:rPr>
          <w:rFonts w:ascii="Times New Roman" w:eastAsia="宋体" w:hAnsi="Times New Roman" w:cs="Times New Roman"/>
          <w:color w:val="000000" w:themeColor="text1"/>
          <w:spacing w:val="21"/>
          <w:sz w:val="24"/>
          <w:szCs w:val="24"/>
        </w:rPr>
        <w:t>排列检验</w:t>
      </w:r>
      <w:r w:rsidRPr="00BC7C67">
        <w:rPr>
          <w:rFonts w:ascii="Times New Roman" w:eastAsia="宋体" w:hAnsi="Times New Roman" w:cs="Times New Roman"/>
          <w:color w:val="000000" w:themeColor="text1"/>
          <w:spacing w:val="21"/>
          <w:sz w:val="24"/>
          <w:szCs w:val="24"/>
        </w:rPr>
        <w:t>进行评估。</w:t>
      </w:r>
      <w:r w:rsidR="0034081E" w:rsidRPr="00BC7C67">
        <w:rPr>
          <w:rFonts w:ascii="Times New Roman" w:eastAsia="宋体" w:hAnsi="Times New Roman" w:cs="Times New Roman"/>
          <w:color w:val="000000" w:themeColor="text1"/>
          <w:spacing w:val="21"/>
          <w:sz w:val="24"/>
          <w:szCs w:val="24"/>
        </w:rPr>
        <w:t>具体来说，在排列中，对于路线图中连接两个栖息地</w:t>
      </w:r>
      <w:r w:rsidR="0034081E" w:rsidRPr="00BC7C67">
        <w:rPr>
          <w:rFonts w:ascii="Times New Roman" w:eastAsia="宋体" w:hAnsi="Times New Roman" w:cs="Times New Roman"/>
          <w:color w:val="000000" w:themeColor="text1"/>
          <w:spacing w:val="21"/>
          <w:sz w:val="24"/>
          <w:szCs w:val="24"/>
        </w:rPr>
        <w:t>(</w:t>
      </w:r>
      <w:r w:rsidR="0034081E" w:rsidRPr="00BC7C67">
        <w:rPr>
          <w:rFonts w:ascii="Times New Roman" w:eastAsia="宋体" w:hAnsi="Times New Roman" w:cs="Times New Roman"/>
          <w:color w:val="000000" w:themeColor="text1"/>
          <w:spacing w:val="21"/>
          <w:sz w:val="24"/>
          <w:szCs w:val="24"/>
        </w:rPr>
        <w:t>例如，栖息地</w:t>
      </w:r>
      <m:oMath>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habitat</m:t>
            </m:r>
          </m:e>
          <m:sub>
            <m:r>
              <w:rPr>
                <w:rFonts w:ascii="Cambria Math" w:eastAsia="宋体" w:hAnsi="Cambria Math" w:cs="Times New Roman"/>
                <w:color w:val="000000" w:themeColor="text1"/>
                <w:spacing w:val="21"/>
                <w:sz w:val="24"/>
                <w:szCs w:val="24"/>
              </w:rPr>
              <m:t>i</m:t>
            </m:r>
          </m:sub>
        </m:sSub>
      </m:oMath>
      <w:r w:rsidR="0034081E" w:rsidRPr="00BC7C67">
        <w:rPr>
          <w:rFonts w:ascii="Times New Roman" w:eastAsia="宋体" w:hAnsi="Times New Roman" w:cs="Times New Roman"/>
          <w:color w:val="000000" w:themeColor="text1"/>
          <w:spacing w:val="21"/>
          <w:sz w:val="24"/>
          <w:szCs w:val="24"/>
        </w:rPr>
        <w:t>和</w:t>
      </w:r>
      <m:oMath>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habitat</m:t>
            </m:r>
          </m:e>
          <m:sub>
            <m:r>
              <w:rPr>
                <w:rFonts w:ascii="Cambria Math" w:eastAsia="宋体" w:hAnsi="Cambria Math" w:cs="Times New Roman"/>
                <w:color w:val="000000" w:themeColor="text1"/>
                <w:spacing w:val="21"/>
                <w:sz w:val="24"/>
                <w:szCs w:val="24"/>
              </w:rPr>
              <m:t>j</m:t>
            </m:r>
          </m:sub>
        </m:sSub>
      </m:oMath>
      <w:r w:rsidR="0034081E" w:rsidRPr="00BC7C67">
        <w:rPr>
          <w:rFonts w:ascii="Times New Roman" w:eastAsia="宋体" w:hAnsi="Times New Roman" w:cs="Times New Roman"/>
          <w:color w:val="000000" w:themeColor="text1"/>
          <w:spacing w:val="21"/>
          <w:sz w:val="24"/>
          <w:szCs w:val="24"/>
        </w:rPr>
        <w:t>)</w:t>
      </w:r>
      <w:r w:rsidR="0034081E" w:rsidRPr="00BC7C67">
        <w:rPr>
          <w:rFonts w:ascii="Times New Roman" w:eastAsia="宋体" w:hAnsi="Times New Roman" w:cs="Times New Roman"/>
          <w:color w:val="000000" w:themeColor="text1"/>
          <w:spacing w:val="21"/>
          <w:sz w:val="24"/>
          <w:szCs w:val="24"/>
        </w:rPr>
        <w:t>的每条边，我们还分别从这两个栖息地中</w:t>
      </w:r>
      <w:r w:rsidR="0034081E" w:rsidRPr="00BC7C67">
        <w:rPr>
          <w:rFonts w:ascii="Times New Roman" w:eastAsia="宋体" w:hAnsi="Times New Roman" w:cs="Times New Roman"/>
          <w:color w:val="000000" w:themeColor="text1"/>
          <w:spacing w:val="21"/>
          <w:sz w:val="24"/>
          <w:szCs w:val="24"/>
        </w:rPr>
        <w:t>(</w:t>
      </w:r>
      <w:r w:rsidR="0034081E" w:rsidRPr="00BC7C67">
        <w:rPr>
          <w:rFonts w:ascii="Times New Roman" w:eastAsia="宋体" w:hAnsi="Times New Roman" w:cs="Times New Roman"/>
          <w:color w:val="000000" w:themeColor="text1"/>
          <w:spacing w:val="21"/>
          <w:sz w:val="24"/>
          <w:szCs w:val="24"/>
        </w:rPr>
        <w:t>例如</w:t>
      </w:r>
      <m:oMath>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a∈habitat</m:t>
            </m:r>
          </m:e>
          <m:sub>
            <m:r>
              <w:rPr>
                <w:rFonts w:ascii="Cambria Math" w:eastAsia="宋体" w:hAnsi="Cambria Math" w:cs="Times New Roman"/>
                <w:color w:val="000000" w:themeColor="text1"/>
                <w:spacing w:val="21"/>
                <w:sz w:val="24"/>
                <w:szCs w:val="24"/>
              </w:rPr>
              <m:t>i</m:t>
            </m:r>
          </m:sub>
        </m:sSub>
      </m:oMath>
      <w:r w:rsidR="0034081E" w:rsidRPr="00BC7C67">
        <w:rPr>
          <w:rFonts w:ascii="Times New Roman" w:eastAsia="宋体" w:hAnsi="Times New Roman" w:cs="Times New Roman"/>
          <w:color w:val="000000" w:themeColor="text1"/>
          <w:spacing w:val="21"/>
          <w:sz w:val="24"/>
          <w:szCs w:val="24"/>
        </w:rPr>
        <w:t>和</w:t>
      </w:r>
      <m:oMath>
        <m:sSub>
          <m:sSubPr>
            <m:ctrlPr>
              <w:rPr>
                <w:rFonts w:ascii="Cambria Math" w:eastAsia="宋体" w:hAnsi="Cambria Math" w:cs="Times New Roman"/>
                <w:i/>
                <w:color w:val="000000" w:themeColor="text1"/>
                <w:spacing w:val="21"/>
                <w:sz w:val="24"/>
                <w:szCs w:val="24"/>
              </w:rPr>
            </m:ctrlPr>
          </m:sSubPr>
          <m:e>
            <m:r>
              <w:rPr>
                <w:rFonts w:ascii="Cambria Math" w:eastAsia="宋体" w:hAnsi="Cambria Math" w:cs="Times New Roman"/>
                <w:color w:val="000000" w:themeColor="text1"/>
                <w:spacing w:val="21"/>
                <w:sz w:val="24"/>
                <w:szCs w:val="24"/>
              </w:rPr>
              <m:t>b∈habitat</m:t>
            </m:r>
          </m:e>
          <m:sub>
            <m:r>
              <w:rPr>
                <w:rFonts w:ascii="Cambria Math" w:eastAsia="宋体" w:hAnsi="Cambria Math" w:cs="Times New Roman"/>
                <w:color w:val="000000" w:themeColor="text1"/>
                <w:spacing w:val="21"/>
                <w:sz w:val="24"/>
                <w:szCs w:val="24"/>
              </w:rPr>
              <m:t>j</m:t>
            </m:r>
          </m:sub>
        </m:sSub>
      </m:oMath>
      <w:r w:rsidR="0034081E" w:rsidRPr="00BC7C67">
        <w:rPr>
          <w:rFonts w:ascii="Times New Roman" w:eastAsia="宋体" w:hAnsi="Times New Roman" w:cs="Times New Roman"/>
          <w:color w:val="000000" w:themeColor="text1"/>
          <w:spacing w:val="21"/>
          <w:sz w:val="24"/>
          <w:szCs w:val="24"/>
        </w:rPr>
        <w:t>)</w:t>
      </w:r>
      <w:r w:rsidR="0034081E" w:rsidRPr="00BC7C67">
        <w:rPr>
          <w:rFonts w:ascii="Times New Roman" w:eastAsia="宋体" w:hAnsi="Times New Roman" w:cs="Times New Roman"/>
          <w:color w:val="000000" w:themeColor="text1"/>
          <w:spacing w:val="21"/>
          <w:sz w:val="24"/>
          <w:szCs w:val="24"/>
        </w:rPr>
        <w:t>随机选择了一个连接两个样本</w:t>
      </w:r>
      <w:r w:rsidR="0034081E" w:rsidRPr="00BC7C67">
        <w:rPr>
          <w:rFonts w:ascii="Times New Roman" w:eastAsia="宋体" w:hAnsi="Times New Roman" w:cs="Times New Roman"/>
          <w:color w:val="000000" w:themeColor="text1"/>
          <w:spacing w:val="21"/>
          <w:sz w:val="24"/>
          <w:szCs w:val="24"/>
        </w:rPr>
        <w:t>(</w:t>
      </w:r>
      <w:r w:rsidR="0034081E" w:rsidRPr="00BC7C67">
        <w:rPr>
          <w:rFonts w:ascii="Times New Roman" w:eastAsia="宋体" w:hAnsi="Times New Roman" w:cs="Times New Roman"/>
          <w:color w:val="000000" w:themeColor="text1"/>
          <w:spacing w:val="21"/>
          <w:sz w:val="24"/>
          <w:szCs w:val="24"/>
        </w:rPr>
        <w:t>例如样本</w:t>
      </w:r>
      <w:r w:rsidR="0034081E" w:rsidRPr="00BC7C67">
        <w:rPr>
          <w:rFonts w:ascii="Times New Roman" w:eastAsia="宋体" w:hAnsi="Times New Roman" w:cs="Times New Roman"/>
          <w:color w:val="000000" w:themeColor="text1"/>
          <w:spacing w:val="21"/>
          <w:sz w:val="24"/>
          <w:szCs w:val="24"/>
        </w:rPr>
        <w:t>a</w:t>
      </w:r>
      <w:r w:rsidR="0034081E" w:rsidRPr="00BC7C67">
        <w:rPr>
          <w:rFonts w:ascii="Times New Roman" w:eastAsia="宋体" w:hAnsi="Times New Roman" w:cs="Times New Roman"/>
          <w:color w:val="000000" w:themeColor="text1"/>
          <w:spacing w:val="21"/>
          <w:sz w:val="24"/>
          <w:szCs w:val="24"/>
        </w:rPr>
        <w:t>和样本</w:t>
      </w:r>
      <w:r w:rsidR="0034081E" w:rsidRPr="00BC7C67">
        <w:rPr>
          <w:rFonts w:ascii="Times New Roman" w:eastAsia="宋体" w:hAnsi="Times New Roman" w:cs="Times New Roman"/>
          <w:color w:val="000000" w:themeColor="text1"/>
          <w:spacing w:val="21"/>
          <w:sz w:val="24"/>
          <w:szCs w:val="24"/>
        </w:rPr>
        <w:t>b)</w:t>
      </w:r>
      <w:r w:rsidR="0034081E" w:rsidRPr="00BC7C67">
        <w:rPr>
          <w:rFonts w:ascii="Times New Roman" w:eastAsia="宋体" w:hAnsi="Times New Roman" w:cs="Times New Roman"/>
          <w:color w:val="000000" w:themeColor="text1"/>
          <w:spacing w:val="21"/>
          <w:sz w:val="24"/>
          <w:szCs w:val="24"/>
        </w:rPr>
        <w:t>的边。</w:t>
      </w:r>
      <w:r w:rsidR="00447284" w:rsidRPr="00BC7C67">
        <w:rPr>
          <w:rFonts w:ascii="Times New Roman" w:eastAsia="宋体" w:hAnsi="Times New Roman" w:cs="Times New Roman"/>
          <w:color w:val="000000" w:themeColor="text1"/>
          <w:spacing w:val="21"/>
          <w:sz w:val="24"/>
          <w:szCs w:val="24"/>
        </w:rPr>
        <w:t>由于我们迭代了</w:t>
      </w:r>
      <w:r w:rsidR="00447284" w:rsidRPr="00BC7C67">
        <w:rPr>
          <w:rFonts w:ascii="Times New Roman" w:eastAsia="宋体" w:hAnsi="Times New Roman" w:cs="Times New Roman"/>
          <w:color w:val="000000" w:themeColor="text1"/>
          <w:spacing w:val="21"/>
          <w:sz w:val="24"/>
          <w:szCs w:val="24"/>
        </w:rPr>
        <w:t>10,000</w:t>
      </w:r>
      <w:r w:rsidR="00447284" w:rsidRPr="00BC7C67">
        <w:rPr>
          <w:rFonts w:ascii="Times New Roman" w:eastAsia="宋体" w:hAnsi="Times New Roman" w:cs="Times New Roman"/>
          <w:color w:val="000000" w:themeColor="text1"/>
          <w:spacing w:val="21"/>
          <w:sz w:val="24"/>
          <w:szCs w:val="24"/>
        </w:rPr>
        <w:t>次排列，如果路线图的总距离小于排列网络的</w:t>
      </w:r>
      <w:r w:rsidR="00447284" w:rsidRPr="00BC7C67">
        <w:rPr>
          <w:rFonts w:ascii="Times New Roman" w:eastAsia="宋体" w:hAnsi="Times New Roman" w:cs="Times New Roman"/>
          <w:color w:val="000000" w:themeColor="text1"/>
          <w:spacing w:val="21"/>
          <w:sz w:val="24"/>
          <w:szCs w:val="24"/>
        </w:rPr>
        <w:t>99%</w:t>
      </w:r>
      <w:r w:rsidR="00447284" w:rsidRPr="00BC7C67">
        <w:rPr>
          <w:rFonts w:ascii="Times New Roman" w:eastAsia="宋体" w:hAnsi="Times New Roman" w:cs="Times New Roman"/>
          <w:color w:val="000000" w:themeColor="text1"/>
          <w:spacing w:val="21"/>
          <w:sz w:val="24"/>
          <w:szCs w:val="24"/>
        </w:rPr>
        <w:t>（也意味着总概率在前</w:t>
      </w:r>
      <w:r w:rsidR="00447284" w:rsidRPr="00BC7C67">
        <w:rPr>
          <w:rFonts w:ascii="Times New Roman" w:eastAsia="宋体" w:hAnsi="Times New Roman" w:cs="Times New Roman"/>
          <w:color w:val="000000" w:themeColor="text1"/>
          <w:spacing w:val="21"/>
          <w:sz w:val="24"/>
          <w:szCs w:val="24"/>
        </w:rPr>
        <w:t>1%</w:t>
      </w:r>
      <w:r w:rsidR="00447284" w:rsidRPr="00BC7C67">
        <w:rPr>
          <w:rFonts w:ascii="Times New Roman" w:eastAsia="宋体" w:hAnsi="Times New Roman" w:cs="Times New Roman"/>
          <w:color w:val="000000" w:themeColor="text1"/>
          <w:spacing w:val="21"/>
          <w:sz w:val="24"/>
          <w:szCs w:val="24"/>
        </w:rPr>
        <w:t>，</w:t>
      </w:r>
      <w:r w:rsidR="00447284" w:rsidRPr="00BC7C67">
        <w:rPr>
          <w:rFonts w:ascii="Times New Roman" w:eastAsia="宋体" w:hAnsi="Times New Roman" w:cs="Times New Roman"/>
          <w:color w:val="000000" w:themeColor="text1"/>
          <w:spacing w:val="21"/>
          <w:sz w:val="24"/>
          <w:szCs w:val="24"/>
        </w:rPr>
        <w:t>P</w:t>
      </w:r>
      <w:r w:rsidR="00447284" w:rsidRPr="00BC7C67">
        <w:rPr>
          <w:rFonts w:ascii="Times New Roman" w:eastAsia="宋体" w:hAnsi="Times New Roman" w:cs="Times New Roman"/>
          <w:color w:val="000000" w:themeColor="text1"/>
          <w:spacing w:val="21"/>
          <w:sz w:val="24"/>
          <w:szCs w:val="24"/>
        </w:rPr>
        <w:t>值</w:t>
      </w:r>
      <w:r w:rsidR="00E01934" w:rsidRPr="00BC7C67">
        <w:rPr>
          <w:rFonts w:ascii="Times New Roman" w:eastAsia="宋体" w:hAnsi="Times New Roman" w:cs="Times New Roman"/>
          <w:color w:val="000000" w:themeColor="text1"/>
          <w:spacing w:val="21"/>
          <w:sz w:val="24"/>
          <w:szCs w:val="24"/>
        </w:rPr>
        <w:t>＜</w:t>
      </w:r>
      <w:r w:rsidR="00447284" w:rsidRPr="00BC7C67">
        <w:rPr>
          <w:rFonts w:ascii="Times New Roman" w:eastAsia="宋体" w:hAnsi="Times New Roman" w:cs="Times New Roman"/>
          <w:color w:val="000000" w:themeColor="text1"/>
          <w:spacing w:val="21"/>
          <w:sz w:val="24"/>
          <w:szCs w:val="24"/>
        </w:rPr>
        <w:t>0.01</w:t>
      </w:r>
      <w:r w:rsidR="00447284" w:rsidRPr="00BC7C67">
        <w:rPr>
          <w:rFonts w:ascii="Times New Roman" w:eastAsia="宋体" w:hAnsi="Times New Roman" w:cs="Times New Roman"/>
          <w:color w:val="000000" w:themeColor="text1"/>
          <w:spacing w:val="21"/>
          <w:sz w:val="24"/>
          <w:szCs w:val="24"/>
        </w:rPr>
        <w:t>），我们可以</w:t>
      </w:r>
      <w:r w:rsidR="00E01934" w:rsidRPr="00BC7C67">
        <w:rPr>
          <w:rFonts w:ascii="Times New Roman" w:eastAsia="宋体" w:hAnsi="Times New Roman" w:cs="Times New Roman"/>
          <w:color w:val="000000" w:themeColor="text1"/>
          <w:spacing w:val="21"/>
          <w:sz w:val="24"/>
          <w:szCs w:val="24"/>
        </w:rPr>
        <w:t>认为</w:t>
      </w:r>
      <w:r w:rsidR="00447284" w:rsidRPr="00BC7C67">
        <w:rPr>
          <w:rFonts w:ascii="Times New Roman" w:eastAsia="宋体" w:hAnsi="Times New Roman" w:cs="Times New Roman"/>
          <w:color w:val="000000" w:themeColor="text1"/>
          <w:spacing w:val="21"/>
          <w:sz w:val="24"/>
          <w:szCs w:val="24"/>
        </w:rPr>
        <w:t>路线图</w:t>
      </w:r>
      <w:r w:rsidR="00447284" w:rsidRPr="00BC7C67">
        <w:rPr>
          <w:rFonts w:ascii="Times New Roman" w:eastAsia="宋体" w:hAnsi="Times New Roman" w:cs="Times New Roman"/>
          <w:color w:val="000000" w:themeColor="text1"/>
          <w:spacing w:val="21"/>
          <w:sz w:val="24"/>
          <w:szCs w:val="24"/>
        </w:rPr>
        <w:t>MST(</w:t>
      </w:r>
      <m:oMath>
        <m:sSup>
          <m:sSupPr>
            <m:ctrlPr>
              <w:rPr>
                <w:rFonts w:ascii="Cambria Math" w:eastAsia="宋体" w:hAnsi="Cambria Math" w:cs="Times New Roman"/>
                <w:i/>
                <w:color w:val="000000" w:themeColor="text1"/>
                <w:spacing w:val="21"/>
                <w:sz w:val="24"/>
                <w:szCs w:val="24"/>
              </w:rPr>
            </m:ctrlPr>
          </m:sSupPr>
          <m:e>
            <m:r>
              <w:rPr>
                <w:rFonts w:ascii="Cambria Math" w:eastAsia="宋体" w:hAnsi="Cambria Math" w:cs="Times New Roman"/>
                <w:color w:val="000000" w:themeColor="text1"/>
                <w:spacing w:val="21"/>
                <w:sz w:val="24"/>
                <w:szCs w:val="24"/>
              </w:rPr>
              <m:t>G</m:t>
            </m:r>
          </m:e>
          <m:sup>
            <m:r>
              <w:rPr>
                <w:rFonts w:ascii="Cambria Math" w:eastAsia="宋体" w:hAnsi="Cambria Math" w:cs="Times New Roman"/>
                <w:color w:val="000000" w:themeColor="text1"/>
                <w:spacing w:val="21"/>
                <w:sz w:val="24"/>
                <w:szCs w:val="24"/>
              </w:rPr>
              <m:t>'</m:t>
            </m:r>
          </m:sup>
        </m:sSup>
      </m:oMath>
      <w:r w:rsidR="00447284" w:rsidRPr="00BC7C67">
        <w:rPr>
          <w:rFonts w:ascii="Times New Roman" w:eastAsia="宋体" w:hAnsi="Times New Roman" w:cs="Times New Roman"/>
          <w:color w:val="000000" w:themeColor="text1"/>
          <w:spacing w:val="21"/>
          <w:sz w:val="24"/>
          <w:szCs w:val="24"/>
        </w:rPr>
        <w:t>)</w:t>
      </w:r>
      <w:r w:rsidR="00447284" w:rsidRPr="00BC7C67">
        <w:rPr>
          <w:rFonts w:ascii="Times New Roman" w:eastAsia="宋体" w:hAnsi="Times New Roman" w:cs="Times New Roman"/>
          <w:color w:val="000000" w:themeColor="text1"/>
          <w:spacing w:val="21"/>
          <w:sz w:val="24"/>
          <w:szCs w:val="24"/>
        </w:rPr>
        <w:t>在主闭包</w:t>
      </w:r>
      <w:r w:rsidR="00447284" w:rsidRPr="00BC7C67">
        <w:rPr>
          <w:rFonts w:ascii="Times New Roman" w:eastAsia="宋体" w:hAnsi="Times New Roman" w:cs="Times New Roman"/>
          <w:color w:val="000000" w:themeColor="text1"/>
          <w:spacing w:val="21"/>
          <w:sz w:val="24"/>
          <w:szCs w:val="24"/>
        </w:rPr>
        <w:t>C</w:t>
      </w:r>
      <w:r w:rsidR="00447284" w:rsidRPr="00BC7C67">
        <w:rPr>
          <w:rFonts w:ascii="Times New Roman" w:eastAsia="宋体" w:hAnsi="Times New Roman" w:cs="Times New Roman"/>
          <w:color w:val="000000" w:themeColor="text1"/>
          <w:spacing w:val="21"/>
          <w:sz w:val="24"/>
          <w:szCs w:val="24"/>
        </w:rPr>
        <w:t>中很重要。</w:t>
      </w:r>
    </w:p>
    <w:p w14:paraId="6C22C04E" w14:textId="7FBBE2F1" w:rsidR="00E01934" w:rsidRPr="00BC7C67" w:rsidRDefault="00E01934" w:rsidP="0034081E">
      <w:pPr>
        <w:widowControl/>
        <w:spacing w:line="360" w:lineRule="auto"/>
        <w:ind w:firstLineChars="200" w:firstLine="566"/>
        <w:rPr>
          <w:rFonts w:ascii="Times New Roman" w:eastAsia="宋体" w:hAnsi="Times New Roman" w:cs="Times New Roman"/>
          <w:color w:val="000000" w:themeColor="text1"/>
          <w:spacing w:val="21"/>
          <w:sz w:val="24"/>
          <w:szCs w:val="24"/>
        </w:rPr>
      </w:pPr>
      <w:r w:rsidRPr="00BC7C67">
        <w:rPr>
          <w:rFonts w:ascii="Times New Roman" w:eastAsia="宋体" w:hAnsi="Times New Roman" w:cs="Times New Roman"/>
          <w:b/>
          <w:bCs/>
          <w:color w:val="000000" w:themeColor="text1"/>
          <w:spacing w:val="21"/>
          <w:sz w:val="24"/>
          <w:szCs w:val="24"/>
        </w:rPr>
        <w:t>从参考数据库到连接分离闭包的基于搜索的样本选择。</w:t>
      </w:r>
      <w:r w:rsidRPr="00BC7C67">
        <w:rPr>
          <w:rFonts w:ascii="Times New Roman" w:eastAsia="宋体" w:hAnsi="Times New Roman" w:cs="Times New Roman"/>
          <w:color w:val="000000" w:themeColor="text1"/>
          <w:spacing w:val="21"/>
          <w:sz w:val="24"/>
          <w:szCs w:val="24"/>
        </w:rPr>
        <w:t>从参考数据库中选择转移样本来</w:t>
      </w:r>
      <w:r w:rsidR="005A76F5" w:rsidRPr="00BC7C67">
        <w:rPr>
          <w:rFonts w:ascii="Times New Roman" w:eastAsia="宋体" w:hAnsi="Times New Roman" w:cs="Times New Roman"/>
          <w:color w:val="000000" w:themeColor="text1"/>
          <w:spacing w:val="21"/>
          <w:sz w:val="24"/>
          <w:szCs w:val="24"/>
        </w:rPr>
        <w:t>连接</w:t>
      </w:r>
      <w:r w:rsidRPr="00BC7C67">
        <w:rPr>
          <w:rFonts w:ascii="Times New Roman" w:eastAsia="宋体" w:hAnsi="Times New Roman" w:cs="Times New Roman"/>
          <w:color w:val="000000" w:themeColor="text1"/>
          <w:spacing w:val="21"/>
          <w:sz w:val="24"/>
          <w:szCs w:val="24"/>
        </w:rPr>
        <w:t>两个分离的闭包，我们</w:t>
      </w:r>
      <w:r w:rsidR="00517E43" w:rsidRPr="00BC7C67">
        <w:rPr>
          <w:rFonts w:ascii="Times New Roman" w:eastAsia="宋体" w:hAnsi="Times New Roman" w:cs="Times New Roman"/>
          <w:color w:val="000000" w:themeColor="text1"/>
          <w:spacing w:val="21"/>
          <w:sz w:val="24"/>
          <w:szCs w:val="24"/>
        </w:rPr>
        <w:t>对照</w:t>
      </w:r>
      <w:r w:rsidRPr="00BC7C67">
        <w:rPr>
          <w:rFonts w:ascii="Times New Roman" w:eastAsia="宋体" w:hAnsi="Times New Roman" w:cs="Times New Roman"/>
          <w:color w:val="000000" w:themeColor="text1"/>
          <w:spacing w:val="21"/>
          <w:sz w:val="24"/>
          <w:szCs w:val="24"/>
        </w:rPr>
        <w:t>参考存储库搜索每个闭包的所有样本，寻找</w:t>
      </w:r>
      <w:r w:rsidR="005777B1">
        <w:rPr>
          <w:rFonts w:ascii="Times New Roman" w:eastAsia="宋体" w:hAnsi="Times New Roman" w:cs="Times New Roman" w:hint="eastAsia"/>
          <w:color w:val="000000" w:themeColor="text1"/>
          <w:spacing w:val="21"/>
          <w:sz w:val="24"/>
          <w:szCs w:val="24"/>
        </w:rPr>
        <w:t>高于</w:t>
      </w:r>
      <w:r w:rsidRPr="00BC7C67">
        <w:rPr>
          <w:rFonts w:ascii="Times New Roman" w:eastAsia="宋体" w:hAnsi="Times New Roman" w:cs="Times New Roman"/>
          <w:color w:val="000000" w:themeColor="text1"/>
          <w:spacing w:val="21"/>
          <w:sz w:val="24"/>
          <w:szCs w:val="24"/>
        </w:rPr>
        <w:t>直接</w:t>
      </w:r>
      <w:r w:rsidR="00517E43" w:rsidRPr="00BC7C67">
        <w:rPr>
          <w:rFonts w:ascii="Times New Roman" w:eastAsia="宋体" w:hAnsi="Times New Roman" w:cs="Times New Roman"/>
          <w:color w:val="000000" w:themeColor="text1"/>
          <w:spacing w:val="21"/>
          <w:sz w:val="24"/>
          <w:szCs w:val="24"/>
        </w:rPr>
        <w:t>转化</w:t>
      </w:r>
      <w:r w:rsidR="005777B1">
        <w:rPr>
          <w:rFonts w:ascii="Times New Roman" w:eastAsia="宋体" w:hAnsi="Times New Roman" w:cs="Times New Roman" w:hint="eastAsia"/>
          <w:color w:val="000000" w:themeColor="text1"/>
          <w:spacing w:val="21"/>
          <w:sz w:val="24"/>
          <w:szCs w:val="24"/>
        </w:rPr>
        <w:t>阈值</w:t>
      </w:r>
      <w:r w:rsidRPr="00BC7C67">
        <w:rPr>
          <w:rFonts w:ascii="Times New Roman" w:eastAsia="宋体" w:hAnsi="Times New Roman" w:cs="Times New Roman"/>
          <w:color w:val="000000" w:themeColor="text1"/>
          <w:spacing w:val="21"/>
          <w:sz w:val="24"/>
          <w:szCs w:val="24"/>
        </w:rPr>
        <w:t>（</w:t>
      </w:r>
      <w:r w:rsidRPr="00BC7C67">
        <w:rPr>
          <w:rFonts w:ascii="Times New Roman" w:eastAsia="宋体" w:hAnsi="Times New Roman" w:cs="Times New Roman"/>
          <w:color w:val="000000" w:themeColor="text1"/>
          <w:spacing w:val="21"/>
          <w:sz w:val="24"/>
          <w:szCs w:val="24"/>
        </w:rPr>
        <w:t>Td.t=0.868</w:t>
      </w:r>
      <w:r w:rsidRPr="00BC7C67">
        <w:rPr>
          <w:rFonts w:ascii="Times New Roman" w:eastAsia="宋体" w:hAnsi="Times New Roman" w:cs="Times New Roman"/>
          <w:color w:val="000000" w:themeColor="text1"/>
          <w:spacing w:val="21"/>
          <w:sz w:val="24"/>
          <w:szCs w:val="24"/>
        </w:rPr>
        <w:t>）的</w:t>
      </w:r>
      <w:r w:rsidR="005777B1">
        <w:rPr>
          <w:rFonts w:ascii="Times New Roman" w:eastAsia="宋体" w:hAnsi="Times New Roman" w:cs="Times New Roman" w:hint="eastAsia"/>
          <w:color w:val="000000" w:themeColor="text1"/>
          <w:spacing w:val="21"/>
          <w:sz w:val="24"/>
          <w:szCs w:val="24"/>
        </w:rPr>
        <w:t>最佳</w:t>
      </w:r>
      <w:r w:rsidRPr="00BC7C67">
        <w:rPr>
          <w:rFonts w:ascii="Times New Roman" w:eastAsia="宋体" w:hAnsi="Times New Roman" w:cs="Times New Roman"/>
          <w:color w:val="000000" w:themeColor="text1"/>
          <w:spacing w:val="21"/>
          <w:sz w:val="24"/>
          <w:szCs w:val="24"/>
        </w:rPr>
        <w:t>匹配，</w:t>
      </w:r>
      <w:r w:rsidR="00517E43" w:rsidRPr="00BC7C67">
        <w:rPr>
          <w:rFonts w:ascii="Times New Roman" w:eastAsia="宋体" w:hAnsi="Times New Roman" w:cs="Times New Roman"/>
          <w:color w:val="000000" w:themeColor="text1"/>
          <w:spacing w:val="21"/>
          <w:sz w:val="24"/>
          <w:szCs w:val="24"/>
        </w:rPr>
        <w:t>并且</w:t>
      </w:r>
      <w:r w:rsidRPr="00BC7C67">
        <w:rPr>
          <w:rFonts w:ascii="Times New Roman" w:eastAsia="宋体" w:hAnsi="Times New Roman" w:cs="Times New Roman"/>
          <w:color w:val="000000" w:themeColor="text1"/>
          <w:spacing w:val="21"/>
          <w:sz w:val="24"/>
          <w:szCs w:val="24"/>
        </w:rPr>
        <w:t>两</w:t>
      </w:r>
      <w:r w:rsidR="00517E43" w:rsidRPr="00BC7C67">
        <w:rPr>
          <w:rFonts w:ascii="Times New Roman" w:eastAsia="宋体" w:hAnsi="Times New Roman" w:cs="Times New Roman"/>
          <w:color w:val="000000" w:themeColor="text1"/>
          <w:spacing w:val="21"/>
          <w:sz w:val="24"/>
          <w:szCs w:val="24"/>
        </w:rPr>
        <w:t>个闭包之间的重叠匹配</w:t>
      </w:r>
      <w:r w:rsidRPr="00BC7C67">
        <w:rPr>
          <w:rFonts w:ascii="Times New Roman" w:eastAsia="宋体" w:hAnsi="Times New Roman" w:cs="Times New Roman"/>
          <w:color w:val="000000" w:themeColor="text1"/>
          <w:spacing w:val="21"/>
          <w:sz w:val="24"/>
          <w:szCs w:val="24"/>
        </w:rPr>
        <w:t>是连接两个</w:t>
      </w:r>
      <w:r w:rsidR="00517E43" w:rsidRPr="00BC7C67">
        <w:rPr>
          <w:rFonts w:ascii="Times New Roman" w:eastAsia="宋体" w:hAnsi="Times New Roman" w:cs="Times New Roman"/>
          <w:color w:val="000000" w:themeColor="text1"/>
          <w:spacing w:val="21"/>
          <w:sz w:val="24"/>
          <w:szCs w:val="24"/>
        </w:rPr>
        <w:t>闭包</w:t>
      </w:r>
      <w:r w:rsidRPr="00BC7C67">
        <w:rPr>
          <w:rFonts w:ascii="Times New Roman" w:eastAsia="宋体" w:hAnsi="Times New Roman" w:cs="Times New Roman"/>
          <w:color w:val="000000" w:themeColor="text1"/>
          <w:spacing w:val="21"/>
          <w:sz w:val="24"/>
          <w:szCs w:val="24"/>
        </w:rPr>
        <w:t>的转移微生物组。</w:t>
      </w:r>
      <w:r w:rsidR="00517E43" w:rsidRPr="00BC7C67">
        <w:rPr>
          <w:rFonts w:ascii="Times New Roman" w:eastAsia="宋体" w:hAnsi="Times New Roman" w:cs="Times New Roman"/>
          <w:color w:val="000000" w:themeColor="text1"/>
          <w:spacing w:val="21"/>
          <w:sz w:val="24"/>
          <w:szCs w:val="24"/>
        </w:rPr>
        <w:t>如果匹配中没有重叠，那么我们通过添加它们的匹配来扩展每个闭包并重复搜索过程，直到找到任意的转移样本。另一方面，一旦无法通过数据库搜索进一步扩展闭包，而且仍然找不到可用的转移样本，这意味着参考数据库中没有样本能够作为转移节点，通过直接转化将两个分离的闭包联系起来。</w:t>
      </w:r>
    </w:p>
    <w:p w14:paraId="1429AA6A" w14:textId="77777777" w:rsidR="005777B1" w:rsidRDefault="005777B1" w:rsidP="0034081E">
      <w:pPr>
        <w:widowControl/>
        <w:spacing w:line="360" w:lineRule="auto"/>
        <w:ind w:firstLineChars="200" w:firstLine="566"/>
        <w:rPr>
          <w:rFonts w:ascii="Times New Roman" w:eastAsia="宋体" w:hAnsi="Times New Roman" w:cs="Times New Roman"/>
          <w:b/>
          <w:bCs/>
          <w:color w:val="000000" w:themeColor="text1"/>
          <w:spacing w:val="21"/>
          <w:sz w:val="24"/>
          <w:szCs w:val="24"/>
        </w:rPr>
      </w:pPr>
    </w:p>
    <w:p w14:paraId="325814E9" w14:textId="03DF942B" w:rsidR="00517E43" w:rsidRPr="00BC7C67" w:rsidRDefault="00517E43" w:rsidP="0034081E">
      <w:pPr>
        <w:widowControl/>
        <w:spacing w:line="360" w:lineRule="auto"/>
        <w:ind w:firstLineChars="200" w:firstLine="566"/>
        <w:rPr>
          <w:rFonts w:ascii="Times New Roman" w:eastAsia="宋体" w:hAnsi="Times New Roman" w:cs="Times New Roman"/>
          <w:color w:val="000000" w:themeColor="text1"/>
          <w:spacing w:val="21"/>
          <w:sz w:val="24"/>
          <w:szCs w:val="24"/>
        </w:rPr>
      </w:pPr>
      <w:r w:rsidRPr="00BC7C67">
        <w:rPr>
          <w:rFonts w:ascii="Times New Roman" w:eastAsia="宋体" w:hAnsi="Times New Roman" w:cs="Times New Roman"/>
          <w:b/>
          <w:bCs/>
          <w:color w:val="000000" w:themeColor="text1"/>
          <w:spacing w:val="21"/>
          <w:sz w:val="24"/>
          <w:szCs w:val="24"/>
        </w:rPr>
        <w:t>数据和材料的可用性。</w:t>
      </w:r>
      <w:r w:rsidRPr="00BC7C67">
        <w:rPr>
          <w:rFonts w:ascii="Times New Roman" w:eastAsia="宋体" w:hAnsi="Times New Roman" w:cs="Times New Roman"/>
          <w:color w:val="000000" w:themeColor="text1"/>
          <w:spacing w:val="21"/>
          <w:sz w:val="24"/>
          <w:szCs w:val="24"/>
        </w:rPr>
        <w:t>这里的关键生物信息学工具，微生物组搜索引擎</w:t>
      </w:r>
      <w:r w:rsidRPr="00BC7C67">
        <w:rPr>
          <w:rFonts w:ascii="Times New Roman" w:eastAsia="宋体" w:hAnsi="Times New Roman" w:cs="Times New Roman"/>
          <w:color w:val="000000" w:themeColor="text1"/>
          <w:spacing w:val="21"/>
          <w:sz w:val="24"/>
          <w:szCs w:val="24"/>
        </w:rPr>
        <w:t>(MSE)</w:t>
      </w:r>
      <w:r w:rsidRPr="00BC7C67">
        <w:rPr>
          <w:rFonts w:ascii="Times New Roman" w:eastAsia="宋体" w:hAnsi="Times New Roman" w:cs="Times New Roman"/>
          <w:color w:val="000000" w:themeColor="text1"/>
          <w:spacing w:val="21"/>
          <w:sz w:val="24"/>
          <w:szCs w:val="24"/>
        </w:rPr>
        <w:t>，可以通过</w:t>
      </w:r>
      <w:r w:rsidRPr="00BC7C67">
        <w:rPr>
          <w:rFonts w:ascii="Times New Roman" w:eastAsia="宋体" w:hAnsi="Times New Roman" w:cs="Times New Roman"/>
          <w:color w:val="000000" w:themeColor="text1"/>
          <w:spacing w:val="21"/>
          <w:sz w:val="24"/>
          <w:szCs w:val="24"/>
        </w:rPr>
        <w:t>http://mse.ac.cn</w:t>
      </w:r>
      <w:r w:rsidRPr="00BC7C67">
        <w:rPr>
          <w:rFonts w:ascii="Times New Roman" w:eastAsia="宋体" w:hAnsi="Times New Roman" w:cs="Times New Roman"/>
          <w:color w:val="000000" w:themeColor="text1"/>
          <w:spacing w:val="21"/>
          <w:sz w:val="24"/>
          <w:szCs w:val="24"/>
        </w:rPr>
        <w:t>作为在线服务免费访问。此外，对于自定义微生物组数据库的独立搜索，在</w:t>
      </w:r>
      <w:r w:rsidRPr="00BC7C67">
        <w:rPr>
          <w:rFonts w:ascii="Times New Roman" w:eastAsia="宋体" w:hAnsi="Times New Roman" w:cs="Times New Roman"/>
          <w:color w:val="000000" w:themeColor="text1"/>
          <w:spacing w:val="21"/>
          <w:sz w:val="24"/>
          <w:szCs w:val="24"/>
        </w:rPr>
        <w:t>GitHub(https://github.com/qibebt-bioinfo/meta -storms)</w:t>
      </w:r>
      <w:r w:rsidRPr="00BC7C67">
        <w:rPr>
          <w:rFonts w:ascii="Times New Roman" w:eastAsia="宋体" w:hAnsi="Times New Roman" w:cs="Times New Roman"/>
          <w:color w:val="000000" w:themeColor="text1"/>
          <w:spacing w:val="21"/>
          <w:sz w:val="24"/>
          <w:szCs w:val="24"/>
        </w:rPr>
        <w:t>上提供了</w:t>
      </w:r>
      <w:r w:rsidRPr="00BC7C67">
        <w:rPr>
          <w:rFonts w:ascii="Times New Roman" w:eastAsia="宋体" w:hAnsi="Times New Roman" w:cs="Times New Roman"/>
          <w:color w:val="000000" w:themeColor="text1"/>
          <w:spacing w:val="21"/>
          <w:sz w:val="24"/>
          <w:szCs w:val="24"/>
        </w:rPr>
        <w:t>MSE</w:t>
      </w:r>
      <w:r w:rsidRPr="00BC7C67">
        <w:rPr>
          <w:rFonts w:ascii="Times New Roman" w:eastAsia="宋体" w:hAnsi="Times New Roman" w:cs="Times New Roman"/>
          <w:color w:val="000000" w:themeColor="text1"/>
          <w:spacing w:val="21"/>
          <w:sz w:val="24"/>
          <w:szCs w:val="24"/>
        </w:rPr>
        <w:t>的内核</w:t>
      </w:r>
      <w:r w:rsidR="005777B1">
        <w:rPr>
          <w:rFonts w:ascii="Times New Roman" w:eastAsia="宋体" w:hAnsi="Times New Roman" w:cs="Times New Roman" w:hint="eastAsia"/>
          <w:color w:val="000000" w:themeColor="text1"/>
          <w:spacing w:val="21"/>
          <w:sz w:val="24"/>
          <w:szCs w:val="24"/>
        </w:rPr>
        <w:t>代码</w:t>
      </w:r>
      <w:r w:rsidRPr="00BC7C67">
        <w:rPr>
          <w:rFonts w:ascii="Times New Roman" w:eastAsia="宋体" w:hAnsi="Times New Roman" w:cs="Times New Roman"/>
          <w:color w:val="000000" w:themeColor="text1"/>
          <w:spacing w:val="21"/>
          <w:sz w:val="24"/>
          <w:szCs w:val="24"/>
        </w:rPr>
        <w:t>和教程。这项工作中使用的所有数据和分析脚本都可以</w:t>
      </w:r>
      <w:r w:rsidRPr="00BC7C67">
        <w:rPr>
          <w:rFonts w:ascii="Times New Roman" w:eastAsia="宋体" w:hAnsi="Times New Roman" w:cs="Times New Roman"/>
          <w:color w:val="000000" w:themeColor="text1"/>
          <w:spacing w:val="21"/>
          <w:sz w:val="24"/>
          <w:szCs w:val="24"/>
        </w:rPr>
        <w:lastRenderedPageBreak/>
        <w:t>在</w:t>
      </w:r>
      <w:r w:rsidRPr="00BC7C67">
        <w:rPr>
          <w:rFonts w:ascii="Times New Roman" w:eastAsia="宋体" w:hAnsi="Times New Roman" w:cs="Times New Roman"/>
          <w:color w:val="000000" w:themeColor="text1"/>
          <w:spacing w:val="21"/>
          <w:sz w:val="24"/>
          <w:szCs w:val="24"/>
        </w:rPr>
        <w:t>GitHub(https://github.com/qibebtbioinfo/microbiomenetwork)</w:t>
      </w:r>
      <w:r w:rsidRPr="00BC7C67">
        <w:rPr>
          <w:rFonts w:ascii="Times New Roman" w:eastAsia="宋体" w:hAnsi="Times New Roman" w:cs="Times New Roman"/>
          <w:color w:val="000000" w:themeColor="text1"/>
          <w:spacing w:val="21"/>
          <w:sz w:val="24"/>
          <w:szCs w:val="24"/>
        </w:rPr>
        <w:t>上获得，以确保可重复性。</w:t>
      </w:r>
    </w:p>
    <w:p w14:paraId="6F368FBE" w14:textId="1B354FD5" w:rsidR="009E2682" w:rsidRPr="00BC7C67" w:rsidRDefault="009E2682" w:rsidP="0034081E">
      <w:pPr>
        <w:widowControl/>
        <w:spacing w:line="360" w:lineRule="auto"/>
        <w:ind w:firstLineChars="200" w:firstLine="564"/>
        <w:rPr>
          <w:rFonts w:ascii="Times New Roman" w:eastAsia="宋体" w:hAnsi="Times New Roman" w:cs="Times New Roman"/>
          <w:color w:val="000000" w:themeColor="text1"/>
          <w:spacing w:val="21"/>
          <w:sz w:val="24"/>
          <w:szCs w:val="24"/>
        </w:rPr>
      </w:pPr>
    </w:p>
    <w:p w14:paraId="67444FC1" w14:textId="6BAF5042" w:rsidR="009E2682" w:rsidRPr="00BC7C67" w:rsidRDefault="009E2682" w:rsidP="009E2682">
      <w:pPr>
        <w:widowControl/>
        <w:spacing w:line="360" w:lineRule="auto"/>
        <w:rPr>
          <w:rFonts w:ascii="Times New Roman" w:eastAsia="宋体" w:hAnsi="Times New Roman" w:cs="Times New Roman"/>
          <w:b/>
          <w:bCs/>
          <w:color w:val="000000" w:themeColor="text1"/>
          <w:spacing w:val="21"/>
          <w:szCs w:val="21"/>
        </w:rPr>
      </w:pPr>
      <w:r w:rsidRPr="00BC7C67">
        <w:rPr>
          <w:rFonts w:ascii="Times New Roman" w:eastAsia="宋体" w:hAnsi="Times New Roman" w:cs="Times New Roman"/>
          <w:b/>
          <w:bCs/>
          <w:color w:val="000000" w:themeColor="text1"/>
          <w:spacing w:val="21"/>
          <w:szCs w:val="21"/>
        </w:rPr>
        <w:t>参考文献</w:t>
      </w:r>
    </w:p>
    <w:p w14:paraId="7A627110" w14:textId="6DF8CADB" w:rsidR="009E2682" w:rsidRPr="00BC7C67" w:rsidRDefault="009E2682" w:rsidP="009E2682">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 xml:space="preserve">1.→Thompson LR, Sanders JG, McDonald D, Amir A, </w:t>
      </w:r>
      <w:proofErr w:type="spellStart"/>
      <w:r w:rsidRPr="00BC7C67">
        <w:rPr>
          <w:rFonts w:ascii="Times New Roman" w:eastAsia="宋体" w:hAnsi="Times New Roman" w:cs="Times New Roman"/>
          <w:color w:val="231F20"/>
          <w:kern w:val="0"/>
          <w:sz w:val="20"/>
          <w:szCs w:val="20"/>
        </w:rPr>
        <w:t>Ladau</w:t>
      </w:r>
      <w:proofErr w:type="spellEnd"/>
      <w:r w:rsidRPr="00BC7C67">
        <w:rPr>
          <w:rFonts w:ascii="Times New Roman" w:eastAsia="宋体" w:hAnsi="Times New Roman" w:cs="Times New Roman"/>
          <w:color w:val="231F20"/>
          <w:kern w:val="0"/>
          <w:sz w:val="20"/>
          <w:szCs w:val="20"/>
        </w:rPr>
        <w:t xml:space="preserve"> J, </w:t>
      </w:r>
      <w:proofErr w:type="spellStart"/>
      <w:r w:rsidRPr="00BC7C67">
        <w:rPr>
          <w:rFonts w:ascii="Times New Roman" w:eastAsia="宋体" w:hAnsi="Times New Roman" w:cs="Times New Roman"/>
          <w:color w:val="231F20"/>
          <w:kern w:val="0"/>
          <w:sz w:val="20"/>
          <w:szCs w:val="20"/>
        </w:rPr>
        <w:t>Locey</w:t>
      </w:r>
      <w:proofErr w:type="spellEnd"/>
      <w:r w:rsidRPr="00BC7C67">
        <w:rPr>
          <w:rFonts w:ascii="Times New Roman" w:eastAsia="宋体" w:hAnsi="Times New Roman" w:cs="Times New Roman"/>
          <w:color w:val="231F20"/>
          <w:kern w:val="0"/>
          <w:sz w:val="20"/>
          <w:szCs w:val="20"/>
        </w:rPr>
        <w:t xml:space="preserve"> KJ, </w:t>
      </w:r>
      <w:proofErr w:type="spellStart"/>
      <w:r w:rsidRPr="00BC7C67">
        <w:rPr>
          <w:rFonts w:ascii="Times New Roman" w:eastAsia="宋体" w:hAnsi="Times New Roman" w:cs="Times New Roman"/>
          <w:color w:val="231F20"/>
          <w:kern w:val="0"/>
          <w:sz w:val="20"/>
          <w:szCs w:val="20"/>
        </w:rPr>
        <w:t>Prill</w:t>
      </w:r>
      <w:proofErr w:type="spellEnd"/>
      <w:r w:rsidRPr="00BC7C67">
        <w:rPr>
          <w:rFonts w:ascii="Times New Roman" w:eastAsia="宋体" w:hAnsi="Times New Roman" w:cs="Times New Roman"/>
          <w:color w:val="231F20"/>
          <w:kern w:val="0"/>
          <w:sz w:val="20"/>
          <w:szCs w:val="20"/>
        </w:rPr>
        <w:t xml:space="preserve"> RJ, Tripathi A, Gibbons SM, Ackermann G, </w:t>
      </w:r>
      <w:proofErr w:type="spellStart"/>
      <w:r w:rsidRPr="00BC7C67">
        <w:rPr>
          <w:rFonts w:ascii="Times New Roman" w:eastAsia="宋体" w:hAnsi="Times New Roman" w:cs="Times New Roman"/>
          <w:color w:val="231F20"/>
          <w:kern w:val="0"/>
          <w:sz w:val="20"/>
          <w:szCs w:val="20"/>
        </w:rPr>
        <w:t>Navas</w:t>
      </w:r>
      <w:proofErr w:type="spellEnd"/>
      <w:r w:rsidRPr="00BC7C67">
        <w:rPr>
          <w:rFonts w:ascii="Times New Roman" w:eastAsia="宋体" w:hAnsi="Times New Roman" w:cs="Times New Roman"/>
          <w:color w:val="231F20"/>
          <w:kern w:val="0"/>
          <w:sz w:val="20"/>
          <w:szCs w:val="20"/>
        </w:rPr>
        <w:t xml:space="preserve">-Molina JA, Janssen S, </w:t>
      </w:r>
      <w:proofErr w:type="spellStart"/>
      <w:r w:rsidRPr="00BC7C67">
        <w:rPr>
          <w:rFonts w:ascii="Times New Roman" w:eastAsia="宋体" w:hAnsi="Times New Roman" w:cs="Times New Roman"/>
          <w:color w:val="231F20"/>
          <w:kern w:val="0"/>
          <w:sz w:val="20"/>
          <w:szCs w:val="20"/>
        </w:rPr>
        <w:t>Kopylova</w:t>
      </w:r>
      <w:proofErr w:type="spellEnd"/>
      <w:r w:rsidRPr="00BC7C67">
        <w:rPr>
          <w:rFonts w:ascii="Times New Roman" w:eastAsia="宋体" w:hAnsi="Times New Roman" w:cs="Times New Roman"/>
          <w:color w:val="231F20"/>
          <w:kern w:val="0"/>
          <w:sz w:val="20"/>
          <w:szCs w:val="20"/>
        </w:rPr>
        <w:t xml:space="preserve"> E, Vazquez-</w:t>
      </w:r>
      <w:proofErr w:type="spellStart"/>
      <w:r w:rsidRPr="00BC7C67">
        <w:rPr>
          <w:rFonts w:ascii="Times New Roman" w:eastAsia="宋体" w:hAnsi="Times New Roman" w:cs="Times New Roman"/>
          <w:color w:val="231F20"/>
          <w:kern w:val="0"/>
          <w:sz w:val="20"/>
          <w:szCs w:val="20"/>
        </w:rPr>
        <w:t>Baeza</w:t>
      </w:r>
      <w:proofErr w:type="spellEnd"/>
      <w:r w:rsidRPr="00BC7C67">
        <w:rPr>
          <w:rFonts w:ascii="Times New Roman" w:eastAsia="宋体" w:hAnsi="Times New Roman" w:cs="Times New Roman"/>
          <w:color w:val="231F20"/>
          <w:kern w:val="0"/>
          <w:sz w:val="20"/>
          <w:szCs w:val="20"/>
        </w:rPr>
        <w:t xml:space="preserve"> Y, Gonzalez A, Morton JT, </w:t>
      </w:r>
      <w:proofErr w:type="spellStart"/>
      <w:r w:rsidRPr="00BC7C67">
        <w:rPr>
          <w:rFonts w:ascii="Times New Roman" w:eastAsia="宋体" w:hAnsi="Times New Roman" w:cs="Times New Roman"/>
          <w:color w:val="231F20"/>
          <w:kern w:val="0"/>
          <w:sz w:val="20"/>
          <w:szCs w:val="20"/>
        </w:rPr>
        <w:t>Mirarab</w:t>
      </w:r>
      <w:proofErr w:type="spellEnd"/>
      <w:r w:rsidRPr="00BC7C67">
        <w:rPr>
          <w:rFonts w:ascii="Times New Roman" w:eastAsia="宋体" w:hAnsi="Times New Roman" w:cs="Times New Roman"/>
          <w:color w:val="231F20"/>
          <w:kern w:val="0"/>
          <w:sz w:val="20"/>
          <w:szCs w:val="20"/>
        </w:rPr>
        <w:t xml:space="preserve"> S, </w:t>
      </w:r>
      <w:proofErr w:type="spellStart"/>
      <w:r w:rsidRPr="00BC7C67">
        <w:rPr>
          <w:rFonts w:ascii="Times New Roman" w:eastAsia="宋体" w:hAnsi="Times New Roman" w:cs="Times New Roman"/>
          <w:color w:val="231F20"/>
          <w:kern w:val="0"/>
          <w:sz w:val="20"/>
          <w:szCs w:val="20"/>
        </w:rPr>
        <w:t>Zech</w:t>
      </w:r>
      <w:proofErr w:type="spellEnd"/>
      <w:r w:rsidRPr="00BC7C67">
        <w:rPr>
          <w:rFonts w:ascii="Times New Roman" w:eastAsia="宋体" w:hAnsi="Times New Roman" w:cs="Times New Roman"/>
          <w:color w:val="231F20"/>
          <w:kern w:val="0"/>
          <w:sz w:val="20"/>
          <w:szCs w:val="20"/>
        </w:rPr>
        <w:t xml:space="preserve"> Xu Z, Jiang L, Haroon MF, </w:t>
      </w:r>
      <w:proofErr w:type="spellStart"/>
      <w:r w:rsidRPr="00BC7C67">
        <w:rPr>
          <w:rFonts w:ascii="Times New Roman" w:eastAsia="宋体" w:hAnsi="Times New Roman" w:cs="Times New Roman"/>
          <w:color w:val="231F20"/>
          <w:kern w:val="0"/>
          <w:sz w:val="20"/>
          <w:szCs w:val="20"/>
        </w:rPr>
        <w:t>Kanbar</w:t>
      </w:r>
      <w:proofErr w:type="spellEnd"/>
      <w:r w:rsidRPr="00BC7C67">
        <w:rPr>
          <w:rFonts w:ascii="Times New Roman" w:eastAsia="宋体" w:hAnsi="Times New Roman" w:cs="Times New Roman"/>
          <w:color w:val="231F20"/>
          <w:kern w:val="0"/>
          <w:sz w:val="20"/>
          <w:szCs w:val="20"/>
        </w:rPr>
        <w:t xml:space="preserve"> J, Zhu Q, </w:t>
      </w:r>
      <w:proofErr w:type="spellStart"/>
      <w:r w:rsidRPr="00BC7C67">
        <w:rPr>
          <w:rFonts w:ascii="Times New Roman" w:eastAsia="宋体" w:hAnsi="Times New Roman" w:cs="Times New Roman"/>
          <w:color w:val="231F20"/>
          <w:kern w:val="0"/>
          <w:sz w:val="20"/>
          <w:szCs w:val="20"/>
        </w:rPr>
        <w:t>Jin</w:t>
      </w:r>
      <w:proofErr w:type="spellEnd"/>
      <w:r w:rsidRPr="00BC7C67">
        <w:rPr>
          <w:rFonts w:ascii="Times New Roman" w:eastAsia="宋体" w:hAnsi="Times New Roman" w:cs="Times New Roman"/>
          <w:color w:val="231F20"/>
          <w:kern w:val="0"/>
          <w:sz w:val="20"/>
          <w:szCs w:val="20"/>
        </w:rPr>
        <w:t xml:space="preserve"> Song S, </w:t>
      </w:r>
      <w:proofErr w:type="spellStart"/>
      <w:r w:rsidRPr="00BC7C67">
        <w:rPr>
          <w:rFonts w:ascii="Times New Roman" w:eastAsia="宋体" w:hAnsi="Times New Roman" w:cs="Times New Roman"/>
          <w:color w:val="231F20"/>
          <w:kern w:val="0"/>
          <w:sz w:val="20"/>
          <w:szCs w:val="20"/>
        </w:rPr>
        <w:t>Kosciolek</w:t>
      </w:r>
      <w:proofErr w:type="spellEnd"/>
      <w:r w:rsidRPr="00BC7C67">
        <w:rPr>
          <w:rFonts w:ascii="Times New Roman" w:eastAsia="宋体" w:hAnsi="Times New Roman" w:cs="Times New Roman"/>
          <w:color w:val="231F20"/>
          <w:kern w:val="0"/>
          <w:sz w:val="20"/>
          <w:szCs w:val="20"/>
        </w:rPr>
        <w:t xml:space="preserve"> T, </w:t>
      </w:r>
      <w:proofErr w:type="spellStart"/>
      <w:r w:rsidRPr="00BC7C67">
        <w:rPr>
          <w:rFonts w:ascii="Times New Roman" w:eastAsia="宋体" w:hAnsi="Times New Roman" w:cs="Times New Roman"/>
          <w:color w:val="231F20"/>
          <w:kern w:val="0"/>
          <w:sz w:val="20"/>
          <w:szCs w:val="20"/>
        </w:rPr>
        <w:t>Bokulich</w:t>
      </w:r>
      <w:proofErr w:type="spellEnd"/>
      <w:r w:rsidRPr="00BC7C67">
        <w:rPr>
          <w:rFonts w:ascii="Times New Roman" w:eastAsia="宋体" w:hAnsi="Times New Roman" w:cs="Times New Roman"/>
          <w:color w:val="231F20"/>
          <w:kern w:val="0"/>
          <w:sz w:val="20"/>
          <w:szCs w:val="20"/>
        </w:rPr>
        <w:t xml:space="preserve"> NA, </w:t>
      </w:r>
      <w:proofErr w:type="spellStart"/>
      <w:r w:rsidRPr="00BC7C67">
        <w:rPr>
          <w:rFonts w:ascii="Times New Roman" w:eastAsia="宋体" w:hAnsi="Times New Roman" w:cs="Times New Roman"/>
          <w:color w:val="231F20"/>
          <w:kern w:val="0"/>
          <w:sz w:val="20"/>
          <w:szCs w:val="20"/>
        </w:rPr>
        <w:t>Leflfler</w:t>
      </w:r>
      <w:proofErr w:type="spellEnd"/>
      <w:r w:rsidRPr="00BC7C67">
        <w:rPr>
          <w:rFonts w:ascii="Times New Roman" w:eastAsia="宋体" w:hAnsi="Times New Roman" w:cs="Times New Roman"/>
          <w:color w:val="231F20"/>
          <w:kern w:val="0"/>
          <w:sz w:val="20"/>
          <w:szCs w:val="20"/>
        </w:rPr>
        <w:t xml:space="preserve"> J, </w:t>
      </w:r>
      <w:proofErr w:type="spellStart"/>
      <w:r w:rsidRPr="00BC7C67">
        <w:rPr>
          <w:rFonts w:ascii="Times New Roman" w:eastAsia="宋体" w:hAnsi="Times New Roman" w:cs="Times New Roman"/>
          <w:color w:val="231F20"/>
          <w:kern w:val="0"/>
          <w:sz w:val="20"/>
          <w:szCs w:val="20"/>
        </w:rPr>
        <w:t>Brislawn</w:t>
      </w:r>
      <w:proofErr w:type="spellEnd"/>
      <w:r w:rsidRPr="00BC7C67">
        <w:rPr>
          <w:rFonts w:ascii="Times New Roman" w:eastAsia="宋体" w:hAnsi="Times New Roman" w:cs="Times New Roman"/>
          <w:color w:val="231F20"/>
          <w:kern w:val="0"/>
          <w:sz w:val="20"/>
          <w:szCs w:val="20"/>
        </w:rPr>
        <w:t xml:space="preserve"> CJ, Humphrey G, Owens SM, Hampton-Marcell J, Berg-Lyons D, McKenzie V, </w:t>
      </w:r>
      <w:proofErr w:type="spellStart"/>
      <w:r w:rsidRPr="00BC7C67">
        <w:rPr>
          <w:rFonts w:ascii="Times New Roman" w:eastAsia="宋体" w:hAnsi="Times New Roman" w:cs="Times New Roman"/>
          <w:color w:val="231F20"/>
          <w:kern w:val="0"/>
          <w:sz w:val="20"/>
          <w:szCs w:val="20"/>
        </w:rPr>
        <w:t>Fierer</w:t>
      </w:r>
      <w:proofErr w:type="spellEnd"/>
      <w:r w:rsidRPr="00BC7C67">
        <w:rPr>
          <w:rFonts w:ascii="Times New Roman" w:eastAsia="宋体" w:hAnsi="Times New Roman" w:cs="Times New Roman"/>
          <w:color w:val="231F20"/>
          <w:kern w:val="0"/>
          <w:sz w:val="20"/>
          <w:szCs w:val="20"/>
        </w:rPr>
        <w:t xml:space="preserve"> N, Fuhrman JA, </w:t>
      </w:r>
      <w:proofErr w:type="spellStart"/>
      <w:r w:rsidRPr="00BC7C67">
        <w:rPr>
          <w:rFonts w:ascii="Times New Roman" w:eastAsia="宋体" w:hAnsi="Times New Roman" w:cs="Times New Roman"/>
          <w:color w:val="231F20"/>
          <w:kern w:val="0"/>
          <w:sz w:val="20"/>
          <w:szCs w:val="20"/>
        </w:rPr>
        <w:t>Clauset</w:t>
      </w:r>
      <w:proofErr w:type="spellEnd"/>
      <w:r w:rsidRPr="00BC7C67">
        <w:rPr>
          <w:rFonts w:ascii="Times New Roman" w:eastAsia="宋体" w:hAnsi="Times New Roman" w:cs="Times New Roman"/>
          <w:color w:val="231F20"/>
          <w:kern w:val="0"/>
          <w:sz w:val="20"/>
          <w:szCs w:val="20"/>
        </w:rPr>
        <w:t xml:space="preserve"> A, Stevens RL, Shade A, Pollard KS, Goodwin KD, Jansson JK, Gilbert JA, Knight R, Earth Microbiome Project Consortium. 2017. A communal catalogue reveals Earth's multiscale microbial diversity. Nature 551:457–463. </w:t>
      </w:r>
      <w:r w:rsidRPr="00BC7C67">
        <w:rPr>
          <w:rFonts w:ascii="Times New Roman" w:eastAsia="宋体" w:hAnsi="Times New Roman" w:cs="Times New Roman"/>
          <w:color w:val="0000FF"/>
          <w:kern w:val="0"/>
          <w:sz w:val="20"/>
          <w:szCs w:val="20"/>
        </w:rPr>
        <w:t>https://doi .org/10.1038/nature24621</w:t>
      </w:r>
      <w:r w:rsidRPr="00BC7C67">
        <w:rPr>
          <w:rFonts w:ascii="Times New Roman" w:eastAsia="宋体" w:hAnsi="Times New Roman" w:cs="Times New Roman"/>
          <w:color w:val="231F20"/>
          <w:kern w:val="0"/>
          <w:sz w:val="20"/>
          <w:szCs w:val="20"/>
        </w:rPr>
        <w:t xml:space="preserve">. </w:t>
      </w:r>
    </w:p>
    <w:p w14:paraId="4FB73836" w14:textId="7BB6B664" w:rsidR="009E2682" w:rsidRPr="00BC7C67" w:rsidRDefault="009E2682" w:rsidP="009E2682">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 xml:space="preserve">2.→Caporaso JG, Lauber CL, Walters WA, Berg-Lyons D, </w:t>
      </w:r>
      <w:proofErr w:type="spellStart"/>
      <w:r w:rsidRPr="00BC7C67">
        <w:rPr>
          <w:rFonts w:ascii="Times New Roman" w:eastAsia="宋体" w:hAnsi="Times New Roman" w:cs="Times New Roman"/>
          <w:color w:val="231F20"/>
          <w:kern w:val="0"/>
          <w:sz w:val="20"/>
          <w:szCs w:val="20"/>
        </w:rPr>
        <w:t>Lozupone</w:t>
      </w:r>
      <w:proofErr w:type="spellEnd"/>
      <w:r w:rsidRPr="00BC7C67">
        <w:rPr>
          <w:rFonts w:ascii="Times New Roman" w:eastAsia="宋体" w:hAnsi="Times New Roman" w:cs="Times New Roman"/>
          <w:color w:val="231F20"/>
          <w:kern w:val="0"/>
          <w:sz w:val="20"/>
          <w:szCs w:val="20"/>
        </w:rPr>
        <w:t xml:space="preserve"> CA, </w:t>
      </w:r>
      <w:proofErr w:type="spellStart"/>
      <w:r w:rsidRPr="00BC7C67">
        <w:rPr>
          <w:rFonts w:ascii="Times New Roman" w:eastAsia="宋体" w:hAnsi="Times New Roman" w:cs="Times New Roman"/>
          <w:color w:val="231F20"/>
          <w:kern w:val="0"/>
          <w:sz w:val="20"/>
          <w:szCs w:val="20"/>
        </w:rPr>
        <w:t>Turnbaugh</w:t>
      </w:r>
      <w:proofErr w:type="spellEnd"/>
      <w:r w:rsidRPr="00BC7C67">
        <w:rPr>
          <w:rFonts w:ascii="Times New Roman" w:eastAsia="宋体" w:hAnsi="Times New Roman" w:cs="Times New Roman"/>
          <w:color w:val="231F20"/>
          <w:kern w:val="0"/>
          <w:sz w:val="20"/>
          <w:szCs w:val="20"/>
        </w:rPr>
        <w:t xml:space="preserve"> PJ, </w:t>
      </w:r>
      <w:proofErr w:type="spellStart"/>
      <w:r w:rsidRPr="00BC7C67">
        <w:rPr>
          <w:rFonts w:ascii="Times New Roman" w:eastAsia="宋体" w:hAnsi="Times New Roman" w:cs="Times New Roman"/>
          <w:color w:val="231F20"/>
          <w:kern w:val="0"/>
          <w:sz w:val="20"/>
          <w:szCs w:val="20"/>
        </w:rPr>
        <w:t>Fierer</w:t>
      </w:r>
      <w:proofErr w:type="spellEnd"/>
      <w:r w:rsidRPr="00BC7C67">
        <w:rPr>
          <w:rFonts w:ascii="Times New Roman" w:eastAsia="宋体" w:hAnsi="Times New Roman" w:cs="Times New Roman"/>
          <w:color w:val="231F20"/>
          <w:kern w:val="0"/>
          <w:sz w:val="20"/>
          <w:szCs w:val="20"/>
        </w:rPr>
        <w:t xml:space="preserve"> N, Knight R. 2011. Global patterns of 16S rRNA diversity at a depth of millions of sequences per sample. Proc Natl </w:t>
      </w:r>
      <w:proofErr w:type="spellStart"/>
      <w:r w:rsidRPr="00BC7C67">
        <w:rPr>
          <w:rFonts w:ascii="Times New Roman" w:eastAsia="宋体" w:hAnsi="Times New Roman" w:cs="Times New Roman"/>
          <w:color w:val="231F20"/>
          <w:kern w:val="0"/>
          <w:sz w:val="20"/>
          <w:szCs w:val="20"/>
        </w:rPr>
        <w:t>Acad</w:t>
      </w:r>
      <w:proofErr w:type="spellEnd"/>
      <w:r w:rsidRPr="00BC7C67">
        <w:rPr>
          <w:rFonts w:ascii="Times New Roman" w:eastAsia="宋体" w:hAnsi="Times New Roman" w:cs="Times New Roman"/>
          <w:color w:val="231F20"/>
          <w:kern w:val="0"/>
          <w:sz w:val="20"/>
          <w:szCs w:val="20"/>
        </w:rPr>
        <w:t xml:space="preserve"> Sci U S A 108:4516–4522. </w:t>
      </w:r>
      <w:r w:rsidRPr="00BC7C67">
        <w:rPr>
          <w:rFonts w:ascii="Times New Roman" w:eastAsia="宋体" w:hAnsi="Times New Roman" w:cs="Times New Roman"/>
          <w:color w:val="0000FF"/>
          <w:kern w:val="0"/>
          <w:sz w:val="20"/>
          <w:szCs w:val="20"/>
        </w:rPr>
        <w:t>https://doi.org/10.1073/pnas.1000080107</w:t>
      </w:r>
      <w:r w:rsidRPr="00BC7C67">
        <w:rPr>
          <w:rFonts w:ascii="Times New Roman" w:eastAsia="宋体" w:hAnsi="Times New Roman" w:cs="Times New Roman"/>
          <w:color w:val="231F20"/>
          <w:kern w:val="0"/>
          <w:sz w:val="20"/>
          <w:szCs w:val="20"/>
        </w:rPr>
        <w:t xml:space="preserve">. </w:t>
      </w:r>
    </w:p>
    <w:p w14:paraId="0E555D12" w14:textId="4B4F714F" w:rsidR="009E2682" w:rsidRPr="00BC7C67" w:rsidRDefault="009E2682" w:rsidP="009E2682">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 xml:space="preserve">3.→Mihaljevic JR. 2012. Linking metacommunity theory and symbiont evolutionary ecology. Trends </w:t>
      </w:r>
      <w:proofErr w:type="spellStart"/>
      <w:r w:rsidRPr="00BC7C67">
        <w:rPr>
          <w:rFonts w:ascii="Times New Roman" w:eastAsia="宋体" w:hAnsi="Times New Roman" w:cs="Times New Roman"/>
          <w:color w:val="231F20"/>
          <w:kern w:val="0"/>
          <w:sz w:val="20"/>
          <w:szCs w:val="20"/>
        </w:rPr>
        <w:t>Ecol</w:t>
      </w:r>
      <w:proofErr w:type="spellEnd"/>
      <w:r w:rsidRPr="00BC7C67">
        <w:rPr>
          <w:rFonts w:ascii="Times New Roman" w:eastAsia="宋体" w:hAnsi="Times New Roman" w:cs="Times New Roman"/>
          <w:color w:val="231F20"/>
          <w:kern w:val="0"/>
          <w:sz w:val="20"/>
          <w:szCs w:val="20"/>
        </w:rPr>
        <w:t xml:space="preserve"> </w:t>
      </w:r>
      <w:proofErr w:type="spellStart"/>
      <w:r w:rsidRPr="00BC7C67">
        <w:rPr>
          <w:rFonts w:ascii="Times New Roman" w:eastAsia="宋体" w:hAnsi="Times New Roman" w:cs="Times New Roman"/>
          <w:color w:val="231F20"/>
          <w:kern w:val="0"/>
          <w:sz w:val="20"/>
          <w:szCs w:val="20"/>
        </w:rPr>
        <w:t>Evol</w:t>
      </w:r>
      <w:proofErr w:type="spellEnd"/>
      <w:r w:rsidRPr="00BC7C67">
        <w:rPr>
          <w:rFonts w:ascii="Times New Roman" w:eastAsia="宋体" w:hAnsi="Times New Roman" w:cs="Times New Roman"/>
          <w:color w:val="231F20"/>
          <w:kern w:val="0"/>
          <w:sz w:val="20"/>
          <w:szCs w:val="20"/>
        </w:rPr>
        <w:t xml:space="preserve"> 27:323–329. </w:t>
      </w:r>
      <w:r w:rsidRPr="00BC7C67">
        <w:rPr>
          <w:rFonts w:ascii="Times New Roman" w:eastAsia="宋体" w:hAnsi="Times New Roman" w:cs="Times New Roman"/>
          <w:color w:val="0000FF"/>
          <w:kern w:val="0"/>
          <w:sz w:val="20"/>
          <w:szCs w:val="20"/>
        </w:rPr>
        <w:t>https://doi.org/10.1016/j .tree.2012.01.011</w:t>
      </w:r>
      <w:r w:rsidRPr="00BC7C67">
        <w:rPr>
          <w:rFonts w:ascii="Times New Roman" w:eastAsia="宋体" w:hAnsi="Times New Roman" w:cs="Times New Roman"/>
          <w:color w:val="231F20"/>
          <w:kern w:val="0"/>
          <w:sz w:val="20"/>
          <w:szCs w:val="20"/>
        </w:rPr>
        <w:t xml:space="preserve">. </w:t>
      </w:r>
    </w:p>
    <w:p w14:paraId="25E80436" w14:textId="14FCDD7E" w:rsidR="009E2682" w:rsidRPr="00BC7C67" w:rsidRDefault="009E2682" w:rsidP="009E2682">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 xml:space="preserve">4.→Brooks AW, Kohl KD, Brucker RM, van </w:t>
      </w:r>
      <w:proofErr w:type="spellStart"/>
      <w:r w:rsidRPr="00BC7C67">
        <w:rPr>
          <w:rFonts w:ascii="Times New Roman" w:eastAsia="宋体" w:hAnsi="Times New Roman" w:cs="Times New Roman"/>
          <w:color w:val="231F20"/>
          <w:kern w:val="0"/>
          <w:sz w:val="20"/>
          <w:szCs w:val="20"/>
        </w:rPr>
        <w:t>Opstal</w:t>
      </w:r>
      <w:proofErr w:type="spellEnd"/>
      <w:r w:rsidRPr="00BC7C67">
        <w:rPr>
          <w:rFonts w:ascii="Times New Roman" w:eastAsia="宋体" w:hAnsi="Times New Roman" w:cs="Times New Roman"/>
          <w:color w:val="231F20"/>
          <w:kern w:val="0"/>
          <w:sz w:val="20"/>
          <w:szCs w:val="20"/>
        </w:rPr>
        <w:t xml:space="preserve"> EJ, </w:t>
      </w:r>
      <w:proofErr w:type="spellStart"/>
      <w:r w:rsidRPr="00BC7C67">
        <w:rPr>
          <w:rFonts w:ascii="Times New Roman" w:eastAsia="宋体" w:hAnsi="Times New Roman" w:cs="Times New Roman"/>
          <w:color w:val="231F20"/>
          <w:kern w:val="0"/>
          <w:sz w:val="20"/>
          <w:szCs w:val="20"/>
        </w:rPr>
        <w:t>Bordenstein</w:t>
      </w:r>
      <w:proofErr w:type="spellEnd"/>
      <w:r w:rsidRPr="00BC7C67">
        <w:rPr>
          <w:rFonts w:ascii="Times New Roman" w:eastAsia="宋体" w:hAnsi="Times New Roman" w:cs="Times New Roman"/>
          <w:color w:val="231F20"/>
          <w:kern w:val="0"/>
          <w:sz w:val="20"/>
          <w:szCs w:val="20"/>
        </w:rPr>
        <w:t xml:space="preserve"> SR. 2016. </w:t>
      </w:r>
      <w:proofErr w:type="spellStart"/>
      <w:r w:rsidRPr="00BC7C67">
        <w:rPr>
          <w:rFonts w:ascii="Times New Roman" w:eastAsia="宋体" w:hAnsi="Times New Roman" w:cs="Times New Roman"/>
          <w:color w:val="231F20"/>
          <w:kern w:val="0"/>
          <w:sz w:val="20"/>
          <w:szCs w:val="20"/>
        </w:rPr>
        <w:t>Phylosymbiosis</w:t>
      </w:r>
      <w:proofErr w:type="spellEnd"/>
      <w:r w:rsidRPr="00BC7C67">
        <w:rPr>
          <w:rFonts w:ascii="Times New Roman" w:eastAsia="宋体" w:hAnsi="Times New Roman" w:cs="Times New Roman"/>
          <w:color w:val="231F20"/>
          <w:kern w:val="0"/>
          <w:sz w:val="20"/>
          <w:szCs w:val="20"/>
        </w:rPr>
        <w:t xml:space="preserve">: relationships and functional effects of microbial communities across host evolutionary history. </w:t>
      </w:r>
      <w:proofErr w:type="spellStart"/>
      <w:r w:rsidRPr="00BC7C67">
        <w:rPr>
          <w:rFonts w:ascii="Times New Roman" w:eastAsia="宋体" w:hAnsi="Times New Roman" w:cs="Times New Roman"/>
          <w:color w:val="231F20"/>
          <w:kern w:val="0"/>
          <w:sz w:val="20"/>
          <w:szCs w:val="20"/>
        </w:rPr>
        <w:t>PLoS</w:t>
      </w:r>
      <w:proofErr w:type="spellEnd"/>
      <w:r w:rsidRPr="00BC7C67">
        <w:rPr>
          <w:rFonts w:ascii="Times New Roman" w:eastAsia="宋体" w:hAnsi="Times New Roman" w:cs="Times New Roman"/>
          <w:color w:val="231F20"/>
          <w:kern w:val="0"/>
          <w:sz w:val="20"/>
          <w:szCs w:val="20"/>
        </w:rPr>
        <w:t xml:space="preserve"> Biol 14:e2000225. </w:t>
      </w:r>
      <w:r w:rsidRPr="00BC7C67">
        <w:rPr>
          <w:rFonts w:ascii="Times New Roman" w:eastAsia="宋体" w:hAnsi="Times New Roman" w:cs="Times New Roman"/>
          <w:color w:val="0000FF"/>
          <w:kern w:val="0"/>
          <w:sz w:val="20"/>
          <w:szCs w:val="20"/>
        </w:rPr>
        <w:t>https:// doi.org/10.1371/journal.pbio.2000225</w:t>
      </w:r>
      <w:r w:rsidRPr="00BC7C67">
        <w:rPr>
          <w:rFonts w:ascii="Times New Roman" w:eastAsia="宋体" w:hAnsi="Times New Roman" w:cs="Times New Roman"/>
          <w:color w:val="231F20"/>
          <w:kern w:val="0"/>
          <w:sz w:val="20"/>
          <w:szCs w:val="20"/>
        </w:rPr>
        <w:t xml:space="preserve">. </w:t>
      </w:r>
    </w:p>
    <w:p w14:paraId="7F6D6FCE" w14:textId="207CDE26" w:rsidR="009E2682" w:rsidRPr="00BC7C67" w:rsidRDefault="009E2682" w:rsidP="009E2682">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 xml:space="preserve">5.→Groussin M, Mazel F, Sanders JG, </w:t>
      </w:r>
      <w:proofErr w:type="spellStart"/>
      <w:r w:rsidRPr="00BC7C67">
        <w:rPr>
          <w:rFonts w:ascii="Times New Roman" w:eastAsia="宋体" w:hAnsi="Times New Roman" w:cs="Times New Roman"/>
          <w:color w:val="231F20"/>
          <w:kern w:val="0"/>
          <w:sz w:val="20"/>
          <w:szCs w:val="20"/>
        </w:rPr>
        <w:t>Smillie</w:t>
      </w:r>
      <w:proofErr w:type="spellEnd"/>
      <w:r w:rsidRPr="00BC7C67">
        <w:rPr>
          <w:rFonts w:ascii="Times New Roman" w:eastAsia="宋体" w:hAnsi="Times New Roman" w:cs="Times New Roman"/>
          <w:color w:val="231F20"/>
          <w:kern w:val="0"/>
          <w:sz w:val="20"/>
          <w:szCs w:val="20"/>
        </w:rPr>
        <w:t xml:space="preserve"> CS, Lavergne S, </w:t>
      </w:r>
      <w:proofErr w:type="spellStart"/>
      <w:r w:rsidRPr="00BC7C67">
        <w:rPr>
          <w:rFonts w:ascii="Times New Roman" w:eastAsia="宋体" w:hAnsi="Times New Roman" w:cs="Times New Roman"/>
          <w:color w:val="231F20"/>
          <w:kern w:val="0"/>
          <w:sz w:val="20"/>
          <w:szCs w:val="20"/>
        </w:rPr>
        <w:t>Thuiller</w:t>
      </w:r>
      <w:proofErr w:type="spellEnd"/>
      <w:r w:rsidRPr="00BC7C67">
        <w:rPr>
          <w:rFonts w:ascii="Times New Roman" w:eastAsia="宋体" w:hAnsi="Times New Roman" w:cs="Times New Roman"/>
          <w:color w:val="231F20"/>
          <w:kern w:val="0"/>
          <w:sz w:val="20"/>
          <w:szCs w:val="20"/>
        </w:rPr>
        <w:t xml:space="preserve"> W, </w:t>
      </w:r>
      <w:proofErr w:type="spellStart"/>
      <w:r w:rsidRPr="00BC7C67">
        <w:rPr>
          <w:rFonts w:ascii="Times New Roman" w:eastAsia="宋体" w:hAnsi="Times New Roman" w:cs="Times New Roman"/>
          <w:color w:val="231F20"/>
          <w:kern w:val="0"/>
          <w:sz w:val="20"/>
          <w:szCs w:val="20"/>
        </w:rPr>
        <w:t>Alm</w:t>
      </w:r>
      <w:proofErr w:type="spellEnd"/>
      <w:r w:rsidRPr="00BC7C67">
        <w:rPr>
          <w:rFonts w:ascii="Times New Roman" w:eastAsia="宋体" w:hAnsi="Times New Roman" w:cs="Times New Roman"/>
          <w:color w:val="231F20"/>
          <w:kern w:val="0"/>
          <w:sz w:val="20"/>
          <w:szCs w:val="20"/>
        </w:rPr>
        <w:t xml:space="preserve"> EJ. 2017. Unraveling the processes shaping mammalian gut microbiomes over evolutionary time. Nat </w:t>
      </w:r>
      <w:proofErr w:type="spellStart"/>
      <w:r w:rsidRPr="00BC7C67">
        <w:rPr>
          <w:rFonts w:ascii="Times New Roman" w:eastAsia="宋体" w:hAnsi="Times New Roman" w:cs="Times New Roman"/>
          <w:color w:val="231F20"/>
          <w:kern w:val="0"/>
          <w:sz w:val="20"/>
          <w:szCs w:val="20"/>
        </w:rPr>
        <w:t>Commun</w:t>
      </w:r>
      <w:proofErr w:type="spellEnd"/>
      <w:r w:rsidRPr="00BC7C67">
        <w:rPr>
          <w:rFonts w:ascii="Times New Roman" w:eastAsia="宋体" w:hAnsi="Times New Roman" w:cs="Times New Roman"/>
          <w:color w:val="231F20"/>
          <w:kern w:val="0"/>
          <w:sz w:val="20"/>
          <w:szCs w:val="20"/>
        </w:rPr>
        <w:t xml:space="preserve"> 8:14319. </w:t>
      </w:r>
      <w:r w:rsidRPr="00BC7C67">
        <w:rPr>
          <w:rFonts w:ascii="Times New Roman" w:eastAsia="宋体" w:hAnsi="Times New Roman" w:cs="Times New Roman"/>
          <w:color w:val="0000FF"/>
          <w:kern w:val="0"/>
          <w:sz w:val="20"/>
          <w:szCs w:val="20"/>
        </w:rPr>
        <w:t>https://doi.org/10.1038/ ncomms14319</w:t>
      </w:r>
      <w:r w:rsidRPr="00BC7C67">
        <w:rPr>
          <w:rFonts w:ascii="Times New Roman" w:eastAsia="宋体" w:hAnsi="Times New Roman" w:cs="Times New Roman"/>
          <w:color w:val="231F20"/>
          <w:kern w:val="0"/>
          <w:sz w:val="20"/>
          <w:szCs w:val="20"/>
        </w:rPr>
        <w:t xml:space="preserve">. </w:t>
      </w:r>
    </w:p>
    <w:p w14:paraId="22B5E0E3" w14:textId="25D17877" w:rsidR="009E2682" w:rsidRPr="00BC7C67" w:rsidRDefault="009E2682" w:rsidP="009E2682">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 xml:space="preserve">6.→Garud NR, Pollard KS. 2020. Population genetics in the human microbiome. Trends Genet 36:53-67. </w:t>
      </w:r>
      <w:r w:rsidRPr="00BC7C67">
        <w:rPr>
          <w:rFonts w:ascii="Times New Roman" w:eastAsia="宋体" w:hAnsi="Times New Roman" w:cs="Times New Roman"/>
          <w:color w:val="0000FF"/>
          <w:kern w:val="0"/>
          <w:sz w:val="20"/>
          <w:szCs w:val="20"/>
        </w:rPr>
        <w:t>https://doi.org/10.1016/j.tig.2019.10.010</w:t>
      </w:r>
      <w:r w:rsidRPr="00BC7C67">
        <w:rPr>
          <w:rFonts w:ascii="Times New Roman" w:eastAsia="宋体" w:hAnsi="Times New Roman" w:cs="Times New Roman"/>
          <w:color w:val="231F20"/>
          <w:kern w:val="0"/>
          <w:sz w:val="20"/>
          <w:szCs w:val="20"/>
        </w:rPr>
        <w:t xml:space="preserve">. </w:t>
      </w:r>
    </w:p>
    <w:p w14:paraId="150E860F" w14:textId="0C3C90CF" w:rsidR="009E2682" w:rsidRPr="00BC7C67" w:rsidRDefault="009E2682" w:rsidP="009E2682">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7.→Integrative HMP (</w:t>
      </w:r>
      <w:proofErr w:type="spellStart"/>
      <w:r w:rsidRPr="00BC7C67">
        <w:rPr>
          <w:rFonts w:ascii="Times New Roman" w:eastAsia="宋体" w:hAnsi="Times New Roman" w:cs="Times New Roman"/>
          <w:color w:val="231F20"/>
          <w:kern w:val="0"/>
          <w:sz w:val="20"/>
          <w:szCs w:val="20"/>
        </w:rPr>
        <w:t>iHMP</w:t>
      </w:r>
      <w:proofErr w:type="spellEnd"/>
      <w:r w:rsidRPr="00BC7C67">
        <w:rPr>
          <w:rFonts w:ascii="Times New Roman" w:eastAsia="宋体" w:hAnsi="Times New Roman" w:cs="Times New Roman"/>
          <w:color w:val="231F20"/>
          <w:kern w:val="0"/>
          <w:sz w:val="20"/>
          <w:szCs w:val="20"/>
        </w:rPr>
        <w:t xml:space="preserve">) Research Network Consortium. 2019. The Integrative Human Microbiome Project. Nature 569:641–648. </w:t>
      </w:r>
      <w:r w:rsidRPr="00BC7C67">
        <w:rPr>
          <w:rFonts w:ascii="Times New Roman" w:eastAsia="宋体" w:hAnsi="Times New Roman" w:cs="Times New Roman"/>
          <w:color w:val="0000FF"/>
          <w:kern w:val="0"/>
          <w:sz w:val="20"/>
          <w:szCs w:val="20"/>
        </w:rPr>
        <w:t>https://doi.org/10 .1038/s41586-019-1238-8</w:t>
      </w:r>
      <w:r w:rsidRPr="00BC7C67">
        <w:rPr>
          <w:rFonts w:ascii="Times New Roman" w:eastAsia="宋体" w:hAnsi="Times New Roman" w:cs="Times New Roman"/>
          <w:color w:val="231F20"/>
          <w:kern w:val="0"/>
          <w:sz w:val="20"/>
          <w:szCs w:val="20"/>
        </w:rPr>
        <w:t xml:space="preserve">. </w:t>
      </w:r>
    </w:p>
    <w:p w14:paraId="62703203" w14:textId="6BB130DB" w:rsidR="009E2682" w:rsidRPr="00BC7C67" w:rsidRDefault="009E2682" w:rsidP="009E2682">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 xml:space="preserve">8.→Sunagawa S, Coelho LP, </w:t>
      </w:r>
      <w:proofErr w:type="spellStart"/>
      <w:r w:rsidRPr="00BC7C67">
        <w:rPr>
          <w:rFonts w:ascii="Times New Roman" w:eastAsia="宋体" w:hAnsi="Times New Roman" w:cs="Times New Roman"/>
          <w:color w:val="231F20"/>
          <w:kern w:val="0"/>
          <w:sz w:val="20"/>
          <w:szCs w:val="20"/>
        </w:rPr>
        <w:t>Chaffron</w:t>
      </w:r>
      <w:proofErr w:type="spellEnd"/>
      <w:r w:rsidRPr="00BC7C67">
        <w:rPr>
          <w:rFonts w:ascii="Times New Roman" w:eastAsia="宋体" w:hAnsi="Times New Roman" w:cs="Times New Roman"/>
          <w:color w:val="231F20"/>
          <w:kern w:val="0"/>
          <w:sz w:val="20"/>
          <w:szCs w:val="20"/>
        </w:rPr>
        <w:t xml:space="preserve"> S, </w:t>
      </w:r>
      <w:proofErr w:type="spellStart"/>
      <w:r w:rsidRPr="00BC7C67">
        <w:rPr>
          <w:rFonts w:ascii="Times New Roman" w:eastAsia="宋体" w:hAnsi="Times New Roman" w:cs="Times New Roman"/>
          <w:color w:val="231F20"/>
          <w:kern w:val="0"/>
          <w:sz w:val="20"/>
          <w:szCs w:val="20"/>
        </w:rPr>
        <w:t>Kultima</w:t>
      </w:r>
      <w:proofErr w:type="spellEnd"/>
      <w:r w:rsidRPr="00BC7C67">
        <w:rPr>
          <w:rFonts w:ascii="Times New Roman" w:eastAsia="宋体" w:hAnsi="Times New Roman" w:cs="Times New Roman"/>
          <w:color w:val="231F20"/>
          <w:kern w:val="0"/>
          <w:sz w:val="20"/>
          <w:szCs w:val="20"/>
        </w:rPr>
        <w:t xml:space="preserve"> JR, Labadie K, Salazar G, </w:t>
      </w:r>
      <w:proofErr w:type="spellStart"/>
      <w:r w:rsidRPr="00BC7C67">
        <w:rPr>
          <w:rFonts w:ascii="Times New Roman" w:eastAsia="宋体" w:hAnsi="Times New Roman" w:cs="Times New Roman"/>
          <w:color w:val="231F20"/>
          <w:kern w:val="0"/>
          <w:sz w:val="20"/>
          <w:szCs w:val="20"/>
        </w:rPr>
        <w:t>Djahanschiri</w:t>
      </w:r>
      <w:proofErr w:type="spellEnd"/>
      <w:r w:rsidRPr="00BC7C67">
        <w:rPr>
          <w:rFonts w:ascii="Times New Roman" w:eastAsia="宋体" w:hAnsi="Times New Roman" w:cs="Times New Roman"/>
          <w:color w:val="231F20"/>
          <w:kern w:val="0"/>
          <w:sz w:val="20"/>
          <w:szCs w:val="20"/>
        </w:rPr>
        <w:t xml:space="preserve"> B, Zeller G, Mende DR, Alberti A, Cornejo-Castillo FM, </w:t>
      </w:r>
      <w:proofErr w:type="spellStart"/>
      <w:r w:rsidRPr="00BC7C67">
        <w:rPr>
          <w:rFonts w:ascii="Times New Roman" w:eastAsia="宋体" w:hAnsi="Times New Roman" w:cs="Times New Roman"/>
          <w:color w:val="231F20"/>
          <w:kern w:val="0"/>
          <w:sz w:val="20"/>
          <w:szCs w:val="20"/>
        </w:rPr>
        <w:t>Costea</w:t>
      </w:r>
      <w:proofErr w:type="spellEnd"/>
      <w:r w:rsidRPr="00BC7C67">
        <w:rPr>
          <w:rFonts w:ascii="Times New Roman" w:eastAsia="宋体" w:hAnsi="Times New Roman" w:cs="Times New Roman"/>
          <w:color w:val="231F20"/>
          <w:kern w:val="0"/>
          <w:sz w:val="20"/>
          <w:szCs w:val="20"/>
        </w:rPr>
        <w:t xml:space="preserve"> PI, </w:t>
      </w:r>
      <w:proofErr w:type="spellStart"/>
      <w:r w:rsidRPr="00BC7C67">
        <w:rPr>
          <w:rFonts w:ascii="Times New Roman" w:eastAsia="宋体" w:hAnsi="Times New Roman" w:cs="Times New Roman"/>
          <w:color w:val="231F20"/>
          <w:kern w:val="0"/>
          <w:sz w:val="20"/>
          <w:szCs w:val="20"/>
        </w:rPr>
        <w:t>Cruaud</w:t>
      </w:r>
      <w:proofErr w:type="spellEnd"/>
      <w:r w:rsidRPr="00BC7C67">
        <w:rPr>
          <w:rFonts w:ascii="Times New Roman" w:eastAsia="宋体" w:hAnsi="Times New Roman" w:cs="Times New Roman"/>
          <w:color w:val="231F20"/>
          <w:kern w:val="0"/>
          <w:sz w:val="20"/>
          <w:szCs w:val="20"/>
        </w:rPr>
        <w:t xml:space="preserve"> C, </w:t>
      </w:r>
      <w:proofErr w:type="spellStart"/>
      <w:r w:rsidRPr="00BC7C67">
        <w:rPr>
          <w:rFonts w:ascii="Times New Roman" w:eastAsia="宋体" w:hAnsi="Times New Roman" w:cs="Times New Roman"/>
          <w:color w:val="231F20"/>
          <w:kern w:val="0"/>
          <w:sz w:val="20"/>
          <w:szCs w:val="20"/>
        </w:rPr>
        <w:t>d'Ovidio</w:t>
      </w:r>
      <w:proofErr w:type="spellEnd"/>
      <w:r w:rsidRPr="00BC7C67">
        <w:rPr>
          <w:rFonts w:ascii="Times New Roman" w:eastAsia="宋体" w:hAnsi="Times New Roman" w:cs="Times New Roman"/>
          <w:color w:val="231F20"/>
          <w:kern w:val="0"/>
          <w:sz w:val="20"/>
          <w:szCs w:val="20"/>
        </w:rPr>
        <w:t xml:space="preserve"> F, </w:t>
      </w:r>
      <w:proofErr w:type="spellStart"/>
      <w:r w:rsidRPr="00BC7C67">
        <w:rPr>
          <w:rFonts w:ascii="Times New Roman" w:eastAsia="宋体" w:hAnsi="Times New Roman" w:cs="Times New Roman"/>
          <w:color w:val="231F20"/>
          <w:kern w:val="0"/>
          <w:sz w:val="20"/>
          <w:szCs w:val="20"/>
        </w:rPr>
        <w:t>Engelen</w:t>
      </w:r>
      <w:proofErr w:type="spellEnd"/>
      <w:r w:rsidRPr="00BC7C67">
        <w:rPr>
          <w:rFonts w:ascii="Times New Roman" w:eastAsia="宋体" w:hAnsi="Times New Roman" w:cs="Times New Roman"/>
          <w:color w:val="231F20"/>
          <w:kern w:val="0"/>
          <w:sz w:val="20"/>
          <w:szCs w:val="20"/>
        </w:rPr>
        <w:t xml:space="preserve"> S, </w:t>
      </w:r>
      <w:proofErr w:type="spellStart"/>
      <w:r w:rsidRPr="00BC7C67">
        <w:rPr>
          <w:rFonts w:ascii="Times New Roman" w:eastAsia="宋体" w:hAnsi="Times New Roman" w:cs="Times New Roman"/>
          <w:color w:val="231F20"/>
          <w:kern w:val="0"/>
          <w:sz w:val="20"/>
          <w:szCs w:val="20"/>
        </w:rPr>
        <w:t>Ferrera</w:t>
      </w:r>
      <w:proofErr w:type="spellEnd"/>
      <w:r w:rsidRPr="00BC7C67">
        <w:rPr>
          <w:rFonts w:ascii="Times New Roman" w:eastAsia="宋体" w:hAnsi="Times New Roman" w:cs="Times New Roman"/>
          <w:color w:val="231F20"/>
          <w:kern w:val="0"/>
          <w:sz w:val="20"/>
          <w:szCs w:val="20"/>
        </w:rPr>
        <w:t xml:space="preserve"> I, Gasol JM, </w:t>
      </w:r>
      <w:proofErr w:type="spellStart"/>
      <w:r w:rsidRPr="00BC7C67">
        <w:rPr>
          <w:rFonts w:ascii="Times New Roman" w:eastAsia="宋体" w:hAnsi="Times New Roman" w:cs="Times New Roman"/>
          <w:color w:val="231F20"/>
          <w:kern w:val="0"/>
          <w:sz w:val="20"/>
          <w:szCs w:val="20"/>
        </w:rPr>
        <w:t>Guidi</w:t>
      </w:r>
      <w:proofErr w:type="spellEnd"/>
      <w:r w:rsidRPr="00BC7C67">
        <w:rPr>
          <w:rFonts w:ascii="Times New Roman" w:eastAsia="宋体" w:hAnsi="Times New Roman" w:cs="Times New Roman"/>
          <w:color w:val="231F20"/>
          <w:kern w:val="0"/>
          <w:sz w:val="20"/>
          <w:szCs w:val="20"/>
        </w:rPr>
        <w:t xml:space="preserve"> L, Hildebrand F, </w:t>
      </w:r>
      <w:proofErr w:type="spellStart"/>
      <w:r w:rsidRPr="00BC7C67">
        <w:rPr>
          <w:rFonts w:ascii="Times New Roman" w:eastAsia="宋体" w:hAnsi="Times New Roman" w:cs="Times New Roman"/>
          <w:color w:val="231F20"/>
          <w:kern w:val="0"/>
          <w:sz w:val="20"/>
          <w:szCs w:val="20"/>
        </w:rPr>
        <w:t>Kokoszka</w:t>
      </w:r>
      <w:proofErr w:type="spellEnd"/>
      <w:r w:rsidRPr="00BC7C67">
        <w:rPr>
          <w:rFonts w:ascii="Times New Roman" w:eastAsia="宋体" w:hAnsi="Times New Roman" w:cs="Times New Roman"/>
          <w:color w:val="231F20"/>
          <w:kern w:val="0"/>
          <w:sz w:val="20"/>
          <w:szCs w:val="20"/>
        </w:rPr>
        <w:t xml:space="preserve"> F, </w:t>
      </w:r>
      <w:proofErr w:type="spellStart"/>
      <w:r w:rsidRPr="00BC7C67">
        <w:rPr>
          <w:rFonts w:ascii="Times New Roman" w:eastAsia="宋体" w:hAnsi="Times New Roman" w:cs="Times New Roman"/>
          <w:color w:val="231F20"/>
          <w:kern w:val="0"/>
          <w:sz w:val="20"/>
          <w:szCs w:val="20"/>
        </w:rPr>
        <w:t>Lepoivre</w:t>
      </w:r>
      <w:proofErr w:type="spellEnd"/>
      <w:r w:rsidRPr="00BC7C67">
        <w:rPr>
          <w:rFonts w:ascii="Times New Roman" w:eastAsia="宋体" w:hAnsi="Times New Roman" w:cs="Times New Roman"/>
          <w:color w:val="231F20"/>
          <w:kern w:val="0"/>
          <w:sz w:val="20"/>
          <w:szCs w:val="20"/>
        </w:rPr>
        <w:t xml:space="preserve"> C, Lima-Mendez G, </w:t>
      </w:r>
      <w:proofErr w:type="spellStart"/>
      <w:r w:rsidRPr="00BC7C67">
        <w:rPr>
          <w:rFonts w:ascii="Times New Roman" w:eastAsia="宋体" w:hAnsi="Times New Roman" w:cs="Times New Roman"/>
          <w:color w:val="231F20"/>
          <w:kern w:val="0"/>
          <w:sz w:val="20"/>
          <w:szCs w:val="20"/>
        </w:rPr>
        <w:t>Poulain</w:t>
      </w:r>
      <w:proofErr w:type="spellEnd"/>
      <w:r w:rsidRPr="00BC7C67">
        <w:rPr>
          <w:rFonts w:ascii="Times New Roman" w:eastAsia="宋体" w:hAnsi="Times New Roman" w:cs="Times New Roman"/>
          <w:color w:val="231F20"/>
          <w:kern w:val="0"/>
          <w:sz w:val="20"/>
          <w:szCs w:val="20"/>
        </w:rPr>
        <w:t xml:space="preserve"> J, Poulos BT, </w:t>
      </w:r>
      <w:proofErr w:type="spellStart"/>
      <w:r w:rsidRPr="00BC7C67">
        <w:rPr>
          <w:rFonts w:ascii="Times New Roman" w:eastAsia="宋体" w:hAnsi="Times New Roman" w:cs="Times New Roman"/>
          <w:color w:val="231F20"/>
          <w:kern w:val="0"/>
          <w:sz w:val="20"/>
          <w:szCs w:val="20"/>
        </w:rPr>
        <w:t>RoyoLlonch</w:t>
      </w:r>
      <w:proofErr w:type="spellEnd"/>
      <w:r w:rsidRPr="00BC7C67">
        <w:rPr>
          <w:rFonts w:ascii="Times New Roman" w:eastAsia="宋体" w:hAnsi="Times New Roman" w:cs="Times New Roman"/>
          <w:color w:val="231F20"/>
          <w:kern w:val="0"/>
          <w:sz w:val="20"/>
          <w:szCs w:val="20"/>
        </w:rPr>
        <w:t xml:space="preserve"> M, </w:t>
      </w:r>
      <w:proofErr w:type="spellStart"/>
      <w:r w:rsidRPr="00BC7C67">
        <w:rPr>
          <w:rFonts w:ascii="Times New Roman" w:eastAsia="宋体" w:hAnsi="Times New Roman" w:cs="Times New Roman"/>
          <w:color w:val="231F20"/>
          <w:kern w:val="0"/>
          <w:sz w:val="20"/>
          <w:szCs w:val="20"/>
        </w:rPr>
        <w:t>Sarmento</w:t>
      </w:r>
      <w:proofErr w:type="spellEnd"/>
      <w:r w:rsidRPr="00BC7C67">
        <w:rPr>
          <w:rFonts w:ascii="Times New Roman" w:eastAsia="宋体" w:hAnsi="Times New Roman" w:cs="Times New Roman"/>
          <w:color w:val="231F20"/>
          <w:kern w:val="0"/>
          <w:sz w:val="20"/>
          <w:szCs w:val="20"/>
        </w:rPr>
        <w:t xml:space="preserve"> H, Vieira-Silva S, </w:t>
      </w:r>
      <w:proofErr w:type="spellStart"/>
      <w:r w:rsidRPr="00BC7C67">
        <w:rPr>
          <w:rFonts w:ascii="Times New Roman" w:eastAsia="宋体" w:hAnsi="Times New Roman" w:cs="Times New Roman"/>
          <w:color w:val="231F20"/>
          <w:kern w:val="0"/>
          <w:sz w:val="20"/>
          <w:szCs w:val="20"/>
        </w:rPr>
        <w:t>Dimier</w:t>
      </w:r>
      <w:proofErr w:type="spellEnd"/>
      <w:r w:rsidRPr="00BC7C67">
        <w:rPr>
          <w:rFonts w:ascii="Times New Roman" w:eastAsia="宋体" w:hAnsi="Times New Roman" w:cs="Times New Roman"/>
          <w:color w:val="231F20"/>
          <w:kern w:val="0"/>
          <w:sz w:val="20"/>
          <w:szCs w:val="20"/>
        </w:rPr>
        <w:t xml:space="preserve"> C, </w:t>
      </w:r>
      <w:proofErr w:type="spellStart"/>
      <w:r w:rsidRPr="00BC7C67">
        <w:rPr>
          <w:rFonts w:ascii="Times New Roman" w:eastAsia="宋体" w:hAnsi="Times New Roman" w:cs="Times New Roman"/>
          <w:color w:val="231F20"/>
          <w:kern w:val="0"/>
          <w:sz w:val="20"/>
          <w:szCs w:val="20"/>
        </w:rPr>
        <w:t>Picheral</w:t>
      </w:r>
      <w:proofErr w:type="spellEnd"/>
      <w:r w:rsidRPr="00BC7C67">
        <w:rPr>
          <w:rFonts w:ascii="Times New Roman" w:eastAsia="宋体" w:hAnsi="Times New Roman" w:cs="Times New Roman"/>
          <w:color w:val="231F20"/>
          <w:kern w:val="0"/>
          <w:sz w:val="20"/>
          <w:szCs w:val="20"/>
        </w:rPr>
        <w:t xml:space="preserve"> M, </w:t>
      </w:r>
      <w:proofErr w:type="spellStart"/>
      <w:r w:rsidRPr="00BC7C67">
        <w:rPr>
          <w:rFonts w:ascii="Times New Roman" w:eastAsia="宋体" w:hAnsi="Times New Roman" w:cs="Times New Roman"/>
          <w:color w:val="231F20"/>
          <w:kern w:val="0"/>
          <w:sz w:val="20"/>
          <w:szCs w:val="20"/>
        </w:rPr>
        <w:t>Searson</w:t>
      </w:r>
      <w:proofErr w:type="spellEnd"/>
      <w:r w:rsidRPr="00BC7C67">
        <w:rPr>
          <w:rFonts w:ascii="Times New Roman" w:eastAsia="宋体" w:hAnsi="Times New Roman" w:cs="Times New Roman"/>
          <w:color w:val="231F20"/>
          <w:kern w:val="0"/>
          <w:sz w:val="20"/>
          <w:szCs w:val="20"/>
        </w:rPr>
        <w:t xml:space="preserve"> S, </w:t>
      </w:r>
      <w:proofErr w:type="spellStart"/>
      <w:r w:rsidRPr="00BC7C67">
        <w:rPr>
          <w:rFonts w:ascii="Times New Roman" w:eastAsia="宋体" w:hAnsi="Times New Roman" w:cs="Times New Roman"/>
          <w:color w:val="231F20"/>
          <w:kern w:val="0"/>
          <w:sz w:val="20"/>
          <w:szCs w:val="20"/>
        </w:rPr>
        <w:t>Kandels</w:t>
      </w:r>
      <w:proofErr w:type="spellEnd"/>
      <w:r w:rsidRPr="00BC7C67">
        <w:rPr>
          <w:rFonts w:ascii="Times New Roman" w:eastAsia="宋体" w:hAnsi="Times New Roman" w:cs="Times New Roman"/>
          <w:color w:val="231F20"/>
          <w:kern w:val="0"/>
          <w:sz w:val="20"/>
          <w:szCs w:val="20"/>
        </w:rPr>
        <w:t xml:space="preserve">-Lewis S, Bowler C, de Vargas C, </w:t>
      </w:r>
      <w:proofErr w:type="spellStart"/>
      <w:r w:rsidRPr="00BC7C67">
        <w:rPr>
          <w:rFonts w:ascii="Times New Roman" w:eastAsia="宋体" w:hAnsi="Times New Roman" w:cs="Times New Roman"/>
          <w:color w:val="231F20"/>
          <w:kern w:val="0"/>
          <w:sz w:val="20"/>
          <w:szCs w:val="20"/>
        </w:rPr>
        <w:t>Gorsky</w:t>
      </w:r>
      <w:proofErr w:type="spellEnd"/>
      <w:r w:rsidRPr="00BC7C67">
        <w:rPr>
          <w:rFonts w:ascii="Times New Roman" w:eastAsia="宋体" w:hAnsi="Times New Roman" w:cs="Times New Roman"/>
          <w:color w:val="231F20"/>
          <w:kern w:val="0"/>
          <w:sz w:val="20"/>
          <w:szCs w:val="20"/>
        </w:rPr>
        <w:t xml:space="preserve"> G, Grimsley N, </w:t>
      </w:r>
      <w:proofErr w:type="spellStart"/>
      <w:r w:rsidRPr="00BC7C67">
        <w:rPr>
          <w:rFonts w:ascii="Times New Roman" w:eastAsia="宋体" w:hAnsi="Times New Roman" w:cs="Times New Roman"/>
          <w:color w:val="231F20"/>
          <w:kern w:val="0"/>
          <w:sz w:val="20"/>
          <w:szCs w:val="20"/>
        </w:rPr>
        <w:t>Hingamp</w:t>
      </w:r>
      <w:proofErr w:type="spellEnd"/>
      <w:r w:rsidRPr="00BC7C67">
        <w:rPr>
          <w:rFonts w:ascii="Times New Roman" w:eastAsia="宋体" w:hAnsi="Times New Roman" w:cs="Times New Roman"/>
          <w:color w:val="231F20"/>
          <w:kern w:val="0"/>
          <w:sz w:val="20"/>
          <w:szCs w:val="20"/>
        </w:rPr>
        <w:t xml:space="preserve"> P, </w:t>
      </w:r>
      <w:proofErr w:type="spellStart"/>
      <w:r w:rsidRPr="00BC7C67">
        <w:rPr>
          <w:rFonts w:ascii="Times New Roman" w:eastAsia="宋体" w:hAnsi="Times New Roman" w:cs="Times New Roman"/>
          <w:color w:val="231F20"/>
          <w:kern w:val="0"/>
          <w:sz w:val="20"/>
          <w:szCs w:val="20"/>
        </w:rPr>
        <w:t>Iudicone</w:t>
      </w:r>
      <w:proofErr w:type="spellEnd"/>
      <w:r w:rsidRPr="00BC7C67">
        <w:rPr>
          <w:rFonts w:ascii="Times New Roman" w:eastAsia="宋体" w:hAnsi="Times New Roman" w:cs="Times New Roman"/>
          <w:color w:val="231F20"/>
          <w:kern w:val="0"/>
          <w:sz w:val="20"/>
          <w:szCs w:val="20"/>
        </w:rPr>
        <w:t xml:space="preserve"> D, </w:t>
      </w:r>
      <w:proofErr w:type="spellStart"/>
      <w:r w:rsidRPr="00BC7C67">
        <w:rPr>
          <w:rFonts w:ascii="Times New Roman" w:eastAsia="宋体" w:hAnsi="Times New Roman" w:cs="Times New Roman"/>
          <w:color w:val="231F20"/>
          <w:kern w:val="0"/>
          <w:sz w:val="20"/>
          <w:szCs w:val="20"/>
        </w:rPr>
        <w:t>Jaillon</w:t>
      </w:r>
      <w:proofErr w:type="spellEnd"/>
      <w:r w:rsidRPr="00BC7C67">
        <w:rPr>
          <w:rFonts w:ascii="Times New Roman" w:eastAsia="宋体" w:hAnsi="Times New Roman" w:cs="Times New Roman"/>
          <w:color w:val="231F20"/>
          <w:kern w:val="0"/>
          <w:sz w:val="20"/>
          <w:szCs w:val="20"/>
        </w:rPr>
        <w:t xml:space="preserve"> O, Not F, Ogata H, </w:t>
      </w:r>
      <w:proofErr w:type="spellStart"/>
      <w:r w:rsidRPr="00BC7C67">
        <w:rPr>
          <w:rFonts w:ascii="Times New Roman" w:eastAsia="宋体" w:hAnsi="Times New Roman" w:cs="Times New Roman"/>
          <w:color w:val="231F20"/>
          <w:kern w:val="0"/>
          <w:sz w:val="20"/>
          <w:szCs w:val="20"/>
        </w:rPr>
        <w:t>Pesant</w:t>
      </w:r>
      <w:proofErr w:type="spellEnd"/>
      <w:r w:rsidRPr="00BC7C67">
        <w:rPr>
          <w:rFonts w:ascii="Times New Roman" w:eastAsia="宋体" w:hAnsi="Times New Roman" w:cs="Times New Roman"/>
          <w:color w:val="231F20"/>
          <w:kern w:val="0"/>
          <w:sz w:val="20"/>
          <w:szCs w:val="20"/>
        </w:rPr>
        <w:t xml:space="preserve"> S, </w:t>
      </w:r>
      <w:proofErr w:type="spellStart"/>
      <w:r w:rsidRPr="00BC7C67">
        <w:rPr>
          <w:rFonts w:ascii="Times New Roman" w:eastAsia="宋体" w:hAnsi="Times New Roman" w:cs="Times New Roman"/>
          <w:color w:val="231F20"/>
          <w:kern w:val="0"/>
          <w:sz w:val="20"/>
          <w:szCs w:val="20"/>
        </w:rPr>
        <w:t>Speich</w:t>
      </w:r>
      <w:proofErr w:type="spellEnd"/>
      <w:r w:rsidRPr="00BC7C67">
        <w:rPr>
          <w:rFonts w:ascii="Times New Roman" w:eastAsia="宋体" w:hAnsi="Times New Roman" w:cs="Times New Roman"/>
          <w:color w:val="231F20"/>
          <w:kern w:val="0"/>
          <w:sz w:val="20"/>
          <w:szCs w:val="20"/>
        </w:rPr>
        <w:t xml:space="preserve"> S, </w:t>
      </w:r>
      <w:proofErr w:type="spellStart"/>
      <w:r w:rsidRPr="00BC7C67">
        <w:rPr>
          <w:rFonts w:ascii="Times New Roman" w:eastAsia="宋体" w:hAnsi="Times New Roman" w:cs="Times New Roman"/>
          <w:color w:val="231F20"/>
          <w:kern w:val="0"/>
          <w:sz w:val="20"/>
          <w:szCs w:val="20"/>
        </w:rPr>
        <w:t>Stemmann</w:t>
      </w:r>
      <w:proofErr w:type="spellEnd"/>
      <w:r w:rsidRPr="00BC7C67">
        <w:rPr>
          <w:rFonts w:ascii="Times New Roman" w:eastAsia="宋体" w:hAnsi="Times New Roman" w:cs="Times New Roman"/>
          <w:color w:val="231F20"/>
          <w:kern w:val="0"/>
          <w:sz w:val="20"/>
          <w:szCs w:val="20"/>
        </w:rPr>
        <w:t xml:space="preserve"> L, Sullivan MB, </w:t>
      </w:r>
      <w:proofErr w:type="spellStart"/>
      <w:r w:rsidRPr="00BC7C67">
        <w:rPr>
          <w:rFonts w:ascii="Times New Roman" w:eastAsia="宋体" w:hAnsi="Times New Roman" w:cs="Times New Roman"/>
          <w:color w:val="231F20"/>
          <w:kern w:val="0"/>
          <w:sz w:val="20"/>
          <w:szCs w:val="20"/>
        </w:rPr>
        <w:t>Weissenbach</w:t>
      </w:r>
      <w:proofErr w:type="spellEnd"/>
      <w:r w:rsidRPr="00BC7C67">
        <w:rPr>
          <w:rFonts w:ascii="Times New Roman" w:eastAsia="宋体" w:hAnsi="Times New Roman" w:cs="Times New Roman"/>
          <w:color w:val="231F20"/>
          <w:kern w:val="0"/>
          <w:sz w:val="20"/>
          <w:szCs w:val="20"/>
        </w:rPr>
        <w:t xml:space="preserve"> J, </w:t>
      </w:r>
      <w:proofErr w:type="spellStart"/>
      <w:r w:rsidRPr="00BC7C67">
        <w:rPr>
          <w:rFonts w:ascii="Times New Roman" w:eastAsia="宋体" w:hAnsi="Times New Roman" w:cs="Times New Roman"/>
          <w:color w:val="231F20"/>
          <w:kern w:val="0"/>
          <w:sz w:val="20"/>
          <w:szCs w:val="20"/>
        </w:rPr>
        <w:t>Wincker</w:t>
      </w:r>
      <w:proofErr w:type="spellEnd"/>
      <w:r w:rsidRPr="00BC7C67">
        <w:rPr>
          <w:rFonts w:ascii="Times New Roman" w:eastAsia="宋体" w:hAnsi="Times New Roman" w:cs="Times New Roman"/>
          <w:color w:val="231F20"/>
          <w:kern w:val="0"/>
          <w:sz w:val="20"/>
          <w:szCs w:val="20"/>
        </w:rPr>
        <w:t xml:space="preserve"> P, </w:t>
      </w:r>
      <w:proofErr w:type="spellStart"/>
      <w:r w:rsidRPr="00BC7C67">
        <w:rPr>
          <w:rFonts w:ascii="Times New Roman" w:eastAsia="宋体" w:hAnsi="Times New Roman" w:cs="Times New Roman"/>
          <w:color w:val="231F20"/>
          <w:kern w:val="0"/>
          <w:sz w:val="20"/>
          <w:szCs w:val="20"/>
        </w:rPr>
        <w:t>Karsenti</w:t>
      </w:r>
      <w:proofErr w:type="spellEnd"/>
      <w:r w:rsidRPr="00BC7C67">
        <w:rPr>
          <w:rFonts w:ascii="Times New Roman" w:eastAsia="宋体" w:hAnsi="Times New Roman" w:cs="Times New Roman"/>
          <w:color w:val="231F20"/>
          <w:kern w:val="0"/>
          <w:sz w:val="20"/>
          <w:szCs w:val="20"/>
        </w:rPr>
        <w:t xml:space="preserve"> E, </w:t>
      </w:r>
      <w:proofErr w:type="spellStart"/>
      <w:r w:rsidRPr="00BC7C67">
        <w:rPr>
          <w:rFonts w:ascii="Times New Roman" w:eastAsia="宋体" w:hAnsi="Times New Roman" w:cs="Times New Roman"/>
          <w:color w:val="231F20"/>
          <w:kern w:val="0"/>
          <w:sz w:val="20"/>
          <w:szCs w:val="20"/>
        </w:rPr>
        <w:t>Raes</w:t>
      </w:r>
      <w:proofErr w:type="spellEnd"/>
      <w:r w:rsidRPr="00BC7C67">
        <w:rPr>
          <w:rFonts w:ascii="Times New Roman" w:eastAsia="宋体" w:hAnsi="Times New Roman" w:cs="Times New Roman"/>
          <w:color w:val="231F20"/>
          <w:kern w:val="0"/>
          <w:sz w:val="20"/>
          <w:szCs w:val="20"/>
        </w:rPr>
        <w:t xml:space="preserve"> J, </w:t>
      </w:r>
      <w:proofErr w:type="spellStart"/>
      <w:r w:rsidRPr="00BC7C67">
        <w:rPr>
          <w:rFonts w:ascii="Times New Roman" w:eastAsia="宋体" w:hAnsi="Times New Roman" w:cs="Times New Roman"/>
          <w:color w:val="231F20"/>
          <w:kern w:val="0"/>
          <w:sz w:val="20"/>
          <w:szCs w:val="20"/>
        </w:rPr>
        <w:t>Acinas</w:t>
      </w:r>
      <w:proofErr w:type="spellEnd"/>
      <w:r w:rsidRPr="00BC7C67">
        <w:rPr>
          <w:rFonts w:ascii="Times New Roman" w:eastAsia="宋体" w:hAnsi="Times New Roman" w:cs="Times New Roman"/>
          <w:color w:val="231F20"/>
          <w:kern w:val="0"/>
          <w:sz w:val="20"/>
          <w:szCs w:val="20"/>
        </w:rPr>
        <w:t xml:space="preserve"> SG, Bork P, Tara Oceans coordinators. 2015. Ocean plankton. Structure and function of the global ocean microbiome. Science 348:1261359. </w:t>
      </w:r>
      <w:r w:rsidRPr="00BC7C67">
        <w:rPr>
          <w:rFonts w:ascii="Times New Roman" w:eastAsia="宋体" w:hAnsi="Times New Roman" w:cs="Times New Roman"/>
          <w:color w:val="0000FF"/>
          <w:kern w:val="0"/>
          <w:sz w:val="20"/>
          <w:szCs w:val="20"/>
        </w:rPr>
        <w:t>https://doi.org/10.1126/science.1261359</w:t>
      </w:r>
      <w:r w:rsidRPr="00BC7C67">
        <w:rPr>
          <w:rFonts w:ascii="Times New Roman" w:eastAsia="宋体" w:hAnsi="Times New Roman" w:cs="Times New Roman"/>
          <w:color w:val="231F20"/>
          <w:kern w:val="0"/>
          <w:sz w:val="20"/>
          <w:szCs w:val="20"/>
        </w:rPr>
        <w:t xml:space="preserve">. </w:t>
      </w:r>
    </w:p>
    <w:p w14:paraId="5329A941" w14:textId="6C35BF50" w:rsidR="009E2682" w:rsidRPr="00BC7C67" w:rsidRDefault="009E2682" w:rsidP="009E2682">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 xml:space="preserve">9.→Charubin K, </w:t>
      </w:r>
      <w:proofErr w:type="spellStart"/>
      <w:r w:rsidRPr="00BC7C67">
        <w:rPr>
          <w:rFonts w:ascii="Times New Roman" w:eastAsia="宋体" w:hAnsi="Times New Roman" w:cs="Times New Roman"/>
          <w:color w:val="231F20"/>
          <w:kern w:val="0"/>
          <w:sz w:val="20"/>
          <w:szCs w:val="20"/>
        </w:rPr>
        <w:t>Modla</w:t>
      </w:r>
      <w:proofErr w:type="spellEnd"/>
      <w:r w:rsidRPr="00BC7C67">
        <w:rPr>
          <w:rFonts w:ascii="Times New Roman" w:eastAsia="宋体" w:hAnsi="Times New Roman" w:cs="Times New Roman"/>
          <w:color w:val="231F20"/>
          <w:kern w:val="0"/>
          <w:sz w:val="20"/>
          <w:szCs w:val="20"/>
        </w:rPr>
        <w:t xml:space="preserve"> S, Caplan JL, </w:t>
      </w:r>
      <w:proofErr w:type="spellStart"/>
      <w:r w:rsidRPr="00BC7C67">
        <w:rPr>
          <w:rFonts w:ascii="Times New Roman" w:eastAsia="宋体" w:hAnsi="Times New Roman" w:cs="Times New Roman"/>
          <w:color w:val="231F20"/>
          <w:kern w:val="0"/>
          <w:sz w:val="20"/>
          <w:szCs w:val="20"/>
        </w:rPr>
        <w:t>Papoutsakis</w:t>
      </w:r>
      <w:proofErr w:type="spellEnd"/>
      <w:r w:rsidRPr="00BC7C67">
        <w:rPr>
          <w:rFonts w:ascii="Times New Roman" w:eastAsia="宋体" w:hAnsi="Times New Roman" w:cs="Times New Roman"/>
          <w:color w:val="231F20"/>
          <w:kern w:val="0"/>
          <w:sz w:val="20"/>
          <w:szCs w:val="20"/>
        </w:rPr>
        <w:t xml:space="preserve"> ET. 2020. Interspecies microbial fusion and large-scale exchange of cytoplasmic proteins and RNA in a syntrophic Clostridium coculture. mBio 11. </w:t>
      </w:r>
      <w:r w:rsidRPr="00BC7C67">
        <w:rPr>
          <w:rFonts w:ascii="Times New Roman" w:eastAsia="宋体" w:hAnsi="Times New Roman" w:cs="Times New Roman"/>
          <w:color w:val="0000FF"/>
          <w:kern w:val="0"/>
          <w:sz w:val="20"/>
          <w:szCs w:val="20"/>
        </w:rPr>
        <w:t>https://doi.org/10.1128/mBio .02030-20</w:t>
      </w:r>
      <w:r w:rsidRPr="00BC7C67">
        <w:rPr>
          <w:rFonts w:ascii="Times New Roman" w:eastAsia="宋体" w:hAnsi="Times New Roman" w:cs="Times New Roman"/>
          <w:color w:val="231F20"/>
          <w:kern w:val="0"/>
          <w:sz w:val="20"/>
          <w:szCs w:val="20"/>
        </w:rPr>
        <w:t xml:space="preserve">. </w:t>
      </w:r>
    </w:p>
    <w:p w14:paraId="3FA6DE00" w14:textId="1DF02E6A" w:rsidR="009E2682" w:rsidRPr="00BC7C67" w:rsidRDefault="009E2682" w:rsidP="009E2682">
      <w:pPr>
        <w:widowControl/>
        <w:jc w:val="left"/>
        <w:rPr>
          <w:rFonts w:ascii="Times New Roman" w:eastAsia="宋体" w:hAnsi="Times New Roman" w:cs="Times New Roman"/>
          <w:color w:val="231F20"/>
          <w:kern w:val="0"/>
          <w:sz w:val="20"/>
          <w:szCs w:val="20"/>
        </w:rPr>
      </w:pPr>
      <w:r w:rsidRPr="00BC7C67">
        <w:rPr>
          <w:rFonts w:ascii="Times New Roman" w:eastAsia="宋体" w:hAnsi="Times New Roman" w:cs="Times New Roman"/>
          <w:color w:val="231F20"/>
          <w:kern w:val="0"/>
          <w:sz w:val="20"/>
          <w:szCs w:val="20"/>
        </w:rPr>
        <w:t xml:space="preserve">10. →Sarkar A, Harty S, Johnson KVA, Moeller AH, Archie EA, Schell LD, Carmody RN, </w:t>
      </w:r>
      <w:proofErr w:type="spellStart"/>
      <w:r w:rsidRPr="00BC7C67">
        <w:rPr>
          <w:rFonts w:ascii="Times New Roman" w:eastAsia="宋体" w:hAnsi="Times New Roman" w:cs="Times New Roman"/>
          <w:color w:val="231F20"/>
          <w:kern w:val="0"/>
          <w:sz w:val="20"/>
          <w:szCs w:val="20"/>
        </w:rPr>
        <w:t>Clutton</w:t>
      </w:r>
      <w:proofErr w:type="spellEnd"/>
      <w:r w:rsidRPr="00BC7C67">
        <w:rPr>
          <w:rFonts w:ascii="Times New Roman" w:eastAsia="宋体" w:hAnsi="Times New Roman" w:cs="Times New Roman"/>
          <w:color w:val="231F20"/>
          <w:kern w:val="0"/>
          <w:sz w:val="20"/>
          <w:szCs w:val="20"/>
        </w:rPr>
        <w:t xml:space="preserve">-Brock TH, Dunbar RIM, Burnet PWJ. 2020. Microbial transmission in animal social networks and the social microbiome. Nat </w:t>
      </w:r>
      <w:proofErr w:type="spellStart"/>
      <w:r w:rsidRPr="00BC7C67">
        <w:rPr>
          <w:rFonts w:ascii="Times New Roman" w:eastAsia="宋体" w:hAnsi="Times New Roman" w:cs="Times New Roman"/>
          <w:color w:val="231F20"/>
          <w:kern w:val="0"/>
          <w:sz w:val="20"/>
          <w:szCs w:val="20"/>
        </w:rPr>
        <w:t>Ecol</w:t>
      </w:r>
      <w:proofErr w:type="spellEnd"/>
      <w:r w:rsidRPr="00BC7C67">
        <w:rPr>
          <w:rFonts w:ascii="Times New Roman" w:eastAsia="宋体" w:hAnsi="Times New Roman" w:cs="Times New Roman"/>
          <w:color w:val="231F20"/>
          <w:kern w:val="0"/>
          <w:sz w:val="20"/>
          <w:szCs w:val="20"/>
        </w:rPr>
        <w:t xml:space="preserve"> </w:t>
      </w:r>
      <w:proofErr w:type="spellStart"/>
      <w:r w:rsidRPr="00BC7C67">
        <w:rPr>
          <w:rFonts w:ascii="Times New Roman" w:eastAsia="宋体" w:hAnsi="Times New Roman" w:cs="Times New Roman"/>
          <w:color w:val="231F20"/>
          <w:kern w:val="0"/>
          <w:sz w:val="20"/>
          <w:szCs w:val="20"/>
        </w:rPr>
        <w:t>Evol</w:t>
      </w:r>
      <w:proofErr w:type="spellEnd"/>
      <w:r w:rsidRPr="00BC7C67">
        <w:rPr>
          <w:rFonts w:ascii="Times New Roman" w:eastAsia="宋体" w:hAnsi="Times New Roman" w:cs="Times New Roman"/>
          <w:color w:val="231F20"/>
          <w:kern w:val="0"/>
          <w:sz w:val="20"/>
          <w:szCs w:val="20"/>
        </w:rPr>
        <w:t xml:space="preserve"> 4:1020–1035. </w:t>
      </w:r>
      <w:hyperlink r:id="rId16" w:history="1">
        <w:r w:rsidRPr="00BC7C67">
          <w:rPr>
            <w:rStyle w:val="aa"/>
            <w:rFonts w:ascii="Times New Roman" w:eastAsia="宋体" w:hAnsi="Times New Roman" w:cs="Times New Roman"/>
            <w:kern w:val="0"/>
            <w:sz w:val="20"/>
            <w:szCs w:val="20"/>
          </w:rPr>
          <w:t>https://doi.org/10.1038/s41559-020-1220-8</w:t>
        </w:r>
      </w:hyperlink>
      <w:r w:rsidRPr="00BC7C67">
        <w:rPr>
          <w:rFonts w:ascii="Times New Roman" w:eastAsia="宋体" w:hAnsi="Times New Roman" w:cs="Times New Roman"/>
          <w:color w:val="231F20"/>
          <w:kern w:val="0"/>
          <w:sz w:val="20"/>
          <w:szCs w:val="20"/>
        </w:rPr>
        <w:t>.</w:t>
      </w:r>
    </w:p>
    <w:p w14:paraId="54D33212" w14:textId="4D71E2F2" w:rsidR="009E2682" w:rsidRPr="00BC7C67" w:rsidRDefault="009E2682" w:rsidP="009E2682">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lastRenderedPageBreak/>
        <w:t xml:space="preserve">11.→Jing G, Liu L, Wang Z, Zhang Y, Qian L, Gao C, Zhang M, Li M, Zhang Z, Liu X, Xu J, Su X. 2021. Microbiome Search Engine 2: a platform for taxonomic and functional search of global microbiomes on the whole-microbiome level. </w:t>
      </w:r>
      <w:proofErr w:type="spellStart"/>
      <w:r w:rsidRPr="00BC7C67">
        <w:rPr>
          <w:rFonts w:ascii="Times New Roman" w:eastAsia="宋体" w:hAnsi="Times New Roman" w:cs="Times New Roman"/>
          <w:color w:val="231F20"/>
          <w:kern w:val="0"/>
          <w:sz w:val="20"/>
          <w:szCs w:val="20"/>
        </w:rPr>
        <w:t>mSystems</w:t>
      </w:r>
      <w:proofErr w:type="spellEnd"/>
      <w:r w:rsidRPr="00BC7C67">
        <w:rPr>
          <w:rFonts w:ascii="Times New Roman" w:eastAsia="宋体" w:hAnsi="Times New Roman" w:cs="Times New Roman"/>
          <w:color w:val="231F20"/>
          <w:kern w:val="0"/>
          <w:sz w:val="20"/>
          <w:szCs w:val="20"/>
        </w:rPr>
        <w:t xml:space="preserve"> 6:e00943-20. </w:t>
      </w:r>
      <w:r w:rsidRPr="00BC7C67">
        <w:rPr>
          <w:rFonts w:ascii="Times New Roman" w:eastAsia="宋体" w:hAnsi="Times New Roman" w:cs="Times New Roman"/>
          <w:color w:val="0000FF"/>
          <w:kern w:val="0"/>
          <w:sz w:val="20"/>
          <w:szCs w:val="20"/>
        </w:rPr>
        <w:t>https://doi.org/10.1128/mSystems.00943 -20</w:t>
      </w:r>
      <w:r w:rsidRPr="00BC7C67">
        <w:rPr>
          <w:rFonts w:ascii="Times New Roman" w:eastAsia="宋体" w:hAnsi="Times New Roman" w:cs="Times New Roman"/>
          <w:color w:val="231F20"/>
          <w:kern w:val="0"/>
          <w:sz w:val="20"/>
          <w:szCs w:val="20"/>
        </w:rPr>
        <w:t xml:space="preserve">. </w:t>
      </w:r>
    </w:p>
    <w:p w14:paraId="1A119054" w14:textId="6087121A" w:rsidR="009E2682" w:rsidRPr="00BC7C67" w:rsidRDefault="009E2682" w:rsidP="009E2682">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 xml:space="preserve">12.→Su X, Wang X, Jing G, Ning K. 2014. GPU-Meta-Storms: computing the structure similarities among massive amount of microbial community samples using GPU. Bioinformatics 30:1031–1033. </w:t>
      </w:r>
      <w:r w:rsidRPr="00BC7C67">
        <w:rPr>
          <w:rFonts w:ascii="Times New Roman" w:eastAsia="宋体" w:hAnsi="Times New Roman" w:cs="Times New Roman"/>
          <w:color w:val="0000FF"/>
          <w:kern w:val="0"/>
          <w:sz w:val="20"/>
          <w:szCs w:val="20"/>
        </w:rPr>
        <w:t>https://doi.org/10 .1093/bioinformatics/btt736</w:t>
      </w:r>
      <w:r w:rsidRPr="00BC7C67">
        <w:rPr>
          <w:rFonts w:ascii="Times New Roman" w:eastAsia="宋体" w:hAnsi="Times New Roman" w:cs="Times New Roman"/>
          <w:color w:val="231F20"/>
          <w:kern w:val="0"/>
          <w:sz w:val="20"/>
          <w:szCs w:val="20"/>
        </w:rPr>
        <w:t xml:space="preserve">. </w:t>
      </w:r>
    </w:p>
    <w:p w14:paraId="7B69B74A" w14:textId="434F7A90" w:rsidR="009E2682" w:rsidRPr="00BC7C67" w:rsidRDefault="009E2682" w:rsidP="009E2682">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 xml:space="preserve">13.→Su X, Xu J, Ning K. 2012. Meta-Storms: </w:t>
      </w:r>
      <w:proofErr w:type="spellStart"/>
      <w:r w:rsidRPr="00BC7C67">
        <w:rPr>
          <w:rFonts w:ascii="Times New Roman" w:eastAsia="宋体" w:hAnsi="Times New Roman" w:cs="Times New Roman"/>
          <w:color w:val="231F20"/>
          <w:kern w:val="0"/>
          <w:sz w:val="20"/>
          <w:szCs w:val="20"/>
        </w:rPr>
        <w:t>effificient</w:t>
      </w:r>
      <w:proofErr w:type="spellEnd"/>
      <w:r w:rsidRPr="00BC7C67">
        <w:rPr>
          <w:rFonts w:ascii="Times New Roman" w:eastAsia="宋体" w:hAnsi="Times New Roman" w:cs="Times New Roman"/>
          <w:color w:val="231F20"/>
          <w:kern w:val="0"/>
          <w:sz w:val="20"/>
          <w:szCs w:val="20"/>
        </w:rPr>
        <w:t xml:space="preserve"> search for similar microbial communities based on a novel indexing scheme and similarity score for metagenomic data. Bioinformatics 28:2493–2501. doi:10.1093/bioinformatics/bts470. </w:t>
      </w:r>
      <w:r w:rsidRPr="00BC7C67">
        <w:rPr>
          <w:rFonts w:ascii="Times New Roman" w:eastAsia="宋体" w:hAnsi="Times New Roman" w:cs="Times New Roman"/>
          <w:color w:val="0000FF"/>
          <w:kern w:val="0"/>
          <w:sz w:val="20"/>
          <w:szCs w:val="20"/>
        </w:rPr>
        <w:t>https://doi.org/10.1093/bioinformatics/bts470</w:t>
      </w:r>
      <w:r w:rsidRPr="00BC7C67">
        <w:rPr>
          <w:rFonts w:ascii="Times New Roman" w:eastAsia="宋体" w:hAnsi="Times New Roman" w:cs="Times New Roman"/>
          <w:color w:val="231F20"/>
          <w:kern w:val="0"/>
          <w:sz w:val="20"/>
          <w:szCs w:val="20"/>
        </w:rPr>
        <w:t xml:space="preserve">. </w:t>
      </w:r>
    </w:p>
    <w:p w14:paraId="59275955" w14:textId="69F62156" w:rsidR="009E2682" w:rsidRPr="00BC7C67" w:rsidRDefault="009E2682" w:rsidP="009E2682">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 xml:space="preserve">14.→Kyrpides NC, </w:t>
      </w:r>
      <w:proofErr w:type="spellStart"/>
      <w:r w:rsidRPr="00BC7C67">
        <w:rPr>
          <w:rFonts w:ascii="Times New Roman" w:eastAsia="宋体" w:hAnsi="Times New Roman" w:cs="Times New Roman"/>
          <w:color w:val="231F20"/>
          <w:kern w:val="0"/>
          <w:sz w:val="20"/>
          <w:szCs w:val="20"/>
        </w:rPr>
        <w:t>Eloe-Fadrosh</w:t>
      </w:r>
      <w:proofErr w:type="spellEnd"/>
      <w:r w:rsidRPr="00BC7C67">
        <w:rPr>
          <w:rFonts w:ascii="Times New Roman" w:eastAsia="宋体" w:hAnsi="Times New Roman" w:cs="Times New Roman"/>
          <w:color w:val="231F20"/>
          <w:kern w:val="0"/>
          <w:sz w:val="20"/>
          <w:szCs w:val="20"/>
        </w:rPr>
        <w:t xml:space="preserve"> EA, Ivanova NN. 2016. Microbiome data science: understanding our microbial planet. Trends Microbiol 24:425–427. </w:t>
      </w:r>
      <w:r w:rsidRPr="00BC7C67">
        <w:rPr>
          <w:rFonts w:ascii="Times New Roman" w:eastAsia="宋体" w:hAnsi="Times New Roman" w:cs="Times New Roman"/>
          <w:color w:val="0000FF"/>
          <w:kern w:val="0"/>
          <w:sz w:val="20"/>
          <w:szCs w:val="20"/>
        </w:rPr>
        <w:t>https://doi.org/10.1016/j.tim.2016.02.011</w:t>
      </w:r>
      <w:r w:rsidRPr="00BC7C67">
        <w:rPr>
          <w:rFonts w:ascii="Times New Roman" w:eastAsia="宋体" w:hAnsi="Times New Roman" w:cs="Times New Roman"/>
          <w:color w:val="231F20"/>
          <w:kern w:val="0"/>
          <w:sz w:val="20"/>
          <w:szCs w:val="20"/>
        </w:rPr>
        <w:t xml:space="preserve">. </w:t>
      </w:r>
    </w:p>
    <w:p w14:paraId="74A13CB1" w14:textId="50579466" w:rsidR="009E2682" w:rsidRPr="00BC7C67" w:rsidRDefault="009E2682" w:rsidP="009E2682">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 xml:space="preserve">15.→Huttenhower C, </w:t>
      </w:r>
      <w:proofErr w:type="spellStart"/>
      <w:r w:rsidRPr="00BC7C67">
        <w:rPr>
          <w:rFonts w:ascii="Times New Roman" w:eastAsia="宋体" w:hAnsi="Times New Roman" w:cs="Times New Roman"/>
          <w:color w:val="231F20"/>
          <w:kern w:val="0"/>
          <w:sz w:val="20"/>
          <w:szCs w:val="20"/>
        </w:rPr>
        <w:t>Gevers</w:t>
      </w:r>
      <w:proofErr w:type="spellEnd"/>
      <w:r w:rsidRPr="00BC7C67">
        <w:rPr>
          <w:rFonts w:ascii="Times New Roman" w:eastAsia="宋体" w:hAnsi="Times New Roman" w:cs="Times New Roman"/>
          <w:color w:val="231F20"/>
          <w:kern w:val="0"/>
          <w:sz w:val="20"/>
          <w:szCs w:val="20"/>
        </w:rPr>
        <w:t xml:space="preserve"> D, Knight R, </w:t>
      </w:r>
      <w:proofErr w:type="spellStart"/>
      <w:r w:rsidRPr="00BC7C67">
        <w:rPr>
          <w:rFonts w:ascii="Times New Roman" w:eastAsia="宋体" w:hAnsi="Times New Roman" w:cs="Times New Roman"/>
          <w:color w:val="231F20"/>
          <w:kern w:val="0"/>
          <w:sz w:val="20"/>
          <w:szCs w:val="20"/>
        </w:rPr>
        <w:t>Abubucker</w:t>
      </w:r>
      <w:proofErr w:type="spellEnd"/>
      <w:r w:rsidRPr="00BC7C67">
        <w:rPr>
          <w:rFonts w:ascii="Times New Roman" w:eastAsia="宋体" w:hAnsi="Times New Roman" w:cs="Times New Roman"/>
          <w:color w:val="231F20"/>
          <w:kern w:val="0"/>
          <w:sz w:val="20"/>
          <w:szCs w:val="20"/>
        </w:rPr>
        <w:t xml:space="preserve"> S, Badger JH, </w:t>
      </w:r>
      <w:proofErr w:type="spellStart"/>
      <w:r w:rsidRPr="00BC7C67">
        <w:rPr>
          <w:rFonts w:ascii="Times New Roman" w:eastAsia="宋体" w:hAnsi="Times New Roman" w:cs="Times New Roman"/>
          <w:color w:val="231F20"/>
          <w:kern w:val="0"/>
          <w:sz w:val="20"/>
          <w:szCs w:val="20"/>
        </w:rPr>
        <w:t>Chinwalla</w:t>
      </w:r>
      <w:proofErr w:type="spellEnd"/>
      <w:r w:rsidRPr="00BC7C67">
        <w:rPr>
          <w:rFonts w:ascii="Times New Roman" w:eastAsia="宋体" w:hAnsi="Times New Roman" w:cs="Times New Roman"/>
          <w:color w:val="231F20"/>
          <w:kern w:val="0"/>
          <w:sz w:val="20"/>
          <w:szCs w:val="20"/>
        </w:rPr>
        <w:t xml:space="preserve"> A, Creasy HH, Earl AM, Fitzgerald M, Fulton RS, Human Microbiome Project Consortium, et al. 2012. Structure, function and diversity of the healthy human microbiome. Nature 486:207–214. </w:t>
      </w:r>
      <w:r w:rsidRPr="00BC7C67">
        <w:rPr>
          <w:rFonts w:ascii="Times New Roman" w:eastAsia="宋体" w:hAnsi="Times New Roman" w:cs="Times New Roman"/>
          <w:color w:val="0000FF"/>
          <w:kern w:val="0"/>
          <w:sz w:val="20"/>
          <w:szCs w:val="20"/>
        </w:rPr>
        <w:t>https://doi.org/10 .1038/nature11234</w:t>
      </w:r>
      <w:r w:rsidRPr="00BC7C67">
        <w:rPr>
          <w:rFonts w:ascii="Times New Roman" w:eastAsia="宋体" w:hAnsi="Times New Roman" w:cs="Times New Roman"/>
          <w:color w:val="231F20"/>
          <w:kern w:val="0"/>
          <w:sz w:val="20"/>
          <w:szCs w:val="20"/>
        </w:rPr>
        <w:t xml:space="preserve">. </w:t>
      </w:r>
    </w:p>
    <w:p w14:paraId="339B52E6" w14:textId="42D1FA74" w:rsidR="009E2682" w:rsidRPr="00BC7C67" w:rsidRDefault="009E2682" w:rsidP="009E2682">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16.</w:t>
      </w:r>
      <w:r w:rsidR="0086172A" w:rsidRPr="00BC7C67">
        <w:rPr>
          <w:rFonts w:ascii="Times New Roman" w:eastAsia="宋体" w:hAnsi="Times New Roman" w:cs="Times New Roman"/>
          <w:color w:val="231F20"/>
          <w:kern w:val="0"/>
          <w:sz w:val="20"/>
          <w:szCs w:val="20"/>
        </w:rPr>
        <w:t>→</w:t>
      </w:r>
      <w:r w:rsidRPr="00BC7C67">
        <w:rPr>
          <w:rFonts w:ascii="Times New Roman" w:eastAsia="宋体" w:hAnsi="Times New Roman" w:cs="Times New Roman"/>
          <w:color w:val="231F20"/>
          <w:kern w:val="0"/>
          <w:sz w:val="20"/>
          <w:szCs w:val="20"/>
        </w:rPr>
        <w:t xml:space="preserve">Lax S, Smith DP, Hampton-Marcell J, Owens SM, Handley KM, Scott NM, Gibbons SM, Larsen P, </w:t>
      </w:r>
      <w:proofErr w:type="spellStart"/>
      <w:r w:rsidRPr="00BC7C67">
        <w:rPr>
          <w:rFonts w:ascii="Times New Roman" w:eastAsia="宋体" w:hAnsi="Times New Roman" w:cs="Times New Roman"/>
          <w:color w:val="231F20"/>
          <w:kern w:val="0"/>
          <w:sz w:val="20"/>
          <w:szCs w:val="20"/>
        </w:rPr>
        <w:t>Shogan</w:t>
      </w:r>
      <w:proofErr w:type="spellEnd"/>
      <w:r w:rsidRPr="00BC7C67">
        <w:rPr>
          <w:rFonts w:ascii="Times New Roman" w:eastAsia="宋体" w:hAnsi="Times New Roman" w:cs="Times New Roman"/>
          <w:color w:val="231F20"/>
          <w:kern w:val="0"/>
          <w:sz w:val="20"/>
          <w:szCs w:val="20"/>
        </w:rPr>
        <w:t xml:space="preserve"> BD, Weiss S, Metcalf JL, </w:t>
      </w:r>
      <w:proofErr w:type="spellStart"/>
      <w:r w:rsidRPr="00BC7C67">
        <w:rPr>
          <w:rFonts w:ascii="Times New Roman" w:eastAsia="宋体" w:hAnsi="Times New Roman" w:cs="Times New Roman"/>
          <w:color w:val="231F20"/>
          <w:kern w:val="0"/>
          <w:sz w:val="20"/>
          <w:szCs w:val="20"/>
        </w:rPr>
        <w:t>Ursell</w:t>
      </w:r>
      <w:proofErr w:type="spellEnd"/>
      <w:r w:rsidRPr="00BC7C67">
        <w:rPr>
          <w:rFonts w:ascii="Times New Roman" w:eastAsia="宋体" w:hAnsi="Times New Roman" w:cs="Times New Roman"/>
          <w:color w:val="231F20"/>
          <w:kern w:val="0"/>
          <w:sz w:val="20"/>
          <w:szCs w:val="20"/>
        </w:rPr>
        <w:t xml:space="preserve"> LK, </w:t>
      </w:r>
      <w:proofErr w:type="spellStart"/>
      <w:r w:rsidRPr="00BC7C67">
        <w:rPr>
          <w:rFonts w:ascii="Times New Roman" w:eastAsia="宋体" w:hAnsi="Times New Roman" w:cs="Times New Roman"/>
          <w:color w:val="231F20"/>
          <w:kern w:val="0"/>
          <w:sz w:val="20"/>
          <w:szCs w:val="20"/>
        </w:rPr>
        <w:t>VázquezBaeza</w:t>
      </w:r>
      <w:proofErr w:type="spellEnd"/>
      <w:r w:rsidRPr="00BC7C67">
        <w:rPr>
          <w:rFonts w:ascii="Times New Roman" w:eastAsia="宋体" w:hAnsi="Times New Roman" w:cs="Times New Roman"/>
          <w:color w:val="231F20"/>
          <w:kern w:val="0"/>
          <w:sz w:val="20"/>
          <w:szCs w:val="20"/>
        </w:rPr>
        <w:t xml:space="preserve"> Y, Van </w:t>
      </w:r>
      <w:proofErr w:type="spellStart"/>
      <w:r w:rsidRPr="00BC7C67">
        <w:rPr>
          <w:rFonts w:ascii="Times New Roman" w:eastAsia="宋体" w:hAnsi="Times New Roman" w:cs="Times New Roman"/>
          <w:color w:val="231F20"/>
          <w:kern w:val="0"/>
          <w:sz w:val="20"/>
          <w:szCs w:val="20"/>
        </w:rPr>
        <w:t>Treuren</w:t>
      </w:r>
      <w:proofErr w:type="spellEnd"/>
      <w:r w:rsidRPr="00BC7C67">
        <w:rPr>
          <w:rFonts w:ascii="Times New Roman" w:eastAsia="宋体" w:hAnsi="Times New Roman" w:cs="Times New Roman"/>
          <w:color w:val="231F20"/>
          <w:kern w:val="0"/>
          <w:sz w:val="20"/>
          <w:szCs w:val="20"/>
        </w:rPr>
        <w:t xml:space="preserve"> W, Hasan NA, Gibson MK, Colwell R, </w:t>
      </w:r>
      <w:proofErr w:type="spellStart"/>
      <w:r w:rsidRPr="00BC7C67">
        <w:rPr>
          <w:rFonts w:ascii="Times New Roman" w:eastAsia="宋体" w:hAnsi="Times New Roman" w:cs="Times New Roman"/>
          <w:color w:val="231F20"/>
          <w:kern w:val="0"/>
          <w:sz w:val="20"/>
          <w:szCs w:val="20"/>
        </w:rPr>
        <w:t>Dantas</w:t>
      </w:r>
      <w:proofErr w:type="spellEnd"/>
      <w:r w:rsidRPr="00BC7C67">
        <w:rPr>
          <w:rFonts w:ascii="Times New Roman" w:eastAsia="宋体" w:hAnsi="Times New Roman" w:cs="Times New Roman"/>
          <w:color w:val="231F20"/>
          <w:kern w:val="0"/>
          <w:sz w:val="20"/>
          <w:szCs w:val="20"/>
        </w:rPr>
        <w:t xml:space="preserve"> G, Knight R, Gilbert JA. 2014. Longitudinal analysis of microbial</w:t>
      </w:r>
      <w:r w:rsidR="0086172A" w:rsidRPr="00BC7C67">
        <w:rPr>
          <w:rFonts w:ascii="Times New Roman" w:eastAsia="宋体" w:hAnsi="Times New Roman" w:cs="Times New Roman"/>
          <w:color w:val="231F20"/>
          <w:kern w:val="0"/>
          <w:sz w:val="20"/>
          <w:szCs w:val="20"/>
        </w:rPr>
        <w:t xml:space="preserve"> </w:t>
      </w:r>
      <w:r w:rsidRPr="00BC7C67">
        <w:rPr>
          <w:rFonts w:ascii="Times New Roman" w:eastAsia="宋体" w:hAnsi="Times New Roman" w:cs="Times New Roman"/>
          <w:color w:val="231F20"/>
          <w:kern w:val="0"/>
          <w:sz w:val="20"/>
          <w:szCs w:val="20"/>
        </w:rPr>
        <w:t xml:space="preserve">interaction between humans and the indoor environment. Science 345:1048–1052. </w:t>
      </w:r>
      <w:r w:rsidRPr="00BC7C67">
        <w:rPr>
          <w:rFonts w:ascii="Times New Roman" w:eastAsia="宋体" w:hAnsi="Times New Roman" w:cs="Times New Roman"/>
          <w:color w:val="0000FF"/>
          <w:kern w:val="0"/>
          <w:sz w:val="20"/>
          <w:szCs w:val="20"/>
        </w:rPr>
        <w:t>https://doi.org/10.1126/science.1254529</w:t>
      </w:r>
      <w:r w:rsidRPr="00BC7C67">
        <w:rPr>
          <w:rFonts w:ascii="Times New Roman" w:eastAsia="宋体" w:hAnsi="Times New Roman" w:cs="Times New Roman"/>
          <w:color w:val="231F20"/>
          <w:kern w:val="0"/>
          <w:sz w:val="20"/>
          <w:szCs w:val="20"/>
        </w:rPr>
        <w:t xml:space="preserve">. </w:t>
      </w:r>
    </w:p>
    <w:p w14:paraId="47D148E8" w14:textId="19671F37" w:rsidR="009E2682" w:rsidRPr="00BC7C67" w:rsidRDefault="009E2682" w:rsidP="009E2682">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17.</w:t>
      </w:r>
      <w:r w:rsidR="0086172A" w:rsidRPr="00BC7C67">
        <w:rPr>
          <w:rFonts w:ascii="Times New Roman" w:eastAsia="宋体" w:hAnsi="Times New Roman" w:cs="Times New Roman"/>
          <w:color w:val="231F20"/>
          <w:kern w:val="0"/>
          <w:sz w:val="20"/>
          <w:szCs w:val="20"/>
        </w:rPr>
        <w:t>→</w:t>
      </w:r>
      <w:r w:rsidRPr="00BC7C67">
        <w:rPr>
          <w:rFonts w:ascii="Times New Roman" w:eastAsia="宋体" w:hAnsi="Times New Roman" w:cs="Times New Roman"/>
          <w:color w:val="231F20"/>
          <w:kern w:val="0"/>
          <w:sz w:val="20"/>
          <w:szCs w:val="20"/>
        </w:rPr>
        <w:t xml:space="preserve">Muegge BD, Kuczynski J, Knights D, Clemente JC, Gonzalez A, Fontana L, </w:t>
      </w:r>
      <w:proofErr w:type="spellStart"/>
      <w:r w:rsidRPr="00BC7C67">
        <w:rPr>
          <w:rFonts w:ascii="Times New Roman" w:eastAsia="宋体" w:hAnsi="Times New Roman" w:cs="Times New Roman"/>
          <w:color w:val="231F20"/>
          <w:kern w:val="0"/>
          <w:sz w:val="20"/>
          <w:szCs w:val="20"/>
        </w:rPr>
        <w:t>Henrissat</w:t>
      </w:r>
      <w:proofErr w:type="spellEnd"/>
      <w:r w:rsidRPr="00BC7C67">
        <w:rPr>
          <w:rFonts w:ascii="Times New Roman" w:eastAsia="宋体" w:hAnsi="Times New Roman" w:cs="Times New Roman"/>
          <w:color w:val="231F20"/>
          <w:kern w:val="0"/>
          <w:sz w:val="20"/>
          <w:szCs w:val="20"/>
        </w:rPr>
        <w:t xml:space="preserve"> B, Knight R, Gordon JI. 2011. Diet drives convergence in gut microbiome functions across mammalian phylogeny and within humans. Science 332:970–974. </w:t>
      </w:r>
      <w:r w:rsidRPr="00BC7C67">
        <w:rPr>
          <w:rFonts w:ascii="Times New Roman" w:eastAsia="宋体" w:hAnsi="Times New Roman" w:cs="Times New Roman"/>
          <w:color w:val="0000FF"/>
          <w:kern w:val="0"/>
          <w:sz w:val="20"/>
          <w:szCs w:val="20"/>
        </w:rPr>
        <w:t>https://doi.org/10.1126/science.1198719</w:t>
      </w:r>
      <w:r w:rsidRPr="00BC7C67">
        <w:rPr>
          <w:rFonts w:ascii="Times New Roman" w:eastAsia="宋体" w:hAnsi="Times New Roman" w:cs="Times New Roman"/>
          <w:color w:val="231F20"/>
          <w:kern w:val="0"/>
          <w:sz w:val="20"/>
          <w:szCs w:val="20"/>
        </w:rPr>
        <w:t xml:space="preserve">. </w:t>
      </w:r>
    </w:p>
    <w:p w14:paraId="27A50375" w14:textId="21E6DB7C" w:rsidR="009E2682" w:rsidRPr="00BC7C67" w:rsidRDefault="009E2682" w:rsidP="009E2682">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18.</w:t>
      </w:r>
      <w:r w:rsidR="0086172A" w:rsidRPr="00BC7C67">
        <w:rPr>
          <w:rFonts w:ascii="Times New Roman" w:eastAsia="宋体" w:hAnsi="Times New Roman" w:cs="Times New Roman"/>
          <w:color w:val="231F20"/>
          <w:kern w:val="0"/>
          <w:sz w:val="20"/>
          <w:szCs w:val="20"/>
        </w:rPr>
        <w:t>→</w:t>
      </w:r>
      <w:r w:rsidRPr="00BC7C67">
        <w:rPr>
          <w:rFonts w:ascii="Times New Roman" w:eastAsia="宋体" w:hAnsi="Times New Roman" w:cs="Times New Roman"/>
          <w:color w:val="231F20"/>
          <w:kern w:val="0"/>
          <w:sz w:val="20"/>
          <w:szCs w:val="20"/>
        </w:rPr>
        <w:t xml:space="preserve">Dijkstra EW. 1959. A note on two problems in </w:t>
      </w:r>
      <w:proofErr w:type="spellStart"/>
      <w:r w:rsidRPr="00BC7C67">
        <w:rPr>
          <w:rFonts w:ascii="Times New Roman" w:eastAsia="宋体" w:hAnsi="Times New Roman" w:cs="Times New Roman"/>
          <w:color w:val="231F20"/>
          <w:kern w:val="0"/>
          <w:sz w:val="20"/>
          <w:szCs w:val="20"/>
        </w:rPr>
        <w:t>connexion</w:t>
      </w:r>
      <w:proofErr w:type="spellEnd"/>
      <w:r w:rsidRPr="00BC7C67">
        <w:rPr>
          <w:rFonts w:ascii="Times New Roman" w:eastAsia="宋体" w:hAnsi="Times New Roman" w:cs="Times New Roman"/>
          <w:color w:val="231F20"/>
          <w:kern w:val="0"/>
          <w:sz w:val="20"/>
          <w:szCs w:val="20"/>
        </w:rPr>
        <w:t xml:space="preserve"> with graphs. </w:t>
      </w:r>
      <w:proofErr w:type="spellStart"/>
      <w:r w:rsidRPr="00BC7C67">
        <w:rPr>
          <w:rFonts w:ascii="Times New Roman" w:eastAsia="宋体" w:hAnsi="Times New Roman" w:cs="Times New Roman"/>
          <w:color w:val="231F20"/>
          <w:kern w:val="0"/>
          <w:sz w:val="20"/>
          <w:szCs w:val="20"/>
        </w:rPr>
        <w:t>Numer</w:t>
      </w:r>
      <w:proofErr w:type="spellEnd"/>
      <w:r w:rsidRPr="00BC7C67">
        <w:rPr>
          <w:rFonts w:ascii="Times New Roman" w:eastAsia="宋体" w:hAnsi="Times New Roman" w:cs="Times New Roman"/>
          <w:color w:val="231F20"/>
          <w:kern w:val="0"/>
          <w:sz w:val="20"/>
          <w:szCs w:val="20"/>
        </w:rPr>
        <w:t xml:space="preserve"> Math 1:269–271. </w:t>
      </w:r>
      <w:r w:rsidRPr="00BC7C67">
        <w:rPr>
          <w:rFonts w:ascii="Times New Roman" w:eastAsia="宋体" w:hAnsi="Times New Roman" w:cs="Times New Roman"/>
          <w:color w:val="0000FF"/>
          <w:kern w:val="0"/>
          <w:sz w:val="20"/>
          <w:szCs w:val="20"/>
        </w:rPr>
        <w:t>https://doi.org/10.1007/BF01386390</w:t>
      </w:r>
      <w:r w:rsidRPr="00BC7C67">
        <w:rPr>
          <w:rFonts w:ascii="Times New Roman" w:eastAsia="宋体" w:hAnsi="Times New Roman" w:cs="Times New Roman"/>
          <w:color w:val="231F20"/>
          <w:kern w:val="0"/>
          <w:sz w:val="20"/>
          <w:szCs w:val="20"/>
        </w:rPr>
        <w:t xml:space="preserve">. </w:t>
      </w:r>
    </w:p>
    <w:p w14:paraId="00826005" w14:textId="462B4765" w:rsidR="009E2682" w:rsidRPr="00BC7C67" w:rsidRDefault="009E2682" w:rsidP="009E2682">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19.</w:t>
      </w:r>
      <w:r w:rsidR="0086172A" w:rsidRPr="00BC7C67">
        <w:rPr>
          <w:rFonts w:ascii="Times New Roman" w:eastAsia="宋体" w:hAnsi="Times New Roman" w:cs="Times New Roman"/>
          <w:color w:val="231F20"/>
          <w:kern w:val="0"/>
          <w:sz w:val="20"/>
          <w:szCs w:val="20"/>
        </w:rPr>
        <w:t>→</w:t>
      </w:r>
      <w:r w:rsidRPr="00BC7C67">
        <w:rPr>
          <w:rFonts w:ascii="Times New Roman" w:eastAsia="宋体" w:hAnsi="Times New Roman" w:cs="Times New Roman"/>
          <w:color w:val="231F20"/>
          <w:kern w:val="0"/>
          <w:sz w:val="20"/>
          <w:szCs w:val="20"/>
        </w:rPr>
        <w:t xml:space="preserve">Milgram S. 1967. The small world problem. Psychology Today 2:60–67. </w:t>
      </w:r>
    </w:p>
    <w:p w14:paraId="6208A8EE" w14:textId="0E8BB633" w:rsidR="009E2682" w:rsidRPr="00BC7C67" w:rsidRDefault="009E2682" w:rsidP="009E2682">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20.</w:t>
      </w:r>
      <w:r w:rsidR="0086172A" w:rsidRPr="00BC7C67">
        <w:rPr>
          <w:rFonts w:ascii="Times New Roman" w:eastAsia="宋体" w:hAnsi="Times New Roman" w:cs="Times New Roman"/>
          <w:color w:val="231F20"/>
          <w:kern w:val="0"/>
          <w:sz w:val="20"/>
          <w:szCs w:val="20"/>
        </w:rPr>
        <w:t>→</w:t>
      </w:r>
      <w:r w:rsidRPr="00BC7C67">
        <w:rPr>
          <w:rFonts w:ascii="Times New Roman" w:eastAsia="宋体" w:hAnsi="Times New Roman" w:cs="Times New Roman"/>
          <w:color w:val="231F20"/>
          <w:kern w:val="0"/>
          <w:sz w:val="20"/>
          <w:szCs w:val="20"/>
        </w:rPr>
        <w:t xml:space="preserve">Leskovec J, Horvitz E. 2008. Planetary-scale views on a large instant-messaging network; </w:t>
      </w:r>
      <w:proofErr w:type="spellStart"/>
      <w:r w:rsidRPr="00BC7C67">
        <w:rPr>
          <w:rFonts w:ascii="Times New Roman" w:eastAsia="宋体" w:hAnsi="Times New Roman" w:cs="Times New Roman"/>
          <w:color w:val="231F20"/>
          <w:kern w:val="0"/>
          <w:sz w:val="20"/>
          <w:szCs w:val="20"/>
        </w:rPr>
        <w:t>abstr</w:t>
      </w:r>
      <w:proofErr w:type="spellEnd"/>
      <w:r w:rsidRPr="00BC7C67">
        <w:rPr>
          <w:rFonts w:ascii="Times New Roman" w:eastAsia="宋体" w:hAnsi="Times New Roman" w:cs="Times New Roman"/>
          <w:color w:val="231F20"/>
          <w:kern w:val="0"/>
          <w:sz w:val="20"/>
          <w:szCs w:val="20"/>
        </w:rPr>
        <w:t xml:space="preserve">, Proceedings of the 17th international conference on World Wide Web, Beijing, China, Association for Computing Machinery. </w:t>
      </w:r>
      <w:r w:rsidRPr="00BC7C67">
        <w:rPr>
          <w:rFonts w:ascii="Times New Roman" w:eastAsia="宋体" w:hAnsi="Times New Roman" w:cs="Times New Roman"/>
          <w:color w:val="0000FF"/>
          <w:kern w:val="0"/>
          <w:sz w:val="20"/>
          <w:szCs w:val="20"/>
        </w:rPr>
        <w:t>https://doi.org/10.1145/1367497.1367620</w:t>
      </w:r>
      <w:r w:rsidRPr="00BC7C67">
        <w:rPr>
          <w:rFonts w:ascii="Times New Roman" w:eastAsia="宋体" w:hAnsi="Times New Roman" w:cs="Times New Roman"/>
          <w:color w:val="231F20"/>
          <w:kern w:val="0"/>
          <w:sz w:val="20"/>
          <w:szCs w:val="20"/>
        </w:rPr>
        <w:t xml:space="preserve">. </w:t>
      </w:r>
    </w:p>
    <w:p w14:paraId="67998FCF" w14:textId="39712444" w:rsidR="009E2682" w:rsidRPr="00BC7C67" w:rsidRDefault="009E2682" w:rsidP="009E2682">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21.</w:t>
      </w:r>
      <w:r w:rsidR="0086172A" w:rsidRPr="00BC7C67">
        <w:rPr>
          <w:rFonts w:ascii="Times New Roman" w:eastAsia="宋体" w:hAnsi="Times New Roman" w:cs="Times New Roman"/>
          <w:color w:val="231F20"/>
          <w:kern w:val="0"/>
          <w:sz w:val="20"/>
          <w:szCs w:val="20"/>
        </w:rPr>
        <w:t>→</w:t>
      </w:r>
      <w:r w:rsidRPr="00BC7C67">
        <w:rPr>
          <w:rFonts w:ascii="Times New Roman" w:eastAsia="宋体" w:hAnsi="Times New Roman" w:cs="Times New Roman"/>
          <w:color w:val="231F20"/>
          <w:kern w:val="0"/>
          <w:sz w:val="20"/>
          <w:szCs w:val="20"/>
        </w:rPr>
        <w:t xml:space="preserve">Barabasi AL. 2009. Scale-free networks: a decade and beyond. Science 325:412–413. </w:t>
      </w:r>
      <w:r w:rsidRPr="00BC7C67">
        <w:rPr>
          <w:rFonts w:ascii="Times New Roman" w:eastAsia="宋体" w:hAnsi="Times New Roman" w:cs="Times New Roman"/>
          <w:color w:val="0000FF"/>
          <w:kern w:val="0"/>
          <w:sz w:val="20"/>
          <w:szCs w:val="20"/>
        </w:rPr>
        <w:t>https://doi.org/10.1126/science.1173299</w:t>
      </w:r>
      <w:r w:rsidRPr="00BC7C67">
        <w:rPr>
          <w:rFonts w:ascii="Times New Roman" w:eastAsia="宋体" w:hAnsi="Times New Roman" w:cs="Times New Roman"/>
          <w:color w:val="231F20"/>
          <w:kern w:val="0"/>
          <w:sz w:val="20"/>
          <w:szCs w:val="20"/>
        </w:rPr>
        <w:t xml:space="preserve">. </w:t>
      </w:r>
    </w:p>
    <w:p w14:paraId="08E9BE6E" w14:textId="7FDCEA22" w:rsidR="009E2682" w:rsidRPr="00BC7C67" w:rsidRDefault="009E2682" w:rsidP="009E2682">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22.</w:t>
      </w:r>
      <w:r w:rsidR="0086172A" w:rsidRPr="00BC7C67">
        <w:rPr>
          <w:rFonts w:ascii="Times New Roman" w:eastAsia="宋体" w:hAnsi="Times New Roman" w:cs="Times New Roman"/>
          <w:color w:val="231F20"/>
          <w:kern w:val="0"/>
          <w:sz w:val="20"/>
          <w:szCs w:val="20"/>
        </w:rPr>
        <w:t>→</w:t>
      </w:r>
      <w:r w:rsidRPr="00BC7C67">
        <w:rPr>
          <w:rFonts w:ascii="Times New Roman" w:eastAsia="宋体" w:hAnsi="Times New Roman" w:cs="Times New Roman"/>
          <w:color w:val="231F20"/>
          <w:kern w:val="0"/>
          <w:sz w:val="20"/>
          <w:szCs w:val="20"/>
        </w:rPr>
        <w:t xml:space="preserve">Jeong H, </w:t>
      </w:r>
      <w:proofErr w:type="spellStart"/>
      <w:r w:rsidRPr="00BC7C67">
        <w:rPr>
          <w:rFonts w:ascii="Times New Roman" w:eastAsia="宋体" w:hAnsi="Times New Roman" w:cs="Times New Roman"/>
          <w:color w:val="231F20"/>
          <w:kern w:val="0"/>
          <w:sz w:val="20"/>
          <w:szCs w:val="20"/>
        </w:rPr>
        <w:t>Tombor</w:t>
      </w:r>
      <w:proofErr w:type="spellEnd"/>
      <w:r w:rsidRPr="00BC7C67">
        <w:rPr>
          <w:rFonts w:ascii="Times New Roman" w:eastAsia="宋体" w:hAnsi="Times New Roman" w:cs="Times New Roman"/>
          <w:color w:val="231F20"/>
          <w:kern w:val="0"/>
          <w:sz w:val="20"/>
          <w:szCs w:val="20"/>
        </w:rPr>
        <w:t xml:space="preserve"> B, Albert R, </w:t>
      </w:r>
      <w:proofErr w:type="spellStart"/>
      <w:r w:rsidRPr="00BC7C67">
        <w:rPr>
          <w:rFonts w:ascii="Times New Roman" w:eastAsia="宋体" w:hAnsi="Times New Roman" w:cs="Times New Roman"/>
          <w:color w:val="231F20"/>
          <w:kern w:val="0"/>
          <w:sz w:val="20"/>
          <w:szCs w:val="20"/>
        </w:rPr>
        <w:t>Oltvai</w:t>
      </w:r>
      <w:proofErr w:type="spellEnd"/>
      <w:r w:rsidRPr="00BC7C67">
        <w:rPr>
          <w:rFonts w:ascii="Times New Roman" w:eastAsia="宋体" w:hAnsi="Times New Roman" w:cs="Times New Roman"/>
          <w:color w:val="231F20"/>
          <w:kern w:val="0"/>
          <w:sz w:val="20"/>
          <w:szCs w:val="20"/>
        </w:rPr>
        <w:t xml:space="preserve"> ZN, </w:t>
      </w:r>
      <w:proofErr w:type="spellStart"/>
      <w:r w:rsidRPr="00BC7C67">
        <w:rPr>
          <w:rFonts w:ascii="Times New Roman" w:eastAsia="宋体" w:hAnsi="Times New Roman" w:cs="Times New Roman"/>
          <w:color w:val="231F20"/>
          <w:kern w:val="0"/>
          <w:sz w:val="20"/>
          <w:szCs w:val="20"/>
        </w:rPr>
        <w:t>Barabasi</w:t>
      </w:r>
      <w:proofErr w:type="spellEnd"/>
      <w:r w:rsidRPr="00BC7C67">
        <w:rPr>
          <w:rFonts w:ascii="Times New Roman" w:eastAsia="宋体" w:hAnsi="Times New Roman" w:cs="Times New Roman"/>
          <w:color w:val="231F20"/>
          <w:kern w:val="0"/>
          <w:sz w:val="20"/>
          <w:szCs w:val="20"/>
        </w:rPr>
        <w:t xml:space="preserve"> AL. 2000. The large-scale organization of metabolic networks. Nature 407:651–654. </w:t>
      </w:r>
      <w:r w:rsidRPr="00BC7C67">
        <w:rPr>
          <w:rFonts w:ascii="Times New Roman" w:eastAsia="宋体" w:hAnsi="Times New Roman" w:cs="Times New Roman"/>
          <w:color w:val="0000FF"/>
          <w:kern w:val="0"/>
          <w:sz w:val="20"/>
          <w:szCs w:val="20"/>
        </w:rPr>
        <w:t>https://doi.org/ 10.1038/35036627</w:t>
      </w:r>
      <w:r w:rsidRPr="00BC7C67">
        <w:rPr>
          <w:rFonts w:ascii="Times New Roman" w:eastAsia="宋体" w:hAnsi="Times New Roman" w:cs="Times New Roman"/>
          <w:color w:val="231F20"/>
          <w:kern w:val="0"/>
          <w:sz w:val="20"/>
          <w:szCs w:val="20"/>
        </w:rPr>
        <w:t xml:space="preserve">. </w:t>
      </w:r>
    </w:p>
    <w:p w14:paraId="2B6D367F" w14:textId="29455049" w:rsidR="009E2682" w:rsidRPr="00BC7C67" w:rsidRDefault="009E2682" w:rsidP="009E2682">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23.</w:t>
      </w:r>
      <w:r w:rsidR="0086172A" w:rsidRPr="00BC7C67">
        <w:rPr>
          <w:rFonts w:ascii="Times New Roman" w:eastAsia="宋体" w:hAnsi="Times New Roman" w:cs="Times New Roman"/>
          <w:color w:val="231F20"/>
          <w:kern w:val="0"/>
          <w:sz w:val="20"/>
          <w:szCs w:val="20"/>
        </w:rPr>
        <w:t>→</w:t>
      </w:r>
      <w:r w:rsidRPr="00BC7C67">
        <w:rPr>
          <w:rFonts w:ascii="Times New Roman" w:eastAsia="宋体" w:hAnsi="Times New Roman" w:cs="Times New Roman"/>
          <w:color w:val="231F20"/>
          <w:kern w:val="0"/>
          <w:sz w:val="20"/>
          <w:szCs w:val="20"/>
        </w:rPr>
        <w:t xml:space="preserve">Kruskal JB. 1956. On the shortest spanning subtree of a graph and the traveling salesman problem. Proc Amer Math Soc 7:48–50. </w:t>
      </w:r>
      <w:r w:rsidRPr="00BC7C67">
        <w:rPr>
          <w:rFonts w:ascii="Times New Roman" w:eastAsia="宋体" w:hAnsi="Times New Roman" w:cs="Times New Roman"/>
          <w:color w:val="0000FF"/>
          <w:kern w:val="0"/>
          <w:sz w:val="20"/>
          <w:szCs w:val="20"/>
        </w:rPr>
        <w:t>https://doi .org/10.1090/S0002-9939-1956-0078686-7</w:t>
      </w:r>
      <w:r w:rsidRPr="00BC7C67">
        <w:rPr>
          <w:rFonts w:ascii="Times New Roman" w:eastAsia="宋体" w:hAnsi="Times New Roman" w:cs="Times New Roman"/>
          <w:color w:val="231F20"/>
          <w:kern w:val="0"/>
          <w:sz w:val="20"/>
          <w:szCs w:val="20"/>
        </w:rPr>
        <w:t xml:space="preserve">. </w:t>
      </w:r>
    </w:p>
    <w:p w14:paraId="04C9C76A" w14:textId="4E8D5CD6" w:rsidR="009E2682" w:rsidRPr="00BC7C67" w:rsidRDefault="009E2682" w:rsidP="009E2682">
      <w:pPr>
        <w:widowControl/>
        <w:jc w:val="left"/>
        <w:rPr>
          <w:rFonts w:ascii="Times New Roman" w:eastAsia="宋体" w:hAnsi="Times New Roman" w:cs="Times New Roman"/>
          <w:color w:val="231F20"/>
          <w:kern w:val="0"/>
          <w:sz w:val="20"/>
          <w:szCs w:val="20"/>
        </w:rPr>
      </w:pPr>
      <w:r w:rsidRPr="00BC7C67">
        <w:rPr>
          <w:rFonts w:ascii="Times New Roman" w:eastAsia="宋体" w:hAnsi="Times New Roman" w:cs="Times New Roman"/>
          <w:color w:val="231F20"/>
          <w:kern w:val="0"/>
          <w:sz w:val="20"/>
          <w:szCs w:val="20"/>
        </w:rPr>
        <w:t>24.</w:t>
      </w:r>
      <w:r w:rsidR="0086172A" w:rsidRPr="00BC7C67">
        <w:rPr>
          <w:rFonts w:ascii="Times New Roman" w:eastAsia="宋体" w:hAnsi="Times New Roman" w:cs="Times New Roman"/>
          <w:color w:val="231F20"/>
          <w:kern w:val="0"/>
          <w:sz w:val="20"/>
          <w:szCs w:val="20"/>
        </w:rPr>
        <w:t>→</w:t>
      </w:r>
      <w:r w:rsidRPr="00BC7C67">
        <w:rPr>
          <w:rFonts w:ascii="Times New Roman" w:eastAsia="宋体" w:hAnsi="Times New Roman" w:cs="Times New Roman"/>
          <w:color w:val="231F20"/>
          <w:kern w:val="0"/>
          <w:sz w:val="20"/>
          <w:szCs w:val="20"/>
        </w:rPr>
        <w:t xml:space="preserve">Dunn RR, </w:t>
      </w:r>
      <w:proofErr w:type="spellStart"/>
      <w:r w:rsidRPr="00BC7C67">
        <w:rPr>
          <w:rFonts w:ascii="Times New Roman" w:eastAsia="宋体" w:hAnsi="Times New Roman" w:cs="Times New Roman"/>
          <w:color w:val="231F20"/>
          <w:kern w:val="0"/>
          <w:sz w:val="20"/>
          <w:szCs w:val="20"/>
        </w:rPr>
        <w:t>Fierer</w:t>
      </w:r>
      <w:proofErr w:type="spellEnd"/>
      <w:r w:rsidRPr="00BC7C67">
        <w:rPr>
          <w:rFonts w:ascii="Times New Roman" w:eastAsia="宋体" w:hAnsi="Times New Roman" w:cs="Times New Roman"/>
          <w:color w:val="231F20"/>
          <w:kern w:val="0"/>
          <w:sz w:val="20"/>
          <w:szCs w:val="20"/>
        </w:rPr>
        <w:t xml:space="preserve"> N, Henley JB, </w:t>
      </w:r>
      <w:proofErr w:type="spellStart"/>
      <w:r w:rsidRPr="00BC7C67">
        <w:rPr>
          <w:rFonts w:ascii="Times New Roman" w:eastAsia="宋体" w:hAnsi="Times New Roman" w:cs="Times New Roman"/>
          <w:color w:val="231F20"/>
          <w:kern w:val="0"/>
          <w:sz w:val="20"/>
          <w:szCs w:val="20"/>
        </w:rPr>
        <w:t>Leff</w:t>
      </w:r>
      <w:proofErr w:type="spellEnd"/>
      <w:r w:rsidRPr="00BC7C67">
        <w:rPr>
          <w:rFonts w:ascii="Times New Roman" w:eastAsia="宋体" w:hAnsi="Times New Roman" w:cs="Times New Roman"/>
          <w:color w:val="231F20"/>
          <w:kern w:val="0"/>
          <w:sz w:val="20"/>
          <w:szCs w:val="20"/>
        </w:rPr>
        <w:t xml:space="preserve"> JW, Menninger HL. 2013. Home life: factors structuring the bacterial diversity found within and between homes. </w:t>
      </w:r>
      <w:proofErr w:type="spellStart"/>
      <w:r w:rsidRPr="00BC7C67">
        <w:rPr>
          <w:rFonts w:ascii="Times New Roman" w:eastAsia="宋体" w:hAnsi="Times New Roman" w:cs="Times New Roman"/>
          <w:color w:val="231F20"/>
          <w:kern w:val="0"/>
          <w:sz w:val="20"/>
          <w:szCs w:val="20"/>
        </w:rPr>
        <w:t>PLoS</w:t>
      </w:r>
      <w:proofErr w:type="spellEnd"/>
      <w:r w:rsidRPr="00BC7C67">
        <w:rPr>
          <w:rFonts w:ascii="Times New Roman" w:eastAsia="宋体" w:hAnsi="Times New Roman" w:cs="Times New Roman"/>
          <w:color w:val="231F20"/>
          <w:kern w:val="0"/>
          <w:sz w:val="20"/>
          <w:szCs w:val="20"/>
        </w:rPr>
        <w:t xml:space="preserve"> One 8:e64133.</w:t>
      </w:r>
      <w:r w:rsidR="0086172A" w:rsidRPr="00BC7C67">
        <w:rPr>
          <w:rFonts w:ascii="Times New Roman" w:eastAsia="宋体" w:hAnsi="Times New Roman" w:cs="Times New Roman"/>
          <w:color w:val="231F20"/>
          <w:kern w:val="0"/>
          <w:sz w:val="20"/>
          <w:szCs w:val="20"/>
        </w:rPr>
        <w:t xml:space="preserve"> </w:t>
      </w:r>
      <w:hyperlink r:id="rId17" w:history="1">
        <w:r w:rsidR="0086172A" w:rsidRPr="00BC7C67">
          <w:rPr>
            <w:rStyle w:val="aa"/>
            <w:rFonts w:ascii="Times New Roman" w:eastAsia="宋体" w:hAnsi="Times New Roman" w:cs="Times New Roman"/>
            <w:kern w:val="0"/>
            <w:sz w:val="20"/>
            <w:szCs w:val="20"/>
          </w:rPr>
          <w:t>https://doi.org/10.1371/journal.pone.0064133</w:t>
        </w:r>
      </w:hyperlink>
      <w:r w:rsidRPr="00BC7C67">
        <w:rPr>
          <w:rFonts w:ascii="Times New Roman" w:eastAsia="宋体" w:hAnsi="Times New Roman" w:cs="Times New Roman"/>
          <w:color w:val="231F20"/>
          <w:kern w:val="0"/>
          <w:sz w:val="20"/>
          <w:szCs w:val="20"/>
        </w:rPr>
        <w:t>.</w:t>
      </w:r>
    </w:p>
    <w:p w14:paraId="09C9B898" w14:textId="1102E8CC" w:rsidR="0086172A" w:rsidRPr="00BC7C67" w:rsidRDefault="0086172A" w:rsidP="0086172A">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 xml:space="preserve">25.→Lee CS, Kim M, Lee C, Yu Z, Lee J. 2016. The microbiota of recreational freshwaters and the implications for environmental and public health. Front Microbiol 7:1826. </w:t>
      </w:r>
      <w:r w:rsidRPr="00BC7C67">
        <w:rPr>
          <w:rFonts w:ascii="Times New Roman" w:eastAsia="宋体" w:hAnsi="Times New Roman" w:cs="Times New Roman"/>
          <w:color w:val="0000FF"/>
          <w:kern w:val="0"/>
          <w:sz w:val="20"/>
          <w:szCs w:val="20"/>
        </w:rPr>
        <w:t>https://doi.org/10.3389/fmicb.2016.01826</w:t>
      </w:r>
      <w:r w:rsidRPr="00BC7C67">
        <w:rPr>
          <w:rFonts w:ascii="Times New Roman" w:eastAsia="宋体" w:hAnsi="Times New Roman" w:cs="Times New Roman"/>
          <w:color w:val="231F20"/>
          <w:kern w:val="0"/>
          <w:sz w:val="20"/>
          <w:szCs w:val="20"/>
        </w:rPr>
        <w:t xml:space="preserve">. </w:t>
      </w:r>
    </w:p>
    <w:p w14:paraId="1D454717" w14:textId="25B57079" w:rsidR="0086172A" w:rsidRPr="00BC7C67" w:rsidRDefault="0086172A" w:rsidP="0086172A">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lastRenderedPageBreak/>
        <w:t xml:space="preserve">26.→Song SJ, Amir A, Metcalf JL, Amato KR, Xu ZZ, Humphrey G, Knight R. 2016. Preservation methods differ in fecal microbiome stability, affecting suitability for </w:t>
      </w:r>
      <w:proofErr w:type="spellStart"/>
      <w:r w:rsidRPr="00BC7C67">
        <w:rPr>
          <w:rFonts w:ascii="Times New Roman" w:eastAsia="宋体" w:hAnsi="Times New Roman" w:cs="Times New Roman"/>
          <w:color w:val="231F20"/>
          <w:kern w:val="0"/>
          <w:sz w:val="20"/>
          <w:szCs w:val="20"/>
        </w:rPr>
        <w:t>fifield</w:t>
      </w:r>
      <w:proofErr w:type="spellEnd"/>
      <w:r w:rsidRPr="00BC7C67">
        <w:rPr>
          <w:rFonts w:ascii="Times New Roman" w:eastAsia="宋体" w:hAnsi="Times New Roman" w:cs="Times New Roman"/>
          <w:color w:val="231F20"/>
          <w:kern w:val="0"/>
          <w:sz w:val="20"/>
          <w:szCs w:val="20"/>
        </w:rPr>
        <w:t xml:space="preserve"> studies. </w:t>
      </w:r>
      <w:proofErr w:type="spellStart"/>
      <w:r w:rsidRPr="00BC7C67">
        <w:rPr>
          <w:rFonts w:ascii="Times New Roman" w:eastAsia="宋体" w:hAnsi="Times New Roman" w:cs="Times New Roman"/>
          <w:color w:val="231F20"/>
          <w:kern w:val="0"/>
          <w:sz w:val="20"/>
          <w:szCs w:val="20"/>
        </w:rPr>
        <w:t>mSystems</w:t>
      </w:r>
      <w:proofErr w:type="spellEnd"/>
      <w:r w:rsidRPr="00BC7C67">
        <w:rPr>
          <w:rFonts w:ascii="Times New Roman" w:eastAsia="宋体" w:hAnsi="Times New Roman" w:cs="Times New Roman"/>
          <w:color w:val="231F20"/>
          <w:kern w:val="0"/>
          <w:sz w:val="20"/>
          <w:szCs w:val="20"/>
        </w:rPr>
        <w:t xml:space="preserve"> 1:e00021-16. </w:t>
      </w:r>
      <w:r w:rsidRPr="00BC7C67">
        <w:rPr>
          <w:rFonts w:ascii="Times New Roman" w:eastAsia="宋体" w:hAnsi="Times New Roman" w:cs="Times New Roman"/>
          <w:color w:val="0000FF"/>
          <w:kern w:val="0"/>
          <w:sz w:val="20"/>
          <w:szCs w:val="20"/>
        </w:rPr>
        <w:t>https://doi.org/10 .1128/mSystems.00021-16</w:t>
      </w:r>
      <w:r w:rsidRPr="00BC7C67">
        <w:rPr>
          <w:rFonts w:ascii="Times New Roman" w:eastAsia="宋体" w:hAnsi="Times New Roman" w:cs="Times New Roman"/>
          <w:color w:val="231F20"/>
          <w:kern w:val="0"/>
          <w:sz w:val="20"/>
          <w:szCs w:val="20"/>
        </w:rPr>
        <w:t xml:space="preserve">. </w:t>
      </w:r>
    </w:p>
    <w:p w14:paraId="19E2DCB4" w14:textId="1FE41610" w:rsidR="0086172A" w:rsidRPr="00BC7C67" w:rsidRDefault="0086172A" w:rsidP="0086172A">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 xml:space="preserve">27.→Caporaso JG, Lauber CL, Costello EK, Berg-Lyons D, Gonzalez A, Stombaugh J, Knights D, </w:t>
      </w:r>
      <w:proofErr w:type="spellStart"/>
      <w:r w:rsidRPr="00BC7C67">
        <w:rPr>
          <w:rFonts w:ascii="Times New Roman" w:eastAsia="宋体" w:hAnsi="Times New Roman" w:cs="Times New Roman"/>
          <w:color w:val="231F20"/>
          <w:kern w:val="0"/>
          <w:sz w:val="20"/>
          <w:szCs w:val="20"/>
        </w:rPr>
        <w:t>Gajer</w:t>
      </w:r>
      <w:proofErr w:type="spellEnd"/>
      <w:r w:rsidRPr="00BC7C67">
        <w:rPr>
          <w:rFonts w:ascii="Times New Roman" w:eastAsia="宋体" w:hAnsi="Times New Roman" w:cs="Times New Roman"/>
          <w:color w:val="231F20"/>
          <w:kern w:val="0"/>
          <w:sz w:val="20"/>
          <w:szCs w:val="20"/>
        </w:rPr>
        <w:t xml:space="preserve"> P, Ravel J, </w:t>
      </w:r>
      <w:proofErr w:type="spellStart"/>
      <w:r w:rsidRPr="00BC7C67">
        <w:rPr>
          <w:rFonts w:ascii="Times New Roman" w:eastAsia="宋体" w:hAnsi="Times New Roman" w:cs="Times New Roman"/>
          <w:color w:val="231F20"/>
          <w:kern w:val="0"/>
          <w:sz w:val="20"/>
          <w:szCs w:val="20"/>
        </w:rPr>
        <w:t>Fierer</w:t>
      </w:r>
      <w:proofErr w:type="spellEnd"/>
      <w:r w:rsidRPr="00BC7C67">
        <w:rPr>
          <w:rFonts w:ascii="Times New Roman" w:eastAsia="宋体" w:hAnsi="Times New Roman" w:cs="Times New Roman"/>
          <w:color w:val="231F20"/>
          <w:kern w:val="0"/>
          <w:sz w:val="20"/>
          <w:szCs w:val="20"/>
        </w:rPr>
        <w:t xml:space="preserve"> N, Gordon JI, Knight R. 2011. Moving pictures of the human microbiome. Genome Biol 12:R50. </w:t>
      </w:r>
      <w:r w:rsidRPr="00BC7C67">
        <w:rPr>
          <w:rFonts w:ascii="Times New Roman" w:eastAsia="宋体" w:hAnsi="Times New Roman" w:cs="Times New Roman"/>
          <w:color w:val="0000FF"/>
          <w:kern w:val="0"/>
          <w:sz w:val="20"/>
          <w:szCs w:val="20"/>
        </w:rPr>
        <w:t>https://doi.org/10 .1186/gb-2011-12-5-r50</w:t>
      </w:r>
      <w:r w:rsidRPr="00BC7C67">
        <w:rPr>
          <w:rFonts w:ascii="Times New Roman" w:eastAsia="宋体" w:hAnsi="Times New Roman" w:cs="Times New Roman"/>
          <w:color w:val="231F20"/>
          <w:kern w:val="0"/>
          <w:sz w:val="20"/>
          <w:szCs w:val="20"/>
        </w:rPr>
        <w:t xml:space="preserve">. </w:t>
      </w:r>
    </w:p>
    <w:p w14:paraId="344F079B" w14:textId="7668886B" w:rsidR="0086172A" w:rsidRPr="00BC7C67" w:rsidRDefault="0086172A" w:rsidP="0086172A">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 xml:space="preserve">28.→Schmidt TS, Hayward MR, Coelho LP, Li SS, </w:t>
      </w:r>
      <w:proofErr w:type="spellStart"/>
      <w:r w:rsidRPr="00BC7C67">
        <w:rPr>
          <w:rFonts w:ascii="Times New Roman" w:eastAsia="宋体" w:hAnsi="Times New Roman" w:cs="Times New Roman"/>
          <w:color w:val="231F20"/>
          <w:kern w:val="0"/>
          <w:sz w:val="20"/>
          <w:szCs w:val="20"/>
        </w:rPr>
        <w:t>Costea</w:t>
      </w:r>
      <w:proofErr w:type="spellEnd"/>
      <w:r w:rsidRPr="00BC7C67">
        <w:rPr>
          <w:rFonts w:ascii="Times New Roman" w:eastAsia="宋体" w:hAnsi="Times New Roman" w:cs="Times New Roman"/>
          <w:color w:val="231F20"/>
          <w:kern w:val="0"/>
          <w:sz w:val="20"/>
          <w:szCs w:val="20"/>
        </w:rPr>
        <w:t xml:space="preserve"> PI, Voigt AY, </w:t>
      </w:r>
      <w:proofErr w:type="spellStart"/>
      <w:r w:rsidRPr="00BC7C67">
        <w:rPr>
          <w:rFonts w:ascii="Times New Roman" w:eastAsia="宋体" w:hAnsi="Times New Roman" w:cs="Times New Roman"/>
          <w:color w:val="231F20"/>
          <w:kern w:val="0"/>
          <w:sz w:val="20"/>
          <w:szCs w:val="20"/>
        </w:rPr>
        <w:t>Wirbel</w:t>
      </w:r>
      <w:proofErr w:type="spellEnd"/>
      <w:r w:rsidRPr="00BC7C67">
        <w:rPr>
          <w:rFonts w:ascii="Times New Roman" w:eastAsia="宋体" w:hAnsi="Times New Roman" w:cs="Times New Roman"/>
          <w:color w:val="231F20"/>
          <w:kern w:val="0"/>
          <w:sz w:val="20"/>
          <w:szCs w:val="20"/>
        </w:rPr>
        <w:t xml:space="preserve"> J, </w:t>
      </w:r>
      <w:proofErr w:type="spellStart"/>
      <w:r w:rsidRPr="00BC7C67">
        <w:rPr>
          <w:rFonts w:ascii="Times New Roman" w:eastAsia="宋体" w:hAnsi="Times New Roman" w:cs="Times New Roman"/>
          <w:color w:val="231F20"/>
          <w:kern w:val="0"/>
          <w:sz w:val="20"/>
          <w:szCs w:val="20"/>
        </w:rPr>
        <w:t>Maistrenko</w:t>
      </w:r>
      <w:proofErr w:type="spellEnd"/>
      <w:r w:rsidRPr="00BC7C67">
        <w:rPr>
          <w:rFonts w:ascii="Times New Roman" w:eastAsia="宋体" w:hAnsi="Times New Roman" w:cs="Times New Roman"/>
          <w:color w:val="231F20"/>
          <w:kern w:val="0"/>
          <w:sz w:val="20"/>
          <w:szCs w:val="20"/>
        </w:rPr>
        <w:t xml:space="preserve"> OM, Alves RJ, Bergsten E, de Beaufort C, </w:t>
      </w:r>
      <w:proofErr w:type="spellStart"/>
      <w:r w:rsidRPr="00BC7C67">
        <w:rPr>
          <w:rFonts w:ascii="Times New Roman" w:eastAsia="宋体" w:hAnsi="Times New Roman" w:cs="Times New Roman"/>
          <w:color w:val="231F20"/>
          <w:kern w:val="0"/>
          <w:sz w:val="20"/>
          <w:szCs w:val="20"/>
        </w:rPr>
        <w:t>Sobhani</w:t>
      </w:r>
      <w:proofErr w:type="spellEnd"/>
      <w:r w:rsidRPr="00BC7C67">
        <w:rPr>
          <w:rFonts w:ascii="Times New Roman" w:eastAsia="宋体" w:hAnsi="Times New Roman" w:cs="Times New Roman"/>
          <w:color w:val="231F20"/>
          <w:kern w:val="0"/>
          <w:sz w:val="20"/>
          <w:szCs w:val="20"/>
        </w:rPr>
        <w:t xml:space="preserve"> I, </w:t>
      </w:r>
      <w:proofErr w:type="spellStart"/>
      <w:r w:rsidRPr="00BC7C67">
        <w:rPr>
          <w:rFonts w:ascii="Times New Roman" w:eastAsia="宋体" w:hAnsi="Times New Roman" w:cs="Times New Roman"/>
          <w:color w:val="231F20"/>
          <w:kern w:val="0"/>
          <w:sz w:val="20"/>
          <w:szCs w:val="20"/>
        </w:rPr>
        <w:t>HeintzBuschart</w:t>
      </w:r>
      <w:proofErr w:type="spellEnd"/>
      <w:r w:rsidRPr="00BC7C67">
        <w:rPr>
          <w:rFonts w:ascii="Times New Roman" w:eastAsia="宋体" w:hAnsi="Times New Roman" w:cs="Times New Roman"/>
          <w:color w:val="231F20"/>
          <w:kern w:val="0"/>
          <w:sz w:val="20"/>
          <w:szCs w:val="20"/>
        </w:rPr>
        <w:t xml:space="preserve"> A, </w:t>
      </w:r>
      <w:proofErr w:type="spellStart"/>
      <w:r w:rsidRPr="00BC7C67">
        <w:rPr>
          <w:rFonts w:ascii="Times New Roman" w:eastAsia="宋体" w:hAnsi="Times New Roman" w:cs="Times New Roman"/>
          <w:color w:val="231F20"/>
          <w:kern w:val="0"/>
          <w:sz w:val="20"/>
          <w:szCs w:val="20"/>
        </w:rPr>
        <w:t>Sunagawa</w:t>
      </w:r>
      <w:proofErr w:type="spellEnd"/>
      <w:r w:rsidRPr="00BC7C67">
        <w:rPr>
          <w:rFonts w:ascii="Times New Roman" w:eastAsia="宋体" w:hAnsi="Times New Roman" w:cs="Times New Roman"/>
          <w:color w:val="231F20"/>
          <w:kern w:val="0"/>
          <w:sz w:val="20"/>
          <w:szCs w:val="20"/>
        </w:rPr>
        <w:t xml:space="preserve"> S, Zeller G, </w:t>
      </w:r>
      <w:proofErr w:type="spellStart"/>
      <w:r w:rsidRPr="00BC7C67">
        <w:rPr>
          <w:rFonts w:ascii="Times New Roman" w:eastAsia="宋体" w:hAnsi="Times New Roman" w:cs="Times New Roman"/>
          <w:color w:val="231F20"/>
          <w:kern w:val="0"/>
          <w:sz w:val="20"/>
          <w:szCs w:val="20"/>
        </w:rPr>
        <w:t>Wilmes</w:t>
      </w:r>
      <w:proofErr w:type="spellEnd"/>
      <w:r w:rsidRPr="00BC7C67">
        <w:rPr>
          <w:rFonts w:ascii="Times New Roman" w:eastAsia="宋体" w:hAnsi="Times New Roman" w:cs="Times New Roman"/>
          <w:color w:val="231F20"/>
          <w:kern w:val="0"/>
          <w:sz w:val="20"/>
          <w:szCs w:val="20"/>
        </w:rPr>
        <w:t xml:space="preserve"> P, Bork P. 2019. Extensive transmission of microbes along the gastrointestinal tract. </w:t>
      </w:r>
      <w:proofErr w:type="spellStart"/>
      <w:r w:rsidRPr="00BC7C67">
        <w:rPr>
          <w:rFonts w:ascii="Times New Roman" w:eastAsia="宋体" w:hAnsi="Times New Roman" w:cs="Times New Roman"/>
          <w:color w:val="231F20"/>
          <w:kern w:val="0"/>
          <w:sz w:val="20"/>
          <w:szCs w:val="20"/>
        </w:rPr>
        <w:t>Elife</w:t>
      </w:r>
      <w:proofErr w:type="spellEnd"/>
      <w:r w:rsidRPr="00BC7C67">
        <w:rPr>
          <w:rFonts w:ascii="Times New Roman" w:eastAsia="宋体" w:hAnsi="Times New Roman" w:cs="Times New Roman"/>
          <w:color w:val="231F20"/>
          <w:kern w:val="0"/>
          <w:sz w:val="20"/>
          <w:szCs w:val="20"/>
        </w:rPr>
        <w:t xml:space="preserve"> 8:e42693. </w:t>
      </w:r>
    </w:p>
    <w:p w14:paraId="56E397CE" w14:textId="77777777" w:rsidR="0086172A" w:rsidRPr="00BC7C67" w:rsidRDefault="0086172A" w:rsidP="0086172A">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0000FF"/>
          <w:kern w:val="0"/>
          <w:sz w:val="20"/>
          <w:szCs w:val="20"/>
        </w:rPr>
        <w:t>https://doi.org/10.7554/eLife.42693</w:t>
      </w:r>
      <w:r w:rsidRPr="00BC7C67">
        <w:rPr>
          <w:rFonts w:ascii="Times New Roman" w:eastAsia="宋体" w:hAnsi="Times New Roman" w:cs="Times New Roman"/>
          <w:color w:val="231F20"/>
          <w:kern w:val="0"/>
          <w:sz w:val="20"/>
          <w:szCs w:val="20"/>
        </w:rPr>
        <w:t xml:space="preserve">. </w:t>
      </w:r>
    </w:p>
    <w:p w14:paraId="2361F46F" w14:textId="03CB667C" w:rsidR="0086172A" w:rsidRPr="00BC7C67" w:rsidRDefault="0086172A" w:rsidP="0086172A">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29.→Hacquard S, Garrido-</w:t>
      </w:r>
      <w:proofErr w:type="spellStart"/>
      <w:r w:rsidRPr="00BC7C67">
        <w:rPr>
          <w:rFonts w:ascii="Times New Roman" w:eastAsia="宋体" w:hAnsi="Times New Roman" w:cs="Times New Roman"/>
          <w:color w:val="231F20"/>
          <w:kern w:val="0"/>
          <w:sz w:val="20"/>
          <w:szCs w:val="20"/>
        </w:rPr>
        <w:t>Oter</w:t>
      </w:r>
      <w:proofErr w:type="spellEnd"/>
      <w:r w:rsidRPr="00BC7C67">
        <w:rPr>
          <w:rFonts w:ascii="Times New Roman" w:eastAsia="宋体" w:hAnsi="Times New Roman" w:cs="Times New Roman"/>
          <w:color w:val="231F20"/>
          <w:kern w:val="0"/>
          <w:sz w:val="20"/>
          <w:szCs w:val="20"/>
        </w:rPr>
        <w:t xml:space="preserve"> R, Gonzalez A, </w:t>
      </w:r>
      <w:proofErr w:type="spellStart"/>
      <w:r w:rsidRPr="00BC7C67">
        <w:rPr>
          <w:rFonts w:ascii="Times New Roman" w:eastAsia="宋体" w:hAnsi="Times New Roman" w:cs="Times New Roman"/>
          <w:color w:val="231F20"/>
          <w:kern w:val="0"/>
          <w:sz w:val="20"/>
          <w:szCs w:val="20"/>
        </w:rPr>
        <w:t>Spaepen</w:t>
      </w:r>
      <w:proofErr w:type="spellEnd"/>
      <w:r w:rsidRPr="00BC7C67">
        <w:rPr>
          <w:rFonts w:ascii="Times New Roman" w:eastAsia="宋体" w:hAnsi="Times New Roman" w:cs="Times New Roman"/>
          <w:color w:val="231F20"/>
          <w:kern w:val="0"/>
          <w:sz w:val="20"/>
          <w:szCs w:val="20"/>
        </w:rPr>
        <w:t xml:space="preserve"> S, Ackermann G, </w:t>
      </w:r>
      <w:proofErr w:type="spellStart"/>
      <w:r w:rsidRPr="00BC7C67">
        <w:rPr>
          <w:rFonts w:ascii="Times New Roman" w:eastAsia="宋体" w:hAnsi="Times New Roman" w:cs="Times New Roman"/>
          <w:color w:val="231F20"/>
          <w:kern w:val="0"/>
          <w:sz w:val="20"/>
          <w:szCs w:val="20"/>
        </w:rPr>
        <w:t>Lebeis</w:t>
      </w:r>
      <w:proofErr w:type="spellEnd"/>
      <w:r w:rsidRPr="00BC7C67">
        <w:rPr>
          <w:rFonts w:ascii="Times New Roman" w:eastAsia="宋体" w:hAnsi="Times New Roman" w:cs="Times New Roman"/>
          <w:color w:val="231F20"/>
          <w:kern w:val="0"/>
          <w:sz w:val="20"/>
          <w:szCs w:val="20"/>
        </w:rPr>
        <w:t xml:space="preserve"> S, McHardy AC, </w:t>
      </w:r>
      <w:proofErr w:type="spellStart"/>
      <w:r w:rsidRPr="00BC7C67">
        <w:rPr>
          <w:rFonts w:ascii="Times New Roman" w:eastAsia="宋体" w:hAnsi="Times New Roman" w:cs="Times New Roman"/>
          <w:color w:val="231F20"/>
          <w:kern w:val="0"/>
          <w:sz w:val="20"/>
          <w:szCs w:val="20"/>
        </w:rPr>
        <w:t>Dangl</w:t>
      </w:r>
      <w:proofErr w:type="spellEnd"/>
      <w:r w:rsidRPr="00BC7C67">
        <w:rPr>
          <w:rFonts w:ascii="Times New Roman" w:eastAsia="宋体" w:hAnsi="Times New Roman" w:cs="Times New Roman"/>
          <w:color w:val="231F20"/>
          <w:kern w:val="0"/>
          <w:sz w:val="20"/>
          <w:szCs w:val="20"/>
        </w:rPr>
        <w:t xml:space="preserve"> JL, Knight R, Ley R, Schulze-</w:t>
      </w:r>
      <w:proofErr w:type="spellStart"/>
      <w:r w:rsidRPr="00BC7C67">
        <w:rPr>
          <w:rFonts w:ascii="Times New Roman" w:eastAsia="宋体" w:hAnsi="Times New Roman" w:cs="Times New Roman"/>
          <w:color w:val="231F20"/>
          <w:kern w:val="0"/>
          <w:sz w:val="20"/>
          <w:szCs w:val="20"/>
        </w:rPr>
        <w:t>Lefert</w:t>
      </w:r>
      <w:proofErr w:type="spellEnd"/>
      <w:r w:rsidRPr="00BC7C67">
        <w:rPr>
          <w:rFonts w:ascii="Times New Roman" w:eastAsia="宋体" w:hAnsi="Times New Roman" w:cs="Times New Roman"/>
          <w:color w:val="231F20"/>
          <w:kern w:val="0"/>
          <w:sz w:val="20"/>
          <w:szCs w:val="20"/>
        </w:rPr>
        <w:t xml:space="preserve"> P. 2015. Microbiota and host nutrition across plant and animal kingdoms. Cell Host Microbe 17:603–616. </w:t>
      </w:r>
      <w:r w:rsidRPr="00BC7C67">
        <w:rPr>
          <w:rFonts w:ascii="Times New Roman" w:eastAsia="宋体" w:hAnsi="Times New Roman" w:cs="Times New Roman"/>
          <w:color w:val="0000FF"/>
          <w:kern w:val="0"/>
          <w:sz w:val="20"/>
          <w:szCs w:val="20"/>
        </w:rPr>
        <w:t>https://doi.org/10.1016/j.chom.2015.04.009</w:t>
      </w:r>
      <w:r w:rsidRPr="00BC7C67">
        <w:rPr>
          <w:rFonts w:ascii="Times New Roman" w:eastAsia="宋体" w:hAnsi="Times New Roman" w:cs="Times New Roman"/>
          <w:color w:val="231F20"/>
          <w:kern w:val="0"/>
          <w:sz w:val="20"/>
          <w:szCs w:val="20"/>
        </w:rPr>
        <w:t xml:space="preserve">. </w:t>
      </w:r>
    </w:p>
    <w:p w14:paraId="0486361F" w14:textId="5DE98914" w:rsidR="0086172A" w:rsidRPr="00BC7C67" w:rsidRDefault="0086172A" w:rsidP="0086172A">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 xml:space="preserve">30.→Ma B, Wang Y, Ye S, Liu S, Stirling E, Gilbert JA, Faust K, Knight R, Jansson JK, Cardona C, </w:t>
      </w:r>
      <w:proofErr w:type="spellStart"/>
      <w:r w:rsidRPr="00BC7C67">
        <w:rPr>
          <w:rFonts w:ascii="Times New Roman" w:eastAsia="宋体" w:hAnsi="Times New Roman" w:cs="Times New Roman"/>
          <w:color w:val="231F20"/>
          <w:kern w:val="0"/>
          <w:sz w:val="20"/>
          <w:szCs w:val="20"/>
        </w:rPr>
        <w:t>Rottjers</w:t>
      </w:r>
      <w:proofErr w:type="spellEnd"/>
      <w:r w:rsidRPr="00BC7C67">
        <w:rPr>
          <w:rFonts w:ascii="Times New Roman" w:eastAsia="宋体" w:hAnsi="Times New Roman" w:cs="Times New Roman"/>
          <w:color w:val="231F20"/>
          <w:kern w:val="0"/>
          <w:sz w:val="20"/>
          <w:szCs w:val="20"/>
        </w:rPr>
        <w:t xml:space="preserve"> L, Xu J. 2020. Earth microbial co-occurrence network reveals interconnection pattern across microbiomes. Microbiome 8:82. </w:t>
      </w:r>
      <w:r w:rsidRPr="00BC7C67">
        <w:rPr>
          <w:rFonts w:ascii="Times New Roman" w:eastAsia="宋体" w:hAnsi="Times New Roman" w:cs="Times New Roman"/>
          <w:color w:val="0000FF"/>
          <w:kern w:val="0"/>
          <w:sz w:val="20"/>
          <w:szCs w:val="20"/>
        </w:rPr>
        <w:t>https://doi.org/10.1186/s40168-020-00857-2</w:t>
      </w:r>
      <w:r w:rsidRPr="00BC7C67">
        <w:rPr>
          <w:rFonts w:ascii="Times New Roman" w:eastAsia="宋体" w:hAnsi="Times New Roman" w:cs="Times New Roman"/>
          <w:color w:val="231F20"/>
          <w:kern w:val="0"/>
          <w:sz w:val="20"/>
          <w:szCs w:val="20"/>
        </w:rPr>
        <w:t xml:space="preserve">. </w:t>
      </w:r>
    </w:p>
    <w:p w14:paraId="44154936" w14:textId="0E38365F" w:rsidR="0086172A" w:rsidRPr="00BC7C67" w:rsidRDefault="0086172A" w:rsidP="0086172A">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 xml:space="preserve">31.→Faust K, </w:t>
      </w:r>
      <w:proofErr w:type="spellStart"/>
      <w:r w:rsidRPr="00BC7C67">
        <w:rPr>
          <w:rFonts w:ascii="Times New Roman" w:eastAsia="宋体" w:hAnsi="Times New Roman" w:cs="Times New Roman"/>
          <w:color w:val="231F20"/>
          <w:kern w:val="0"/>
          <w:sz w:val="20"/>
          <w:szCs w:val="20"/>
        </w:rPr>
        <w:t>Sathirapongsasuti</w:t>
      </w:r>
      <w:proofErr w:type="spellEnd"/>
      <w:r w:rsidRPr="00BC7C67">
        <w:rPr>
          <w:rFonts w:ascii="Times New Roman" w:eastAsia="宋体" w:hAnsi="Times New Roman" w:cs="Times New Roman"/>
          <w:color w:val="231F20"/>
          <w:kern w:val="0"/>
          <w:sz w:val="20"/>
          <w:szCs w:val="20"/>
        </w:rPr>
        <w:t xml:space="preserve"> JF, Izard J, </w:t>
      </w:r>
      <w:proofErr w:type="spellStart"/>
      <w:r w:rsidRPr="00BC7C67">
        <w:rPr>
          <w:rFonts w:ascii="Times New Roman" w:eastAsia="宋体" w:hAnsi="Times New Roman" w:cs="Times New Roman"/>
          <w:color w:val="231F20"/>
          <w:kern w:val="0"/>
          <w:sz w:val="20"/>
          <w:szCs w:val="20"/>
        </w:rPr>
        <w:t>Segata</w:t>
      </w:r>
      <w:proofErr w:type="spellEnd"/>
      <w:r w:rsidRPr="00BC7C67">
        <w:rPr>
          <w:rFonts w:ascii="Times New Roman" w:eastAsia="宋体" w:hAnsi="Times New Roman" w:cs="Times New Roman"/>
          <w:color w:val="231F20"/>
          <w:kern w:val="0"/>
          <w:sz w:val="20"/>
          <w:szCs w:val="20"/>
        </w:rPr>
        <w:t xml:space="preserve"> N, </w:t>
      </w:r>
      <w:proofErr w:type="spellStart"/>
      <w:r w:rsidRPr="00BC7C67">
        <w:rPr>
          <w:rFonts w:ascii="Times New Roman" w:eastAsia="宋体" w:hAnsi="Times New Roman" w:cs="Times New Roman"/>
          <w:color w:val="231F20"/>
          <w:kern w:val="0"/>
          <w:sz w:val="20"/>
          <w:szCs w:val="20"/>
        </w:rPr>
        <w:t>Gevers</w:t>
      </w:r>
      <w:proofErr w:type="spellEnd"/>
      <w:r w:rsidRPr="00BC7C67">
        <w:rPr>
          <w:rFonts w:ascii="Times New Roman" w:eastAsia="宋体" w:hAnsi="Times New Roman" w:cs="Times New Roman"/>
          <w:color w:val="231F20"/>
          <w:kern w:val="0"/>
          <w:sz w:val="20"/>
          <w:szCs w:val="20"/>
        </w:rPr>
        <w:t xml:space="preserve"> D, </w:t>
      </w:r>
      <w:proofErr w:type="spellStart"/>
      <w:r w:rsidRPr="00BC7C67">
        <w:rPr>
          <w:rFonts w:ascii="Times New Roman" w:eastAsia="宋体" w:hAnsi="Times New Roman" w:cs="Times New Roman"/>
          <w:color w:val="231F20"/>
          <w:kern w:val="0"/>
          <w:sz w:val="20"/>
          <w:szCs w:val="20"/>
        </w:rPr>
        <w:t>Raes</w:t>
      </w:r>
      <w:proofErr w:type="spellEnd"/>
      <w:r w:rsidRPr="00BC7C67">
        <w:rPr>
          <w:rFonts w:ascii="Times New Roman" w:eastAsia="宋体" w:hAnsi="Times New Roman" w:cs="Times New Roman"/>
          <w:color w:val="231F20"/>
          <w:kern w:val="0"/>
          <w:sz w:val="20"/>
          <w:szCs w:val="20"/>
        </w:rPr>
        <w:t xml:space="preserve"> J, </w:t>
      </w:r>
      <w:proofErr w:type="spellStart"/>
      <w:r w:rsidRPr="00BC7C67">
        <w:rPr>
          <w:rFonts w:ascii="Times New Roman" w:eastAsia="宋体" w:hAnsi="Times New Roman" w:cs="Times New Roman"/>
          <w:color w:val="231F20"/>
          <w:kern w:val="0"/>
          <w:sz w:val="20"/>
          <w:szCs w:val="20"/>
        </w:rPr>
        <w:t>Huttenhower</w:t>
      </w:r>
      <w:proofErr w:type="spellEnd"/>
      <w:r w:rsidRPr="00BC7C67">
        <w:rPr>
          <w:rFonts w:ascii="Times New Roman" w:eastAsia="宋体" w:hAnsi="Times New Roman" w:cs="Times New Roman"/>
          <w:color w:val="231F20"/>
          <w:kern w:val="0"/>
          <w:sz w:val="20"/>
          <w:szCs w:val="20"/>
        </w:rPr>
        <w:t xml:space="preserve"> C. 2012. Microbial co-occurrence relationships in </w:t>
      </w:r>
      <w:proofErr w:type="spellStart"/>
      <w:r w:rsidRPr="00BC7C67">
        <w:rPr>
          <w:rFonts w:ascii="Times New Roman" w:eastAsia="宋体" w:hAnsi="Times New Roman" w:cs="Times New Roman"/>
          <w:color w:val="231F20"/>
          <w:kern w:val="0"/>
          <w:sz w:val="20"/>
          <w:szCs w:val="20"/>
        </w:rPr>
        <w:t>thehuman</w:t>
      </w:r>
      <w:proofErr w:type="spellEnd"/>
      <w:r w:rsidRPr="00BC7C67">
        <w:rPr>
          <w:rFonts w:ascii="Times New Roman" w:eastAsia="宋体" w:hAnsi="Times New Roman" w:cs="Times New Roman"/>
          <w:color w:val="231F20"/>
          <w:kern w:val="0"/>
          <w:sz w:val="20"/>
          <w:szCs w:val="20"/>
        </w:rPr>
        <w:t xml:space="preserve"> microbiome. </w:t>
      </w:r>
      <w:proofErr w:type="spellStart"/>
      <w:r w:rsidRPr="00BC7C67">
        <w:rPr>
          <w:rFonts w:ascii="Times New Roman" w:eastAsia="宋体" w:hAnsi="Times New Roman" w:cs="Times New Roman"/>
          <w:color w:val="231F20"/>
          <w:kern w:val="0"/>
          <w:sz w:val="20"/>
          <w:szCs w:val="20"/>
        </w:rPr>
        <w:t>PLoS</w:t>
      </w:r>
      <w:proofErr w:type="spellEnd"/>
      <w:r w:rsidRPr="00BC7C67">
        <w:rPr>
          <w:rFonts w:ascii="Times New Roman" w:eastAsia="宋体" w:hAnsi="Times New Roman" w:cs="Times New Roman"/>
          <w:color w:val="231F20"/>
          <w:kern w:val="0"/>
          <w:sz w:val="20"/>
          <w:szCs w:val="20"/>
        </w:rPr>
        <w:t xml:space="preserve"> </w:t>
      </w:r>
      <w:proofErr w:type="spellStart"/>
      <w:r w:rsidRPr="00BC7C67">
        <w:rPr>
          <w:rFonts w:ascii="Times New Roman" w:eastAsia="宋体" w:hAnsi="Times New Roman" w:cs="Times New Roman"/>
          <w:color w:val="231F20"/>
          <w:kern w:val="0"/>
          <w:sz w:val="20"/>
          <w:szCs w:val="20"/>
        </w:rPr>
        <w:t>Comput</w:t>
      </w:r>
      <w:proofErr w:type="spellEnd"/>
      <w:r w:rsidRPr="00BC7C67">
        <w:rPr>
          <w:rFonts w:ascii="Times New Roman" w:eastAsia="宋体" w:hAnsi="Times New Roman" w:cs="Times New Roman"/>
          <w:color w:val="231F20"/>
          <w:kern w:val="0"/>
          <w:sz w:val="20"/>
          <w:szCs w:val="20"/>
        </w:rPr>
        <w:t xml:space="preserve"> Biol 8:e1002606. </w:t>
      </w:r>
      <w:r w:rsidRPr="00BC7C67">
        <w:rPr>
          <w:rFonts w:ascii="Times New Roman" w:eastAsia="宋体" w:hAnsi="Times New Roman" w:cs="Times New Roman"/>
          <w:color w:val="0000FF"/>
          <w:kern w:val="0"/>
          <w:sz w:val="20"/>
          <w:szCs w:val="20"/>
        </w:rPr>
        <w:t>https://doi.org/10 .1371/journal.pcbi.1002606</w:t>
      </w:r>
      <w:r w:rsidRPr="00BC7C67">
        <w:rPr>
          <w:rFonts w:ascii="Times New Roman" w:eastAsia="宋体" w:hAnsi="Times New Roman" w:cs="Times New Roman"/>
          <w:color w:val="231F20"/>
          <w:kern w:val="0"/>
          <w:sz w:val="20"/>
          <w:szCs w:val="20"/>
        </w:rPr>
        <w:t xml:space="preserve">. </w:t>
      </w:r>
    </w:p>
    <w:p w14:paraId="05947235" w14:textId="01657F64" w:rsidR="0086172A" w:rsidRPr="00BC7C67" w:rsidRDefault="0086172A" w:rsidP="0086172A">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 xml:space="preserve">32.→Su X, Jing G, McDonald D, Wang H, Wang Z, Gonzalez A, Sun Z, Huang S, </w:t>
      </w:r>
      <w:proofErr w:type="spellStart"/>
      <w:r w:rsidRPr="00BC7C67">
        <w:rPr>
          <w:rFonts w:ascii="Times New Roman" w:eastAsia="宋体" w:hAnsi="Times New Roman" w:cs="Times New Roman"/>
          <w:color w:val="231F20"/>
          <w:kern w:val="0"/>
          <w:sz w:val="20"/>
          <w:szCs w:val="20"/>
        </w:rPr>
        <w:t>Navas</w:t>
      </w:r>
      <w:proofErr w:type="spellEnd"/>
      <w:r w:rsidRPr="00BC7C67">
        <w:rPr>
          <w:rFonts w:ascii="Times New Roman" w:eastAsia="宋体" w:hAnsi="Times New Roman" w:cs="Times New Roman"/>
          <w:color w:val="231F20"/>
          <w:kern w:val="0"/>
          <w:sz w:val="20"/>
          <w:szCs w:val="20"/>
        </w:rPr>
        <w:t xml:space="preserve"> J, Knight R, Xu J. 2018. Identifying and predicting novelty in microbiome studies. mBio 9:e02099-18. </w:t>
      </w:r>
      <w:r w:rsidRPr="00BC7C67">
        <w:rPr>
          <w:rFonts w:ascii="Times New Roman" w:eastAsia="宋体" w:hAnsi="Times New Roman" w:cs="Times New Roman"/>
          <w:color w:val="0000FF"/>
          <w:kern w:val="0"/>
          <w:sz w:val="20"/>
          <w:szCs w:val="20"/>
        </w:rPr>
        <w:t>https://doi.org/10.1128/mBio.02099-18</w:t>
      </w:r>
      <w:r w:rsidRPr="00BC7C67">
        <w:rPr>
          <w:rFonts w:ascii="Times New Roman" w:eastAsia="宋体" w:hAnsi="Times New Roman" w:cs="Times New Roman"/>
          <w:color w:val="231F20"/>
          <w:kern w:val="0"/>
          <w:sz w:val="20"/>
          <w:szCs w:val="20"/>
        </w:rPr>
        <w:t xml:space="preserve">. </w:t>
      </w:r>
    </w:p>
    <w:p w14:paraId="37956071" w14:textId="725F4388" w:rsidR="0086172A" w:rsidRPr="00BC7C67" w:rsidRDefault="0086172A" w:rsidP="0086172A">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 xml:space="preserve">33.→Su X, Jing G, Sun Z, Liu L, Xu Z, McDonald D, Wang Z, Wang H, Gonzalez A, Zhang Y, Huang S, </w:t>
      </w:r>
      <w:proofErr w:type="spellStart"/>
      <w:r w:rsidRPr="00BC7C67">
        <w:rPr>
          <w:rFonts w:ascii="Times New Roman" w:eastAsia="宋体" w:hAnsi="Times New Roman" w:cs="Times New Roman"/>
          <w:color w:val="231F20"/>
          <w:kern w:val="0"/>
          <w:sz w:val="20"/>
          <w:szCs w:val="20"/>
        </w:rPr>
        <w:t>Huttley</w:t>
      </w:r>
      <w:proofErr w:type="spellEnd"/>
      <w:r w:rsidRPr="00BC7C67">
        <w:rPr>
          <w:rFonts w:ascii="Times New Roman" w:eastAsia="宋体" w:hAnsi="Times New Roman" w:cs="Times New Roman"/>
          <w:color w:val="231F20"/>
          <w:kern w:val="0"/>
          <w:sz w:val="20"/>
          <w:szCs w:val="20"/>
        </w:rPr>
        <w:t xml:space="preserve"> G, Knight R, Xu J. 2020. Multiple-disease detection and </w:t>
      </w:r>
      <w:proofErr w:type="spellStart"/>
      <w:r w:rsidRPr="00BC7C67">
        <w:rPr>
          <w:rFonts w:ascii="Times New Roman" w:eastAsia="宋体" w:hAnsi="Times New Roman" w:cs="Times New Roman"/>
          <w:color w:val="231F20"/>
          <w:kern w:val="0"/>
          <w:sz w:val="20"/>
          <w:szCs w:val="20"/>
        </w:rPr>
        <w:t>classifification</w:t>
      </w:r>
      <w:proofErr w:type="spellEnd"/>
      <w:r w:rsidRPr="00BC7C67">
        <w:rPr>
          <w:rFonts w:ascii="Times New Roman" w:eastAsia="宋体" w:hAnsi="Times New Roman" w:cs="Times New Roman"/>
          <w:color w:val="231F20"/>
          <w:kern w:val="0"/>
          <w:sz w:val="20"/>
          <w:szCs w:val="20"/>
        </w:rPr>
        <w:t xml:space="preserve"> across cohorts via microbiome search. </w:t>
      </w:r>
      <w:proofErr w:type="spellStart"/>
      <w:r w:rsidRPr="00BC7C67">
        <w:rPr>
          <w:rFonts w:ascii="Times New Roman" w:eastAsia="宋体" w:hAnsi="Times New Roman" w:cs="Times New Roman"/>
          <w:color w:val="231F20"/>
          <w:kern w:val="0"/>
          <w:sz w:val="20"/>
          <w:szCs w:val="20"/>
        </w:rPr>
        <w:t>mSystems</w:t>
      </w:r>
      <w:proofErr w:type="spellEnd"/>
      <w:r w:rsidRPr="00BC7C67">
        <w:rPr>
          <w:rFonts w:ascii="Times New Roman" w:eastAsia="宋体" w:hAnsi="Times New Roman" w:cs="Times New Roman"/>
          <w:color w:val="231F20"/>
          <w:kern w:val="0"/>
          <w:sz w:val="20"/>
          <w:szCs w:val="20"/>
        </w:rPr>
        <w:t xml:space="preserve"> 5:e00150-20. </w:t>
      </w:r>
      <w:r w:rsidRPr="00BC7C67">
        <w:rPr>
          <w:rFonts w:ascii="Times New Roman" w:eastAsia="宋体" w:hAnsi="Times New Roman" w:cs="Times New Roman"/>
          <w:color w:val="0000FF"/>
          <w:kern w:val="0"/>
          <w:sz w:val="20"/>
          <w:szCs w:val="20"/>
        </w:rPr>
        <w:t>https://doi.org/10.1128/mSystems.00150-20</w:t>
      </w:r>
      <w:r w:rsidRPr="00BC7C67">
        <w:rPr>
          <w:rFonts w:ascii="Times New Roman" w:eastAsia="宋体" w:hAnsi="Times New Roman" w:cs="Times New Roman"/>
          <w:color w:val="231F20"/>
          <w:kern w:val="0"/>
          <w:sz w:val="20"/>
          <w:szCs w:val="20"/>
        </w:rPr>
        <w:t xml:space="preserve">. </w:t>
      </w:r>
    </w:p>
    <w:p w14:paraId="59FDAFAF" w14:textId="27766A89" w:rsidR="0086172A" w:rsidRPr="00BC7C67" w:rsidRDefault="0086172A" w:rsidP="0086172A">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 xml:space="preserve">34.→Zhu M, Kang K, Ning K. 2020. Meta-Prism: ultra-fast and highly accurate microbial community structure search utilizing dual indexing and parallel computation. Brief </w:t>
      </w:r>
      <w:proofErr w:type="spellStart"/>
      <w:r w:rsidRPr="00BC7C67">
        <w:rPr>
          <w:rFonts w:ascii="Times New Roman" w:eastAsia="宋体" w:hAnsi="Times New Roman" w:cs="Times New Roman"/>
          <w:color w:val="231F20"/>
          <w:kern w:val="0"/>
          <w:sz w:val="20"/>
          <w:szCs w:val="20"/>
        </w:rPr>
        <w:t>Bioinform</w:t>
      </w:r>
      <w:proofErr w:type="spellEnd"/>
      <w:r w:rsidRPr="00BC7C67">
        <w:rPr>
          <w:rFonts w:ascii="Times New Roman" w:eastAsia="宋体" w:hAnsi="Times New Roman" w:cs="Times New Roman"/>
          <w:color w:val="231F20"/>
          <w:kern w:val="0"/>
          <w:sz w:val="20"/>
          <w:szCs w:val="20"/>
        </w:rPr>
        <w:t xml:space="preserve"> 22:557–567. </w:t>
      </w:r>
      <w:r w:rsidRPr="00BC7C67">
        <w:rPr>
          <w:rFonts w:ascii="Times New Roman" w:eastAsia="宋体" w:hAnsi="Times New Roman" w:cs="Times New Roman"/>
          <w:color w:val="0000FF"/>
          <w:kern w:val="0"/>
          <w:sz w:val="20"/>
          <w:szCs w:val="20"/>
        </w:rPr>
        <w:t>https://doi.org/10.1093/bib/ bbaa009</w:t>
      </w:r>
      <w:r w:rsidRPr="00BC7C67">
        <w:rPr>
          <w:rFonts w:ascii="Times New Roman" w:eastAsia="宋体" w:hAnsi="Times New Roman" w:cs="Times New Roman"/>
          <w:color w:val="231F20"/>
          <w:kern w:val="0"/>
          <w:sz w:val="20"/>
          <w:szCs w:val="20"/>
        </w:rPr>
        <w:t xml:space="preserve">. </w:t>
      </w:r>
    </w:p>
    <w:p w14:paraId="61D8AC68" w14:textId="39F58225" w:rsidR="0086172A" w:rsidRPr="00BC7C67" w:rsidRDefault="0086172A" w:rsidP="0086172A">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 xml:space="preserve">35.→McDonald D, Price MN, Goodrich J, Nawrocki EP, DeSantis TZ, Probst A, Andersen GL, Knight R, </w:t>
      </w:r>
      <w:proofErr w:type="spellStart"/>
      <w:r w:rsidRPr="00BC7C67">
        <w:rPr>
          <w:rFonts w:ascii="Times New Roman" w:eastAsia="宋体" w:hAnsi="Times New Roman" w:cs="Times New Roman"/>
          <w:color w:val="231F20"/>
          <w:kern w:val="0"/>
          <w:sz w:val="20"/>
          <w:szCs w:val="20"/>
        </w:rPr>
        <w:t>Hugenholtz</w:t>
      </w:r>
      <w:proofErr w:type="spellEnd"/>
      <w:r w:rsidRPr="00BC7C67">
        <w:rPr>
          <w:rFonts w:ascii="Times New Roman" w:eastAsia="宋体" w:hAnsi="Times New Roman" w:cs="Times New Roman"/>
          <w:color w:val="231F20"/>
          <w:kern w:val="0"/>
          <w:sz w:val="20"/>
          <w:szCs w:val="20"/>
        </w:rPr>
        <w:t xml:space="preserve"> P. 2012. An improved </w:t>
      </w:r>
      <w:proofErr w:type="spellStart"/>
      <w:r w:rsidRPr="00BC7C67">
        <w:rPr>
          <w:rFonts w:ascii="Times New Roman" w:eastAsia="宋体" w:hAnsi="Times New Roman" w:cs="Times New Roman"/>
          <w:color w:val="231F20"/>
          <w:kern w:val="0"/>
          <w:sz w:val="20"/>
          <w:szCs w:val="20"/>
        </w:rPr>
        <w:t>Greengenes</w:t>
      </w:r>
      <w:proofErr w:type="spellEnd"/>
      <w:r w:rsidRPr="00BC7C67">
        <w:rPr>
          <w:rFonts w:ascii="Times New Roman" w:eastAsia="宋体" w:hAnsi="Times New Roman" w:cs="Times New Roman"/>
          <w:color w:val="231F20"/>
          <w:kern w:val="0"/>
          <w:sz w:val="20"/>
          <w:szCs w:val="20"/>
        </w:rPr>
        <w:t xml:space="preserve"> taxonomy with explicit ranks for ecological and evolutionary analyses of bacteria and archaea. ISME J 6:610–618. </w:t>
      </w:r>
      <w:r w:rsidRPr="00BC7C67">
        <w:rPr>
          <w:rFonts w:ascii="Times New Roman" w:eastAsia="宋体" w:hAnsi="Times New Roman" w:cs="Times New Roman"/>
          <w:color w:val="0000FF"/>
          <w:kern w:val="0"/>
          <w:sz w:val="20"/>
          <w:szCs w:val="20"/>
        </w:rPr>
        <w:t>https://doi.org/10.1038/ismej.2011.139</w:t>
      </w:r>
      <w:r w:rsidRPr="00BC7C67">
        <w:rPr>
          <w:rFonts w:ascii="Times New Roman" w:eastAsia="宋体" w:hAnsi="Times New Roman" w:cs="Times New Roman"/>
          <w:color w:val="231F20"/>
          <w:kern w:val="0"/>
          <w:sz w:val="20"/>
          <w:szCs w:val="20"/>
        </w:rPr>
        <w:t xml:space="preserve">. </w:t>
      </w:r>
    </w:p>
    <w:p w14:paraId="3F7D977A" w14:textId="0D8DB461" w:rsidR="0086172A" w:rsidRPr="00BC7C67" w:rsidRDefault="0086172A" w:rsidP="0086172A">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 xml:space="preserve">36.→Jing G, Sun Z, Wang H, Gong Y, Huang S, Ning K, Xu J, Su X. 2017. Parallel-META 3: comprehensive taxonomical and functional analysis platform for </w:t>
      </w:r>
      <w:proofErr w:type="spellStart"/>
      <w:r w:rsidRPr="00BC7C67">
        <w:rPr>
          <w:rFonts w:ascii="Times New Roman" w:eastAsia="宋体" w:hAnsi="Times New Roman" w:cs="Times New Roman"/>
          <w:color w:val="231F20"/>
          <w:kern w:val="0"/>
          <w:sz w:val="20"/>
          <w:szCs w:val="20"/>
        </w:rPr>
        <w:t>effificient</w:t>
      </w:r>
      <w:proofErr w:type="spellEnd"/>
      <w:r w:rsidRPr="00BC7C67">
        <w:rPr>
          <w:rFonts w:ascii="Times New Roman" w:eastAsia="宋体" w:hAnsi="Times New Roman" w:cs="Times New Roman"/>
          <w:color w:val="231F20"/>
          <w:kern w:val="0"/>
          <w:sz w:val="20"/>
          <w:szCs w:val="20"/>
        </w:rPr>
        <w:t xml:space="preserve"> comparison of microbial communities. Sci Rep 7:40371. </w:t>
      </w:r>
      <w:r w:rsidRPr="00BC7C67">
        <w:rPr>
          <w:rFonts w:ascii="Times New Roman" w:eastAsia="宋体" w:hAnsi="Times New Roman" w:cs="Times New Roman"/>
          <w:color w:val="0000FF"/>
          <w:kern w:val="0"/>
          <w:sz w:val="20"/>
          <w:szCs w:val="20"/>
        </w:rPr>
        <w:t>https:// doi.org/10.1038/srep40371</w:t>
      </w:r>
      <w:r w:rsidRPr="00BC7C67">
        <w:rPr>
          <w:rFonts w:ascii="Times New Roman" w:eastAsia="宋体" w:hAnsi="Times New Roman" w:cs="Times New Roman"/>
          <w:color w:val="231F20"/>
          <w:kern w:val="0"/>
          <w:sz w:val="20"/>
          <w:szCs w:val="20"/>
        </w:rPr>
        <w:t xml:space="preserve">. </w:t>
      </w:r>
    </w:p>
    <w:p w14:paraId="2D38B89C" w14:textId="27CDFC77" w:rsidR="0086172A" w:rsidRPr="00BC7C67" w:rsidRDefault="0086172A" w:rsidP="0086172A">
      <w:pPr>
        <w:widowControl/>
        <w:jc w:val="left"/>
        <w:rPr>
          <w:rFonts w:ascii="Times New Roman" w:eastAsia="宋体" w:hAnsi="Times New Roman" w:cs="Times New Roman"/>
          <w:kern w:val="0"/>
          <w:sz w:val="20"/>
          <w:szCs w:val="20"/>
        </w:rPr>
      </w:pPr>
      <w:r w:rsidRPr="00BC7C67">
        <w:rPr>
          <w:rFonts w:ascii="Times New Roman" w:eastAsia="宋体" w:hAnsi="Times New Roman" w:cs="Times New Roman"/>
          <w:color w:val="231F20"/>
          <w:kern w:val="0"/>
          <w:sz w:val="20"/>
          <w:szCs w:val="20"/>
        </w:rPr>
        <w:t xml:space="preserve">37.→Markowitz VM, Ivanova NN, Szeto E, </w:t>
      </w:r>
      <w:proofErr w:type="spellStart"/>
      <w:r w:rsidRPr="00BC7C67">
        <w:rPr>
          <w:rFonts w:ascii="Times New Roman" w:eastAsia="宋体" w:hAnsi="Times New Roman" w:cs="Times New Roman"/>
          <w:color w:val="231F20"/>
          <w:kern w:val="0"/>
          <w:sz w:val="20"/>
          <w:szCs w:val="20"/>
        </w:rPr>
        <w:t>Palaniappan</w:t>
      </w:r>
      <w:proofErr w:type="spellEnd"/>
      <w:r w:rsidRPr="00BC7C67">
        <w:rPr>
          <w:rFonts w:ascii="Times New Roman" w:eastAsia="宋体" w:hAnsi="Times New Roman" w:cs="Times New Roman"/>
          <w:color w:val="231F20"/>
          <w:kern w:val="0"/>
          <w:sz w:val="20"/>
          <w:szCs w:val="20"/>
        </w:rPr>
        <w:t xml:space="preserve"> K, Chu K, </w:t>
      </w:r>
      <w:proofErr w:type="spellStart"/>
      <w:r w:rsidRPr="00BC7C67">
        <w:rPr>
          <w:rFonts w:ascii="Times New Roman" w:eastAsia="宋体" w:hAnsi="Times New Roman" w:cs="Times New Roman"/>
          <w:color w:val="231F20"/>
          <w:kern w:val="0"/>
          <w:sz w:val="20"/>
          <w:szCs w:val="20"/>
        </w:rPr>
        <w:t>Dalevi</w:t>
      </w:r>
      <w:proofErr w:type="spellEnd"/>
      <w:r w:rsidRPr="00BC7C67">
        <w:rPr>
          <w:rFonts w:ascii="Times New Roman" w:eastAsia="宋体" w:hAnsi="Times New Roman" w:cs="Times New Roman"/>
          <w:color w:val="231F20"/>
          <w:kern w:val="0"/>
          <w:sz w:val="20"/>
          <w:szCs w:val="20"/>
        </w:rPr>
        <w:t xml:space="preserve"> D, Chen I-MA, </w:t>
      </w:r>
      <w:proofErr w:type="spellStart"/>
      <w:r w:rsidRPr="00BC7C67">
        <w:rPr>
          <w:rFonts w:ascii="Times New Roman" w:eastAsia="宋体" w:hAnsi="Times New Roman" w:cs="Times New Roman"/>
          <w:color w:val="231F20"/>
          <w:kern w:val="0"/>
          <w:sz w:val="20"/>
          <w:szCs w:val="20"/>
        </w:rPr>
        <w:t>Grechkin</w:t>
      </w:r>
      <w:proofErr w:type="spellEnd"/>
      <w:r w:rsidRPr="00BC7C67">
        <w:rPr>
          <w:rFonts w:ascii="Times New Roman" w:eastAsia="宋体" w:hAnsi="Times New Roman" w:cs="Times New Roman"/>
          <w:color w:val="231F20"/>
          <w:kern w:val="0"/>
          <w:sz w:val="20"/>
          <w:szCs w:val="20"/>
        </w:rPr>
        <w:t xml:space="preserve"> Y, </w:t>
      </w:r>
      <w:proofErr w:type="spellStart"/>
      <w:r w:rsidRPr="00BC7C67">
        <w:rPr>
          <w:rFonts w:ascii="Times New Roman" w:eastAsia="宋体" w:hAnsi="Times New Roman" w:cs="Times New Roman"/>
          <w:color w:val="231F20"/>
          <w:kern w:val="0"/>
          <w:sz w:val="20"/>
          <w:szCs w:val="20"/>
        </w:rPr>
        <w:t>Dubchak</w:t>
      </w:r>
      <w:proofErr w:type="spellEnd"/>
      <w:r w:rsidRPr="00BC7C67">
        <w:rPr>
          <w:rFonts w:ascii="Times New Roman" w:eastAsia="宋体" w:hAnsi="Times New Roman" w:cs="Times New Roman"/>
          <w:color w:val="231F20"/>
          <w:kern w:val="0"/>
          <w:sz w:val="20"/>
          <w:szCs w:val="20"/>
        </w:rPr>
        <w:t xml:space="preserve"> I, Anderson I, </w:t>
      </w:r>
      <w:proofErr w:type="spellStart"/>
      <w:r w:rsidRPr="00BC7C67">
        <w:rPr>
          <w:rFonts w:ascii="Times New Roman" w:eastAsia="宋体" w:hAnsi="Times New Roman" w:cs="Times New Roman"/>
          <w:color w:val="231F20"/>
          <w:kern w:val="0"/>
          <w:sz w:val="20"/>
          <w:szCs w:val="20"/>
        </w:rPr>
        <w:t>Lykidis</w:t>
      </w:r>
      <w:proofErr w:type="spellEnd"/>
      <w:r w:rsidRPr="00BC7C67">
        <w:rPr>
          <w:rFonts w:ascii="Times New Roman" w:eastAsia="宋体" w:hAnsi="Times New Roman" w:cs="Times New Roman"/>
          <w:color w:val="231F20"/>
          <w:kern w:val="0"/>
          <w:sz w:val="20"/>
          <w:szCs w:val="20"/>
        </w:rPr>
        <w:t xml:space="preserve"> A, </w:t>
      </w:r>
      <w:proofErr w:type="spellStart"/>
      <w:r w:rsidRPr="00BC7C67">
        <w:rPr>
          <w:rFonts w:ascii="Times New Roman" w:eastAsia="宋体" w:hAnsi="Times New Roman" w:cs="Times New Roman"/>
          <w:color w:val="231F20"/>
          <w:kern w:val="0"/>
          <w:sz w:val="20"/>
          <w:szCs w:val="20"/>
        </w:rPr>
        <w:t>Mavromatis</w:t>
      </w:r>
      <w:proofErr w:type="spellEnd"/>
      <w:r w:rsidRPr="00BC7C67">
        <w:rPr>
          <w:rFonts w:ascii="Times New Roman" w:eastAsia="宋体" w:hAnsi="Times New Roman" w:cs="Times New Roman"/>
          <w:color w:val="231F20"/>
          <w:kern w:val="0"/>
          <w:sz w:val="20"/>
          <w:szCs w:val="20"/>
        </w:rPr>
        <w:t xml:space="preserve"> K, </w:t>
      </w:r>
      <w:proofErr w:type="spellStart"/>
      <w:r w:rsidRPr="00BC7C67">
        <w:rPr>
          <w:rFonts w:ascii="Times New Roman" w:eastAsia="宋体" w:hAnsi="Times New Roman" w:cs="Times New Roman"/>
          <w:color w:val="231F20"/>
          <w:kern w:val="0"/>
          <w:sz w:val="20"/>
          <w:szCs w:val="20"/>
        </w:rPr>
        <w:t>Hugenholtz</w:t>
      </w:r>
      <w:proofErr w:type="spellEnd"/>
      <w:r w:rsidRPr="00BC7C67">
        <w:rPr>
          <w:rFonts w:ascii="Times New Roman" w:eastAsia="宋体" w:hAnsi="Times New Roman" w:cs="Times New Roman"/>
          <w:color w:val="231F20"/>
          <w:kern w:val="0"/>
          <w:sz w:val="20"/>
          <w:szCs w:val="20"/>
        </w:rPr>
        <w:t xml:space="preserve"> P, </w:t>
      </w:r>
      <w:proofErr w:type="spellStart"/>
      <w:r w:rsidRPr="00BC7C67">
        <w:rPr>
          <w:rFonts w:ascii="Times New Roman" w:eastAsia="宋体" w:hAnsi="Times New Roman" w:cs="Times New Roman"/>
          <w:color w:val="231F20"/>
          <w:kern w:val="0"/>
          <w:sz w:val="20"/>
          <w:szCs w:val="20"/>
        </w:rPr>
        <w:t>Kyrpides</w:t>
      </w:r>
      <w:proofErr w:type="spellEnd"/>
      <w:r w:rsidRPr="00BC7C67">
        <w:rPr>
          <w:rFonts w:ascii="Times New Roman" w:eastAsia="宋体" w:hAnsi="Times New Roman" w:cs="Times New Roman"/>
          <w:color w:val="231F20"/>
          <w:kern w:val="0"/>
          <w:sz w:val="20"/>
          <w:szCs w:val="20"/>
        </w:rPr>
        <w:t xml:space="preserve"> NC. 2008. IMG/M: a data management and analysis system for metagenomes. Nucleic Acids Res 36:D534–D538. </w:t>
      </w:r>
      <w:r w:rsidRPr="00BC7C67">
        <w:rPr>
          <w:rFonts w:ascii="Times New Roman" w:eastAsia="宋体" w:hAnsi="Times New Roman" w:cs="Times New Roman"/>
          <w:color w:val="0000FF"/>
          <w:kern w:val="0"/>
          <w:sz w:val="20"/>
          <w:szCs w:val="20"/>
        </w:rPr>
        <w:t xml:space="preserve">https:// </w:t>
      </w:r>
    </w:p>
    <w:p w14:paraId="23D23870" w14:textId="315EB4C7" w:rsidR="0086172A" w:rsidRDefault="0086172A" w:rsidP="0086172A">
      <w:pPr>
        <w:widowControl/>
        <w:jc w:val="left"/>
        <w:rPr>
          <w:rFonts w:ascii="Times New Roman" w:eastAsia="宋体" w:hAnsi="Times New Roman" w:cs="Times New Roman"/>
          <w:color w:val="231F20"/>
          <w:kern w:val="0"/>
          <w:sz w:val="20"/>
          <w:szCs w:val="20"/>
        </w:rPr>
      </w:pPr>
      <w:r w:rsidRPr="00BC7C67">
        <w:rPr>
          <w:rFonts w:ascii="Times New Roman" w:eastAsia="宋体" w:hAnsi="Times New Roman" w:cs="Times New Roman"/>
          <w:color w:val="0000FF"/>
          <w:kern w:val="0"/>
          <w:sz w:val="20"/>
          <w:szCs w:val="20"/>
        </w:rPr>
        <w:t>doi.org/10.1093/</w:t>
      </w:r>
      <w:proofErr w:type="spellStart"/>
      <w:r w:rsidRPr="00BC7C67">
        <w:rPr>
          <w:rFonts w:ascii="Times New Roman" w:eastAsia="宋体" w:hAnsi="Times New Roman" w:cs="Times New Roman"/>
          <w:color w:val="0000FF"/>
          <w:kern w:val="0"/>
          <w:sz w:val="20"/>
          <w:szCs w:val="20"/>
        </w:rPr>
        <w:t>nar</w:t>
      </w:r>
      <w:proofErr w:type="spellEnd"/>
      <w:r w:rsidRPr="00BC7C67">
        <w:rPr>
          <w:rFonts w:ascii="Times New Roman" w:eastAsia="宋体" w:hAnsi="Times New Roman" w:cs="Times New Roman"/>
          <w:color w:val="0000FF"/>
          <w:kern w:val="0"/>
          <w:sz w:val="20"/>
          <w:szCs w:val="20"/>
        </w:rPr>
        <w:t>/gkm869</w:t>
      </w:r>
      <w:r w:rsidRPr="00BC7C67">
        <w:rPr>
          <w:rFonts w:ascii="Times New Roman" w:eastAsia="宋体" w:hAnsi="Times New Roman" w:cs="Times New Roman"/>
          <w:color w:val="231F20"/>
          <w:kern w:val="0"/>
          <w:sz w:val="20"/>
          <w:szCs w:val="20"/>
        </w:rPr>
        <w:t>.</w:t>
      </w:r>
    </w:p>
    <w:p w14:paraId="1949FDED" w14:textId="19B00426" w:rsidR="00525B52" w:rsidRPr="00BC7C67" w:rsidRDefault="00525B52" w:rsidP="00525B52">
      <w:pPr>
        <w:widowControl/>
        <w:jc w:val="left"/>
        <w:rPr>
          <w:rFonts w:ascii="Times New Roman" w:eastAsia="宋体" w:hAnsi="Times New Roman" w:cs="Times New Roman"/>
          <w:kern w:val="0"/>
          <w:sz w:val="20"/>
          <w:szCs w:val="20"/>
        </w:rPr>
      </w:pPr>
      <w:r w:rsidRPr="00525B52">
        <w:rPr>
          <w:rFonts w:ascii="Times New Roman" w:eastAsia="宋体" w:hAnsi="Times New Roman" w:cs="Times New Roman"/>
          <w:kern w:val="0"/>
          <w:sz w:val="20"/>
          <w:szCs w:val="20"/>
        </w:rPr>
        <w:t>38. Liu YX, Qin Y, Chen T, Lu M, Qian X, Guo X, Bai Y. 2021. A practical guide</w:t>
      </w:r>
      <w:r>
        <w:rPr>
          <w:rFonts w:ascii="Times New Roman" w:eastAsia="宋体" w:hAnsi="Times New Roman" w:cs="Times New Roman" w:hint="eastAsia"/>
          <w:kern w:val="0"/>
          <w:sz w:val="20"/>
          <w:szCs w:val="20"/>
        </w:rPr>
        <w:t xml:space="preserve"> </w:t>
      </w:r>
      <w:r w:rsidRPr="00525B52">
        <w:rPr>
          <w:rFonts w:ascii="Times New Roman" w:eastAsia="宋体" w:hAnsi="Times New Roman" w:cs="Times New Roman"/>
          <w:kern w:val="0"/>
          <w:sz w:val="20"/>
          <w:szCs w:val="20"/>
        </w:rPr>
        <w:t>to amplicon and metagenomic analysis of microbiome data. Protein Cell</w:t>
      </w:r>
      <w:r>
        <w:rPr>
          <w:rFonts w:ascii="Times New Roman" w:eastAsia="宋体" w:hAnsi="Times New Roman" w:cs="Times New Roman" w:hint="eastAsia"/>
          <w:kern w:val="0"/>
          <w:sz w:val="20"/>
          <w:szCs w:val="20"/>
        </w:rPr>
        <w:t xml:space="preserve"> </w:t>
      </w:r>
      <w:r w:rsidRPr="00525B52">
        <w:rPr>
          <w:rFonts w:ascii="Times New Roman" w:eastAsia="宋体" w:hAnsi="Times New Roman" w:cs="Times New Roman"/>
          <w:kern w:val="0"/>
          <w:sz w:val="20"/>
          <w:szCs w:val="20"/>
        </w:rPr>
        <w:t>12:315–330. https://doi.org/10.1007/s13238-020-00724-8.</w:t>
      </w:r>
    </w:p>
    <w:sectPr w:rsidR="00525B52" w:rsidRPr="00BC7C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2C4083" w14:textId="77777777" w:rsidR="00880C19" w:rsidRDefault="00880C19" w:rsidP="00C63232">
      <w:r>
        <w:separator/>
      </w:r>
    </w:p>
  </w:endnote>
  <w:endnote w:type="continuationSeparator" w:id="0">
    <w:p w14:paraId="14F06834" w14:textId="77777777" w:rsidR="00880C19" w:rsidRDefault="00880C19" w:rsidP="00C632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12443D" w14:textId="77777777" w:rsidR="00880C19" w:rsidRDefault="00880C19" w:rsidP="00C63232">
      <w:r>
        <w:separator/>
      </w:r>
    </w:p>
  </w:footnote>
  <w:footnote w:type="continuationSeparator" w:id="0">
    <w:p w14:paraId="4F54219B" w14:textId="77777777" w:rsidR="00880C19" w:rsidRDefault="00880C19" w:rsidP="00C6323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D52"/>
    <w:rsid w:val="00035751"/>
    <w:rsid w:val="00084200"/>
    <w:rsid w:val="000A0C2B"/>
    <w:rsid w:val="000B15E6"/>
    <w:rsid w:val="000B5C26"/>
    <w:rsid w:val="000C3659"/>
    <w:rsid w:val="000C64C5"/>
    <w:rsid w:val="001066A9"/>
    <w:rsid w:val="00112E45"/>
    <w:rsid w:val="00130955"/>
    <w:rsid w:val="00142506"/>
    <w:rsid w:val="001772A7"/>
    <w:rsid w:val="001A24D6"/>
    <w:rsid w:val="001C2A92"/>
    <w:rsid w:val="001E6FD7"/>
    <w:rsid w:val="001F0E14"/>
    <w:rsid w:val="001F1B02"/>
    <w:rsid w:val="001F7EA9"/>
    <w:rsid w:val="002245C2"/>
    <w:rsid w:val="0022711E"/>
    <w:rsid w:val="00273D83"/>
    <w:rsid w:val="00282D52"/>
    <w:rsid w:val="002D3087"/>
    <w:rsid w:val="002E1C34"/>
    <w:rsid w:val="00337688"/>
    <w:rsid w:val="0034081E"/>
    <w:rsid w:val="003415EF"/>
    <w:rsid w:val="003970C2"/>
    <w:rsid w:val="003B52CC"/>
    <w:rsid w:val="003B534E"/>
    <w:rsid w:val="003C7171"/>
    <w:rsid w:val="003C743C"/>
    <w:rsid w:val="003E122C"/>
    <w:rsid w:val="00437F27"/>
    <w:rsid w:val="00446513"/>
    <w:rsid w:val="00447284"/>
    <w:rsid w:val="00464321"/>
    <w:rsid w:val="00467CAB"/>
    <w:rsid w:val="00473D77"/>
    <w:rsid w:val="004A2C6C"/>
    <w:rsid w:val="004B6A0D"/>
    <w:rsid w:val="004C4A2E"/>
    <w:rsid w:val="004E7AE8"/>
    <w:rsid w:val="00511400"/>
    <w:rsid w:val="005126B1"/>
    <w:rsid w:val="00517E43"/>
    <w:rsid w:val="00525B52"/>
    <w:rsid w:val="00553873"/>
    <w:rsid w:val="005777B1"/>
    <w:rsid w:val="005A14A7"/>
    <w:rsid w:val="005A76F5"/>
    <w:rsid w:val="005D5C4D"/>
    <w:rsid w:val="005E3983"/>
    <w:rsid w:val="00600BDB"/>
    <w:rsid w:val="006710FE"/>
    <w:rsid w:val="0068180B"/>
    <w:rsid w:val="00684437"/>
    <w:rsid w:val="00686158"/>
    <w:rsid w:val="00687E39"/>
    <w:rsid w:val="006B2540"/>
    <w:rsid w:val="006E3BA4"/>
    <w:rsid w:val="00706654"/>
    <w:rsid w:val="00743086"/>
    <w:rsid w:val="00753699"/>
    <w:rsid w:val="00781B66"/>
    <w:rsid w:val="007862BD"/>
    <w:rsid w:val="007926AA"/>
    <w:rsid w:val="007A00CA"/>
    <w:rsid w:val="007B1364"/>
    <w:rsid w:val="007B1B13"/>
    <w:rsid w:val="007D385B"/>
    <w:rsid w:val="007E5E71"/>
    <w:rsid w:val="00801C72"/>
    <w:rsid w:val="0080200A"/>
    <w:rsid w:val="008344C2"/>
    <w:rsid w:val="00836434"/>
    <w:rsid w:val="008437C1"/>
    <w:rsid w:val="0086172A"/>
    <w:rsid w:val="00880C19"/>
    <w:rsid w:val="008B2BEE"/>
    <w:rsid w:val="008B6E94"/>
    <w:rsid w:val="008C3107"/>
    <w:rsid w:val="008E489E"/>
    <w:rsid w:val="008E6791"/>
    <w:rsid w:val="009112FF"/>
    <w:rsid w:val="0091414F"/>
    <w:rsid w:val="009412D9"/>
    <w:rsid w:val="00944F74"/>
    <w:rsid w:val="009732C3"/>
    <w:rsid w:val="00976F2B"/>
    <w:rsid w:val="009809A3"/>
    <w:rsid w:val="00985439"/>
    <w:rsid w:val="009871FA"/>
    <w:rsid w:val="009A20EA"/>
    <w:rsid w:val="009A27DE"/>
    <w:rsid w:val="009B1612"/>
    <w:rsid w:val="009B5F39"/>
    <w:rsid w:val="009D5F23"/>
    <w:rsid w:val="009D70D6"/>
    <w:rsid w:val="009E1BE9"/>
    <w:rsid w:val="009E2682"/>
    <w:rsid w:val="00A229AE"/>
    <w:rsid w:val="00A839ED"/>
    <w:rsid w:val="00AB27D1"/>
    <w:rsid w:val="00AC5553"/>
    <w:rsid w:val="00AD70E0"/>
    <w:rsid w:val="00AE63F7"/>
    <w:rsid w:val="00B00B93"/>
    <w:rsid w:val="00B036D0"/>
    <w:rsid w:val="00B05527"/>
    <w:rsid w:val="00B5799A"/>
    <w:rsid w:val="00B725A2"/>
    <w:rsid w:val="00B73DCA"/>
    <w:rsid w:val="00B81616"/>
    <w:rsid w:val="00BB0D2A"/>
    <w:rsid w:val="00BC7C67"/>
    <w:rsid w:val="00C14124"/>
    <w:rsid w:val="00C228BD"/>
    <w:rsid w:val="00C22FD2"/>
    <w:rsid w:val="00C55016"/>
    <w:rsid w:val="00C63232"/>
    <w:rsid w:val="00C633E3"/>
    <w:rsid w:val="00C736D6"/>
    <w:rsid w:val="00C83F34"/>
    <w:rsid w:val="00C95757"/>
    <w:rsid w:val="00CB3273"/>
    <w:rsid w:val="00CE2559"/>
    <w:rsid w:val="00CF15B4"/>
    <w:rsid w:val="00CF3EAB"/>
    <w:rsid w:val="00CF55EB"/>
    <w:rsid w:val="00CF5D1C"/>
    <w:rsid w:val="00CF75D1"/>
    <w:rsid w:val="00D316D0"/>
    <w:rsid w:val="00D46DA7"/>
    <w:rsid w:val="00D475EC"/>
    <w:rsid w:val="00D6014E"/>
    <w:rsid w:val="00D701F4"/>
    <w:rsid w:val="00D746BB"/>
    <w:rsid w:val="00D86496"/>
    <w:rsid w:val="00DB1979"/>
    <w:rsid w:val="00DB4E76"/>
    <w:rsid w:val="00DB7C33"/>
    <w:rsid w:val="00DC596D"/>
    <w:rsid w:val="00DC76D6"/>
    <w:rsid w:val="00DF6EF9"/>
    <w:rsid w:val="00E01934"/>
    <w:rsid w:val="00E26B16"/>
    <w:rsid w:val="00E51B68"/>
    <w:rsid w:val="00E65B19"/>
    <w:rsid w:val="00ED1CE2"/>
    <w:rsid w:val="00F70BDB"/>
    <w:rsid w:val="00F72847"/>
    <w:rsid w:val="00F8179C"/>
    <w:rsid w:val="00F83196"/>
    <w:rsid w:val="00F937CF"/>
    <w:rsid w:val="00F969B9"/>
    <w:rsid w:val="00FD452B"/>
    <w:rsid w:val="00FD5F8F"/>
    <w:rsid w:val="00FF1D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E1CE94"/>
  <w15:chartTrackingRefBased/>
  <w15:docId w15:val="{0C82DEFB-3F55-45C7-B5B7-F5D355110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nhideWhenUsed/>
    <w:rsid w:val="008437C1"/>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qFormat/>
    <w:rsid w:val="008437C1"/>
    <w:rPr>
      <w:rFonts w:ascii="Times New Roman" w:hAnsi="Times New Roman" w:cs="Times New Roman"/>
      <w:bCs/>
      <w:sz w:val="28"/>
      <w:szCs w:val="28"/>
    </w:rPr>
  </w:style>
  <w:style w:type="character" w:styleId="a5">
    <w:name w:val="Placeholder Text"/>
    <w:basedOn w:val="a0"/>
    <w:uiPriority w:val="99"/>
    <w:semiHidden/>
    <w:rsid w:val="00687E39"/>
    <w:rPr>
      <w:color w:val="808080"/>
    </w:rPr>
  </w:style>
  <w:style w:type="paragraph" w:styleId="a6">
    <w:name w:val="header"/>
    <w:basedOn w:val="a"/>
    <w:link w:val="a7"/>
    <w:uiPriority w:val="99"/>
    <w:unhideWhenUsed/>
    <w:rsid w:val="00C6323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C63232"/>
    <w:rPr>
      <w:sz w:val="18"/>
      <w:szCs w:val="18"/>
    </w:rPr>
  </w:style>
  <w:style w:type="paragraph" w:styleId="a8">
    <w:name w:val="footer"/>
    <w:basedOn w:val="a"/>
    <w:link w:val="a9"/>
    <w:uiPriority w:val="99"/>
    <w:unhideWhenUsed/>
    <w:rsid w:val="00C63232"/>
    <w:pPr>
      <w:tabs>
        <w:tab w:val="center" w:pos="4153"/>
        <w:tab w:val="right" w:pos="8306"/>
      </w:tabs>
      <w:snapToGrid w:val="0"/>
      <w:jc w:val="left"/>
    </w:pPr>
    <w:rPr>
      <w:sz w:val="18"/>
      <w:szCs w:val="18"/>
    </w:rPr>
  </w:style>
  <w:style w:type="character" w:customStyle="1" w:styleId="a9">
    <w:name w:val="页脚 字符"/>
    <w:basedOn w:val="a0"/>
    <w:link w:val="a8"/>
    <w:uiPriority w:val="99"/>
    <w:rsid w:val="00C63232"/>
    <w:rPr>
      <w:sz w:val="18"/>
      <w:szCs w:val="18"/>
    </w:rPr>
  </w:style>
  <w:style w:type="character" w:styleId="aa">
    <w:name w:val="Hyperlink"/>
    <w:basedOn w:val="a0"/>
    <w:uiPriority w:val="99"/>
    <w:unhideWhenUsed/>
    <w:rsid w:val="000B5C26"/>
    <w:rPr>
      <w:color w:val="0563C1" w:themeColor="hyperlink"/>
      <w:u w:val="single"/>
    </w:rPr>
  </w:style>
  <w:style w:type="character" w:styleId="ab">
    <w:name w:val="Unresolved Mention"/>
    <w:basedOn w:val="a0"/>
    <w:uiPriority w:val="99"/>
    <w:semiHidden/>
    <w:unhideWhenUsed/>
    <w:rsid w:val="000B5C26"/>
    <w:rPr>
      <w:color w:val="605E5C"/>
      <w:shd w:val="clear" w:color="auto" w:fill="E1DFDD"/>
    </w:rPr>
  </w:style>
  <w:style w:type="paragraph" w:styleId="ac">
    <w:name w:val="Balloon Text"/>
    <w:basedOn w:val="a"/>
    <w:link w:val="ad"/>
    <w:uiPriority w:val="99"/>
    <w:semiHidden/>
    <w:unhideWhenUsed/>
    <w:rsid w:val="003B534E"/>
    <w:rPr>
      <w:sz w:val="18"/>
      <w:szCs w:val="18"/>
    </w:rPr>
  </w:style>
  <w:style w:type="character" w:customStyle="1" w:styleId="ad">
    <w:name w:val="批注框文本 字符"/>
    <w:basedOn w:val="a0"/>
    <w:link w:val="ac"/>
    <w:uiPriority w:val="99"/>
    <w:semiHidden/>
    <w:rsid w:val="003B534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924599">
      <w:bodyDiv w:val="1"/>
      <w:marLeft w:val="0"/>
      <w:marRight w:val="0"/>
      <w:marTop w:val="0"/>
      <w:marBottom w:val="0"/>
      <w:divBdr>
        <w:top w:val="none" w:sz="0" w:space="0" w:color="auto"/>
        <w:left w:val="none" w:sz="0" w:space="0" w:color="auto"/>
        <w:bottom w:val="none" w:sz="0" w:space="0" w:color="auto"/>
        <w:right w:val="none" w:sz="0" w:space="0" w:color="auto"/>
      </w:divBdr>
      <w:divsChild>
        <w:div w:id="415828038">
          <w:marLeft w:val="0"/>
          <w:marRight w:val="0"/>
          <w:marTop w:val="0"/>
          <w:marBottom w:val="0"/>
          <w:divBdr>
            <w:top w:val="none" w:sz="0" w:space="0" w:color="auto"/>
            <w:left w:val="none" w:sz="0" w:space="0" w:color="auto"/>
            <w:bottom w:val="none" w:sz="0" w:space="0" w:color="auto"/>
            <w:right w:val="none" w:sz="0" w:space="0" w:color="auto"/>
          </w:divBdr>
        </w:div>
        <w:div w:id="2051563725">
          <w:marLeft w:val="0"/>
          <w:marRight w:val="0"/>
          <w:marTop w:val="0"/>
          <w:marBottom w:val="0"/>
          <w:divBdr>
            <w:top w:val="none" w:sz="0" w:space="0" w:color="auto"/>
            <w:left w:val="none" w:sz="0" w:space="0" w:color="auto"/>
            <w:bottom w:val="none" w:sz="0" w:space="0" w:color="auto"/>
            <w:right w:val="none" w:sz="0" w:space="0" w:color="auto"/>
          </w:divBdr>
        </w:div>
        <w:div w:id="1038822213">
          <w:marLeft w:val="0"/>
          <w:marRight w:val="0"/>
          <w:marTop w:val="0"/>
          <w:marBottom w:val="0"/>
          <w:divBdr>
            <w:top w:val="none" w:sz="0" w:space="0" w:color="auto"/>
            <w:left w:val="none" w:sz="0" w:space="0" w:color="auto"/>
            <w:bottom w:val="none" w:sz="0" w:space="0" w:color="auto"/>
            <w:right w:val="none" w:sz="0" w:space="0" w:color="auto"/>
          </w:divBdr>
        </w:div>
        <w:div w:id="21171044">
          <w:marLeft w:val="0"/>
          <w:marRight w:val="0"/>
          <w:marTop w:val="0"/>
          <w:marBottom w:val="0"/>
          <w:divBdr>
            <w:top w:val="none" w:sz="0" w:space="0" w:color="auto"/>
            <w:left w:val="none" w:sz="0" w:space="0" w:color="auto"/>
            <w:bottom w:val="none" w:sz="0" w:space="0" w:color="auto"/>
            <w:right w:val="none" w:sz="0" w:space="0" w:color="auto"/>
          </w:divBdr>
        </w:div>
        <w:div w:id="229314178">
          <w:marLeft w:val="0"/>
          <w:marRight w:val="0"/>
          <w:marTop w:val="0"/>
          <w:marBottom w:val="0"/>
          <w:divBdr>
            <w:top w:val="none" w:sz="0" w:space="0" w:color="auto"/>
            <w:left w:val="none" w:sz="0" w:space="0" w:color="auto"/>
            <w:bottom w:val="none" w:sz="0" w:space="0" w:color="auto"/>
            <w:right w:val="none" w:sz="0" w:space="0" w:color="auto"/>
          </w:divBdr>
        </w:div>
        <w:div w:id="705831516">
          <w:marLeft w:val="0"/>
          <w:marRight w:val="0"/>
          <w:marTop w:val="0"/>
          <w:marBottom w:val="0"/>
          <w:divBdr>
            <w:top w:val="none" w:sz="0" w:space="0" w:color="auto"/>
            <w:left w:val="none" w:sz="0" w:space="0" w:color="auto"/>
            <w:bottom w:val="none" w:sz="0" w:space="0" w:color="auto"/>
            <w:right w:val="none" w:sz="0" w:space="0" w:color="auto"/>
          </w:divBdr>
        </w:div>
        <w:div w:id="577179854">
          <w:marLeft w:val="0"/>
          <w:marRight w:val="0"/>
          <w:marTop w:val="0"/>
          <w:marBottom w:val="0"/>
          <w:divBdr>
            <w:top w:val="none" w:sz="0" w:space="0" w:color="auto"/>
            <w:left w:val="none" w:sz="0" w:space="0" w:color="auto"/>
            <w:bottom w:val="none" w:sz="0" w:space="0" w:color="auto"/>
            <w:right w:val="none" w:sz="0" w:space="0" w:color="auto"/>
          </w:divBdr>
        </w:div>
        <w:div w:id="713849587">
          <w:marLeft w:val="0"/>
          <w:marRight w:val="0"/>
          <w:marTop w:val="0"/>
          <w:marBottom w:val="0"/>
          <w:divBdr>
            <w:top w:val="none" w:sz="0" w:space="0" w:color="auto"/>
            <w:left w:val="none" w:sz="0" w:space="0" w:color="auto"/>
            <w:bottom w:val="none" w:sz="0" w:space="0" w:color="auto"/>
            <w:right w:val="none" w:sz="0" w:space="0" w:color="auto"/>
          </w:divBdr>
        </w:div>
        <w:div w:id="1792825307">
          <w:marLeft w:val="0"/>
          <w:marRight w:val="0"/>
          <w:marTop w:val="0"/>
          <w:marBottom w:val="0"/>
          <w:divBdr>
            <w:top w:val="none" w:sz="0" w:space="0" w:color="auto"/>
            <w:left w:val="none" w:sz="0" w:space="0" w:color="auto"/>
            <w:bottom w:val="none" w:sz="0" w:space="0" w:color="auto"/>
            <w:right w:val="none" w:sz="0" w:space="0" w:color="auto"/>
          </w:divBdr>
        </w:div>
        <w:div w:id="2075661015">
          <w:marLeft w:val="0"/>
          <w:marRight w:val="0"/>
          <w:marTop w:val="0"/>
          <w:marBottom w:val="0"/>
          <w:divBdr>
            <w:top w:val="none" w:sz="0" w:space="0" w:color="auto"/>
            <w:left w:val="none" w:sz="0" w:space="0" w:color="auto"/>
            <w:bottom w:val="none" w:sz="0" w:space="0" w:color="auto"/>
            <w:right w:val="none" w:sz="0" w:space="0" w:color="auto"/>
          </w:divBdr>
        </w:div>
        <w:div w:id="1154637279">
          <w:marLeft w:val="0"/>
          <w:marRight w:val="0"/>
          <w:marTop w:val="0"/>
          <w:marBottom w:val="0"/>
          <w:divBdr>
            <w:top w:val="none" w:sz="0" w:space="0" w:color="auto"/>
            <w:left w:val="none" w:sz="0" w:space="0" w:color="auto"/>
            <w:bottom w:val="none" w:sz="0" w:space="0" w:color="auto"/>
            <w:right w:val="none" w:sz="0" w:space="0" w:color="auto"/>
          </w:divBdr>
        </w:div>
        <w:div w:id="1680280133">
          <w:marLeft w:val="0"/>
          <w:marRight w:val="0"/>
          <w:marTop w:val="0"/>
          <w:marBottom w:val="0"/>
          <w:divBdr>
            <w:top w:val="none" w:sz="0" w:space="0" w:color="auto"/>
            <w:left w:val="none" w:sz="0" w:space="0" w:color="auto"/>
            <w:bottom w:val="none" w:sz="0" w:space="0" w:color="auto"/>
            <w:right w:val="none" w:sz="0" w:space="0" w:color="auto"/>
          </w:divBdr>
        </w:div>
        <w:div w:id="142820184">
          <w:marLeft w:val="0"/>
          <w:marRight w:val="0"/>
          <w:marTop w:val="0"/>
          <w:marBottom w:val="0"/>
          <w:divBdr>
            <w:top w:val="none" w:sz="0" w:space="0" w:color="auto"/>
            <w:left w:val="none" w:sz="0" w:space="0" w:color="auto"/>
            <w:bottom w:val="none" w:sz="0" w:space="0" w:color="auto"/>
            <w:right w:val="none" w:sz="0" w:space="0" w:color="auto"/>
          </w:divBdr>
        </w:div>
        <w:div w:id="354237124">
          <w:marLeft w:val="0"/>
          <w:marRight w:val="0"/>
          <w:marTop w:val="0"/>
          <w:marBottom w:val="0"/>
          <w:divBdr>
            <w:top w:val="none" w:sz="0" w:space="0" w:color="auto"/>
            <w:left w:val="none" w:sz="0" w:space="0" w:color="auto"/>
            <w:bottom w:val="none" w:sz="0" w:space="0" w:color="auto"/>
            <w:right w:val="none" w:sz="0" w:space="0" w:color="auto"/>
          </w:divBdr>
        </w:div>
        <w:div w:id="98531702">
          <w:marLeft w:val="0"/>
          <w:marRight w:val="0"/>
          <w:marTop w:val="0"/>
          <w:marBottom w:val="0"/>
          <w:divBdr>
            <w:top w:val="none" w:sz="0" w:space="0" w:color="auto"/>
            <w:left w:val="none" w:sz="0" w:space="0" w:color="auto"/>
            <w:bottom w:val="none" w:sz="0" w:space="0" w:color="auto"/>
            <w:right w:val="none" w:sz="0" w:space="0" w:color="auto"/>
          </w:divBdr>
        </w:div>
        <w:div w:id="1275333463">
          <w:marLeft w:val="0"/>
          <w:marRight w:val="0"/>
          <w:marTop w:val="0"/>
          <w:marBottom w:val="0"/>
          <w:divBdr>
            <w:top w:val="none" w:sz="0" w:space="0" w:color="auto"/>
            <w:left w:val="none" w:sz="0" w:space="0" w:color="auto"/>
            <w:bottom w:val="none" w:sz="0" w:space="0" w:color="auto"/>
            <w:right w:val="none" w:sz="0" w:space="0" w:color="auto"/>
          </w:divBdr>
        </w:div>
        <w:div w:id="246696854">
          <w:marLeft w:val="0"/>
          <w:marRight w:val="0"/>
          <w:marTop w:val="0"/>
          <w:marBottom w:val="0"/>
          <w:divBdr>
            <w:top w:val="none" w:sz="0" w:space="0" w:color="auto"/>
            <w:left w:val="none" w:sz="0" w:space="0" w:color="auto"/>
            <w:bottom w:val="none" w:sz="0" w:space="0" w:color="auto"/>
            <w:right w:val="none" w:sz="0" w:space="0" w:color="auto"/>
          </w:divBdr>
        </w:div>
        <w:div w:id="1569920778">
          <w:marLeft w:val="0"/>
          <w:marRight w:val="0"/>
          <w:marTop w:val="0"/>
          <w:marBottom w:val="0"/>
          <w:divBdr>
            <w:top w:val="none" w:sz="0" w:space="0" w:color="auto"/>
            <w:left w:val="none" w:sz="0" w:space="0" w:color="auto"/>
            <w:bottom w:val="none" w:sz="0" w:space="0" w:color="auto"/>
            <w:right w:val="none" w:sz="0" w:space="0" w:color="auto"/>
          </w:divBdr>
        </w:div>
        <w:div w:id="1830051146">
          <w:marLeft w:val="0"/>
          <w:marRight w:val="0"/>
          <w:marTop w:val="0"/>
          <w:marBottom w:val="0"/>
          <w:divBdr>
            <w:top w:val="none" w:sz="0" w:space="0" w:color="auto"/>
            <w:left w:val="none" w:sz="0" w:space="0" w:color="auto"/>
            <w:bottom w:val="none" w:sz="0" w:space="0" w:color="auto"/>
            <w:right w:val="none" w:sz="0" w:space="0" w:color="auto"/>
          </w:divBdr>
        </w:div>
        <w:div w:id="215626993">
          <w:marLeft w:val="0"/>
          <w:marRight w:val="0"/>
          <w:marTop w:val="0"/>
          <w:marBottom w:val="0"/>
          <w:divBdr>
            <w:top w:val="none" w:sz="0" w:space="0" w:color="auto"/>
            <w:left w:val="none" w:sz="0" w:space="0" w:color="auto"/>
            <w:bottom w:val="none" w:sz="0" w:space="0" w:color="auto"/>
            <w:right w:val="none" w:sz="0" w:space="0" w:color="auto"/>
          </w:divBdr>
        </w:div>
        <w:div w:id="242566030">
          <w:marLeft w:val="0"/>
          <w:marRight w:val="0"/>
          <w:marTop w:val="0"/>
          <w:marBottom w:val="0"/>
          <w:divBdr>
            <w:top w:val="none" w:sz="0" w:space="0" w:color="auto"/>
            <w:left w:val="none" w:sz="0" w:space="0" w:color="auto"/>
            <w:bottom w:val="none" w:sz="0" w:space="0" w:color="auto"/>
            <w:right w:val="none" w:sz="0" w:space="0" w:color="auto"/>
          </w:divBdr>
        </w:div>
        <w:div w:id="800924330">
          <w:marLeft w:val="0"/>
          <w:marRight w:val="0"/>
          <w:marTop w:val="0"/>
          <w:marBottom w:val="0"/>
          <w:divBdr>
            <w:top w:val="none" w:sz="0" w:space="0" w:color="auto"/>
            <w:left w:val="none" w:sz="0" w:space="0" w:color="auto"/>
            <w:bottom w:val="none" w:sz="0" w:space="0" w:color="auto"/>
            <w:right w:val="none" w:sz="0" w:space="0" w:color="auto"/>
          </w:divBdr>
        </w:div>
        <w:div w:id="2024630889">
          <w:marLeft w:val="0"/>
          <w:marRight w:val="0"/>
          <w:marTop w:val="0"/>
          <w:marBottom w:val="0"/>
          <w:divBdr>
            <w:top w:val="none" w:sz="0" w:space="0" w:color="auto"/>
            <w:left w:val="none" w:sz="0" w:space="0" w:color="auto"/>
            <w:bottom w:val="none" w:sz="0" w:space="0" w:color="auto"/>
            <w:right w:val="none" w:sz="0" w:space="0" w:color="auto"/>
          </w:divBdr>
        </w:div>
        <w:div w:id="1912345194">
          <w:marLeft w:val="0"/>
          <w:marRight w:val="0"/>
          <w:marTop w:val="0"/>
          <w:marBottom w:val="0"/>
          <w:divBdr>
            <w:top w:val="none" w:sz="0" w:space="0" w:color="auto"/>
            <w:left w:val="none" w:sz="0" w:space="0" w:color="auto"/>
            <w:bottom w:val="none" w:sz="0" w:space="0" w:color="auto"/>
            <w:right w:val="none" w:sz="0" w:space="0" w:color="auto"/>
          </w:divBdr>
        </w:div>
        <w:div w:id="2081323834">
          <w:marLeft w:val="0"/>
          <w:marRight w:val="0"/>
          <w:marTop w:val="0"/>
          <w:marBottom w:val="0"/>
          <w:divBdr>
            <w:top w:val="none" w:sz="0" w:space="0" w:color="auto"/>
            <w:left w:val="none" w:sz="0" w:space="0" w:color="auto"/>
            <w:bottom w:val="none" w:sz="0" w:space="0" w:color="auto"/>
            <w:right w:val="none" w:sz="0" w:space="0" w:color="auto"/>
          </w:divBdr>
        </w:div>
      </w:divsChild>
    </w:div>
    <w:div w:id="299307672">
      <w:bodyDiv w:val="1"/>
      <w:marLeft w:val="0"/>
      <w:marRight w:val="0"/>
      <w:marTop w:val="0"/>
      <w:marBottom w:val="0"/>
      <w:divBdr>
        <w:top w:val="none" w:sz="0" w:space="0" w:color="auto"/>
        <w:left w:val="none" w:sz="0" w:space="0" w:color="auto"/>
        <w:bottom w:val="none" w:sz="0" w:space="0" w:color="auto"/>
        <w:right w:val="none" w:sz="0" w:space="0" w:color="auto"/>
      </w:divBdr>
      <w:divsChild>
        <w:div w:id="841508532">
          <w:marLeft w:val="0"/>
          <w:marRight w:val="0"/>
          <w:marTop w:val="0"/>
          <w:marBottom w:val="0"/>
          <w:divBdr>
            <w:top w:val="none" w:sz="0" w:space="0" w:color="auto"/>
            <w:left w:val="none" w:sz="0" w:space="0" w:color="auto"/>
            <w:bottom w:val="none" w:sz="0" w:space="0" w:color="auto"/>
            <w:right w:val="none" w:sz="0" w:space="0" w:color="auto"/>
          </w:divBdr>
        </w:div>
        <w:div w:id="608122688">
          <w:marLeft w:val="0"/>
          <w:marRight w:val="0"/>
          <w:marTop w:val="0"/>
          <w:marBottom w:val="0"/>
          <w:divBdr>
            <w:top w:val="none" w:sz="0" w:space="0" w:color="auto"/>
            <w:left w:val="none" w:sz="0" w:space="0" w:color="auto"/>
            <w:bottom w:val="none" w:sz="0" w:space="0" w:color="auto"/>
            <w:right w:val="none" w:sz="0" w:space="0" w:color="auto"/>
          </w:divBdr>
        </w:div>
        <w:div w:id="939677790">
          <w:marLeft w:val="0"/>
          <w:marRight w:val="0"/>
          <w:marTop w:val="0"/>
          <w:marBottom w:val="0"/>
          <w:divBdr>
            <w:top w:val="none" w:sz="0" w:space="0" w:color="auto"/>
            <w:left w:val="none" w:sz="0" w:space="0" w:color="auto"/>
            <w:bottom w:val="none" w:sz="0" w:space="0" w:color="auto"/>
            <w:right w:val="none" w:sz="0" w:space="0" w:color="auto"/>
          </w:divBdr>
        </w:div>
        <w:div w:id="966855850">
          <w:marLeft w:val="0"/>
          <w:marRight w:val="0"/>
          <w:marTop w:val="0"/>
          <w:marBottom w:val="0"/>
          <w:divBdr>
            <w:top w:val="none" w:sz="0" w:space="0" w:color="auto"/>
            <w:left w:val="none" w:sz="0" w:space="0" w:color="auto"/>
            <w:bottom w:val="none" w:sz="0" w:space="0" w:color="auto"/>
            <w:right w:val="none" w:sz="0" w:space="0" w:color="auto"/>
          </w:divBdr>
        </w:div>
        <w:div w:id="1529756577">
          <w:marLeft w:val="0"/>
          <w:marRight w:val="0"/>
          <w:marTop w:val="0"/>
          <w:marBottom w:val="0"/>
          <w:divBdr>
            <w:top w:val="none" w:sz="0" w:space="0" w:color="auto"/>
            <w:left w:val="none" w:sz="0" w:space="0" w:color="auto"/>
            <w:bottom w:val="none" w:sz="0" w:space="0" w:color="auto"/>
            <w:right w:val="none" w:sz="0" w:space="0" w:color="auto"/>
          </w:divBdr>
        </w:div>
        <w:div w:id="588389930">
          <w:marLeft w:val="0"/>
          <w:marRight w:val="0"/>
          <w:marTop w:val="0"/>
          <w:marBottom w:val="0"/>
          <w:divBdr>
            <w:top w:val="none" w:sz="0" w:space="0" w:color="auto"/>
            <w:left w:val="none" w:sz="0" w:space="0" w:color="auto"/>
            <w:bottom w:val="none" w:sz="0" w:space="0" w:color="auto"/>
            <w:right w:val="none" w:sz="0" w:space="0" w:color="auto"/>
          </w:divBdr>
        </w:div>
        <w:div w:id="1080910527">
          <w:marLeft w:val="0"/>
          <w:marRight w:val="0"/>
          <w:marTop w:val="0"/>
          <w:marBottom w:val="0"/>
          <w:divBdr>
            <w:top w:val="none" w:sz="0" w:space="0" w:color="auto"/>
            <w:left w:val="none" w:sz="0" w:space="0" w:color="auto"/>
            <w:bottom w:val="none" w:sz="0" w:space="0" w:color="auto"/>
            <w:right w:val="none" w:sz="0" w:space="0" w:color="auto"/>
          </w:divBdr>
        </w:div>
        <w:div w:id="1874537812">
          <w:marLeft w:val="0"/>
          <w:marRight w:val="0"/>
          <w:marTop w:val="0"/>
          <w:marBottom w:val="0"/>
          <w:divBdr>
            <w:top w:val="none" w:sz="0" w:space="0" w:color="auto"/>
            <w:left w:val="none" w:sz="0" w:space="0" w:color="auto"/>
            <w:bottom w:val="none" w:sz="0" w:space="0" w:color="auto"/>
            <w:right w:val="none" w:sz="0" w:space="0" w:color="auto"/>
          </w:divBdr>
        </w:div>
        <w:div w:id="260067553">
          <w:marLeft w:val="0"/>
          <w:marRight w:val="0"/>
          <w:marTop w:val="0"/>
          <w:marBottom w:val="0"/>
          <w:divBdr>
            <w:top w:val="none" w:sz="0" w:space="0" w:color="auto"/>
            <w:left w:val="none" w:sz="0" w:space="0" w:color="auto"/>
            <w:bottom w:val="none" w:sz="0" w:space="0" w:color="auto"/>
            <w:right w:val="none" w:sz="0" w:space="0" w:color="auto"/>
          </w:divBdr>
        </w:div>
        <w:div w:id="1667783880">
          <w:marLeft w:val="0"/>
          <w:marRight w:val="0"/>
          <w:marTop w:val="0"/>
          <w:marBottom w:val="0"/>
          <w:divBdr>
            <w:top w:val="none" w:sz="0" w:space="0" w:color="auto"/>
            <w:left w:val="none" w:sz="0" w:space="0" w:color="auto"/>
            <w:bottom w:val="none" w:sz="0" w:space="0" w:color="auto"/>
            <w:right w:val="none" w:sz="0" w:space="0" w:color="auto"/>
          </w:divBdr>
        </w:div>
        <w:div w:id="331877547">
          <w:marLeft w:val="0"/>
          <w:marRight w:val="0"/>
          <w:marTop w:val="0"/>
          <w:marBottom w:val="0"/>
          <w:divBdr>
            <w:top w:val="none" w:sz="0" w:space="0" w:color="auto"/>
            <w:left w:val="none" w:sz="0" w:space="0" w:color="auto"/>
            <w:bottom w:val="none" w:sz="0" w:space="0" w:color="auto"/>
            <w:right w:val="none" w:sz="0" w:space="0" w:color="auto"/>
          </w:divBdr>
        </w:div>
        <w:div w:id="173109592">
          <w:marLeft w:val="0"/>
          <w:marRight w:val="0"/>
          <w:marTop w:val="0"/>
          <w:marBottom w:val="0"/>
          <w:divBdr>
            <w:top w:val="none" w:sz="0" w:space="0" w:color="auto"/>
            <w:left w:val="none" w:sz="0" w:space="0" w:color="auto"/>
            <w:bottom w:val="none" w:sz="0" w:space="0" w:color="auto"/>
            <w:right w:val="none" w:sz="0" w:space="0" w:color="auto"/>
          </w:divBdr>
        </w:div>
        <w:div w:id="1865711561">
          <w:marLeft w:val="0"/>
          <w:marRight w:val="0"/>
          <w:marTop w:val="0"/>
          <w:marBottom w:val="0"/>
          <w:divBdr>
            <w:top w:val="none" w:sz="0" w:space="0" w:color="auto"/>
            <w:left w:val="none" w:sz="0" w:space="0" w:color="auto"/>
            <w:bottom w:val="none" w:sz="0" w:space="0" w:color="auto"/>
            <w:right w:val="none" w:sz="0" w:space="0" w:color="auto"/>
          </w:divBdr>
        </w:div>
        <w:div w:id="2136480487">
          <w:marLeft w:val="0"/>
          <w:marRight w:val="0"/>
          <w:marTop w:val="0"/>
          <w:marBottom w:val="0"/>
          <w:divBdr>
            <w:top w:val="none" w:sz="0" w:space="0" w:color="auto"/>
            <w:left w:val="none" w:sz="0" w:space="0" w:color="auto"/>
            <w:bottom w:val="none" w:sz="0" w:space="0" w:color="auto"/>
            <w:right w:val="none" w:sz="0" w:space="0" w:color="auto"/>
          </w:divBdr>
        </w:div>
        <w:div w:id="695736372">
          <w:marLeft w:val="0"/>
          <w:marRight w:val="0"/>
          <w:marTop w:val="0"/>
          <w:marBottom w:val="0"/>
          <w:divBdr>
            <w:top w:val="none" w:sz="0" w:space="0" w:color="auto"/>
            <w:left w:val="none" w:sz="0" w:space="0" w:color="auto"/>
            <w:bottom w:val="none" w:sz="0" w:space="0" w:color="auto"/>
            <w:right w:val="none" w:sz="0" w:space="0" w:color="auto"/>
          </w:divBdr>
        </w:div>
        <w:div w:id="90592598">
          <w:marLeft w:val="0"/>
          <w:marRight w:val="0"/>
          <w:marTop w:val="0"/>
          <w:marBottom w:val="0"/>
          <w:divBdr>
            <w:top w:val="none" w:sz="0" w:space="0" w:color="auto"/>
            <w:left w:val="none" w:sz="0" w:space="0" w:color="auto"/>
            <w:bottom w:val="none" w:sz="0" w:space="0" w:color="auto"/>
            <w:right w:val="none" w:sz="0" w:space="0" w:color="auto"/>
          </w:divBdr>
        </w:div>
        <w:div w:id="1979257862">
          <w:marLeft w:val="0"/>
          <w:marRight w:val="0"/>
          <w:marTop w:val="0"/>
          <w:marBottom w:val="0"/>
          <w:divBdr>
            <w:top w:val="none" w:sz="0" w:space="0" w:color="auto"/>
            <w:left w:val="none" w:sz="0" w:space="0" w:color="auto"/>
            <w:bottom w:val="none" w:sz="0" w:space="0" w:color="auto"/>
            <w:right w:val="none" w:sz="0" w:space="0" w:color="auto"/>
          </w:divBdr>
        </w:div>
        <w:div w:id="811558048">
          <w:marLeft w:val="0"/>
          <w:marRight w:val="0"/>
          <w:marTop w:val="0"/>
          <w:marBottom w:val="0"/>
          <w:divBdr>
            <w:top w:val="none" w:sz="0" w:space="0" w:color="auto"/>
            <w:left w:val="none" w:sz="0" w:space="0" w:color="auto"/>
            <w:bottom w:val="none" w:sz="0" w:space="0" w:color="auto"/>
            <w:right w:val="none" w:sz="0" w:space="0" w:color="auto"/>
          </w:divBdr>
        </w:div>
        <w:div w:id="16273204">
          <w:marLeft w:val="0"/>
          <w:marRight w:val="0"/>
          <w:marTop w:val="0"/>
          <w:marBottom w:val="0"/>
          <w:divBdr>
            <w:top w:val="none" w:sz="0" w:space="0" w:color="auto"/>
            <w:left w:val="none" w:sz="0" w:space="0" w:color="auto"/>
            <w:bottom w:val="none" w:sz="0" w:space="0" w:color="auto"/>
            <w:right w:val="none" w:sz="0" w:space="0" w:color="auto"/>
          </w:divBdr>
        </w:div>
        <w:div w:id="658382891">
          <w:marLeft w:val="0"/>
          <w:marRight w:val="0"/>
          <w:marTop w:val="0"/>
          <w:marBottom w:val="0"/>
          <w:divBdr>
            <w:top w:val="none" w:sz="0" w:space="0" w:color="auto"/>
            <w:left w:val="none" w:sz="0" w:space="0" w:color="auto"/>
            <w:bottom w:val="none" w:sz="0" w:space="0" w:color="auto"/>
            <w:right w:val="none" w:sz="0" w:space="0" w:color="auto"/>
          </w:divBdr>
        </w:div>
        <w:div w:id="805585606">
          <w:marLeft w:val="0"/>
          <w:marRight w:val="0"/>
          <w:marTop w:val="0"/>
          <w:marBottom w:val="0"/>
          <w:divBdr>
            <w:top w:val="none" w:sz="0" w:space="0" w:color="auto"/>
            <w:left w:val="none" w:sz="0" w:space="0" w:color="auto"/>
            <w:bottom w:val="none" w:sz="0" w:space="0" w:color="auto"/>
            <w:right w:val="none" w:sz="0" w:space="0" w:color="auto"/>
          </w:divBdr>
        </w:div>
        <w:div w:id="1041250063">
          <w:marLeft w:val="0"/>
          <w:marRight w:val="0"/>
          <w:marTop w:val="0"/>
          <w:marBottom w:val="0"/>
          <w:divBdr>
            <w:top w:val="none" w:sz="0" w:space="0" w:color="auto"/>
            <w:left w:val="none" w:sz="0" w:space="0" w:color="auto"/>
            <w:bottom w:val="none" w:sz="0" w:space="0" w:color="auto"/>
            <w:right w:val="none" w:sz="0" w:space="0" w:color="auto"/>
          </w:divBdr>
        </w:div>
        <w:div w:id="1201475557">
          <w:marLeft w:val="0"/>
          <w:marRight w:val="0"/>
          <w:marTop w:val="0"/>
          <w:marBottom w:val="0"/>
          <w:divBdr>
            <w:top w:val="none" w:sz="0" w:space="0" w:color="auto"/>
            <w:left w:val="none" w:sz="0" w:space="0" w:color="auto"/>
            <w:bottom w:val="none" w:sz="0" w:space="0" w:color="auto"/>
            <w:right w:val="none" w:sz="0" w:space="0" w:color="auto"/>
          </w:divBdr>
        </w:div>
        <w:div w:id="1330905279">
          <w:marLeft w:val="0"/>
          <w:marRight w:val="0"/>
          <w:marTop w:val="0"/>
          <w:marBottom w:val="0"/>
          <w:divBdr>
            <w:top w:val="none" w:sz="0" w:space="0" w:color="auto"/>
            <w:left w:val="none" w:sz="0" w:space="0" w:color="auto"/>
            <w:bottom w:val="none" w:sz="0" w:space="0" w:color="auto"/>
            <w:right w:val="none" w:sz="0" w:space="0" w:color="auto"/>
          </w:divBdr>
        </w:div>
        <w:div w:id="610358789">
          <w:marLeft w:val="0"/>
          <w:marRight w:val="0"/>
          <w:marTop w:val="0"/>
          <w:marBottom w:val="0"/>
          <w:divBdr>
            <w:top w:val="none" w:sz="0" w:space="0" w:color="auto"/>
            <w:left w:val="none" w:sz="0" w:space="0" w:color="auto"/>
            <w:bottom w:val="none" w:sz="0" w:space="0" w:color="auto"/>
            <w:right w:val="none" w:sz="0" w:space="0" w:color="auto"/>
          </w:divBdr>
        </w:div>
      </w:divsChild>
    </w:div>
    <w:div w:id="926771846">
      <w:bodyDiv w:val="1"/>
      <w:marLeft w:val="0"/>
      <w:marRight w:val="0"/>
      <w:marTop w:val="0"/>
      <w:marBottom w:val="0"/>
      <w:divBdr>
        <w:top w:val="none" w:sz="0" w:space="0" w:color="auto"/>
        <w:left w:val="none" w:sz="0" w:space="0" w:color="auto"/>
        <w:bottom w:val="none" w:sz="0" w:space="0" w:color="auto"/>
        <w:right w:val="none" w:sz="0" w:space="0" w:color="auto"/>
      </w:divBdr>
      <w:divsChild>
        <w:div w:id="1545293471">
          <w:marLeft w:val="0"/>
          <w:marRight w:val="0"/>
          <w:marTop w:val="0"/>
          <w:marBottom w:val="0"/>
          <w:divBdr>
            <w:top w:val="none" w:sz="0" w:space="0" w:color="auto"/>
            <w:left w:val="none" w:sz="0" w:space="0" w:color="auto"/>
            <w:bottom w:val="none" w:sz="0" w:space="0" w:color="auto"/>
            <w:right w:val="none" w:sz="0" w:space="0" w:color="auto"/>
          </w:divBdr>
        </w:div>
      </w:divsChild>
    </w:div>
    <w:div w:id="975525341">
      <w:bodyDiv w:val="1"/>
      <w:marLeft w:val="0"/>
      <w:marRight w:val="0"/>
      <w:marTop w:val="0"/>
      <w:marBottom w:val="0"/>
      <w:divBdr>
        <w:top w:val="none" w:sz="0" w:space="0" w:color="auto"/>
        <w:left w:val="none" w:sz="0" w:space="0" w:color="auto"/>
        <w:bottom w:val="none" w:sz="0" w:space="0" w:color="auto"/>
        <w:right w:val="none" w:sz="0" w:space="0" w:color="auto"/>
      </w:divBdr>
      <w:divsChild>
        <w:div w:id="1194198217">
          <w:marLeft w:val="0"/>
          <w:marRight w:val="0"/>
          <w:marTop w:val="0"/>
          <w:marBottom w:val="0"/>
          <w:divBdr>
            <w:top w:val="none" w:sz="0" w:space="0" w:color="auto"/>
            <w:left w:val="none" w:sz="0" w:space="0" w:color="auto"/>
            <w:bottom w:val="none" w:sz="0" w:space="0" w:color="auto"/>
            <w:right w:val="none" w:sz="0" w:space="0" w:color="auto"/>
          </w:divBdr>
        </w:div>
        <w:div w:id="465665182">
          <w:marLeft w:val="0"/>
          <w:marRight w:val="0"/>
          <w:marTop w:val="0"/>
          <w:marBottom w:val="0"/>
          <w:divBdr>
            <w:top w:val="none" w:sz="0" w:space="0" w:color="auto"/>
            <w:left w:val="none" w:sz="0" w:space="0" w:color="auto"/>
            <w:bottom w:val="none" w:sz="0" w:space="0" w:color="auto"/>
            <w:right w:val="none" w:sz="0" w:space="0" w:color="auto"/>
          </w:divBdr>
        </w:div>
        <w:div w:id="1545436939">
          <w:marLeft w:val="0"/>
          <w:marRight w:val="0"/>
          <w:marTop w:val="0"/>
          <w:marBottom w:val="0"/>
          <w:divBdr>
            <w:top w:val="none" w:sz="0" w:space="0" w:color="auto"/>
            <w:left w:val="none" w:sz="0" w:space="0" w:color="auto"/>
            <w:bottom w:val="none" w:sz="0" w:space="0" w:color="auto"/>
            <w:right w:val="none" w:sz="0" w:space="0" w:color="auto"/>
          </w:divBdr>
        </w:div>
        <w:div w:id="2109495130">
          <w:marLeft w:val="0"/>
          <w:marRight w:val="0"/>
          <w:marTop w:val="0"/>
          <w:marBottom w:val="0"/>
          <w:divBdr>
            <w:top w:val="none" w:sz="0" w:space="0" w:color="auto"/>
            <w:left w:val="none" w:sz="0" w:space="0" w:color="auto"/>
            <w:bottom w:val="none" w:sz="0" w:space="0" w:color="auto"/>
            <w:right w:val="none" w:sz="0" w:space="0" w:color="auto"/>
          </w:divBdr>
        </w:div>
        <w:div w:id="1069117310">
          <w:marLeft w:val="0"/>
          <w:marRight w:val="0"/>
          <w:marTop w:val="0"/>
          <w:marBottom w:val="0"/>
          <w:divBdr>
            <w:top w:val="none" w:sz="0" w:space="0" w:color="auto"/>
            <w:left w:val="none" w:sz="0" w:space="0" w:color="auto"/>
            <w:bottom w:val="none" w:sz="0" w:space="0" w:color="auto"/>
            <w:right w:val="none" w:sz="0" w:space="0" w:color="auto"/>
          </w:divBdr>
        </w:div>
        <w:div w:id="1549222005">
          <w:marLeft w:val="0"/>
          <w:marRight w:val="0"/>
          <w:marTop w:val="0"/>
          <w:marBottom w:val="0"/>
          <w:divBdr>
            <w:top w:val="none" w:sz="0" w:space="0" w:color="auto"/>
            <w:left w:val="none" w:sz="0" w:space="0" w:color="auto"/>
            <w:bottom w:val="none" w:sz="0" w:space="0" w:color="auto"/>
            <w:right w:val="none" w:sz="0" w:space="0" w:color="auto"/>
          </w:divBdr>
        </w:div>
        <w:div w:id="1749694730">
          <w:marLeft w:val="0"/>
          <w:marRight w:val="0"/>
          <w:marTop w:val="0"/>
          <w:marBottom w:val="0"/>
          <w:divBdr>
            <w:top w:val="none" w:sz="0" w:space="0" w:color="auto"/>
            <w:left w:val="none" w:sz="0" w:space="0" w:color="auto"/>
            <w:bottom w:val="none" w:sz="0" w:space="0" w:color="auto"/>
            <w:right w:val="none" w:sz="0" w:space="0" w:color="auto"/>
          </w:divBdr>
        </w:div>
        <w:div w:id="1171094440">
          <w:marLeft w:val="0"/>
          <w:marRight w:val="0"/>
          <w:marTop w:val="0"/>
          <w:marBottom w:val="0"/>
          <w:divBdr>
            <w:top w:val="none" w:sz="0" w:space="0" w:color="auto"/>
            <w:left w:val="none" w:sz="0" w:space="0" w:color="auto"/>
            <w:bottom w:val="none" w:sz="0" w:space="0" w:color="auto"/>
            <w:right w:val="none" w:sz="0" w:space="0" w:color="auto"/>
          </w:divBdr>
        </w:div>
        <w:div w:id="471556197">
          <w:marLeft w:val="0"/>
          <w:marRight w:val="0"/>
          <w:marTop w:val="0"/>
          <w:marBottom w:val="0"/>
          <w:divBdr>
            <w:top w:val="none" w:sz="0" w:space="0" w:color="auto"/>
            <w:left w:val="none" w:sz="0" w:space="0" w:color="auto"/>
            <w:bottom w:val="none" w:sz="0" w:space="0" w:color="auto"/>
            <w:right w:val="none" w:sz="0" w:space="0" w:color="auto"/>
          </w:divBdr>
        </w:div>
        <w:div w:id="753358296">
          <w:marLeft w:val="0"/>
          <w:marRight w:val="0"/>
          <w:marTop w:val="0"/>
          <w:marBottom w:val="0"/>
          <w:divBdr>
            <w:top w:val="none" w:sz="0" w:space="0" w:color="auto"/>
            <w:left w:val="none" w:sz="0" w:space="0" w:color="auto"/>
            <w:bottom w:val="none" w:sz="0" w:space="0" w:color="auto"/>
            <w:right w:val="none" w:sz="0" w:space="0" w:color="auto"/>
          </w:divBdr>
        </w:div>
        <w:div w:id="1306860807">
          <w:marLeft w:val="0"/>
          <w:marRight w:val="0"/>
          <w:marTop w:val="0"/>
          <w:marBottom w:val="0"/>
          <w:divBdr>
            <w:top w:val="none" w:sz="0" w:space="0" w:color="auto"/>
            <w:left w:val="none" w:sz="0" w:space="0" w:color="auto"/>
            <w:bottom w:val="none" w:sz="0" w:space="0" w:color="auto"/>
            <w:right w:val="none" w:sz="0" w:space="0" w:color="auto"/>
          </w:divBdr>
        </w:div>
        <w:div w:id="425884465">
          <w:marLeft w:val="0"/>
          <w:marRight w:val="0"/>
          <w:marTop w:val="0"/>
          <w:marBottom w:val="0"/>
          <w:divBdr>
            <w:top w:val="none" w:sz="0" w:space="0" w:color="auto"/>
            <w:left w:val="none" w:sz="0" w:space="0" w:color="auto"/>
            <w:bottom w:val="none" w:sz="0" w:space="0" w:color="auto"/>
            <w:right w:val="none" w:sz="0" w:space="0" w:color="auto"/>
          </w:divBdr>
        </w:div>
        <w:div w:id="1123302646">
          <w:marLeft w:val="0"/>
          <w:marRight w:val="0"/>
          <w:marTop w:val="0"/>
          <w:marBottom w:val="0"/>
          <w:divBdr>
            <w:top w:val="none" w:sz="0" w:space="0" w:color="auto"/>
            <w:left w:val="none" w:sz="0" w:space="0" w:color="auto"/>
            <w:bottom w:val="none" w:sz="0" w:space="0" w:color="auto"/>
            <w:right w:val="none" w:sz="0" w:space="0" w:color="auto"/>
          </w:divBdr>
        </w:div>
        <w:div w:id="1055616941">
          <w:marLeft w:val="0"/>
          <w:marRight w:val="0"/>
          <w:marTop w:val="0"/>
          <w:marBottom w:val="0"/>
          <w:divBdr>
            <w:top w:val="none" w:sz="0" w:space="0" w:color="auto"/>
            <w:left w:val="none" w:sz="0" w:space="0" w:color="auto"/>
            <w:bottom w:val="none" w:sz="0" w:space="0" w:color="auto"/>
            <w:right w:val="none" w:sz="0" w:space="0" w:color="auto"/>
          </w:divBdr>
        </w:div>
        <w:div w:id="1456173754">
          <w:marLeft w:val="0"/>
          <w:marRight w:val="0"/>
          <w:marTop w:val="0"/>
          <w:marBottom w:val="0"/>
          <w:divBdr>
            <w:top w:val="none" w:sz="0" w:space="0" w:color="auto"/>
            <w:left w:val="none" w:sz="0" w:space="0" w:color="auto"/>
            <w:bottom w:val="none" w:sz="0" w:space="0" w:color="auto"/>
            <w:right w:val="none" w:sz="0" w:space="0" w:color="auto"/>
          </w:divBdr>
        </w:div>
        <w:div w:id="1972861476">
          <w:marLeft w:val="0"/>
          <w:marRight w:val="0"/>
          <w:marTop w:val="0"/>
          <w:marBottom w:val="0"/>
          <w:divBdr>
            <w:top w:val="none" w:sz="0" w:space="0" w:color="auto"/>
            <w:left w:val="none" w:sz="0" w:space="0" w:color="auto"/>
            <w:bottom w:val="none" w:sz="0" w:space="0" w:color="auto"/>
            <w:right w:val="none" w:sz="0" w:space="0" w:color="auto"/>
          </w:divBdr>
        </w:div>
        <w:div w:id="1866821450">
          <w:marLeft w:val="0"/>
          <w:marRight w:val="0"/>
          <w:marTop w:val="0"/>
          <w:marBottom w:val="0"/>
          <w:divBdr>
            <w:top w:val="none" w:sz="0" w:space="0" w:color="auto"/>
            <w:left w:val="none" w:sz="0" w:space="0" w:color="auto"/>
            <w:bottom w:val="none" w:sz="0" w:space="0" w:color="auto"/>
            <w:right w:val="none" w:sz="0" w:space="0" w:color="auto"/>
          </w:divBdr>
        </w:div>
        <w:div w:id="591625993">
          <w:marLeft w:val="0"/>
          <w:marRight w:val="0"/>
          <w:marTop w:val="0"/>
          <w:marBottom w:val="0"/>
          <w:divBdr>
            <w:top w:val="none" w:sz="0" w:space="0" w:color="auto"/>
            <w:left w:val="none" w:sz="0" w:space="0" w:color="auto"/>
            <w:bottom w:val="none" w:sz="0" w:space="0" w:color="auto"/>
            <w:right w:val="none" w:sz="0" w:space="0" w:color="auto"/>
          </w:divBdr>
        </w:div>
        <w:div w:id="665935986">
          <w:marLeft w:val="0"/>
          <w:marRight w:val="0"/>
          <w:marTop w:val="0"/>
          <w:marBottom w:val="0"/>
          <w:divBdr>
            <w:top w:val="none" w:sz="0" w:space="0" w:color="auto"/>
            <w:left w:val="none" w:sz="0" w:space="0" w:color="auto"/>
            <w:bottom w:val="none" w:sz="0" w:space="0" w:color="auto"/>
            <w:right w:val="none" w:sz="0" w:space="0" w:color="auto"/>
          </w:divBdr>
        </w:div>
        <w:div w:id="397213793">
          <w:marLeft w:val="0"/>
          <w:marRight w:val="0"/>
          <w:marTop w:val="0"/>
          <w:marBottom w:val="0"/>
          <w:divBdr>
            <w:top w:val="none" w:sz="0" w:space="0" w:color="auto"/>
            <w:left w:val="none" w:sz="0" w:space="0" w:color="auto"/>
            <w:bottom w:val="none" w:sz="0" w:space="0" w:color="auto"/>
            <w:right w:val="none" w:sz="0" w:space="0" w:color="auto"/>
          </w:divBdr>
        </w:div>
        <w:div w:id="431320233">
          <w:marLeft w:val="0"/>
          <w:marRight w:val="0"/>
          <w:marTop w:val="0"/>
          <w:marBottom w:val="0"/>
          <w:divBdr>
            <w:top w:val="none" w:sz="0" w:space="0" w:color="auto"/>
            <w:left w:val="none" w:sz="0" w:space="0" w:color="auto"/>
            <w:bottom w:val="none" w:sz="0" w:space="0" w:color="auto"/>
            <w:right w:val="none" w:sz="0" w:space="0" w:color="auto"/>
          </w:divBdr>
        </w:div>
        <w:div w:id="976564923">
          <w:marLeft w:val="0"/>
          <w:marRight w:val="0"/>
          <w:marTop w:val="0"/>
          <w:marBottom w:val="0"/>
          <w:divBdr>
            <w:top w:val="none" w:sz="0" w:space="0" w:color="auto"/>
            <w:left w:val="none" w:sz="0" w:space="0" w:color="auto"/>
            <w:bottom w:val="none" w:sz="0" w:space="0" w:color="auto"/>
            <w:right w:val="none" w:sz="0" w:space="0" w:color="auto"/>
          </w:divBdr>
        </w:div>
        <w:div w:id="1071002045">
          <w:marLeft w:val="0"/>
          <w:marRight w:val="0"/>
          <w:marTop w:val="0"/>
          <w:marBottom w:val="0"/>
          <w:divBdr>
            <w:top w:val="none" w:sz="0" w:space="0" w:color="auto"/>
            <w:left w:val="none" w:sz="0" w:space="0" w:color="auto"/>
            <w:bottom w:val="none" w:sz="0" w:space="0" w:color="auto"/>
            <w:right w:val="none" w:sz="0" w:space="0" w:color="auto"/>
          </w:divBdr>
        </w:div>
        <w:div w:id="792750812">
          <w:marLeft w:val="0"/>
          <w:marRight w:val="0"/>
          <w:marTop w:val="0"/>
          <w:marBottom w:val="0"/>
          <w:divBdr>
            <w:top w:val="none" w:sz="0" w:space="0" w:color="auto"/>
            <w:left w:val="none" w:sz="0" w:space="0" w:color="auto"/>
            <w:bottom w:val="none" w:sz="0" w:space="0" w:color="auto"/>
            <w:right w:val="none" w:sz="0" w:space="0" w:color="auto"/>
          </w:divBdr>
        </w:div>
        <w:div w:id="588855484">
          <w:marLeft w:val="0"/>
          <w:marRight w:val="0"/>
          <w:marTop w:val="0"/>
          <w:marBottom w:val="0"/>
          <w:divBdr>
            <w:top w:val="none" w:sz="0" w:space="0" w:color="auto"/>
            <w:left w:val="none" w:sz="0" w:space="0" w:color="auto"/>
            <w:bottom w:val="none" w:sz="0" w:space="0" w:color="auto"/>
            <w:right w:val="none" w:sz="0" w:space="0" w:color="auto"/>
          </w:divBdr>
        </w:div>
        <w:div w:id="369962480">
          <w:marLeft w:val="0"/>
          <w:marRight w:val="0"/>
          <w:marTop w:val="0"/>
          <w:marBottom w:val="0"/>
          <w:divBdr>
            <w:top w:val="none" w:sz="0" w:space="0" w:color="auto"/>
            <w:left w:val="none" w:sz="0" w:space="0" w:color="auto"/>
            <w:bottom w:val="none" w:sz="0" w:space="0" w:color="auto"/>
            <w:right w:val="none" w:sz="0" w:space="0" w:color="auto"/>
          </w:divBdr>
        </w:div>
        <w:div w:id="1522165786">
          <w:marLeft w:val="0"/>
          <w:marRight w:val="0"/>
          <w:marTop w:val="0"/>
          <w:marBottom w:val="0"/>
          <w:divBdr>
            <w:top w:val="none" w:sz="0" w:space="0" w:color="auto"/>
            <w:left w:val="none" w:sz="0" w:space="0" w:color="auto"/>
            <w:bottom w:val="none" w:sz="0" w:space="0" w:color="auto"/>
            <w:right w:val="none" w:sz="0" w:space="0" w:color="auto"/>
          </w:divBdr>
        </w:div>
        <w:div w:id="1276716271">
          <w:marLeft w:val="0"/>
          <w:marRight w:val="0"/>
          <w:marTop w:val="0"/>
          <w:marBottom w:val="0"/>
          <w:divBdr>
            <w:top w:val="none" w:sz="0" w:space="0" w:color="auto"/>
            <w:left w:val="none" w:sz="0" w:space="0" w:color="auto"/>
            <w:bottom w:val="none" w:sz="0" w:space="0" w:color="auto"/>
            <w:right w:val="none" w:sz="0" w:space="0" w:color="auto"/>
          </w:divBdr>
        </w:div>
        <w:div w:id="168176913">
          <w:marLeft w:val="0"/>
          <w:marRight w:val="0"/>
          <w:marTop w:val="0"/>
          <w:marBottom w:val="0"/>
          <w:divBdr>
            <w:top w:val="none" w:sz="0" w:space="0" w:color="auto"/>
            <w:left w:val="none" w:sz="0" w:space="0" w:color="auto"/>
            <w:bottom w:val="none" w:sz="0" w:space="0" w:color="auto"/>
            <w:right w:val="none" w:sz="0" w:space="0" w:color="auto"/>
          </w:divBdr>
        </w:div>
        <w:div w:id="2092969603">
          <w:marLeft w:val="0"/>
          <w:marRight w:val="0"/>
          <w:marTop w:val="0"/>
          <w:marBottom w:val="0"/>
          <w:divBdr>
            <w:top w:val="none" w:sz="0" w:space="0" w:color="auto"/>
            <w:left w:val="none" w:sz="0" w:space="0" w:color="auto"/>
            <w:bottom w:val="none" w:sz="0" w:space="0" w:color="auto"/>
            <w:right w:val="none" w:sz="0" w:space="0" w:color="auto"/>
          </w:divBdr>
        </w:div>
        <w:div w:id="1548302297">
          <w:marLeft w:val="0"/>
          <w:marRight w:val="0"/>
          <w:marTop w:val="0"/>
          <w:marBottom w:val="0"/>
          <w:divBdr>
            <w:top w:val="none" w:sz="0" w:space="0" w:color="auto"/>
            <w:left w:val="none" w:sz="0" w:space="0" w:color="auto"/>
            <w:bottom w:val="none" w:sz="0" w:space="0" w:color="auto"/>
            <w:right w:val="none" w:sz="0" w:space="0" w:color="auto"/>
          </w:divBdr>
        </w:div>
        <w:div w:id="349452167">
          <w:marLeft w:val="0"/>
          <w:marRight w:val="0"/>
          <w:marTop w:val="0"/>
          <w:marBottom w:val="0"/>
          <w:divBdr>
            <w:top w:val="none" w:sz="0" w:space="0" w:color="auto"/>
            <w:left w:val="none" w:sz="0" w:space="0" w:color="auto"/>
            <w:bottom w:val="none" w:sz="0" w:space="0" w:color="auto"/>
            <w:right w:val="none" w:sz="0" w:space="0" w:color="auto"/>
          </w:divBdr>
        </w:div>
        <w:div w:id="1379819667">
          <w:marLeft w:val="0"/>
          <w:marRight w:val="0"/>
          <w:marTop w:val="0"/>
          <w:marBottom w:val="0"/>
          <w:divBdr>
            <w:top w:val="none" w:sz="0" w:space="0" w:color="auto"/>
            <w:left w:val="none" w:sz="0" w:space="0" w:color="auto"/>
            <w:bottom w:val="none" w:sz="0" w:space="0" w:color="auto"/>
            <w:right w:val="none" w:sz="0" w:space="0" w:color="auto"/>
          </w:divBdr>
        </w:div>
        <w:div w:id="501703488">
          <w:marLeft w:val="0"/>
          <w:marRight w:val="0"/>
          <w:marTop w:val="0"/>
          <w:marBottom w:val="0"/>
          <w:divBdr>
            <w:top w:val="none" w:sz="0" w:space="0" w:color="auto"/>
            <w:left w:val="none" w:sz="0" w:space="0" w:color="auto"/>
            <w:bottom w:val="none" w:sz="0" w:space="0" w:color="auto"/>
            <w:right w:val="none" w:sz="0" w:space="0" w:color="auto"/>
          </w:divBdr>
        </w:div>
        <w:div w:id="722757246">
          <w:marLeft w:val="0"/>
          <w:marRight w:val="0"/>
          <w:marTop w:val="0"/>
          <w:marBottom w:val="0"/>
          <w:divBdr>
            <w:top w:val="none" w:sz="0" w:space="0" w:color="auto"/>
            <w:left w:val="none" w:sz="0" w:space="0" w:color="auto"/>
            <w:bottom w:val="none" w:sz="0" w:space="0" w:color="auto"/>
            <w:right w:val="none" w:sz="0" w:space="0" w:color="auto"/>
          </w:divBdr>
        </w:div>
        <w:div w:id="504976060">
          <w:marLeft w:val="0"/>
          <w:marRight w:val="0"/>
          <w:marTop w:val="0"/>
          <w:marBottom w:val="0"/>
          <w:divBdr>
            <w:top w:val="none" w:sz="0" w:space="0" w:color="auto"/>
            <w:left w:val="none" w:sz="0" w:space="0" w:color="auto"/>
            <w:bottom w:val="none" w:sz="0" w:space="0" w:color="auto"/>
            <w:right w:val="none" w:sz="0" w:space="0" w:color="auto"/>
          </w:divBdr>
        </w:div>
        <w:div w:id="107701921">
          <w:marLeft w:val="0"/>
          <w:marRight w:val="0"/>
          <w:marTop w:val="0"/>
          <w:marBottom w:val="0"/>
          <w:divBdr>
            <w:top w:val="none" w:sz="0" w:space="0" w:color="auto"/>
            <w:left w:val="none" w:sz="0" w:space="0" w:color="auto"/>
            <w:bottom w:val="none" w:sz="0" w:space="0" w:color="auto"/>
            <w:right w:val="none" w:sz="0" w:space="0" w:color="auto"/>
          </w:divBdr>
        </w:div>
        <w:div w:id="1726755702">
          <w:marLeft w:val="0"/>
          <w:marRight w:val="0"/>
          <w:marTop w:val="0"/>
          <w:marBottom w:val="0"/>
          <w:divBdr>
            <w:top w:val="none" w:sz="0" w:space="0" w:color="auto"/>
            <w:left w:val="none" w:sz="0" w:space="0" w:color="auto"/>
            <w:bottom w:val="none" w:sz="0" w:space="0" w:color="auto"/>
            <w:right w:val="none" w:sz="0" w:space="0" w:color="auto"/>
          </w:divBdr>
        </w:div>
        <w:div w:id="1464423999">
          <w:marLeft w:val="0"/>
          <w:marRight w:val="0"/>
          <w:marTop w:val="0"/>
          <w:marBottom w:val="0"/>
          <w:divBdr>
            <w:top w:val="none" w:sz="0" w:space="0" w:color="auto"/>
            <w:left w:val="none" w:sz="0" w:space="0" w:color="auto"/>
            <w:bottom w:val="none" w:sz="0" w:space="0" w:color="auto"/>
            <w:right w:val="none" w:sz="0" w:space="0" w:color="auto"/>
          </w:divBdr>
        </w:div>
        <w:div w:id="1462768232">
          <w:marLeft w:val="0"/>
          <w:marRight w:val="0"/>
          <w:marTop w:val="0"/>
          <w:marBottom w:val="0"/>
          <w:divBdr>
            <w:top w:val="none" w:sz="0" w:space="0" w:color="auto"/>
            <w:left w:val="none" w:sz="0" w:space="0" w:color="auto"/>
            <w:bottom w:val="none" w:sz="0" w:space="0" w:color="auto"/>
            <w:right w:val="none" w:sz="0" w:space="0" w:color="auto"/>
          </w:divBdr>
        </w:div>
        <w:div w:id="1055154374">
          <w:marLeft w:val="0"/>
          <w:marRight w:val="0"/>
          <w:marTop w:val="0"/>
          <w:marBottom w:val="0"/>
          <w:divBdr>
            <w:top w:val="none" w:sz="0" w:space="0" w:color="auto"/>
            <w:left w:val="none" w:sz="0" w:space="0" w:color="auto"/>
            <w:bottom w:val="none" w:sz="0" w:space="0" w:color="auto"/>
            <w:right w:val="none" w:sz="0" w:space="0" w:color="auto"/>
          </w:divBdr>
        </w:div>
        <w:div w:id="727143588">
          <w:marLeft w:val="0"/>
          <w:marRight w:val="0"/>
          <w:marTop w:val="0"/>
          <w:marBottom w:val="0"/>
          <w:divBdr>
            <w:top w:val="none" w:sz="0" w:space="0" w:color="auto"/>
            <w:left w:val="none" w:sz="0" w:space="0" w:color="auto"/>
            <w:bottom w:val="none" w:sz="0" w:space="0" w:color="auto"/>
            <w:right w:val="none" w:sz="0" w:space="0" w:color="auto"/>
          </w:divBdr>
        </w:div>
        <w:div w:id="938176225">
          <w:marLeft w:val="0"/>
          <w:marRight w:val="0"/>
          <w:marTop w:val="0"/>
          <w:marBottom w:val="0"/>
          <w:divBdr>
            <w:top w:val="none" w:sz="0" w:space="0" w:color="auto"/>
            <w:left w:val="none" w:sz="0" w:space="0" w:color="auto"/>
            <w:bottom w:val="none" w:sz="0" w:space="0" w:color="auto"/>
            <w:right w:val="none" w:sz="0" w:space="0" w:color="auto"/>
          </w:divBdr>
        </w:div>
        <w:div w:id="1452817349">
          <w:marLeft w:val="0"/>
          <w:marRight w:val="0"/>
          <w:marTop w:val="0"/>
          <w:marBottom w:val="0"/>
          <w:divBdr>
            <w:top w:val="none" w:sz="0" w:space="0" w:color="auto"/>
            <w:left w:val="none" w:sz="0" w:space="0" w:color="auto"/>
            <w:bottom w:val="none" w:sz="0" w:space="0" w:color="auto"/>
            <w:right w:val="none" w:sz="0" w:space="0" w:color="auto"/>
          </w:divBdr>
        </w:div>
        <w:div w:id="74401980">
          <w:marLeft w:val="0"/>
          <w:marRight w:val="0"/>
          <w:marTop w:val="0"/>
          <w:marBottom w:val="0"/>
          <w:divBdr>
            <w:top w:val="none" w:sz="0" w:space="0" w:color="auto"/>
            <w:left w:val="none" w:sz="0" w:space="0" w:color="auto"/>
            <w:bottom w:val="none" w:sz="0" w:space="0" w:color="auto"/>
            <w:right w:val="none" w:sz="0" w:space="0" w:color="auto"/>
          </w:divBdr>
        </w:div>
        <w:div w:id="2004158126">
          <w:marLeft w:val="0"/>
          <w:marRight w:val="0"/>
          <w:marTop w:val="0"/>
          <w:marBottom w:val="0"/>
          <w:divBdr>
            <w:top w:val="none" w:sz="0" w:space="0" w:color="auto"/>
            <w:left w:val="none" w:sz="0" w:space="0" w:color="auto"/>
            <w:bottom w:val="none" w:sz="0" w:space="0" w:color="auto"/>
            <w:right w:val="none" w:sz="0" w:space="0" w:color="auto"/>
          </w:divBdr>
        </w:div>
        <w:div w:id="1236625174">
          <w:marLeft w:val="0"/>
          <w:marRight w:val="0"/>
          <w:marTop w:val="0"/>
          <w:marBottom w:val="0"/>
          <w:divBdr>
            <w:top w:val="none" w:sz="0" w:space="0" w:color="auto"/>
            <w:left w:val="none" w:sz="0" w:space="0" w:color="auto"/>
            <w:bottom w:val="none" w:sz="0" w:space="0" w:color="auto"/>
            <w:right w:val="none" w:sz="0" w:space="0" w:color="auto"/>
          </w:divBdr>
        </w:div>
        <w:div w:id="1262689126">
          <w:marLeft w:val="0"/>
          <w:marRight w:val="0"/>
          <w:marTop w:val="0"/>
          <w:marBottom w:val="0"/>
          <w:divBdr>
            <w:top w:val="none" w:sz="0" w:space="0" w:color="auto"/>
            <w:left w:val="none" w:sz="0" w:space="0" w:color="auto"/>
            <w:bottom w:val="none" w:sz="0" w:space="0" w:color="auto"/>
            <w:right w:val="none" w:sz="0" w:space="0" w:color="auto"/>
          </w:divBdr>
        </w:div>
      </w:divsChild>
    </w:div>
    <w:div w:id="1525098023">
      <w:bodyDiv w:val="1"/>
      <w:marLeft w:val="0"/>
      <w:marRight w:val="0"/>
      <w:marTop w:val="0"/>
      <w:marBottom w:val="0"/>
      <w:divBdr>
        <w:top w:val="none" w:sz="0" w:space="0" w:color="auto"/>
        <w:left w:val="none" w:sz="0" w:space="0" w:color="auto"/>
        <w:bottom w:val="none" w:sz="0" w:space="0" w:color="auto"/>
        <w:right w:val="none" w:sz="0" w:space="0" w:color="auto"/>
      </w:divBdr>
      <w:divsChild>
        <w:div w:id="1355037599">
          <w:marLeft w:val="0"/>
          <w:marRight w:val="0"/>
          <w:marTop w:val="0"/>
          <w:marBottom w:val="0"/>
          <w:divBdr>
            <w:top w:val="none" w:sz="0" w:space="0" w:color="auto"/>
            <w:left w:val="none" w:sz="0" w:space="0" w:color="auto"/>
            <w:bottom w:val="none" w:sz="0" w:space="0" w:color="auto"/>
            <w:right w:val="none" w:sz="0" w:space="0" w:color="auto"/>
          </w:divBdr>
        </w:div>
        <w:div w:id="1848594629">
          <w:marLeft w:val="0"/>
          <w:marRight w:val="0"/>
          <w:marTop w:val="0"/>
          <w:marBottom w:val="0"/>
          <w:divBdr>
            <w:top w:val="none" w:sz="0" w:space="0" w:color="auto"/>
            <w:left w:val="none" w:sz="0" w:space="0" w:color="auto"/>
            <w:bottom w:val="none" w:sz="0" w:space="0" w:color="auto"/>
            <w:right w:val="none" w:sz="0" w:space="0" w:color="auto"/>
          </w:divBdr>
        </w:div>
        <w:div w:id="1039551866">
          <w:marLeft w:val="0"/>
          <w:marRight w:val="0"/>
          <w:marTop w:val="0"/>
          <w:marBottom w:val="0"/>
          <w:divBdr>
            <w:top w:val="none" w:sz="0" w:space="0" w:color="auto"/>
            <w:left w:val="none" w:sz="0" w:space="0" w:color="auto"/>
            <w:bottom w:val="none" w:sz="0" w:space="0" w:color="auto"/>
            <w:right w:val="none" w:sz="0" w:space="0" w:color="auto"/>
          </w:divBdr>
        </w:div>
        <w:div w:id="1633749014">
          <w:marLeft w:val="0"/>
          <w:marRight w:val="0"/>
          <w:marTop w:val="0"/>
          <w:marBottom w:val="0"/>
          <w:divBdr>
            <w:top w:val="none" w:sz="0" w:space="0" w:color="auto"/>
            <w:left w:val="none" w:sz="0" w:space="0" w:color="auto"/>
            <w:bottom w:val="none" w:sz="0" w:space="0" w:color="auto"/>
            <w:right w:val="none" w:sz="0" w:space="0" w:color="auto"/>
          </w:divBdr>
        </w:div>
        <w:div w:id="934438723">
          <w:marLeft w:val="0"/>
          <w:marRight w:val="0"/>
          <w:marTop w:val="0"/>
          <w:marBottom w:val="0"/>
          <w:divBdr>
            <w:top w:val="none" w:sz="0" w:space="0" w:color="auto"/>
            <w:left w:val="none" w:sz="0" w:space="0" w:color="auto"/>
            <w:bottom w:val="none" w:sz="0" w:space="0" w:color="auto"/>
            <w:right w:val="none" w:sz="0" w:space="0" w:color="auto"/>
          </w:divBdr>
        </w:div>
        <w:div w:id="431123540">
          <w:marLeft w:val="0"/>
          <w:marRight w:val="0"/>
          <w:marTop w:val="0"/>
          <w:marBottom w:val="0"/>
          <w:divBdr>
            <w:top w:val="none" w:sz="0" w:space="0" w:color="auto"/>
            <w:left w:val="none" w:sz="0" w:space="0" w:color="auto"/>
            <w:bottom w:val="none" w:sz="0" w:space="0" w:color="auto"/>
            <w:right w:val="none" w:sz="0" w:space="0" w:color="auto"/>
          </w:divBdr>
        </w:div>
        <w:div w:id="2056660191">
          <w:marLeft w:val="0"/>
          <w:marRight w:val="0"/>
          <w:marTop w:val="0"/>
          <w:marBottom w:val="0"/>
          <w:divBdr>
            <w:top w:val="none" w:sz="0" w:space="0" w:color="auto"/>
            <w:left w:val="none" w:sz="0" w:space="0" w:color="auto"/>
            <w:bottom w:val="none" w:sz="0" w:space="0" w:color="auto"/>
            <w:right w:val="none" w:sz="0" w:space="0" w:color="auto"/>
          </w:divBdr>
        </w:div>
        <w:div w:id="187329364">
          <w:marLeft w:val="0"/>
          <w:marRight w:val="0"/>
          <w:marTop w:val="0"/>
          <w:marBottom w:val="0"/>
          <w:divBdr>
            <w:top w:val="none" w:sz="0" w:space="0" w:color="auto"/>
            <w:left w:val="none" w:sz="0" w:space="0" w:color="auto"/>
            <w:bottom w:val="none" w:sz="0" w:space="0" w:color="auto"/>
            <w:right w:val="none" w:sz="0" w:space="0" w:color="auto"/>
          </w:divBdr>
        </w:div>
        <w:div w:id="785152743">
          <w:marLeft w:val="0"/>
          <w:marRight w:val="0"/>
          <w:marTop w:val="0"/>
          <w:marBottom w:val="0"/>
          <w:divBdr>
            <w:top w:val="none" w:sz="0" w:space="0" w:color="auto"/>
            <w:left w:val="none" w:sz="0" w:space="0" w:color="auto"/>
            <w:bottom w:val="none" w:sz="0" w:space="0" w:color="auto"/>
            <w:right w:val="none" w:sz="0" w:space="0" w:color="auto"/>
          </w:divBdr>
        </w:div>
        <w:div w:id="388185356">
          <w:marLeft w:val="0"/>
          <w:marRight w:val="0"/>
          <w:marTop w:val="0"/>
          <w:marBottom w:val="0"/>
          <w:divBdr>
            <w:top w:val="none" w:sz="0" w:space="0" w:color="auto"/>
            <w:left w:val="none" w:sz="0" w:space="0" w:color="auto"/>
            <w:bottom w:val="none" w:sz="0" w:space="0" w:color="auto"/>
            <w:right w:val="none" w:sz="0" w:space="0" w:color="auto"/>
          </w:divBdr>
        </w:div>
        <w:div w:id="365298993">
          <w:marLeft w:val="0"/>
          <w:marRight w:val="0"/>
          <w:marTop w:val="0"/>
          <w:marBottom w:val="0"/>
          <w:divBdr>
            <w:top w:val="none" w:sz="0" w:space="0" w:color="auto"/>
            <w:left w:val="none" w:sz="0" w:space="0" w:color="auto"/>
            <w:bottom w:val="none" w:sz="0" w:space="0" w:color="auto"/>
            <w:right w:val="none" w:sz="0" w:space="0" w:color="auto"/>
          </w:divBdr>
        </w:div>
        <w:div w:id="901595668">
          <w:marLeft w:val="0"/>
          <w:marRight w:val="0"/>
          <w:marTop w:val="0"/>
          <w:marBottom w:val="0"/>
          <w:divBdr>
            <w:top w:val="none" w:sz="0" w:space="0" w:color="auto"/>
            <w:left w:val="none" w:sz="0" w:space="0" w:color="auto"/>
            <w:bottom w:val="none" w:sz="0" w:space="0" w:color="auto"/>
            <w:right w:val="none" w:sz="0" w:space="0" w:color="auto"/>
          </w:divBdr>
        </w:div>
        <w:div w:id="107628663">
          <w:marLeft w:val="0"/>
          <w:marRight w:val="0"/>
          <w:marTop w:val="0"/>
          <w:marBottom w:val="0"/>
          <w:divBdr>
            <w:top w:val="none" w:sz="0" w:space="0" w:color="auto"/>
            <w:left w:val="none" w:sz="0" w:space="0" w:color="auto"/>
            <w:bottom w:val="none" w:sz="0" w:space="0" w:color="auto"/>
            <w:right w:val="none" w:sz="0" w:space="0" w:color="auto"/>
          </w:divBdr>
        </w:div>
        <w:div w:id="249506869">
          <w:marLeft w:val="0"/>
          <w:marRight w:val="0"/>
          <w:marTop w:val="0"/>
          <w:marBottom w:val="0"/>
          <w:divBdr>
            <w:top w:val="none" w:sz="0" w:space="0" w:color="auto"/>
            <w:left w:val="none" w:sz="0" w:space="0" w:color="auto"/>
            <w:bottom w:val="none" w:sz="0" w:space="0" w:color="auto"/>
            <w:right w:val="none" w:sz="0" w:space="0" w:color="auto"/>
          </w:divBdr>
        </w:div>
        <w:div w:id="257905765">
          <w:marLeft w:val="0"/>
          <w:marRight w:val="0"/>
          <w:marTop w:val="0"/>
          <w:marBottom w:val="0"/>
          <w:divBdr>
            <w:top w:val="none" w:sz="0" w:space="0" w:color="auto"/>
            <w:left w:val="none" w:sz="0" w:space="0" w:color="auto"/>
            <w:bottom w:val="none" w:sz="0" w:space="0" w:color="auto"/>
            <w:right w:val="none" w:sz="0" w:space="0" w:color="auto"/>
          </w:divBdr>
        </w:div>
        <w:div w:id="1083642452">
          <w:marLeft w:val="0"/>
          <w:marRight w:val="0"/>
          <w:marTop w:val="0"/>
          <w:marBottom w:val="0"/>
          <w:divBdr>
            <w:top w:val="none" w:sz="0" w:space="0" w:color="auto"/>
            <w:left w:val="none" w:sz="0" w:space="0" w:color="auto"/>
            <w:bottom w:val="none" w:sz="0" w:space="0" w:color="auto"/>
            <w:right w:val="none" w:sz="0" w:space="0" w:color="auto"/>
          </w:divBdr>
        </w:div>
        <w:div w:id="772631150">
          <w:marLeft w:val="0"/>
          <w:marRight w:val="0"/>
          <w:marTop w:val="0"/>
          <w:marBottom w:val="0"/>
          <w:divBdr>
            <w:top w:val="none" w:sz="0" w:space="0" w:color="auto"/>
            <w:left w:val="none" w:sz="0" w:space="0" w:color="auto"/>
            <w:bottom w:val="none" w:sz="0" w:space="0" w:color="auto"/>
            <w:right w:val="none" w:sz="0" w:space="0" w:color="auto"/>
          </w:divBdr>
        </w:div>
        <w:div w:id="704334166">
          <w:marLeft w:val="0"/>
          <w:marRight w:val="0"/>
          <w:marTop w:val="0"/>
          <w:marBottom w:val="0"/>
          <w:divBdr>
            <w:top w:val="none" w:sz="0" w:space="0" w:color="auto"/>
            <w:left w:val="none" w:sz="0" w:space="0" w:color="auto"/>
            <w:bottom w:val="none" w:sz="0" w:space="0" w:color="auto"/>
            <w:right w:val="none" w:sz="0" w:space="0" w:color="auto"/>
          </w:divBdr>
        </w:div>
        <w:div w:id="235474889">
          <w:marLeft w:val="0"/>
          <w:marRight w:val="0"/>
          <w:marTop w:val="0"/>
          <w:marBottom w:val="0"/>
          <w:divBdr>
            <w:top w:val="none" w:sz="0" w:space="0" w:color="auto"/>
            <w:left w:val="none" w:sz="0" w:space="0" w:color="auto"/>
            <w:bottom w:val="none" w:sz="0" w:space="0" w:color="auto"/>
            <w:right w:val="none" w:sz="0" w:space="0" w:color="auto"/>
          </w:divBdr>
        </w:div>
        <w:div w:id="759258931">
          <w:marLeft w:val="0"/>
          <w:marRight w:val="0"/>
          <w:marTop w:val="0"/>
          <w:marBottom w:val="0"/>
          <w:divBdr>
            <w:top w:val="none" w:sz="0" w:space="0" w:color="auto"/>
            <w:left w:val="none" w:sz="0" w:space="0" w:color="auto"/>
            <w:bottom w:val="none" w:sz="0" w:space="0" w:color="auto"/>
            <w:right w:val="none" w:sz="0" w:space="0" w:color="auto"/>
          </w:divBdr>
        </w:div>
        <w:div w:id="1321230962">
          <w:marLeft w:val="0"/>
          <w:marRight w:val="0"/>
          <w:marTop w:val="0"/>
          <w:marBottom w:val="0"/>
          <w:divBdr>
            <w:top w:val="none" w:sz="0" w:space="0" w:color="auto"/>
            <w:left w:val="none" w:sz="0" w:space="0" w:color="auto"/>
            <w:bottom w:val="none" w:sz="0" w:space="0" w:color="auto"/>
            <w:right w:val="none" w:sz="0" w:space="0" w:color="auto"/>
          </w:divBdr>
        </w:div>
        <w:div w:id="1296175758">
          <w:marLeft w:val="0"/>
          <w:marRight w:val="0"/>
          <w:marTop w:val="0"/>
          <w:marBottom w:val="0"/>
          <w:divBdr>
            <w:top w:val="none" w:sz="0" w:space="0" w:color="auto"/>
            <w:left w:val="none" w:sz="0" w:space="0" w:color="auto"/>
            <w:bottom w:val="none" w:sz="0" w:space="0" w:color="auto"/>
            <w:right w:val="none" w:sz="0" w:space="0" w:color="auto"/>
          </w:divBdr>
        </w:div>
        <w:div w:id="1634483288">
          <w:marLeft w:val="0"/>
          <w:marRight w:val="0"/>
          <w:marTop w:val="0"/>
          <w:marBottom w:val="0"/>
          <w:divBdr>
            <w:top w:val="none" w:sz="0" w:space="0" w:color="auto"/>
            <w:left w:val="none" w:sz="0" w:space="0" w:color="auto"/>
            <w:bottom w:val="none" w:sz="0" w:space="0" w:color="auto"/>
            <w:right w:val="none" w:sz="0" w:space="0" w:color="auto"/>
          </w:divBdr>
        </w:div>
        <w:div w:id="182399056">
          <w:marLeft w:val="0"/>
          <w:marRight w:val="0"/>
          <w:marTop w:val="0"/>
          <w:marBottom w:val="0"/>
          <w:divBdr>
            <w:top w:val="none" w:sz="0" w:space="0" w:color="auto"/>
            <w:left w:val="none" w:sz="0" w:space="0" w:color="auto"/>
            <w:bottom w:val="none" w:sz="0" w:space="0" w:color="auto"/>
            <w:right w:val="none" w:sz="0" w:space="0" w:color="auto"/>
          </w:divBdr>
        </w:div>
        <w:div w:id="111749856">
          <w:marLeft w:val="0"/>
          <w:marRight w:val="0"/>
          <w:marTop w:val="0"/>
          <w:marBottom w:val="0"/>
          <w:divBdr>
            <w:top w:val="none" w:sz="0" w:space="0" w:color="auto"/>
            <w:left w:val="none" w:sz="0" w:space="0" w:color="auto"/>
            <w:bottom w:val="none" w:sz="0" w:space="0" w:color="auto"/>
            <w:right w:val="none" w:sz="0" w:space="0" w:color="auto"/>
          </w:divBdr>
        </w:div>
      </w:divsChild>
    </w:div>
    <w:div w:id="1545873522">
      <w:bodyDiv w:val="1"/>
      <w:marLeft w:val="0"/>
      <w:marRight w:val="0"/>
      <w:marTop w:val="0"/>
      <w:marBottom w:val="0"/>
      <w:divBdr>
        <w:top w:val="none" w:sz="0" w:space="0" w:color="auto"/>
        <w:left w:val="none" w:sz="0" w:space="0" w:color="auto"/>
        <w:bottom w:val="none" w:sz="0" w:space="0" w:color="auto"/>
        <w:right w:val="none" w:sz="0" w:space="0" w:color="auto"/>
      </w:divBdr>
      <w:divsChild>
        <w:div w:id="187107834">
          <w:marLeft w:val="0"/>
          <w:marRight w:val="0"/>
          <w:marTop w:val="0"/>
          <w:marBottom w:val="0"/>
          <w:divBdr>
            <w:top w:val="none" w:sz="0" w:space="0" w:color="auto"/>
            <w:left w:val="none" w:sz="0" w:space="0" w:color="auto"/>
            <w:bottom w:val="none" w:sz="0" w:space="0" w:color="auto"/>
            <w:right w:val="none" w:sz="0" w:space="0" w:color="auto"/>
          </w:divBdr>
        </w:div>
        <w:div w:id="946932845">
          <w:marLeft w:val="0"/>
          <w:marRight w:val="0"/>
          <w:marTop w:val="0"/>
          <w:marBottom w:val="0"/>
          <w:divBdr>
            <w:top w:val="none" w:sz="0" w:space="0" w:color="auto"/>
            <w:left w:val="none" w:sz="0" w:space="0" w:color="auto"/>
            <w:bottom w:val="none" w:sz="0" w:space="0" w:color="auto"/>
            <w:right w:val="none" w:sz="0" w:space="0" w:color="auto"/>
          </w:divBdr>
        </w:div>
        <w:div w:id="1261599361">
          <w:marLeft w:val="0"/>
          <w:marRight w:val="0"/>
          <w:marTop w:val="0"/>
          <w:marBottom w:val="0"/>
          <w:divBdr>
            <w:top w:val="none" w:sz="0" w:space="0" w:color="auto"/>
            <w:left w:val="none" w:sz="0" w:space="0" w:color="auto"/>
            <w:bottom w:val="none" w:sz="0" w:space="0" w:color="auto"/>
            <w:right w:val="none" w:sz="0" w:space="0" w:color="auto"/>
          </w:divBdr>
        </w:div>
        <w:div w:id="1517958609">
          <w:marLeft w:val="0"/>
          <w:marRight w:val="0"/>
          <w:marTop w:val="0"/>
          <w:marBottom w:val="0"/>
          <w:divBdr>
            <w:top w:val="none" w:sz="0" w:space="0" w:color="auto"/>
            <w:left w:val="none" w:sz="0" w:space="0" w:color="auto"/>
            <w:bottom w:val="none" w:sz="0" w:space="0" w:color="auto"/>
            <w:right w:val="none" w:sz="0" w:space="0" w:color="auto"/>
          </w:divBdr>
        </w:div>
        <w:div w:id="993291750">
          <w:marLeft w:val="0"/>
          <w:marRight w:val="0"/>
          <w:marTop w:val="0"/>
          <w:marBottom w:val="0"/>
          <w:divBdr>
            <w:top w:val="none" w:sz="0" w:space="0" w:color="auto"/>
            <w:left w:val="none" w:sz="0" w:space="0" w:color="auto"/>
            <w:bottom w:val="none" w:sz="0" w:space="0" w:color="auto"/>
            <w:right w:val="none" w:sz="0" w:space="0" w:color="auto"/>
          </w:divBdr>
        </w:div>
        <w:div w:id="1146581064">
          <w:marLeft w:val="0"/>
          <w:marRight w:val="0"/>
          <w:marTop w:val="0"/>
          <w:marBottom w:val="0"/>
          <w:divBdr>
            <w:top w:val="none" w:sz="0" w:space="0" w:color="auto"/>
            <w:left w:val="none" w:sz="0" w:space="0" w:color="auto"/>
            <w:bottom w:val="none" w:sz="0" w:space="0" w:color="auto"/>
            <w:right w:val="none" w:sz="0" w:space="0" w:color="auto"/>
          </w:divBdr>
        </w:div>
        <w:div w:id="789009105">
          <w:marLeft w:val="0"/>
          <w:marRight w:val="0"/>
          <w:marTop w:val="0"/>
          <w:marBottom w:val="0"/>
          <w:divBdr>
            <w:top w:val="none" w:sz="0" w:space="0" w:color="auto"/>
            <w:left w:val="none" w:sz="0" w:space="0" w:color="auto"/>
            <w:bottom w:val="none" w:sz="0" w:space="0" w:color="auto"/>
            <w:right w:val="none" w:sz="0" w:space="0" w:color="auto"/>
          </w:divBdr>
        </w:div>
        <w:div w:id="1128008022">
          <w:marLeft w:val="0"/>
          <w:marRight w:val="0"/>
          <w:marTop w:val="0"/>
          <w:marBottom w:val="0"/>
          <w:divBdr>
            <w:top w:val="none" w:sz="0" w:space="0" w:color="auto"/>
            <w:left w:val="none" w:sz="0" w:space="0" w:color="auto"/>
            <w:bottom w:val="none" w:sz="0" w:space="0" w:color="auto"/>
            <w:right w:val="none" w:sz="0" w:space="0" w:color="auto"/>
          </w:divBdr>
        </w:div>
        <w:div w:id="754323742">
          <w:marLeft w:val="0"/>
          <w:marRight w:val="0"/>
          <w:marTop w:val="0"/>
          <w:marBottom w:val="0"/>
          <w:divBdr>
            <w:top w:val="none" w:sz="0" w:space="0" w:color="auto"/>
            <w:left w:val="none" w:sz="0" w:space="0" w:color="auto"/>
            <w:bottom w:val="none" w:sz="0" w:space="0" w:color="auto"/>
            <w:right w:val="none" w:sz="0" w:space="0" w:color="auto"/>
          </w:divBdr>
        </w:div>
        <w:div w:id="1004866084">
          <w:marLeft w:val="0"/>
          <w:marRight w:val="0"/>
          <w:marTop w:val="0"/>
          <w:marBottom w:val="0"/>
          <w:divBdr>
            <w:top w:val="none" w:sz="0" w:space="0" w:color="auto"/>
            <w:left w:val="none" w:sz="0" w:space="0" w:color="auto"/>
            <w:bottom w:val="none" w:sz="0" w:space="0" w:color="auto"/>
            <w:right w:val="none" w:sz="0" w:space="0" w:color="auto"/>
          </w:divBdr>
        </w:div>
        <w:div w:id="376050227">
          <w:marLeft w:val="0"/>
          <w:marRight w:val="0"/>
          <w:marTop w:val="0"/>
          <w:marBottom w:val="0"/>
          <w:divBdr>
            <w:top w:val="none" w:sz="0" w:space="0" w:color="auto"/>
            <w:left w:val="none" w:sz="0" w:space="0" w:color="auto"/>
            <w:bottom w:val="none" w:sz="0" w:space="0" w:color="auto"/>
            <w:right w:val="none" w:sz="0" w:space="0" w:color="auto"/>
          </w:divBdr>
        </w:div>
        <w:div w:id="738402347">
          <w:marLeft w:val="0"/>
          <w:marRight w:val="0"/>
          <w:marTop w:val="0"/>
          <w:marBottom w:val="0"/>
          <w:divBdr>
            <w:top w:val="none" w:sz="0" w:space="0" w:color="auto"/>
            <w:left w:val="none" w:sz="0" w:space="0" w:color="auto"/>
            <w:bottom w:val="none" w:sz="0" w:space="0" w:color="auto"/>
            <w:right w:val="none" w:sz="0" w:space="0" w:color="auto"/>
          </w:divBdr>
        </w:div>
        <w:div w:id="624232766">
          <w:marLeft w:val="0"/>
          <w:marRight w:val="0"/>
          <w:marTop w:val="0"/>
          <w:marBottom w:val="0"/>
          <w:divBdr>
            <w:top w:val="none" w:sz="0" w:space="0" w:color="auto"/>
            <w:left w:val="none" w:sz="0" w:space="0" w:color="auto"/>
            <w:bottom w:val="none" w:sz="0" w:space="0" w:color="auto"/>
            <w:right w:val="none" w:sz="0" w:space="0" w:color="auto"/>
          </w:divBdr>
        </w:div>
        <w:div w:id="281697235">
          <w:marLeft w:val="0"/>
          <w:marRight w:val="0"/>
          <w:marTop w:val="0"/>
          <w:marBottom w:val="0"/>
          <w:divBdr>
            <w:top w:val="none" w:sz="0" w:space="0" w:color="auto"/>
            <w:left w:val="none" w:sz="0" w:space="0" w:color="auto"/>
            <w:bottom w:val="none" w:sz="0" w:space="0" w:color="auto"/>
            <w:right w:val="none" w:sz="0" w:space="0" w:color="auto"/>
          </w:divBdr>
        </w:div>
        <w:div w:id="1593466473">
          <w:marLeft w:val="0"/>
          <w:marRight w:val="0"/>
          <w:marTop w:val="0"/>
          <w:marBottom w:val="0"/>
          <w:divBdr>
            <w:top w:val="none" w:sz="0" w:space="0" w:color="auto"/>
            <w:left w:val="none" w:sz="0" w:space="0" w:color="auto"/>
            <w:bottom w:val="none" w:sz="0" w:space="0" w:color="auto"/>
            <w:right w:val="none" w:sz="0" w:space="0" w:color="auto"/>
          </w:divBdr>
        </w:div>
        <w:div w:id="357507198">
          <w:marLeft w:val="0"/>
          <w:marRight w:val="0"/>
          <w:marTop w:val="0"/>
          <w:marBottom w:val="0"/>
          <w:divBdr>
            <w:top w:val="none" w:sz="0" w:space="0" w:color="auto"/>
            <w:left w:val="none" w:sz="0" w:space="0" w:color="auto"/>
            <w:bottom w:val="none" w:sz="0" w:space="0" w:color="auto"/>
            <w:right w:val="none" w:sz="0" w:space="0" w:color="auto"/>
          </w:divBdr>
        </w:div>
        <w:div w:id="194315443">
          <w:marLeft w:val="0"/>
          <w:marRight w:val="0"/>
          <w:marTop w:val="0"/>
          <w:marBottom w:val="0"/>
          <w:divBdr>
            <w:top w:val="none" w:sz="0" w:space="0" w:color="auto"/>
            <w:left w:val="none" w:sz="0" w:space="0" w:color="auto"/>
            <w:bottom w:val="none" w:sz="0" w:space="0" w:color="auto"/>
            <w:right w:val="none" w:sz="0" w:space="0" w:color="auto"/>
          </w:divBdr>
        </w:div>
        <w:div w:id="1657029378">
          <w:marLeft w:val="0"/>
          <w:marRight w:val="0"/>
          <w:marTop w:val="0"/>
          <w:marBottom w:val="0"/>
          <w:divBdr>
            <w:top w:val="none" w:sz="0" w:space="0" w:color="auto"/>
            <w:left w:val="none" w:sz="0" w:space="0" w:color="auto"/>
            <w:bottom w:val="none" w:sz="0" w:space="0" w:color="auto"/>
            <w:right w:val="none" w:sz="0" w:space="0" w:color="auto"/>
          </w:divBdr>
        </w:div>
        <w:div w:id="1284311639">
          <w:marLeft w:val="0"/>
          <w:marRight w:val="0"/>
          <w:marTop w:val="0"/>
          <w:marBottom w:val="0"/>
          <w:divBdr>
            <w:top w:val="none" w:sz="0" w:space="0" w:color="auto"/>
            <w:left w:val="none" w:sz="0" w:space="0" w:color="auto"/>
            <w:bottom w:val="none" w:sz="0" w:space="0" w:color="auto"/>
            <w:right w:val="none" w:sz="0" w:space="0" w:color="auto"/>
          </w:divBdr>
        </w:div>
        <w:div w:id="1105466022">
          <w:marLeft w:val="0"/>
          <w:marRight w:val="0"/>
          <w:marTop w:val="0"/>
          <w:marBottom w:val="0"/>
          <w:divBdr>
            <w:top w:val="none" w:sz="0" w:space="0" w:color="auto"/>
            <w:left w:val="none" w:sz="0" w:space="0" w:color="auto"/>
            <w:bottom w:val="none" w:sz="0" w:space="0" w:color="auto"/>
            <w:right w:val="none" w:sz="0" w:space="0" w:color="auto"/>
          </w:divBdr>
        </w:div>
        <w:div w:id="1788767177">
          <w:marLeft w:val="0"/>
          <w:marRight w:val="0"/>
          <w:marTop w:val="0"/>
          <w:marBottom w:val="0"/>
          <w:divBdr>
            <w:top w:val="none" w:sz="0" w:space="0" w:color="auto"/>
            <w:left w:val="none" w:sz="0" w:space="0" w:color="auto"/>
            <w:bottom w:val="none" w:sz="0" w:space="0" w:color="auto"/>
            <w:right w:val="none" w:sz="0" w:space="0" w:color="auto"/>
          </w:divBdr>
        </w:div>
        <w:div w:id="694699305">
          <w:marLeft w:val="0"/>
          <w:marRight w:val="0"/>
          <w:marTop w:val="0"/>
          <w:marBottom w:val="0"/>
          <w:divBdr>
            <w:top w:val="none" w:sz="0" w:space="0" w:color="auto"/>
            <w:left w:val="none" w:sz="0" w:space="0" w:color="auto"/>
            <w:bottom w:val="none" w:sz="0" w:space="0" w:color="auto"/>
            <w:right w:val="none" w:sz="0" w:space="0" w:color="auto"/>
          </w:divBdr>
        </w:div>
        <w:div w:id="1355882951">
          <w:marLeft w:val="0"/>
          <w:marRight w:val="0"/>
          <w:marTop w:val="0"/>
          <w:marBottom w:val="0"/>
          <w:divBdr>
            <w:top w:val="none" w:sz="0" w:space="0" w:color="auto"/>
            <w:left w:val="none" w:sz="0" w:space="0" w:color="auto"/>
            <w:bottom w:val="none" w:sz="0" w:space="0" w:color="auto"/>
            <w:right w:val="none" w:sz="0" w:space="0" w:color="auto"/>
          </w:divBdr>
        </w:div>
        <w:div w:id="1809856807">
          <w:marLeft w:val="0"/>
          <w:marRight w:val="0"/>
          <w:marTop w:val="0"/>
          <w:marBottom w:val="0"/>
          <w:divBdr>
            <w:top w:val="none" w:sz="0" w:space="0" w:color="auto"/>
            <w:left w:val="none" w:sz="0" w:space="0" w:color="auto"/>
            <w:bottom w:val="none" w:sz="0" w:space="0" w:color="auto"/>
            <w:right w:val="none" w:sz="0" w:space="0" w:color="auto"/>
          </w:divBdr>
        </w:div>
        <w:div w:id="572080894">
          <w:marLeft w:val="0"/>
          <w:marRight w:val="0"/>
          <w:marTop w:val="0"/>
          <w:marBottom w:val="0"/>
          <w:divBdr>
            <w:top w:val="none" w:sz="0" w:space="0" w:color="auto"/>
            <w:left w:val="none" w:sz="0" w:space="0" w:color="auto"/>
            <w:bottom w:val="none" w:sz="0" w:space="0" w:color="auto"/>
            <w:right w:val="none" w:sz="0" w:space="0" w:color="auto"/>
          </w:divBdr>
        </w:div>
        <w:div w:id="677003997">
          <w:marLeft w:val="0"/>
          <w:marRight w:val="0"/>
          <w:marTop w:val="0"/>
          <w:marBottom w:val="0"/>
          <w:divBdr>
            <w:top w:val="none" w:sz="0" w:space="0" w:color="auto"/>
            <w:left w:val="none" w:sz="0" w:space="0" w:color="auto"/>
            <w:bottom w:val="none" w:sz="0" w:space="0" w:color="auto"/>
            <w:right w:val="none" w:sz="0" w:space="0" w:color="auto"/>
          </w:divBdr>
        </w:div>
        <w:div w:id="627392191">
          <w:marLeft w:val="0"/>
          <w:marRight w:val="0"/>
          <w:marTop w:val="0"/>
          <w:marBottom w:val="0"/>
          <w:divBdr>
            <w:top w:val="none" w:sz="0" w:space="0" w:color="auto"/>
            <w:left w:val="none" w:sz="0" w:space="0" w:color="auto"/>
            <w:bottom w:val="none" w:sz="0" w:space="0" w:color="auto"/>
            <w:right w:val="none" w:sz="0" w:space="0" w:color="auto"/>
          </w:divBdr>
        </w:div>
        <w:div w:id="1061828338">
          <w:marLeft w:val="0"/>
          <w:marRight w:val="0"/>
          <w:marTop w:val="0"/>
          <w:marBottom w:val="0"/>
          <w:divBdr>
            <w:top w:val="none" w:sz="0" w:space="0" w:color="auto"/>
            <w:left w:val="none" w:sz="0" w:space="0" w:color="auto"/>
            <w:bottom w:val="none" w:sz="0" w:space="0" w:color="auto"/>
            <w:right w:val="none" w:sz="0" w:space="0" w:color="auto"/>
          </w:divBdr>
        </w:div>
        <w:div w:id="126240038">
          <w:marLeft w:val="0"/>
          <w:marRight w:val="0"/>
          <w:marTop w:val="0"/>
          <w:marBottom w:val="0"/>
          <w:divBdr>
            <w:top w:val="none" w:sz="0" w:space="0" w:color="auto"/>
            <w:left w:val="none" w:sz="0" w:space="0" w:color="auto"/>
            <w:bottom w:val="none" w:sz="0" w:space="0" w:color="auto"/>
            <w:right w:val="none" w:sz="0" w:space="0" w:color="auto"/>
          </w:divBdr>
        </w:div>
        <w:div w:id="1754006865">
          <w:marLeft w:val="0"/>
          <w:marRight w:val="0"/>
          <w:marTop w:val="0"/>
          <w:marBottom w:val="0"/>
          <w:divBdr>
            <w:top w:val="none" w:sz="0" w:space="0" w:color="auto"/>
            <w:left w:val="none" w:sz="0" w:space="0" w:color="auto"/>
            <w:bottom w:val="none" w:sz="0" w:space="0" w:color="auto"/>
            <w:right w:val="none" w:sz="0" w:space="0" w:color="auto"/>
          </w:divBdr>
        </w:div>
        <w:div w:id="285892047">
          <w:marLeft w:val="0"/>
          <w:marRight w:val="0"/>
          <w:marTop w:val="0"/>
          <w:marBottom w:val="0"/>
          <w:divBdr>
            <w:top w:val="none" w:sz="0" w:space="0" w:color="auto"/>
            <w:left w:val="none" w:sz="0" w:space="0" w:color="auto"/>
            <w:bottom w:val="none" w:sz="0" w:space="0" w:color="auto"/>
            <w:right w:val="none" w:sz="0" w:space="0" w:color="auto"/>
          </w:divBdr>
        </w:div>
        <w:div w:id="1906842362">
          <w:marLeft w:val="0"/>
          <w:marRight w:val="0"/>
          <w:marTop w:val="0"/>
          <w:marBottom w:val="0"/>
          <w:divBdr>
            <w:top w:val="none" w:sz="0" w:space="0" w:color="auto"/>
            <w:left w:val="none" w:sz="0" w:space="0" w:color="auto"/>
            <w:bottom w:val="none" w:sz="0" w:space="0" w:color="auto"/>
            <w:right w:val="none" w:sz="0" w:space="0" w:color="auto"/>
          </w:divBdr>
        </w:div>
        <w:div w:id="2132750023">
          <w:marLeft w:val="0"/>
          <w:marRight w:val="0"/>
          <w:marTop w:val="0"/>
          <w:marBottom w:val="0"/>
          <w:divBdr>
            <w:top w:val="none" w:sz="0" w:space="0" w:color="auto"/>
            <w:left w:val="none" w:sz="0" w:space="0" w:color="auto"/>
            <w:bottom w:val="none" w:sz="0" w:space="0" w:color="auto"/>
            <w:right w:val="none" w:sz="0" w:space="0" w:color="auto"/>
          </w:divBdr>
        </w:div>
        <w:div w:id="289173020">
          <w:marLeft w:val="0"/>
          <w:marRight w:val="0"/>
          <w:marTop w:val="0"/>
          <w:marBottom w:val="0"/>
          <w:divBdr>
            <w:top w:val="none" w:sz="0" w:space="0" w:color="auto"/>
            <w:left w:val="none" w:sz="0" w:space="0" w:color="auto"/>
            <w:bottom w:val="none" w:sz="0" w:space="0" w:color="auto"/>
            <w:right w:val="none" w:sz="0" w:space="0" w:color="auto"/>
          </w:divBdr>
        </w:div>
        <w:div w:id="1459646499">
          <w:marLeft w:val="0"/>
          <w:marRight w:val="0"/>
          <w:marTop w:val="0"/>
          <w:marBottom w:val="0"/>
          <w:divBdr>
            <w:top w:val="none" w:sz="0" w:space="0" w:color="auto"/>
            <w:left w:val="none" w:sz="0" w:space="0" w:color="auto"/>
            <w:bottom w:val="none" w:sz="0" w:space="0" w:color="auto"/>
            <w:right w:val="none" w:sz="0" w:space="0" w:color="auto"/>
          </w:divBdr>
        </w:div>
        <w:div w:id="186717613">
          <w:marLeft w:val="0"/>
          <w:marRight w:val="0"/>
          <w:marTop w:val="0"/>
          <w:marBottom w:val="0"/>
          <w:divBdr>
            <w:top w:val="none" w:sz="0" w:space="0" w:color="auto"/>
            <w:left w:val="none" w:sz="0" w:space="0" w:color="auto"/>
            <w:bottom w:val="none" w:sz="0" w:space="0" w:color="auto"/>
            <w:right w:val="none" w:sz="0" w:space="0" w:color="auto"/>
          </w:divBdr>
        </w:div>
        <w:div w:id="481435422">
          <w:marLeft w:val="0"/>
          <w:marRight w:val="0"/>
          <w:marTop w:val="0"/>
          <w:marBottom w:val="0"/>
          <w:divBdr>
            <w:top w:val="none" w:sz="0" w:space="0" w:color="auto"/>
            <w:left w:val="none" w:sz="0" w:space="0" w:color="auto"/>
            <w:bottom w:val="none" w:sz="0" w:space="0" w:color="auto"/>
            <w:right w:val="none" w:sz="0" w:space="0" w:color="auto"/>
          </w:divBdr>
        </w:div>
        <w:div w:id="1105421480">
          <w:marLeft w:val="0"/>
          <w:marRight w:val="0"/>
          <w:marTop w:val="0"/>
          <w:marBottom w:val="0"/>
          <w:divBdr>
            <w:top w:val="none" w:sz="0" w:space="0" w:color="auto"/>
            <w:left w:val="none" w:sz="0" w:space="0" w:color="auto"/>
            <w:bottom w:val="none" w:sz="0" w:space="0" w:color="auto"/>
            <w:right w:val="none" w:sz="0" w:space="0" w:color="auto"/>
          </w:divBdr>
        </w:div>
        <w:div w:id="392242564">
          <w:marLeft w:val="0"/>
          <w:marRight w:val="0"/>
          <w:marTop w:val="0"/>
          <w:marBottom w:val="0"/>
          <w:divBdr>
            <w:top w:val="none" w:sz="0" w:space="0" w:color="auto"/>
            <w:left w:val="none" w:sz="0" w:space="0" w:color="auto"/>
            <w:bottom w:val="none" w:sz="0" w:space="0" w:color="auto"/>
            <w:right w:val="none" w:sz="0" w:space="0" w:color="auto"/>
          </w:divBdr>
        </w:div>
        <w:div w:id="1484198247">
          <w:marLeft w:val="0"/>
          <w:marRight w:val="0"/>
          <w:marTop w:val="0"/>
          <w:marBottom w:val="0"/>
          <w:divBdr>
            <w:top w:val="none" w:sz="0" w:space="0" w:color="auto"/>
            <w:left w:val="none" w:sz="0" w:space="0" w:color="auto"/>
            <w:bottom w:val="none" w:sz="0" w:space="0" w:color="auto"/>
            <w:right w:val="none" w:sz="0" w:space="0" w:color="auto"/>
          </w:divBdr>
        </w:div>
        <w:div w:id="641736787">
          <w:marLeft w:val="0"/>
          <w:marRight w:val="0"/>
          <w:marTop w:val="0"/>
          <w:marBottom w:val="0"/>
          <w:divBdr>
            <w:top w:val="none" w:sz="0" w:space="0" w:color="auto"/>
            <w:left w:val="none" w:sz="0" w:space="0" w:color="auto"/>
            <w:bottom w:val="none" w:sz="0" w:space="0" w:color="auto"/>
            <w:right w:val="none" w:sz="0" w:space="0" w:color="auto"/>
          </w:divBdr>
        </w:div>
        <w:div w:id="714813811">
          <w:marLeft w:val="0"/>
          <w:marRight w:val="0"/>
          <w:marTop w:val="0"/>
          <w:marBottom w:val="0"/>
          <w:divBdr>
            <w:top w:val="none" w:sz="0" w:space="0" w:color="auto"/>
            <w:left w:val="none" w:sz="0" w:space="0" w:color="auto"/>
            <w:bottom w:val="none" w:sz="0" w:space="0" w:color="auto"/>
            <w:right w:val="none" w:sz="0" w:space="0" w:color="auto"/>
          </w:divBdr>
        </w:div>
        <w:div w:id="531185647">
          <w:marLeft w:val="0"/>
          <w:marRight w:val="0"/>
          <w:marTop w:val="0"/>
          <w:marBottom w:val="0"/>
          <w:divBdr>
            <w:top w:val="none" w:sz="0" w:space="0" w:color="auto"/>
            <w:left w:val="none" w:sz="0" w:space="0" w:color="auto"/>
            <w:bottom w:val="none" w:sz="0" w:space="0" w:color="auto"/>
            <w:right w:val="none" w:sz="0" w:space="0" w:color="auto"/>
          </w:divBdr>
        </w:div>
        <w:div w:id="1145077311">
          <w:marLeft w:val="0"/>
          <w:marRight w:val="0"/>
          <w:marTop w:val="0"/>
          <w:marBottom w:val="0"/>
          <w:divBdr>
            <w:top w:val="none" w:sz="0" w:space="0" w:color="auto"/>
            <w:left w:val="none" w:sz="0" w:space="0" w:color="auto"/>
            <w:bottom w:val="none" w:sz="0" w:space="0" w:color="auto"/>
            <w:right w:val="none" w:sz="0" w:space="0" w:color="auto"/>
          </w:divBdr>
        </w:div>
        <w:div w:id="1450468298">
          <w:marLeft w:val="0"/>
          <w:marRight w:val="0"/>
          <w:marTop w:val="0"/>
          <w:marBottom w:val="0"/>
          <w:divBdr>
            <w:top w:val="none" w:sz="0" w:space="0" w:color="auto"/>
            <w:left w:val="none" w:sz="0" w:space="0" w:color="auto"/>
            <w:bottom w:val="none" w:sz="0" w:space="0" w:color="auto"/>
            <w:right w:val="none" w:sz="0" w:space="0" w:color="auto"/>
          </w:divBdr>
        </w:div>
        <w:div w:id="1570655614">
          <w:marLeft w:val="0"/>
          <w:marRight w:val="0"/>
          <w:marTop w:val="0"/>
          <w:marBottom w:val="0"/>
          <w:divBdr>
            <w:top w:val="none" w:sz="0" w:space="0" w:color="auto"/>
            <w:left w:val="none" w:sz="0" w:space="0" w:color="auto"/>
            <w:bottom w:val="none" w:sz="0" w:space="0" w:color="auto"/>
            <w:right w:val="none" w:sz="0" w:space="0" w:color="auto"/>
          </w:divBdr>
        </w:div>
        <w:div w:id="1838954877">
          <w:marLeft w:val="0"/>
          <w:marRight w:val="0"/>
          <w:marTop w:val="0"/>
          <w:marBottom w:val="0"/>
          <w:divBdr>
            <w:top w:val="none" w:sz="0" w:space="0" w:color="auto"/>
            <w:left w:val="none" w:sz="0" w:space="0" w:color="auto"/>
            <w:bottom w:val="none" w:sz="0" w:space="0" w:color="auto"/>
            <w:right w:val="none" w:sz="0" w:space="0" w:color="auto"/>
          </w:divBdr>
        </w:div>
        <w:div w:id="2083522499">
          <w:marLeft w:val="0"/>
          <w:marRight w:val="0"/>
          <w:marTop w:val="0"/>
          <w:marBottom w:val="0"/>
          <w:divBdr>
            <w:top w:val="none" w:sz="0" w:space="0" w:color="auto"/>
            <w:left w:val="none" w:sz="0" w:space="0" w:color="auto"/>
            <w:bottom w:val="none" w:sz="0" w:space="0" w:color="auto"/>
            <w:right w:val="none" w:sz="0" w:space="0" w:color="auto"/>
          </w:divBdr>
        </w:div>
      </w:divsChild>
    </w:div>
    <w:div w:id="1887331783">
      <w:bodyDiv w:val="1"/>
      <w:marLeft w:val="0"/>
      <w:marRight w:val="0"/>
      <w:marTop w:val="0"/>
      <w:marBottom w:val="0"/>
      <w:divBdr>
        <w:top w:val="none" w:sz="0" w:space="0" w:color="auto"/>
        <w:left w:val="none" w:sz="0" w:space="0" w:color="auto"/>
        <w:bottom w:val="none" w:sz="0" w:space="0" w:color="auto"/>
        <w:right w:val="none" w:sz="0" w:space="0" w:color="auto"/>
      </w:divBdr>
      <w:divsChild>
        <w:div w:id="578906219">
          <w:marLeft w:val="0"/>
          <w:marRight w:val="0"/>
          <w:marTop w:val="0"/>
          <w:marBottom w:val="0"/>
          <w:divBdr>
            <w:top w:val="none" w:sz="0" w:space="0" w:color="auto"/>
            <w:left w:val="none" w:sz="0" w:space="0" w:color="auto"/>
            <w:bottom w:val="none" w:sz="0" w:space="0" w:color="auto"/>
            <w:right w:val="none" w:sz="0" w:space="0" w:color="auto"/>
          </w:divBdr>
        </w:div>
      </w:divsChild>
    </w:div>
    <w:div w:id="1953589706">
      <w:bodyDiv w:val="1"/>
      <w:marLeft w:val="0"/>
      <w:marRight w:val="0"/>
      <w:marTop w:val="0"/>
      <w:marBottom w:val="0"/>
      <w:divBdr>
        <w:top w:val="none" w:sz="0" w:space="0" w:color="auto"/>
        <w:left w:val="none" w:sz="0" w:space="0" w:color="auto"/>
        <w:bottom w:val="none" w:sz="0" w:space="0" w:color="auto"/>
        <w:right w:val="none" w:sz="0" w:space="0" w:color="auto"/>
      </w:divBdr>
      <w:divsChild>
        <w:div w:id="700546437">
          <w:marLeft w:val="0"/>
          <w:marRight w:val="0"/>
          <w:marTop w:val="0"/>
          <w:marBottom w:val="0"/>
          <w:divBdr>
            <w:top w:val="none" w:sz="0" w:space="0" w:color="auto"/>
            <w:left w:val="none" w:sz="0" w:space="0" w:color="auto"/>
            <w:bottom w:val="none" w:sz="0" w:space="0" w:color="auto"/>
            <w:right w:val="none" w:sz="0" w:space="0" w:color="auto"/>
          </w:divBdr>
        </w:div>
        <w:div w:id="169950048">
          <w:marLeft w:val="0"/>
          <w:marRight w:val="0"/>
          <w:marTop w:val="0"/>
          <w:marBottom w:val="0"/>
          <w:divBdr>
            <w:top w:val="none" w:sz="0" w:space="0" w:color="auto"/>
            <w:left w:val="none" w:sz="0" w:space="0" w:color="auto"/>
            <w:bottom w:val="none" w:sz="0" w:space="0" w:color="auto"/>
            <w:right w:val="none" w:sz="0" w:space="0" w:color="auto"/>
          </w:divBdr>
        </w:div>
        <w:div w:id="2038923002">
          <w:marLeft w:val="0"/>
          <w:marRight w:val="0"/>
          <w:marTop w:val="0"/>
          <w:marBottom w:val="0"/>
          <w:divBdr>
            <w:top w:val="none" w:sz="0" w:space="0" w:color="auto"/>
            <w:left w:val="none" w:sz="0" w:space="0" w:color="auto"/>
            <w:bottom w:val="none" w:sz="0" w:space="0" w:color="auto"/>
            <w:right w:val="none" w:sz="0" w:space="0" w:color="auto"/>
          </w:divBdr>
        </w:div>
        <w:div w:id="2016492131">
          <w:marLeft w:val="0"/>
          <w:marRight w:val="0"/>
          <w:marTop w:val="0"/>
          <w:marBottom w:val="0"/>
          <w:divBdr>
            <w:top w:val="none" w:sz="0" w:space="0" w:color="auto"/>
            <w:left w:val="none" w:sz="0" w:space="0" w:color="auto"/>
            <w:bottom w:val="none" w:sz="0" w:space="0" w:color="auto"/>
            <w:right w:val="none" w:sz="0" w:space="0" w:color="auto"/>
          </w:divBdr>
        </w:div>
        <w:div w:id="2094617185">
          <w:marLeft w:val="0"/>
          <w:marRight w:val="0"/>
          <w:marTop w:val="0"/>
          <w:marBottom w:val="0"/>
          <w:divBdr>
            <w:top w:val="none" w:sz="0" w:space="0" w:color="auto"/>
            <w:left w:val="none" w:sz="0" w:space="0" w:color="auto"/>
            <w:bottom w:val="none" w:sz="0" w:space="0" w:color="auto"/>
            <w:right w:val="none" w:sz="0" w:space="0" w:color="auto"/>
          </w:divBdr>
        </w:div>
        <w:div w:id="10114199">
          <w:marLeft w:val="0"/>
          <w:marRight w:val="0"/>
          <w:marTop w:val="0"/>
          <w:marBottom w:val="0"/>
          <w:divBdr>
            <w:top w:val="none" w:sz="0" w:space="0" w:color="auto"/>
            <w:left w:val="none" w:sz="0" w:space="0" w:color="auto"/>
            <w:bottom w:val="none" w:sz="0" w:space="0" w:color="auto"/>
            <w:right w:val="none" w:sz="0" w:space="0" w:color="auto"/>
          </w:divBdr>
        </w:div>
        <w:div w:id="1365212433">
          <w:marLeft w:val="0"/>
          <w:marRight w:val="0"/>
          <w:marTop w:val="0"/>
          <w:marBottom w:val="0"/>
          <w:divBdr>
            <w:top w:val="none" w:sz="0" w:space="0" w:color="auto"/>
            <w:left w:val="none" w:sz="0" w:space="0" w:color="auto"/>
            <w:bottom w:val="none" w:sz="0" w:space="0" w:color="auto"/>
            <w:right w:val="none" w:sz="0" w:space="0" w:color="auto"/>
          </w:divBdr>
        </w:div>
        <w:div w:id="877428273">
          <w:marLeft w:val="0"/>
          <w:marRight w:val="0"/>
          <w:marTop w:val="0"/>
          <w:marBottom w:val="0"/>
          <w:divBdr>
            <w:top w:val="none" w:sz="0" w:space="0" w:color="auto"/>
            <w:left w:val="none" w:sz="0" w:space="0" w:color="auto"/>
            <w:bottom w:val="none" w:sz="0" w:space="0" w:color="auto"/>
            <w:right w:val="none" w:sz="0" w:space="0" w:color="auto"/>
          </w:divBdr>
        </w:div>
        <w:div w:id="1216623855">
          <w:marLeft w:val="0"/>
          <w:marRight w:val="0"/>
          <w:marTop w:val="0"/>
          <w:marBottom w:val="0"/>
          <w:divBdr>
            <w:top w:val="none" w:sz="0" w:space="0" w:color="auto"/>
            <w:left w:val="none" w:sz="0" w:space="0" w:color="auto"/>
            <w:bottom w:val="none" w:sz="0" w:space="0" w:color="auto"/>
            <w:right w:val="none" w:sz="0" w:space="0" w:color="auto"/>
          </w:divBdr>
        </w:div>
        <w:div w:id="1411345932">
          <w:marLeft w:val="0"/>
          <w:marRight w:val="0"/>
          <w:marTop w:val="0"/>
          <w:marBottom w:val="0"/>
          <w:divBdr>
            <w:top w:val="none" w:sz="0" w:space="0" w:color="auto"/>
            <w:left w:val="none" w:sz="0" w:space="0" w:color="auto"/>
            <w:bottom w:val="none" w:sz="0" w:space="0" w:color="auto"/>
            <w:right w:val="none" w:sz="0" w:space="0" w:color="auto"/>
          </w:divBdr>
        </w:div>
        <w:div w:id="2019691888">
          <w:marLeft w:val="0"/>
          <w:marRight w:val="0"/>
          <w:marTop w:val="0"/>
          <w:marBottom w:val="0"/>
          <w:divBdr>
            <w:top w:val="none" w:sz="0" w:space="0" w:color="auto"/>
            <w:left w:val="none" w:sz="0" w:space="0" w:color="auto"/>
            <w:bottom w:val="none" w:sz="0" w:space="0" w:color="auto"/>
            <w:right w:val="none" w:sz="0" w:space="0" w:color="auto"/>
          </w:divBdr>
        </w:div>
        <w:div w:id="202404211">
          <w:marLeft w:val="0"/>
          <w:marRight w:val="0"/>
          <w:marTop w:val="0"/>
          <w:marBottom w:val="0"/>
          <w:divBdr>
            <w:top w:val="none" w:sz="0" w:space="0" w:color="auto"/>
            <w:left w:val="none" w:sz="0" w:space="0" w:color="auto"/>
            <w:bottom w:val="none" w:sz="0" w:space="0" w:color="auto"/>
            <w:right w:val="none" w:sz="0" w:space="0" w:color="auto"/>
          </w:divBdr>
        </w:div>
        <w:div w:id="1971275913">
          <w:marLeft w:val="0"/>
          <w:marRight w:val="0"/>
          <w:marTop w:val="0"/>
          <w:marBottom w:val="0"/>
          <w:divBdr>
            <w:top w:val="none" w:sz="0" w:space="0" w:color="auto"/>
            <w:left w:val="none" w:sz="0" w:space="0" w:color="auto"/>
            <w:bottom w:val="none" w:sz="0" w:space="0" w:color="auto"/>
            <w:right w:val="none" w:sz="0" w:space="0" w:color="auto"/>
          </w:divBdr>
        </w:div>
        <w:div w:id="1609848331">
          <w:marLeft w:val="0"/>
          <w:marRight w:val="0"/>
          <w:marTop w:val="0"/>
          <w:marBottom w:val="0"/>
          <w:divBdr>
            <w:top w:val="none" w:sz="0" w:space="0" w:color="auto"/>
            <w:left w:val="none" w:sz="0" w:space="0" w:color="auto"/>
            <w:bottom w:val="none" w:sz="0" w:space="0" w:color="auto"/>
            <w:right w:val="none" w:sz="0" w:space="0" w:color="auto"/>
          </w:divBdr>
        </w:div>
        <w:div w:id="278537771">
          <w:marLeft w:val="0"/>
          <w:marRight w:val="0"/>
          <w:marTop w:val="0"/>
          <w:marBottom w:val="0"/>
          <w:divBdr>
            <w:top w:val="none" w:sz="0" w:space="0" w:color="auto"/>
            <w:left w:val="none" w:sz="0" w:space="0" w:color="auto"/>
            <w:bottom w:val="none" w:sz="0" w:space="0" w:color="auto"/>
            <w:right w:val="none" w:sz="0" w:space="0" w:color="auto"/>
          </w:divBdr>
        </w:div>
        <w:div w:id="1667592383">
          <w:marLeft w:val="0"/>
          <w:marRight w:val="0"/>
          <w:marTop w:val="0"/>
          <w:marBottom w:val="0"/>
          <w:divBdr>
            <w:top w:val="none" w:sz="0" w:space="0" w:color="auto"/>
            <w:left w:val="none" w:sz="0" w:space="0" w:color="auto"/>
            <w:bottom w:val="none" w:sz="0" w:space="0" w:color="auto"/>
            <w:right w:val="none" w:sz="0" w:space="0" w:color="auto"/>
          </w:divBdr>
        </w:div>
        <w:div w:id="2117552284">
          <w:marLeft w:val="0"/>
          <w:marRight w:val="0"/>
          <w:marTop w:val="0"/>
          <w:marBottom w:val="0"/>
          <w:divBdr>
            <w:top w:val="none" w:sz="0" w:space="0" w:color="auto"/>
            <w:left w:val="none" w:sz="0" w:space="0" w:color="auto"/>
            <w:bottom w:val="none" w:sz="0" w:space="0" w:color="auto"/>
            <w:right w:val="none" w:sz="0" w:space="0" w:color="auto"/>
          </w:divBdr>
        </w:div>
        <w:div w:id="939221390">
          <w:marLeft w:val="0"/>
          <w:marRight w:val="0"/>
          <w:marTop w:val="0"/>
          <w:marBottom w:val="0"/>
          <w:divBdr>
            <w:top w:val="none" w:sz="0" w:space="0" w:color="auto"/>
            <w:left w:val="none" w:sz="0" w:space="0" w:color="auto"/>
            <w:bottom w:val="none" w:sz="0" w:space="0" w:color="auto"/>
            <w:right w:val="none" w:sz="0" w:space="0" w:color="auto"/>
          </w:divBdr>
        </w:div>
        <w:div w:id="541792545">
          <w:marLeft w:val="0"/>
          <w:marRight w:val="0"/>
          <w:marTop w:val="0"/>
          <w:marBottom w:val="0"/>
          <w:divBdr>
            <w:top w:val="none" w:sz="0" w:space="0" w:color="auto"/>
            <w:left w:val="none" w:sz="0" w:space="0" w:color="auto"/>
            <w:bottom w:val="none" w:sz="0" w:space="0" w:color="auto"/>
            <w:right w:val="none" w:sz="0" w:space="0" w:color="auto"/>
          </w:divBdr>
        </w:div>
        <w:div w:id="196893070">
          <w:marLeft w:val="0"/>
          <w:marRight w:val="0"/>
          <w:marTop w:val="0"/>
          <w:marBottom w:val="0"/>
          <w:divBdr>
            <w:top w:val="none" w:sz="0" w:space="0" w:color="auto"/>
            <w:left w:val="none" w:sz="0" w:space="0" w:color="auto"/>
            <w:bottom w:val="none" w:sz="0" w:space="0" w:color="auto"/>
            <w:right w:val="none" w:sz="0" w:space="0" w:color="auto"/>
          </w:divBdr>
        </w:div>
        <w:div w:id="1050498638">
          <w:marLeft w:val="0"/>
          <w:marRight w:val="0"/>
          <w:marTop w:val="0"/>
          <w:marBottom w:val="0"/>
          <w:divBdr>
            <w:top w:val="none" w:sz="0" w:space="0" w:color="auto"/>
            <w:left w:val="none" w:sz="0" w:space="0" w:color="auto"/>
            <w:bottom w:val="none" w:sz="0" w:space="0" w:color="auto"/>
            <w:right w:val="none" w:sz="0" w:space="0" w:color="auto"/>
          </w:divBdr>
        </w:div>
        <w:div w:id="579486957">
          <w:marLeft w:val="0"/>
          <w:marRight w:val="0"/>
          <w:marTop w:val="0"/>
          <w:marBottom w:val="0"/>
          <w:divBdr>
            <w:top w:val="none" w:sz="0" w:space="0" w:color="auto"/>
            <w:left w:val="none" w:sz="0" w:space="0" w:color="auto"/>
            <w:bottom w:val="none" w:sz="0" w:space="0" w:color="auto"/>
            <w:right w:val="none" w:sz="0" w:space="0" w:color="auto"/>
          </w:divBdr>
        </w:div>
        <w:div w:id="1337684102">
          <w:marLeft w:val="0"/>
          <w:marRight w:val="0"/>
          <w:marTop w:val="0"/>
          <w:marBottom w:val="0"/>
          <w:divBdr>
            <w:top w:val="none" w:sz="0" w:space="0" w:color="auto"/>
            <w:left w:val="none" w:sz="0" w:space="0" w:color="auto"/>
            <w:bottom w:val="none" w:sz="0" w:space="0" w:color="auto"/>
            <w:right w:val="none" w:sz="0" w:space="0" w:color="auto"/>
          </w:divBdr>
        </w:div>
        <w:div w:id="2136756737">
          <w:marLeft w:val="0"/>
          <w:marRight w:val="0"/>
          <w:marTop w:val="0"/>
          <w:marBottom w:val="0"/>
          <w:divBdr>
            <w:top w:val="none" w:sz="0" w:space="0" w:color="auto"/>
            <w:left w:val="none" w:sz="0" w:space="0" w:color="auto"/>
            <w:bottom w:val="none" w:sz="0" w:space="0" w:color="auto"/>
            <w:right w:val="none" w:sz="0" w:space="0" w:color="auto"/>
          </w:divBdr>
        </w:div>
        <w:div w:id="1116315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1371/journal.pone.0064133" TargetMode="External"/><Relationship Id="rId2" Type="http://schemas.openxmlformats.org/officeDocument/2006/relationships/styles" Target="styles.xml"/><Relationship Id="rId16" Type="http://schemas.openxmlformats.org/officeDocument/2006/relationships/hyperlink" Target="https://doi.org/10.1038/s41559-020-1220-8"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mes.ac.cn)&#20013;&#30340;&#25152;&#26377;&#24494;&#29983;&#29289;&#32452;&#26679;&#26412;&#12290;&#20174;&#21253;&#25324;20&#20010;&#26646;&#24687;&#22320;&#30340;572&#20010;&#30740;&#31350;/"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4A77A-7585-FB4D-9A50-2F07C42F3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19</Pages>
  <Words>3821</Words>
  <Characters>18151</Characters>
  <Application>Microsoft Office Word</Application>
  <DocSecurity>0</DocSecurity>
  <Lines>955</Lines>
  <Paragraphs>1098</Paragraphs>
  <ScaleCrop>false</ScaleCrop>
  <Company/>
  <LinksUpToDate>false</LinksUpToDate>
  <CharactersWithSpaces>20874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白露</dc:creator>
  <cp:keywords/>
  <dc:description/>
  <cp:lastModifiedBy>Xiaoquan Su</cp:lastModifiedBy>
  <cp:revision>4</cp:revision>
  <dcterms:created xsi:type="dcterms:W3CDTF">2021-07-19T10:21:00Z</dcterms:created>
  <dcterms:modified xsi:type="dcterms:W3CDTF">2021-07-19T11:42:00Z</dcterms:modified>
</cp:coreProperties>
</file>