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38D" w:rsidRPr="003868AC" w:rsidRDefault="00C0038D" w:rsidP="003868AC">
      <w:pPr>
        <w:pStyle w:val="Heading1"/>
      </w:pPr>
      <w:r w:rsidRPr="003868AC">
        <w:t>Comparison of runnin</w:t>
      </w:r>
      <w:bookmarkStart w:id="0" w:name="_GoBack"/>
      <w:bookmarkEnd w:id="0"/>
      <w:r w:rsidRPr="003868AC">
        <w:t xml:space="preserve">g times </w:t>
      </w:r>
    </w:p>
    <w:p w:rsidR="00C0038D" w:rsidRPr="003868AC" w:rsidRDefault="00C0038D" w:rsidP="00C0038D">
      <w:pPr>
        <w:pStyle w:val="ListParagraph"/>
        <w:ind w:left="360"/>
        <w:rPr>
          <w:rFonts w:cs="Times New Roman"/>
          <w:sz w:val="24"/>
          <w:szCs w:val="24"/>
        </w:rPr>
      </w:pPr>
      <w:r w:rsidRPr="003868AC">
        <w:rPr>
          <w:rFonts w:cs="Times New Roman"/>
          <w:sz w:val="24"/>
          <w:szCs w:val="24"/>
        </w:rPr>
        <w:t>For each function f(n) and time t in the following table, determine the largest size n of a problem that can be solved in time t, assuming that the algorithm to solve the problem takes f(n) microseconds.</w:t>
      </w:r>
    </w:p>
    <w:tbl>
      <w:tblPr>
        <w:tblStyle w:val="TableGrid"/>
        <w:tblW w:w="11214" w:type="dxa"/>
        <w:tblLook w:val="04A0" w:firstRow="1" w:lastRow="0" w:firstColumn="1" w:lastColumn="0" w:noHBand="0" w:noVBand="1"/>
      </w:tblPr>
      <w:tblGrid>
        <w:gridCol w:w="1401"/>
        <w:gridCol w:w="1401"/>
        <w:gridCol w:w="1402"/>
        <w:gridCol w:w="1402"/>
        <w:gridCol w:w="1402"/>
        <w:gridCol w:w="1402"/>
        <w:gridCol w:w="1402"/>
        <w:gridCol w:w="1402"/>
      </w:tblGrid>
      <w:tr w:rsidR="00E53D46" w:rsidRPr="003868AC" w:rsidTr="00E53D46">
        <w:trPr>
          <w:trHeight w:val="697"/>
        </w:trPr>
        <w:tc>
          <w:tcPr>
            <w:tcW w:w="1401" w:type="dxa"/>
          </w:tcPr>
          <w:p w:rsidR="00C0038D" w:rsidRPr="003868AC" w:rsidRDefault="00C0038D">
            <w:pPr>
              <w:rPr>
                <w:rFonts w:cs="Times New Roman"/>
              </w:rPr>
            </w:pPr>
          </w:p>
        </w:tc>
        <w:tc>
          <w:tcPr>
            <w:tcW w:w="1401" w:type="dxa"/>
          </w:tcPr>
          <w:p w:rsidR="00C0038D" w:rsidRPr="003868AC" w:rsidRDefault="00C0038D">
            <w:pPr>
              <w:rPr>
                <w:rFonts w:cs="Times New Roman"/>
              </w:rPr>
            </w:pPr>
            <w:r w:rsidRPr="003868AC">
              <w:rPr>
                <w:rFonts w:cs="Times New Roman"/>
              </w:rPr>
              <w:t>1 second</w:t>
            </w:r>
          </w:p>
          <w:p w:rsidR="00E53D46" w:rsidRPr="003868AC" w:rsidRDefault="00FA2719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6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 xml:space="preserve"> ms</m:t>
                </m:r>
              </m:oMath>
            </m:oMathPara>
          </w:p>
          <w:p w:rsidR="00C0038D" w:rsidRPr="003868AC" w:rsidRDefault="00C0038D">
            <w:pPr>
              <w:rPr>
                <w:rFonts w:cs="Times New Roman"/>
              </w:rPr>
            </w:pPr>
          </w:p>
        </w:tc>
        <w:tc>
          <w:tcPr>
            <w:tcW w:w="1402" w:type="dxa"/>
          </w:tcPr>
          <w:p w:rsidR="00C0038D" w:rsidRPr="003868AC" w:rsidRDefault="00C0038D">
            <w:pPr>
              <w:rPr>
                <w:rFonts w:cs="Times New Roman"/>
              </w:rPr>
            </w:pPr>
            <w:r w:rsidRPr="003868AC">
              <w:rPr>
                <w:rFonts w:cs="Times New Roman"/>
              </w:rPr>
              <w:t>1 minute</w:t>
            </w:r>
          </w:p>
          <w:p w:rsidR="00E53D46" w:rsidRPr="003868AC" w:rsidRDefault="00E53D46" w:rsidP="00E53D46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6*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7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 xml:space="preserve"> ms</m:t>
                </m:r>
              </m:oMath>
            </m:oMathPara>
          </w:p>
        </w:tc>
        <w:tc>
          <w:tcPr>
            <w:tcW w:w="1402" w:type="dxa"/>
          </w:tcPr>
          <w:p w:rsidR="00C0038D" w:rsidRPr="003868AC" w:rsidRDefault="00C0038D">
            <w:pPr>
              <w:rPr>
                <w:rFonts w:cs="Times New Roman"/>
              </w:rPr>
            </w:pPr>
            <w:r w:rsidRPr="003868AC">
              <w:rPr>
                <w:rFonts w:cs="Times New Roman"/>
              </w:rPr>
              <w:t>1 hour</w:t>
            </w:r>
          </w:p>
          <w:p w:rsidR="00E53D46" w:rsidRPr="003868AC" w:rsidRDefault="00FA2719" w:rsidP="00E53D4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3.6*10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9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 xml:space="preserve"> ms</m:t>
                </m:r>
              </m:oMath>
            </m:oMathPara>
          </w:p>
        </w:tc>
        <w:tc>
          <w:tcPr>
            <w:tcW w:w="1402" w:type="dxa"/>
          </w:tcPr>
          <w:p w:rsidR="00C0038D" w:rsidRPr="003868AC" w:rsidRDefault="00C0038D" w:rsidP="004E6308">
            <w:pPr>
              <w:rPr>
                <w:rFonts w:cs="Times New Roman"/>
              </w:rPr>
            </w:pPr>
            <w:r w:rsidRPr="003868AC">
              <w:rPr>
                <w:rFonts w:cs="Times New Roman"/>
              </w:rPr>
              <w:t>1 day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w:br/>
              </m:r>
            </m:oMath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8.64*10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10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 xml:space="preserve"> ms</m:t>
                </m:r>
              </m:oMath>
            </m:oMathPara>
          </w:p>
        </w:tc>
        <w:tc>
          <w:tcPr>
            <w:tcW w:w="1402" w:type="dxa"/>
          </w:tcPr>
          <w:p w:rsidR="00C0038D" w:rsidRPr="003868AC" w:rsidRDefault="00C0038D" w:rsidP="00E53D46">
            <w:pPr>
              <w:rPr>
                <w:rFonts w:cs="Times New Roman"/>
              </w:rPr>
            </w:pPr>
            <w:r w:rsidRPr="003868AC">
              <w:rPr>
                <w:rFonts w:cs="Times New Roman"/>
              </w:rPr>
              <w:t>1 m</w:t>
            </w:r>
            <w:r w:rsidR="00E53D46" w:rsidRPr="003868AC">
              <w:rPr>
                <w:rFonts w:cs="Times New Roman"/>
              </w:rPr>
              <w:t>onth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w:br/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2.592*10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12</m:t>
                  </m:r>
                </m:sup>
              </m:sSup>
              <m:r>
                <w:rPr>
                  <w:rFonts w:ascii="Cambria Math" w:eastAsia="Calibri" w:hAnsi="Cambria Math" w:cs="Times New Roman"/>
                </w:rPr>
                <m:t xml:space="preserve"> ms</m:t>
              </m:r>
            </m:oMath>
            <w:r w:rsidR="00E53D46" w:rsidRPr="003868AC">
              <w:rPr>
                <w:rFonts w:cs="Times New Roman"/>
              </w:rPr>
              <w:t xml:space="preserve"> </w:t>
            </w:r>
          </w:p>
        </w:tc>
        <w:tc>
          <w:tcPr>
            <w:tcW w:w="1402" w:type="dxa"/>
          </w:tcPr>
          <w:p w:rsidR="00C0038D" w:rsidRPr="003868AC" w:rsidRDefault="00C0038D">
            <w:pPr>
              <w:rPr>
                <w:rFonts w:cs="Times New Roman"/>
              </w:rPr>
            </w:pPr>
            <w:r w:rsidRPr="003868AC">
              <w:rPr>
                <w:rFonts w:cs="Times New Roman"/>
              </w:rPr>
              <w:t>1 year</w:t>
            </w:r>
          </w:p>
          <w:p w:rsidR="00E53D46" w:rsidRPr="003868AC" w:rsidRDefault="00E53D46" w:rsidP="00E53D46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3.110*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13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 xml:space="preserve"> ms</m:t>
                </m:r>
              </m:oMath>
            </m:oMathPara>
          </w:p>
        </w:tc>
        <w:tc>
          <w:tcPr>
            <w:tcW w:w="1402" w:type="dxa"/>
          </w:tcPr>
          <w:p w:rsidR="00C0038D" w:rsidRPr="003868AC" w:rsidRDefault="00C0038D">
            <w:pPr>
              <w:rPr>
                <w:rFonts w:cs="Times New Roman"/>
              </w:rPr>
            </w:pPr>
            <w:r w:rsidRPr="003868AC">
              <w:rPr>
                <w:rFonts w:cs="Times New Roman"/>
              </w:rPr>
              <w:t>1 century</w:t>
            </w:r>
          </w:p>
          <w:p w:rsidR="00E53D46" w:rsidRPr="003868AC" w:rsidRDefault="00E53D46" w:rsidP="00E53D46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3.110*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15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 xml:space="preserve"> ms</m:t>
                </m:r>
              </m:oMath>
            </m:oMathPara>
          </w:p>
        </w:tc>
      </w:tr>
      <w:tr w:rsidR="004E6308" w:rsidRPr="003868AC" w:rsidTr="00E53D46">
        <w:trPr>
          <w:trHeight w:val="226"/>
        </w:trPr>
        <w:tc>
          <w:tcPr>
            <w:tcW w:w="1401" w:type="dxa"/>
          </w:tcPr>
          <w:p w:rsidR="004E6308" w:rsidRPr="003868AC" w:rsidRDefault="00FA2719" w:rsidP="004E6308">
            <w:pPr>
              <w:rPr>
                <w:rFonts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401" w:type="dxa"/>
          </w:tcPr>
          <w:p w:rsidR="004E6308" w:rsidRPr="003868AC" w:rsidRDefault="00FA2719" w:rsidP="004E6308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1,000,000</m:t>
                    </m:r>
                  </m:sup>
                </m:sSup>
              </m:oMath>
            </m:oMathPara>
          </w:p>
        </w:tc>
        <w:tc>
          <w:tcPr>
            <w:tcW w:w="1402" w:type="dxa"/>
          </w:tcPr>
          <w:p w:rsidR="004E6308" w:rsidRPr="003868AC" w:rsidRDefault="00FA2719" w:rsidP="004E6308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60,000,000</m:t>
                    </m:r>
                  </m:sup>
                </m:sSup>
              </m:oMath>
            </m:oMathPara>
          </w:p>
        </w:tc>
        <w:tc>
          <w:tcPr>
            <w:tcW w:w="1402" w:type="dxa"/>
          </w:tcPr>
          <w:p w:rsidR="004E6308" w:rsidRPr="003868AC" w:rsidRDefault="00FA2719" w:rsidP="004E6308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3,600,000,000</m:t>
                    </m:r>
                  </m:sup>
                </m:sSup>
              </m:oMath>
            </m:oMathPara>
          </w:p>
        </w:tc>
        <w:tc>
          <w:tcPr>
            <w:tcW w:w="1402" w:type="dxa"/>
          </w:tcPr>
          <w:p w:rsidR="004E6308" w:rsidRPr="003868AC" w:rsidRDefault="00FA2719" w:rsidP="004E6308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3,600,000,000</m:t>
                    </m:r>
                  </m:sup>
                </m:sSup>
              </m:oMath>
            </m:oMathPara>
          </w:p>
        </w:tc>
        <w:tc>
          <w:tcPr>
            <w:tcW w:w="1402" w:type="dxa"/>
          </w:tcPr>
          <w:p w:rsidR="004E6308" w:rsidRPr="003868AC" w:rsidRDefault="004E6308" w:rsidP="004E6308">
            <w:pPr>
              <w:rPr>
                <w:rFonts w:cs="Times New Roman"/>
              </w:rPr>
            </w:pPr>
            <w:r w:rsidRPr="003868AC">
              <w:rPr>
                <w:rFonts w:cs="Times New Roman"/>
              </w:rPr>
              <w:t>Really big</w:t>
            </w:r>
          </w:p>
        </w:tc>
        <w:tc>
          <w:tcPr>
            <w:tcW w:w="1402" w:type="dxa"/>
          </w:tcPr>
          <w:p w:rsidR="004E6308" w:rsidRPr="003868AC" w:rsidRDefault="004E6308" w:rsidP="004E6308">
            <w:pPr>
              <w:rPr>
                <w:rFonts w:cs="Times New Roman"/>
              </w:rPr>
            </w:pPr>
            <w:r w:rsidRPr="003868AC">
              <w:rPr>
                <w:rFonts w:cs="Times New Roman"/>
              </w:rPr>
              <w:t>Really big</w:t>
            </w:r>
          </w:p>
        </w:tc>
        <w:tc>
          <w:tcPr>
            <w:tcW w:w="1402" w:type="dxa"/>
          </w:tcPr>
          <w:p w:rsidR="004E6308" w:rsidRPr="003868AC" w:rsidRDefault="004E6308" w:rsidP="004E6308">
            <w:pPr>
              <w:rPr>
                <w:rFonts w:cs="Times New Roman"/>
              </w:rPr>
            </w:pPr>
            <w:r w:rsidRPr="003868AC">
              <w:rPr>
                <w:rFonts w:cs="Times New Roman"/>
              </w:rPr>
              <w:t>Really big</w:t>
            </w:r>
          </w:p>
        </w:tc>
      </w:tr>
      <w:tr w:rsidR="004E6308" w:rsidRPr="003868AC" w:rsidTr="00E53D46">
        <w:trPr>
          <w:trHeight w:val="232"/>
        </w:trPr>
        <w:tc>
          <w:tcPr>
            <w:tcW w:w="1401" w:type="dxa"/>
          </w:tcPr>
          <w:p w:rsidR="004E6308" w:rsidRPr="003868AC" w:rsidRDefault="004E6308" w:rsidP="004E6308">
            <w:pPr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sqrt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401" w:type="dxa"/>
          </w:tcPr>
          <w:p w:rsidR="004E6308" w:rsidRPr="003868AC" w:rsidRDefault="00FA2719" w:rsidP="004E6308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1402" w:type="dxa"/>
          </w:tcPr>
          <w:p w:rsidR="004E6308" w:rsidRPr="003868AC" w:rsidRDefault="00FA2719" w:rsidP="004E6308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3.6*10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15</m:t>
                    </m:r>
                  </m:sup>
                </m:sSup>
              </m:oMath>
            </m:oMathPara>
          </w:p>
        </w:tc>
        <w:tc>
          <w:tcPr>
            <w:tcW w:w="1402" w:type="dxa"/>
          </w:tcPr>
          <w:p w:rsidR="004E6308" w:rsidRPr="003868AC" w:rsidRDefault="004E6308" w:rsidP="004E6308">
            <w:pPr>
              <w:rPr>
                <w:rFonts w:cs="Times New Roman"/>
              </w:rPr>
            </w:pPr>
            <w:r w:rsidRPr="003868AC">
              <w:rPr>
                <w:rFonts w:cs="Times New Roman"/>
              </w:rPr>
              <w:t>1.3</w:t>
            </w:r>
            <w:r w:rsidR="006D1B0D" w:rsidRPr="003868AC">
              <w:rPr>
                <w:rFonts w:cs="Times New Roman"/>
              </w:rPr>
              <w:t>*</w:t>
            </w:r>
            <w:r w:rsidRPr="003868AC">
              <w:rPr>
                <w:rFonts w:cs="Times New Roman"/>
              </w:rPr>
              <w:t>10</w:t>
            </w:r>
            <w:r w:rsidRPr="003868AC">
              <w:rPr>
                <w:rFonts w:cs="Times New Roman"/>
                <w:vertAlign w:val="superscript"/>
              </w:rPr>
              <w:t>19</w:t>
            </w:r>
          </w:p>
        </w:tc>
        <w:tc>
          <w:tcPr>
            <w:tcW w:w="1402" w:type="dxa"/>
          </w:tcPr>
          <w:p w:rsidR="004E6308" w:rsidRPr="003868AC" w:rsidRDefault="004E6308" w:rsidP="004E6308">
            <w:pPr>
              <w:rPr>
                <w:rFonts w:cs="Times New Roman"/>
                <w:color w:val="222222"/>
              </w:rPr>
            </w:pPr>
            <w:r w:rsidRPr="003868AC">
              <w:rPr>
                <w:rFonts w:cs="Times New Roman"/>
                <w:color w:val="222222"/>
              </w:rPr>
              <w:t>7.5</w:t>
            </w:r>
            <w:r w:rsidR="006D1B0D" w:rsidRPr="003868AC">
              <w:rPr>
                <w:rFonts w:cs="Times New Roman"/>
                <w:color w:val="222222"/>
              </w:rPr>
              <w:t>*</w:t>
            </w:r>
            <w:r w:rsidRPr="003868AC">
              <w:rPr>
                <w:rFonts w:cs="Times New Roman"/>
                <w:color w:val="222222"/>
              </w:rPr>
              <w:t>10</w:t>
            </w:r>
            <w:r w:rsidRPr="003868AC">
              <w:rPr>
                <w:rStyle w:val="apple-style-span"/>
                <w:rFonts w:cs="Times New Roman"/>
                <w:color w:val="222222"/>
                <w:vertAlign w:val="superscript"/>
              </w:rPr>
              <w:t>21</w:t>
            </w:r>
          </w:p>
        </w:tc>
        <w:tc>
          <w:tcPr>
            <w:tcW w:w="1402" w:type="dxa"/>
          </w:tcPr>
          <w:p w:rsidR="004E6308" w:rsidRPr="003868AC" w:rsidRDefault="004E6308" w:rsidP="004E6308">
            <w:pPr>
              <w:rPr>
                <w:rFonts w:cs="Times New Roman"/>
              </w:rPr>
            </w:pPr>
            <w:r w:rsidRPr="003868AC">
              <w:rPr>
                <w:rFonts w:cs="Times New Roman"/>
              </w:rPr>
              <w:t>6.8</w:t>
            </w:r>
            <w:r w:rsidR="006D1B0D" w:rsidRPr="003868AC">
              <w:rPr>
                <w:rFonts w:cs="Times New Roman"/>
              </w:rPr>
              <w:t>*</w:t>
            </w:r>
            <w:r w:rsidRPr="003868AC">
              <w:rPr>
                <w:rFonts w:cs="Times New Roman"/>
              </w:rPr>
              <w:t>10</w:t>
            </w:r>
            <w:r w:rsidRPr="003868AC">
              <w:rPr>
                <w:rFonts w:cs="Times New Roman"/>
                <w:vertAlign w:val="superscript"/>
              </w:rPr>
              <w:t>24</w:t>
            </w:r>
          </w:p>
        </w:tc>
        <w:tc>
          <w:tcPr>
            <w:tcW w:w="1402" w:type="dxa"/>
          </w:tcPr>
          <w:p w:rsidR="004E6308" w:rsidRPr="003868AC" w:rsidRDefault="004E6308" w:rsidP="004E6308">
            <w:pPr>
              <w:rPr>
                <w:rFonts w:cs="Times New Roman"/>
              </w:rPr>
            </w:pPr>
            <w:r w:rsidRPr="003868AC">
              <w:rPr>
                <w:rFonts w:cs="Times New Roman"/>
              </w:rPr>
              <w:t>9.9</w:t>
            </w:r>
            <w:r w:rsidR="006D1B0D" w:rsidRPr="003868AC">
              <w:rPr>
                <w:rFonts w:cs="Times New Roman"/>
              </w:rPr>
              <w:t>*</w:t>
            </w:r>
            <w:r w:rsidRPr="003868AC">
              <w:rPr>
                <w:rFonts w:cs="Times New Roman"/>
              </w:rPr>
              <w:t>10</w:t>
            </w:r>
            <w:r w:rsidRPr="003868AC">
              <w:rPr>
                <w:rFonts w:cs="Times New Roman"/>
                <w:vertAlign w:val="superscript"/>
              </w:rPr>
              <w:t>26</w:t>
            </w:r>
          </w:p>
        </w:tc>
        <w:tc>
          <w:tcPr>
            <w:tcW w:w="1402" w:type="dxa"/>
          </w:tcPr>
          <w:p w:rsidR="004E6308" w:rsidRPr="003868AC" w:rsidRDefault="004E6308" w:rsidP="004E6308">
            <w:pPr>
              <w:rPr>
                <w:rFonts w:cs="Times New Roman"/>
                <w:color w:val="222222"/>
              </w:rPr>
            </w:pPr>
            <w:r w:rsidRPr="003868AC">
              <w:rPr>
                <w:rFonts w:cs="Times New Roman"/>
                <w:color w:val="222222"/>
              </w:rPr>
              <w:t>9.9</w:t>
            </w:r>
            <w:r w:rsidR="006D1B0D" w:rsidRPr="003868AC">
              <w:rPr>
                <w:rFonts w:cs="Times New Roman"/>
                <w:color w:val="222222"/>
              </w:rPr>
              <w:t>*</w:t>
            </w:r>
            <w:r w:rsidRPr="003868AC">
              <w:rPr>
                <w:rFonts w:cs="Times New Roman"/>
                <w:color w:val="222222"/>
              </w:rPr>
              <w:t>10</w:t>
            </w:r>
            <w:r w:rsidRPr="003868AC">
              <w:rPr>
                <w:rStyle w:val="apple-style-span"/>
                <w:rFonts w:cs="Times New Roman"/>
                <w:color w:val="222222"/>
                <w:vertAlign w:val="superscript"/>
              </w:rPr>
              <w:t>30</w:t>
            </w:r>
          </w:p>
        </w:tc>
      </w:tr>
      <w:tr w:rsidR="004E6308" w:rsidRPr="003868AC" w:rsidTr="00E53D46">
        <w:trPr>
          <w:trHeight w:val="226"/>
        </w:trPr>
        <w:tc>
          <w:tcPr>
            <w:tcW w:w="1401" w:type="dxa"/>
          </w:tcPr>
          <w:p w:rsidR="004E6308" w:rsidRPr="003868AC" w:rsidRDefault="004E6308" w:rsidP="004E6308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</m:t>
                </m:r>
              </m:oMath>
            </m:oMathPara>
          </w:p>
        </w:tc>
        <w:tc>
          <w:tcPr>
            <w:tcW w:w="1401" w:type="dxa"/>
          </w:tcPr>
          <w:p w:rsidR="004E6308" w:rsidRPr="003868AC" w:rsidRDefault="004E6308" w:rsidP="004E6308">
            <w:pPr>
              <w:rPr>
                <w:rFonts w:cs="Times New Roman"/>
              </w:rPr>
            </w:pPr>
            <w:r w:rsidRPr="003868AC">
              <w:rPr>
                <w:rFonts w:cs="Times New Roman"/>
              </w:rPr>
              <w:t>1.0</w:t>
            </w:r>
            <w:r w:rsidR="006D1B0D" w:rsidRPr="003868AC">
              <w:rPr>
                <w:rFonts w:cs="Times New Roman"/>
              </w:rPr>
              <w:t>*</w:t>
            </w:r>
            <w:r w:rsidRPr="003868AC">
              <w:rPr>
                <w:rFonts w:cs="Times New Roman"/>
              </w:rPr>
              <w:t>10</w:t>
            </w:r>
            <w:r w:rsidRPr="003868AC">
              <w:rPr>
                <w:rFonts w:cs="Times New Roman"/>
                <w:vertAlign w:val="superscript"/>
              </w:rPr>
              <w:t>6</w:t>
            </w:r>
          </w:p>
        </w:tc>
        <w:tc>
          <w:tcPr>
            <w:tcW w:w="1402" w:type="dxa"/>
          </w:tcPr>
          <w:p w:rsidR="004E6308" w:rsidRPr="003868AC" w:rsidRDefault="004E6308" w:rsidP="004E6308">
            <w:pPr>
              <w:rPr>
                <w:rFonts w:cs="Times New Roman"/>
                <w:color w:val="222222"/>
              </w:rPr>
            </w:pPr>
            <w:r w:rsidRPr="003868AC">
              <w:rPr>
                <w:rFonts w:cs="Times New Roman"/>
                <w:color w:val="222222"/>
              </w:rPr>
              <w:t>6.0</w:t>
            </w:r>
            <w:r w:rsidR="006D1B0D" w:rsidRPr="003868AC">
              <w:rPr>
                <w:rFonts w:cs="Times New Roman"/>
                <w:color w:val="222222"/>
              </w:rPr>
              <w:t>*</w:t>
            </w:r>
            <w:r w:rsidRPr="003868AC">
              <w:rPr>
                <w:rFonts w:cs="Times New Roman"/>
                <w:color w:val="222222"/>
              </w:rPr>
              <w:t>10</w:t>
            </w:r>
            <w:r w:rsidRPr="003868AC">
              <w:rPr>
                <w:rStyle w:val="apple-style-span"/>
                <w:rFonts w:cs="Times New Roman"/>
                <w:color w:val="222222"/>
                <w:vertAlign w:val="superscript"/>
              </w:rPr>
              <w:t>7</w:t>
            </w:r>
          </w:p>
        </w:tc>
        <w:tc>
          <w:tcPr>
            <w:tcW w:w="1402" w:type="dxa"/>
          </w:tcPr>
          <w:p w:rsidR="004E6308" w:rsidRPr="003868AC" w:rsidRDefault="004E6308" w:rsidP="004E6308">
            <w:pPr>
              <w:rPr>
                <w:rFonts w:cs="Times New Roman"/>
                <w:color w:val="222222"/>
              </w:rPr>
            </w:pPr>
            <w:r w:rsidRPr="003868AC">
              <w:rPr>
                <w:rFonts w:cs="Times New Roman"/>
                <w:color w:val="222222"/>
              </w:rPr>
              <w:t>3.6</w:t>
            </w:r>
            <w:r w:rsidR="006D1B0D" w:rsidRPr="003868AC">
              <w:rPr>
                <w:rFonts w:cs="Times New Roman"/>
                <w:color w:val="222222"/>
              </w:rPr>
              <w:t>*</w:t>
            </w:r>
            <w:r w:rsidRPr="003868AC">
              <w:rPr>
                <w:rFonts w:cs="Times New Roman"/>
                <w:color w:val="222222"/>
              </w:rPr>
              <w:t>10</w:t>
            </w:r>
            <w:r w:rsidRPr="003868AC">
              <w:rPr>
                <w:rStyle w:val="apple-style-span"/>
                <w:rFonts w:cs="Times New Roman"/>
                <w:color w:val="222222"/>
                <w:vertAlign w:val="superscript"/>
              </w:rPr>
              <w:t>9</w:t>
            </w:r>
          </w:p>
        </w:tc>
        <w:tc>
          <w:tcPr>
            <w:tcW w:w="1402" w:type="dxa"/>
          </w:tcPr>
          <w:p w:rsidR="004E6308" w:rsidRPr="003868AC" w:rsidRDefault="004E6308" w:rsidP="004E6308">
            <w:pPr>
              <w:rPr>
                <w:rFonts w:cs="Times New Roman"/>
              </w:rPr>
            </w:pPr>
            <w:r w:rsidRPr="003868AC">
              <w:rPr>
                <w:rFonts w:cs="Times New Roman"/>
              </w:rPr>
              <w:t>8.64</w:t>
            </w:r>
            <w:r w:rsidR="006D1B0D" w:rsidRPr="003868AC">
              <w:rPr>
                <w:rFonts w:cs="Times New Roman"/>
              </w:rPr>
              <w:t>*</w:t>
            </w:r>
            <w:r w:rsidRPr="003868AC">
              <w:rPr>
                <w:rFonts w:cs="Times New Roman"/>
              </w:rPr>
              <w:t>10</w:t>
            </w:r>
            <w:r w:rsidRPr="003868AC">
              <w:rPr>
                <w:rFonts w:cs="Times New Roman"/>
                <w:vertAlign w:val="superscript"/>
              </w:rPr>
              <w:t>10</w:t>
            </w:r>
          </w:p>
        </w:tc>
        <w:tc>
          <w:tcPr>
            <w:tcW w:w="1402" w:type="dxa"/>
          </w:tcPr>
          <w:p w:rsidR="004E6308" w:rsidRPr="003868AC" w:rsidRDefault="004E6308" w:rsidP="004E6308">
            <w:pPr>
              <w:rPr>
                <w:rFonts w:cs="Times New Roman"/>
              </w:rPr>
            </w:pPr>
            <w:r w:rsidRPr="003868AC">
              <w:rPr>
                <w:rFonts w:cs="Times New Roman"/>
              </w:rPr>
              <w:t>2.6</w:t>
            </w:r>
            <w:r w:rsidR="006D1B0D" w:rsidRPr="003868AC">
              <w:rPr>
                <w:rFonts w:cs="Times New Roman"/>
              </w:rPr>
              <w:t>*</w:t>
            </w:r>
            <w:r w:rsidRPr="003868AC">
              <w:rPr>
                <w:rFonts w:cs="Times New Roman"/>
              </w:rPr>
              <w:t>10</w:t>
            </w:r>
            <w:r w:rsidRPr="003868AC">
              <w:rPr>
                <w:rFonts w:cs="Times New Roman"/>
                <w:vertAlign w:val="superscript"/>
              </w:rPr>
              <w:t>12</w:t>
            </w:r>
          </w:p>
        </w:tc>
        <w:tc>
          <w:tcPr>
            <w:tcW w:w="1402" w:type="dxa"/>
          </w:tcPr>
          <w:p w:rsidR="004E6308" w:rsidRPr="003868AC" w:rsidRDefault="004E6308" w:rsidP="004E6308">
            <w:pPr>
              <w:rPr>
                <w:rFonts w:cs="Times New Roman"/>
              </w:rPr>
            </w:pPr>
            <w:r w:rsidRPr="003868AC">
              <w:rPr>
                <w:rFonts w:cs="Times New Roman"/>
              </w:rPr>
              <w:t>3.11</w:t>
            </w:r>
            <w:r w:rsidR="006D1B0D" w:rsidRPr="003868AC">
              <w:rPr>
                <w:rFonts w:cs="Times New Roman"/>
              </w:rPr>
              <w:t>*</w:t>
            </w:r>
            <w:r w:rsidRPr="003868AC">
              <w:rPr>
                <w:rFonts w:cs="Times New Roman"/>
              </w:rPr>
              <w:t>10</w:t>
            </w:r>
            <w:r w:rsidRPr="003868AC">
              <w:rPr>
                <w:rFonts w:cs="Times New Roman"/>
                <w:vertAlign w:val="superscript"/>
              </w:rPr>
              <w:t>13</w:t>
            </w:r>
          </w:p>
        </w:tc>
        <w:tc>
          <w:tcPr>
            <w:tcW w:w="1402" w:type="dxa"/>
          </w:tcPr>
          <w:p w:rsidR="004E6308" w:rsidRPr="003868AC" w:rsidRDefault="004E6308" w:rsidP="004E6308">
            <w:pPr>
              <w:rPr>
                <w:rFonts w:cs="Times New Roman"/>
              </w:rPr>
            </w:pPr>
            <w:r w:rsidRPr="003868AC">
              <w:rPr>
                <w:rFonts w:cs="Times New Roman"/>
              </w:rPr>
              <w:t>3.11</w:t>
            </w:r>
            <w:r w:rsidR="006D1B0D" w:rsidRPr="003868AC">
              <w:rPr>
                <w:rFonts w:cs="Times New Roman"/>
              </w:rPr>
              <w:t>*</w:t>
            </w:r>
            <w:r w:rsidRPr="003868AC">
              <w:rPr>
                <w:rFonts w:cs="Times New Roman"/>
              </w:rPr>
              <w:t>10</w:t>
            </w:r>
            <w:r w:rsidRPr="003868AC">
              <w:rPr>
                <w:rFonts w:cs="Times New Roman"/>
                <w:vertAlign w:val="superscript"/>
              </w:rPr>
              <w:t>15</w:t>
            </w:r>
          </w:p>
        </w:tc>
      </w:tr>
      <w:tr w:rsidR="004E6308" w:rsidRPr="003868AC" w:rsidTr="00E53D46">
        <w:trPr>
          <w:trHeight w:val="232"/>
        </w:trPr>
        <w:tc>
          <w:tcPr>
            <w:tcW w:w="1401" w:type="dxa"/>
          </w:tcPr>
          <w:p w:rsidR="004E6308" w:rsidRPr="003868AC" w:rsidRDefault="004E6308" w:rsidP="004E6308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(n)log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401" w:type="dxa"/>
          </w:tcPr>
          <w:p w:rsidR="004E6308" w:rsidRPr="003868AC" w:rsidRDefault="006D1B0D" w:rsidP="004E6308">
            <w:pPr>
              <w:rPr>
                <w:rFonts w:cs="Times New Roman"/>
                <w:color w:val="222222"/>
              </w:rPr>
            </w:pPr>
            <w:r w:rsidRPr="003868AC">
              <w:rPr>
                <w:rFonts w:cs="Times New Roman"/>
                <w:color w:val="222222"/>
              </w:rPr>
              <w:t>6.3x10</w:t>
            </w:r>
            <w:r w:rsidRPr="003868AC">
              <w:rPr>
                <w:rStyle w:val="apple-style-span"/>
                <w:rFonts w:cs="Times New Roman"/>
                <w:color w:val="222222"/>
                <w:vertAlign w:val="superscript"/>
              </w:rPr>
              <w:t>4</w:t>
            </w:r>
          </w:p>
        </w:tc>
        <w:tc>
          <w:tcPr>
            <w:tcW w:w="1402" w:type="dxa"/>
          </w:tcPr>
          <w:p w:rsidR="004E6308" w:rsidRPr="003868AC" w:rsidRDefault="006D1B0D" w:rsidP="004E6308">
            <w:pPr>
              <w:rPr>
                <w:rFonts w:cs="Times New Roman"/>
                <w:color w:val="222222"/>
              </w:rPr>
            </w:pPr>
            <w:r w:rsidRPr="003868AC">
              <w:rPr>
                <w:rFonts w:cs="Times New Roman"/>
                <w:color w:val="222222"/>
              </w:rPr>
              <w:t>2.8x10</w:t>
            </w:r>
            <w:r w:rsidRPr="003868AC">
              <w:rPr>
                <w:rStyle w:val="apple-style-span"/>
                <w:rFonts w:cs="Times New Roman"/>
                <w:color w:val="222222"/>
                <w:vertAlign w:val="superscript"/>
              </w:rPr>
              <w:t>6</w:t>
            </w:r>
          </w:p>
        </w:tc>
        <w:tc>
          <w:tcPr>
            <w:tcW w:w="1402" w:type="dxa"/>
          </w:tcPr>
          <w:p w:rsidR="004E6308" w:rsidRPr="003868AC" w:rsidRDefault="006D1B0D" w:rsidP="004E6308">
            <w:pPr>
              <w:rPr>
                <w:rFonts w:cs="Times New Roman"/>
                <w:color w:val="222222"/>
              </w:rPr>
            </w:pPr>
            <w:r w:rsidRPr="003868AC">
              <w:rPr>
                <w:rFonts w:cs="Times New Roman"/>
                <w:color w:val="222222"/>
              </w:rPr>
              <w:t>1.3x10</w:t>
            </w:r>
            <w:r w:rsidRPr="003868AC">
              <w:rPr>
                <w:rStyle w:val="apple-style-span"/>
                <w:rFonts w:cs="Times New Roman"/>
                <w:color w:val="222222"/>
                <w:vertAlign w:val="superscript"/>
              </w:rPr>
              <w:t>8</w:t>
            </w:r>
          </w:p>
        </w:tc>
        <w:tc>
          <w:tcPr>
            <w:tcW w:w="1402" w:type="dxa"/>
          </w:tcPr>
          <w:p w:rsidR="004E6308" w:rsidRPr="003868AC" w:rsidRDefault="006D1B0D" w:rsidP="004E6308">
            <w:pPr>
              <w:rPr>
                <w:rFonts w:cs="Times New Roman"/>
                <w:color w:val="222222"/>
              </w:rPr>
            </w:pPr>
            <w:r w:rsidRPr="003868AC">
              <w:rPr>
                <w:rFonts w:cs="Times New Roman"/>
                <w:color w:val="222222"/>
              </w:rPr>
              <w:t>2.7x10</w:t>
            </w:r>
            <w:r w:rsidRPr="003868AC">
              <w:rPr>
                <w:rStyle w:val="apple-style-span"/>
                <w:rFonts w:cs="Times New Roman"/>
                <w:color w:val="222222"/>
                <w:vertAlign w:val="superscript"/>
              </w:rPr>
              <w:t>9</w:t>
            </w:r>
          </w:p>
        </w:tc>
        <w:tc>
          <w:tcPr>
            <w:tcW w:w="1402" w:type="dxa"/>
          </w:tcPr>
          <w:p w:rsidR="004E6308" w:rsidRPr="003868AC" w:rsidRDefault="006D1B0D" w:rsidP="004E6308">
            <w:pPr>
              <w:rPr>
                <w:rFonts w:cs="Times New Roman"/>
              </w:rPr>
            </w:pPr>
            <w:r w:rsidRPr="003868AC">
              <w:rPr>
                <w:rFonts w:cs="Times New Roman"/>
              </w:rPr>
              <w:t>6.7x10</w:t>
            </w:r>
            <w:r w:rsidRPr="003868AC">
              <w:rPr>
                <w:rFonts w:cs="Times New Roman"/>
                <w:vertAlign w:val="superscript"/>
              </w:rPr>
              <w:t>10</w:t>
            </w:r>
          </w:p>
        </w:tc>
        <w:tc>
          <w:tcPr>
            <w:tcW w:w="1402" w:type="dxa"/>
          </w:tcPr>
          <w:p w:rsidR="004E6308" w:rsidRPr="003868AC" w:rsidRDefault="006D1B0D" w:rsidP="004E6308">
            <w:pPr>
              <w:rPr>
                <w:rFonts w:cs="Times New Roman"/>
              </w:rPr>
            </w:pPr>
            <w:r w:rsidRPr="003868AC">
              <w:rPr>
                <w:rFonts w:cs="Times New Roman"/>
              </w:rPr>
              <w:t>8.0x10</w:t>
            </w:r>
            <w:r w:rsidRPr="003868AC">
              <w:rPr>
                <w:rFonts w:cs="Times New Roman"/>
                <w:vertAlign w:val="superscript"/>
              </w:rPr>
              <w:t>11</w:t>
            </w:r>
          </w:p>
        </w:tc>
        <w:tc>
          <w:tcPr>
            <w:tcW w:w="1402" w:type="dxa"/>
          </w:tcPr>
          <w:p w:rsidR="004E6308" w:rsidRPr="003868AC" w:rsidRDefault="006D1B0D" w:rsidP="004E6308">
            <w:pPr>
              <w:rPr>
                <w:rFonts w:cs="Times New Roman"/>
                <w:color w:val="222222"/>
              </w:rPr>
            </w:pPr>
            <w:r w:rsidRPr="003868AC">
              <w:rPr>
                <w:rFonts w:cs="Times New Roman"/>
                <w:color w:val="222222"/>
              </w:rPr>
              <w:t>6.9x10</w:t>
            </w:r>
            <w:r w:rsidRPr="003868AC">
              <w:rPr>
                <w:rStyle w:val="apple-style-span"/>
                <w:rFonts w:cs="Times New Roman"/>
                <w:color w:val="222222"/>
                <w:vertAlign w:val="superscript"/>
              </w:rPr>
              <w:t>13</w:t>
            </w:r>
          </w:p>
        </w:tc>
      </w:tr>
      <w:tr w:rsidR="004E6308" w:rsidRPr="003868AC" w:rsidTr="00E53D46">
        <w:trPr>
          <w:trHeight w:val="226"/>
        </w:trPr>
        <w:tc>
          <w:tcPr>
            <w:tcW w:w="1401" w:type="dxa"/>
          </w:tcPr>
          <w:p w:rsidR="004E6308" w:rsidRPr="003868AC" w:rsidRDefault="00FA2719" w:rsidP="004E6308">
            <w:pPr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01" w:type="dxa"/>
          </w:tcPr>
          <w:p w:rsidR="004E6308" w:rsidRPr="003868AC" w:rsidRDefault="006D1B0D" w:rsidP="004E6308">
            <w:pPr>
              <w:rPr>
                <w:rFonts w:cs="Times New Roman"/>
              </w:rPr>
            </w:pPr>
            <w:r w:rsidRPr="003868AC">
              <w:rPr>
                <w:rFonts w:cs="Times New Roman"/>
              </w:rPr>
              <w:t>1000</w:t>
            </w:r>
          </w:p>
        </w:tc>
        <w:tc>
          <w:tcPr>
            <w:tcW w:w="1402" w:type="dxa"/>
          </w:tcPr>
          <w:p w:rsidR="004E6308" w:rsidRPr="003868AC" w:rsidRDefault="006D1B0D" w:rsidP="004E6308">
            <w:pPr>
              <w:rPr>
                <w:rFonts w:cs="Times New Roman"/>
                <w:color w:val="222222"/>
              </w:rPr>
            </w:pPr>
            <w:r w:rsidRPr="003868AC">
              <w:rPr>
                <w:rFonts w:cs="Times New Roman"/>
                <w:color w:val="222222"/>
              </w:rPr>
              <w:t>7.7x10</w:t>
            </w:r>
            <w:r w:rsidRPr="003868AC">
              <w:rPr>
                <w:rStyle w:val="apple-style-span"/>
                <w:rFonts w:cs="Times New Roman"/>
                <w:color w:val="222222"/>
                <w:vertAlign w:val="superscript"/>
              </w:rPr>
              <w:t>3</w:t>
            </w:r>
          </w:p>
        </w:tc>
        <w:tc>
          <w:tcPr>
            <w:tcW w:w="1402" w:type="dxa"/>
          </w:tcPr>
          <w:p w:rsidR="004E6308" w:rsidRPr="003868AC" w:rsidRDefault="006D1B0D" w:rsidP="004E6308">
            <w:pPr>
              <w:rPr>
                <w:rFonts w:cs="Times New Roman"/>
              </w:rPr>
            </w:pPr>
            <w:r w:rsidRPr="003868AC">
              <w:rPr>
                <w:rFonts w:cs="Times New Roman"/>
              </w:rPr>
              <w:t>6.0x10</w:t>
            </w:r>
            <w:r w:rsidRPr="003868AC">
              <w:rPr>
                <w:rFonts w:cs="Times New Roman"/>
                <w:vertAlign w:val="superscript"/>
              </w:rPr>
              <w:t>4</w:t>
            </w:r>
          </w:p>
        </w:tc>
        <w:tc>
          <w:tcPr>
            <w:tcW w:w="1402" w:type="dxa"/>
          </w:tcPr>
          <w:p w:rsidR="004E6308" w:rsidRPr="003868AC" w:rsidRDefault="006D1B0D" w:rsidP="004E6308">
            <w:pPr>
              <w:rPr>
                <w:rFonts w:cs="Times New Roman"/>
              </w:rPr>
            </w:pPr>
            <w:r w:rsidRPr="003868AC">
              <w:rPr>
                <w:rFonts w:cs="Times New Roman"/>
              </w:rPr>
              <w:t>2.9x10</w:t>
            </w:r>
            <w:r w:rsidRPr="003868AC">
              <w:rPr>
                <w:rFonts w:cs="Times New Roman"/>
                <w:vertAlign w:val="superscript"/>
              </w:rPr>
              <w:t>5</w:t>
            </w:r>
          </w:p>
        </w:tc>
        <w:tc>
          <w:tcPr>
            <w:tcW w:w="1402" w:type="dxa"/>
          </w:tcPr>
          <w:p w:rsidR="004E6308" w:rsidRPr="003868AC" w:rsidRDefault="006D1B0D" w:rsidP="004E6308">
            <w:pPr>
              <w:rPr>
                <w:rFonts w:cs="Times New Roman"/>
                <w:color w:val="222222"/>
              </w:rPr>
            </w:pPr>
            <w:r w:rsidRPr="003868AC">
              <w:rPr>
                <w:rFonts w:cs="Times New Roman"/>
                <w:color w:val="222222"/>
              </w:rPr>
              <w:t>1.6x10</w:t>
            </w:r>
            <w:r w:rsidRPr="003868AC">
              <w:rPr>
                <w:rStyle w:val="apple-style-span"/>
                <w:rFonts w:cs="Times New Roman"/>
                <w:color w:val="222222"/>
                <w:vertAlign w:val="superscript"/>
              </w:rPr>
              <w:t>6</w:t>
            </w:r>
          </w:p>
        </w:tc>
        <w:tc>
          <w:tcPr>
            <w:tcW w:w="1402" w:type="dxa"/>
          </w:tcPr>
          <w:p w:rsidR="004E6308" w:rsidRPr="003868AC" w:rsidRDefault="006D1B0D" w:rsidP="004E6308">
            <w:pPr>
              <w:rPr>
                <w:rFonts w:cs="Times New Roman"/>
                <w:color w:val="222222"/>
              </w:rPr>
            </w:pPr>
            <w:r w:rsidRPr="003868AC">
              <w:rPr>
                <w:rFonts w:cs="Times New Roman"/>
                <w:color w:val="222222"/>
              </w:rPr>
              <w:t>5.5x10</w:t>
            </w:r>
            <w:r w:rsidRPr="003868AC">
              <w:rPr>
                <w:rStyle w:val="apple-style-span"/>
                <w:rFonts w:cs="Times New Roman"/>
                <w:color w:val="222222"/>
                <w:vertAlign w:val="superscript"/>
              </w:rPr>
              <w:t>6</w:t>
            </w:r>
          </w:p>
        </w:tc>
        <w:tc>
          <w:tcPr>
            <w:tcW w:w="1402" w:type="dxa"/>
          </w:tcPr>
          <w:p w:rsidR="004E6308" w:rsidRPr="003868AC" w:rsidRDefault="006D1B0D" w:rsidP="004E6308">
            <w:pPr>
              <w:rPr>
                <w:rFonts w:cs="Times New Roman"/>
              </w:rPr>
            </w:pPr>
            <w:r w:rsidRPr="003868AC">
              <w:rPr>
                <w:rFonts w:cs="Times New Roman"/>
              </w:rPr>
              <w:t>5.5x10</w:t>
            </w:r>
            <w:r w:rsidRPr="003868AC">
              <w:rPr>
                <w:rFonts w:cs="Times New Roman"/>
                <w:vertAlign w:val="superscript"/>
              </w:rPr>
              <w:t>7</w:t>
            </w:r>
          </w:p>
        </w:tc>
      </w:tr>
      <w:tr w:rsidR="004E6308" w:rsidRPr="003868AC" w:rsidTr="00E53D46">
        <w:trPr>
          <w:trHeight w:val="232"/>
        </w:trPr>
        <w:tc>
          <w:tcPr>
            <w:tcW w:w="1401" w:type="dxa"/>
          </w:tcPr>
          <w:p w:rsidR="004E6308" w:rsidRPr="003868AC" w:rsidRDefault="00FA2719" w:rsidP="004E6308">
            <w:pPr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401" w:type="dxa"/>
          </w:tcPr>
          <w:p w:rsidR="004E6308" w:rsidRPr="003868AC" w:rsidRDefault="006D1B0D" w:rsidP="004E6308">
            <w:pPr>
              <w:rPr>
                <w:rFonts w:cs="Times New Roman"/>
                <w:color w:val="222222"/>
              </w:rPr>
            </w:pPr>
            <w:r w:rsidRPr="003868AC">
              <w:rPr>
                <w:rFonts w:cs="Times New Roman"/>
                <w:color w:val="222222"/>
              </w:rPr>
              <w:t>100</w:t>
            </w:r>
          </w:p>
        </w:tc>
        <w:tc>
          <w:tcPr>
            <w:tcW w:w="1402" w:type="dxa"/>
          </w:tcPr>
          <w:p w:rsidR="004E6308" w:rsidRPr="003868AC" w:rsidRDefault="006D1B0D" w:rsidP="004E6308">
            <w:pPr>
              <w:rPr>
                <w:rFonts w:cs="Times New Roman"/>
                <w:color w:val="222222"/>
              </w:rPr>
            </w:pPr>
            <w:r w:rsidRPr="003868AC">
              <w:rPr>
                <w:rFonts w:cs="Times New Roman"/>
                <w:color w:val="222222"/>
              </w:rPr>
              <w:t>391</w:t>
            </w:r>
          </w:p>
        </w:tc>
        <w:tc>
          <w:tcPr>
            <w:tcW w:w="1402" w:type="dxa"/>
          </w:tcPr>
          <w:p w:rsidR="004E6308" w:rsidRPr="003868AC" w:rsidRDefault="006D1B0D" w:rsidP="004E6308">
            <w:pPr>
              <w:rPr>
                <w:rFonts w:cs="Times New Roman"/>
              </w:rPr>
            </w:pPr>
            <w:r w:rsidRPr="003868AC">
              <w:rPr>
                <w:rFonts w:cs="Times New Roman"/>
              </w:rPr>
              <w:t>1532</w:t>
            </w:r>
          </w:p>
        </w:tc>
        <w:tc>
          <w:tcPr>
            <w:tcW w:w="1402" w:type="dxa"/>
          </w:tcPr>
          <w:p w:rsidR="004E6308" w:rsidRPr="003868AC" w:rsidRDefault="006D1B0D" w:rsidP="004E6308">
            <w:pPr>
              <w:rPr>
                <w:rFonts w:cs="Times New Roman"/>
              </w:rPr>
            </w:pPr>
            <w:r w:rsidRPr="003868AC">
              <w:rPr>
                <w:rFonts w:cs="Times New Roman"/>
              </w:rPr>
              <w:t>4420</w:t>
            </w:r>
          </w:p>
        </w:tc>
        <w:tc>
          <w:tcPr>
            <w:tcW w:w="1402" w:type="dxa"/>
          </w:tcPr>
          <w:p w:rsidR="004E6308" w:rsidRPr="003868AC" w:rsidRDefault="006D1B0D" w:rsidP="004E6308">
            <w:pPr>
              <w:rPr>
                <w:rFonts w:cs="Times New Roman"/>
              </w:rPr>
            </w:pPr>
            <w:r w:rsidRPr="003868AC">
              <w:rPr>
                <w:rFonts w:cs="Times New Roman"/>
              </w:rPr>
              <w:t>13750</w:t>
            </w:r>
          </w:p>
        </w:tc>
        <w:tc>
          <w:tcPr>
            <w:tcW w:w="1402" w:type="dxa"/>
          </w:tcPr>
          <w:p w:rsidR="004E6308" w:rsidRPr="003868AC" w:rsidRDefault="006D1B0D" w:rsidP="004E6308">
            <w:pPr>
              <w:rPr>
                <w:rFonts w:cs="Times New Roman"/>
              </w:rPr>
            </w:pPr>
            <w:r w:rsidRPr="003868AC">
              <w:rPr>
                <w:rFonts w:cs="Times New Roman"/>
              </w:rPr>
              <w:t>31581</w:t>
            </w:r>
          </w:p>
        </w:tc>
        <w:tc>
          <w:tcPr>
            <w:tcW w:w="1402" w:type="dxa"/>
          </w:tcPr>
          <w:p w:rsidR="004E6308" w:rsidRPr="003868AC" w:rsidRDefault="006D1B0D" w:rsidP="004E6308">
            <w:pPr>
              <w:rPr>
                <w:rFonts w:cs="Times New Roman"/>
              </w:rPr>
            </w:pPr>
            <w:r w:rsidRPr="003868AC">
              <w:rPr>
                <w:rFonts w:cs="Times New Roman"/>
              </w:rPr>
              <w:t>146589</w:t>
            </w:r>
          </w:p>
        </w:tc>
      </w:tr>
      <w:tr w:rsidR="004E6308" w:rsidRPr="003868AC" w:rsidTr="00E53D46">
        <w:trPr>
          <w:trHeight w:val="226"/>
        </w:trPr>
        <w:tc>
          <w:tcPr>
            <w:tcW w:w="1401" w:type="dxa"/>
          </w:tcPr>
          <w:p w:rsidR="004E6308" w:rsidRPr="003868AC" w:rsidRDefault="00FA2719" w:rsidP="004E6308">
            <w:pPr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401" w:type="dxa"/>
          </w:tcPr>
          <w:p w:rsidR="004E6308" w:rsidRPr="003868AC" w:rsidRDefault="006D1B0D" w:rsidP="004E6308">
            <w:pPr>
              <w:rPr>
                <w:rFonts w:cs="Times New Roman"/>
              </w:rPr>
            </w:pPr>
            <w:r w:rsidRPr="003868AC">
              <w:rPr>
                <w:rFonts w:cs="Times New Roman"/>
              </w:rPr>
              <w:t>19</w:t>
            </w:r>
          </w:p>
        </w:tc>
        <w:tc>
          <w:tcPr>
            <w:tcW w:w="1402" w:type="dxa"/>
          </w:tcPr>
          <w:p w:rsidR="004E6308" w:rsidRPr="003868AC" w:rsidRDefault="006D1B0D" w:rsidP="004E6308">
            <w:pPr>
              <w:rPr>
                <w:rFonts w:cs="Times New Roman"/>
              </w:rPr>
            </w:pPr>
            <w:r w:rsidRPr="003868AC">
              <w:rPr>
                <w:rFonts w:cs="Times New Roman"/>
              </w:rPr>
              <w:t>25</w:t>
            </w:r>
          </w:p>
        </w:tc>
        <w:tc>
          <w:tcPr>
            <w:tcW w:w="1402" w:type="dxa"/>
          </w:tcPr>
          <w:p w:rsidR="004E6308" w:rsidRPr="003868AC" w:rsidRDefault="006D1B0D" w:rsidP="004E6308">
            <w:pPr>
              <w:rPr>
                <w:rFonts w:cs="Times New Roman"/>
              </w:rPr>
            </w:pPr>
            <w:r w:rsidRPr="003868AC">
              <w:rPr>
                <w:rFonts w:cs="Times New Roman"/>
              </w:rPr>
              <w:t>31</w:t>
            </w:r>
          </w:p>
        </w:tc>
        <w:tc>
          <w:tcPr>
            <w:tcW w:w="1402" w:type="dxa"/>
          </w:tcPr>
          <w:p w:rsidR="004E6308" w:rsidRPr="003868AC" w:rsidRDefault="006D1B0D" w:rsidP="004E6308">
            <w:pPr>
              <w:rPr>
                <w:rFonts w:cs="Times New Roman"/>
              </w:rPr>
            </w:pPr>
            <w:r w:rsidRPr="003868AC">
              <w:rPr>
                <w:rFonts w:cs="Times New Roman"/>
              </w:rPr>
              <w:t>36</w:t>
            </w:r>
          </w:p>
        </w:tc>
        <w:tc>
          <w:tcPr>
            <w:tcW w:w="1402" w:type="dxa"/>
          </w:tcPr>
          <w:p w:rsidR="004E6308" w:rsidRPr="003868AC" w:rsidRDefault="006D1B0D" w:rsidP="004E6308">
            <w:pPr>
              <w:rPr>
                <w:rFonts w:cs="Times New Roman"/>
              </w:rPr>
            </w:pPr>
            <w:r w:rsidRPr="003868AC">
              <w:rPr>
                <w:rFonts w:cs="Times New Roman"/>
              </w:rPr>
              <w:t>41</w:t>
            </w:r>
          </w:p>
        </w:tc>
        <w:tc>
          <w:tcPr>
            <w:tcW w:w="1402" w:type="dxa"/>
          </w:tcPr>
          <w:p w:rsidR="004E6308" w:rsidRPr="003868AC" w:rsidRDefault="006D1B0D" w:rsidP="004E6308">
            <w:pPr>
              <w:rPr>
                <w:rFonts w:cs="Times New Roman"/>
              </w:rPr>
            </w:pPr>
            <w:r w:rsidRPr="003868AC">
              <w:rPr>
                <w:rFonts w:cs="Times New Roman"/>
              </w:rPr>
              <w:t>48</w:t>
            </w:r>
          </w:p>
        </w:tc>
        <w:tc>
          <w:tcPr>
            <w:tcW w:w="1402" w:type="dxa"/>
          </w:tcPr>
          <w:p w:rsidR="004E6308" w:rsidRPr="003868AC" w:rsidRDefault="006D1B0D" w:rsidP="004E6308">
            <w:pPr>
              <w:rPr>
                <w:rFonts w:cs="Times New Roman"/>
              </w:rPr>
            </w:pPr>
            <w:r w:rsidRPr="003868AC">
              <w:rPr>
                <w:rFonts w:cs="Times New Roman"/>
              </w:rPr>
              <w:t>51</w:t>
            </w:r>
          </w:p>
        </w:tc>
      </w:tr>
      <w:tr w:rsidR="004E6308" w:rsidRPr="003868AC" w:rsidTr="00E53D46">
        <w:trPr>
          <w:trHeight w:val="232"/>
        </w:trPr>
        <w:tc>
          <w:tcPr>
            <w:tcW w:w="1401" w:type="dxa"/>
          </w:tcPr>
          <w:p w:rsidR="004E6308" w:rsidRPr="003868AC" w:rsidRDefault="004E6308" w:rsidP="004E6308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n!</m:t>
                </m:r>
              </m:oMath>
            </m:oMathPara>
          </w:p>
        </w:tc>
        <w:tc>
          <w:tcPr>
            <w:tcW w:w="1401" w:type="dxa"/>
          </w:tcPr>
          <w:p w:rsidR="004E6308" w:rsidRPr="003868AC" w:rsidRDefault="006D1B0D" w:rsidP="004E6308">
            <w:pPr>
              <w:rPr>
                <w:rFonts w:cs="Times New Roman"/>
              </w:rPr>
            </w:pPr>
            <w:r w:rsidRPr="003868AC">
              <w:rPr>
                <w:rFonts w:cs="Times New Roman"/>
              </w:rPr>
              <w:t>9</w:t>
            </w:r>
          </w:p>
        </w:tc>
        <w:tc>
          <w:tcPr>
            <w:tcW w:w="1402" w:type="dxa"/>
          </w:tcPr>
          <w:p w:rsidR="004E6308" w:rsidRPr="003868AC" w:rsidRDefault="006D1B0D" w:rsidP="004E6308">
            <w:pPr>
              <w:rPr>
                <w:rFonts w:cs="Times New Roman"/>
              </w:rPr>
            </w:pPr>
            <w:r w:rsidRPr="003868AC">
              <w:rPr>
                <w:rFonts w:cs="Times New Roman"/>
              </w:rPr>
              <w:t>11</w:t>
            </w:r>
          </w:p>
        </w:tc>
        <w:tc>
          <w:tcPr>
            <w:tcW w:w="1402" w:type="dxa"/>
          </w:tcPr>
          <w:p w:rsidR="004E6308" w:rsidRPr="003868AC" w:rsidRDefault="006D1B0D" w:rsidP="004E6308">
            <w:pPr>
              <w:rPr>
                <w:rFonts w:cs="Times New Roman"/>
              </w:rPr>
            </w:pPr>
            <w:r w:rsidRPr="003868AC">
              <w:rPr>
                <w:rFonts w:cs="Times New Roman"/>
              </w:rPr>
              <w:t>12</w:t>
            </w:r>
          </w:p>
        </w:tc>
        <w:tc>
          <w:tcPr>
            <w:tcW w:w="1402" w:type="dxa"/>
          </w:tcPr>
          <w:p w:rsidR="004E6308" w:rsidRPr="003868AC" w:rsidRDefault="006D1B0D" w:rsidP="004E6308">
            <w:pPr>
              <w:rPr>
                <w:rFonts w:cs="Times New Roman"/>
              </w:rPr>
            </w:pPr>
            <w:r w:rsidRPr="003868AC">
              <w:rPr>
                <w:rFonts w:cs="Times New Roman"/>
              </w:rPr>
              <w:t>14</w:t>
            </w:r>
          </w:p>
        </w:tc>
        <w:tc>
          <w:tcPr>
            <w:tcW w:w="1402" w:type="dxa"/>
          </w:tcPr>
          <w:p w:rsidR="004E6308" w:rsidRPr="003868AC" w:rsidRDefault="006D1B0D" w:rsidP="004E6308">
            <w:pPr>
              <w:rPr>
                <w:rFonts w:cs="Times New Roman"/>
              </w:rPr>
            </w:pPr>
            <w:r w:rsidRPr="003868AC">
              <w:rPr>
                <w:rFonts w:cs="Times New Roman"/>
              </w:rPr>
              <w:t>15</w:t>
            </w:r>
          </w:p>
        </w:tc>
        <w:tc>
          <w:tcPr>
            <w:tcW w:w="1402" w:type="dxa"/>
          </w:tcPr>
          <w:p w:rsidR="004E6308" w:rsidRPr="003868AC" w:rsidRDefault="006D1B0D" w:rsidP="004E6308">
            <w:pPr>
              <w:rPr>
                <w:rFonts w:cs="Times New Roman"/>
              </w:rPr>
            </w:pPr>
            <w:r w:rsidRPr="003868AC">
              <w:rPr>
                <w:rFonts w:cs="Times New Roman"/>
              </w:rPr>
              <w:t>16</w:t>
            </w:r>
          </w:p>
        </w:tc>
        <w:tc>
          <w:tcPr>
            <w:tcW w:w="1402" w:type="dxa"/>
          </w:tcPr>
          <w:p w:rsidR="004E6308" w:rsidRPr="003868AC" w:rsidRDefault="006D1B0D" w:rsidP="004E6308">
            <w:pPr>
              <w:rPr>
                <w:rFonts w:cs="Times New Roman"/>
              </w:rPr>
            </w:pPr>
            <w:r w:rsidRPr="003868AC">
              <w:rPr>
                <w:rFonts w:cs="Times New Roman"/>
              </w:rPr>
              <w:t>17</w:t>
            </w:r>
          </w:p>
        </w:tc>
      </w:tr>
    </w:tbl>
    <w:p w:rsidR="008F47AD" w:rsidRDefault="008F47AD" w:rsidP="00E53D46">
      <w:pPr>
        <w:rPr>
          <w:rFonts w:cs="Times New Roman"/>
          <w:sz w:val="24"/>
          <w:szCs w:val="24"/>
        </w:rPr>
      </w:pPr>
    </w:p>
    <w:p w:rsidR="003868AC" w:rsidRDefault="003868AC" w:rsidP="003868AC">
      <w:pPr>
        <w:pStyle w:val="Heading1"/>
      </w:pPr>
      <w:r>
        <w:t>2.1</w:t>
      </w:r>
    </w:p>
    <w:p w:rsidR="003868AC" w:rsidRPr="003868AC" w:rsidRDefault="003868AC" w:rsidP="003868AC">
      <w:pPr>
        <w:pStyle w:val="Heading2"/>
      </w:pPr>
      <w:r>
        <w:t>- 1</w:t>
      </w:r>
    </w:p>
    <w:p w:rsidR="004E6308" w:rsidRPr="003868AC" w:rsidRDefault="006D1B0D" w:rsidP="00E53D46">
      <w:r w:rsidRPr="003868AC">
        <w:t>Using Figure 2.2 as a model, illustrate the operation of INSERTION-SORT on the array A = &lt;31, 41, 59, 26, 41, 58&gt;.</w:t>
      </w:r>
    </w:p>
    <w:p w:rsidR="003868AC" w:rsidRDefault="003868AC" w:rsidP="00E53D46">
      <w:pPr>
        <w:rPr>
          <w:rFonts w:cs="Times New Roman"/>
          <w:sz w:val="24"/>
          <w:szCs w:val="24"/>
        </w:rPr>
      </w:pPr>
      <w:r w:rsidRPr="003868AC">
        <w:rPr>
          <w:rFonts w:cs="Times New Roman"/>
          <w:noProof/>
          <w:sz w:val="24"/>
          <w:szCs w:val="24"/>
        </w:rPr>
        <w:drawing>
          <wp:inline distT="0" distB="0" distL="0" distR="0">
            <wp:extent cx="6457950" cy="3094434"/>
            <wp:effectExtent l="0" t="0" r="0" b="0"/>
            <wp:docPr id="1" name="Picture 1" descr="C:\Users\RENJUR~1\AppData\Local\Temp\ink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JUR~1\AppData\Local\Temp\ink-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09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8AC" w:rsidRPr="003868AC" w:rsidRDefault="003868AC" w:rsidP="003868AC">
      <w:pPr>
        <w:pStyle w:val="Heading2"/>
        <w:numPr>
          <w:ilvl w:val="0"/>
          <w:numId w:val="2"/>
        </w:numPr>
      </w:pPr>
      <w:r>
        <w:t>2</w:t>
      </w:r>
    </w:p>
    <w:p w:rsidR="003868AC" w:rsidRDefault="003868AC" w:rsidP="00E53D46">
      <w:pPr>
        <w:rPr>
          <w:rFonts w:cs="Times New Roman"/>
          <w:sz w:val="24"/>
          <w:szCs w:val="24"/>
        </w:rPr>
      </w:pPr>
      <w:r w:rsidRPr="003868AC">
        <w:rPr>
          <w:rFonts w:cs="Times New Roman"/>
          <w:sz w:val="24"/>
          <w:szCs w:val="24"/>
        </w:rPr>
        <w:t>Rewrite the INSERTION-SORT procedure to sort into non</w:t>
      </w:r>
      <w:r>
        <w:rPr>
          <w:rFonts w:cs="Times New Roman"/>
          <w:sz w:val="24"/>
          <w:szCs w:val="24"/>
        </w:rPr>
        <w:t>-</w:t>
      </w:r>
      <w:r w:rsidRPr="003868AC">
        <w:rPr>
          <w:rFonts w:cs="Times New Roman"/>
          <w:sz w:val="24"/>
          <w:szCs w:val="24"/>
        </w:rPr>
        <w:t>increasing instead of non</w:t>
      </w:r>
      <w:r>
        <w:rPr>
          <w:rFonts w:cs="Times New Roman"/>
          <w:sz w:val="24"/>
          <w:szCs w:val="24"/>
        </w:rPr>
        <w:t>-</w:t>
      </w:r>
      <w:r w:rsidRPr="003868AC">
        <w:rPr>
          <w:rFonts w:cs="Times New Roman"/>
          <w:sz w:val="24"/>
          <w:szCs w:val="24"/>
        </w:rPr>
        <w:t>decreasing order</w:t>
      </w:r>
    </w:p>
    <w:p w:rsidR="003868AC" w:rsidRDefault="003868AC" w:rsidP="00E53D46">
      <w:pPr>
        <w:rPr>
          <w:rFonts w:cs="Times New Roman"/>
          <w:sz w:val="24"/>
          <w:szCs w:val="24"/>
        </w:rPr>
      </w:pPr>
    </w:p>
    <w:bookmarkStart w:id="1" w:name="_MON_1536326798"/>
    <w:bookmarkEnd w:id="1"/>
    <w:p w:rsidR="003868AC" w:rsidRDefault="003868AC" w:rsidP="00E53D4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object w:dxaOrig="9360" w:dyaOrig="31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45pt;height:157.7pt" o:ole="">
            <v:imagedata r:id="rId8" o:title=""/>
          </v:shape>
          <o:OLEObject Type="Embed" ProgID="Word.OpenDocumentText.12" ShapeID="_x0000_i1025" DrawAspect="Content" ObjectID="_1536518290" r:id="rId9"/>
        </w:object>
      </w:r>
    </w:p>
    <w:p w:rsidR="0089221F" w:rsidRDefault="0089221F" w:rsidP="0089221F">
      <w:pPr>
        <w:pStyle w:val="Heading2"/>
      </w:pPr>
      <w:r>
        <w:t>-3</w:t>
      </w:r>
    </w:p>
    <w:p w:rsidR="0089221F" w:rsidRDefault="0089221F" w:rsidP="0089221F">
      <w:r>
        <w:t xml:space="preserve">Consider the searching problem: </w:t>
      </w:r>
    </w:p>
    <w:p w:rsidR="0089221F" w:rsidRDefault="0089221F" w:rsidP="0089221F">
      <w:r w:rsidRPr="0089221F">
        <w:rPr>
          <w:b/>
        </w:rPr>
        <w:t>Input</w:t>
      </w:r>
      <w:r>
        <w:t xml:space="preserve">: A sequence of n numbers </w:t>
      </w:r>
      <w:r w:rsidRPr="0089221F">
        <w:rPr>
          <w:i/>
        </w:rPr>
        <w:t>A</w:t>
      </w:r>
      <w:r>
        <w:t xml:space="preserve"> = &lt;</w:t>
      </w:r>
      <w:r w:rsidRPr="0089221F">
        <w:rPr>
          <w:i/>
        </w:rPr>
        <w:t>a</w:t>
      </w:r>
      <w:r>
        <w:rPr>
          <w:vertAlign w:val="subscript"/>
        </w:rPr>
        <w:t>1</w:t>
      </w:r>
      <w:r>
        <w:t xml:space="preserve">, </w:t>
      </w:r>
      <w:r w:rsidRPr="0089221F">
        <w:rPr>
          <w:i/>
        </w:rPr>
        <w:t>a</w:t>
      </w:r>
      <w:r>
        <w:rPr>
          <w:vertAlign w:val="subscript"/>
        </w:rPr>
        <w:t>2</w:t>
      </w:r>
      <w:r>
        <w:t xml:space="preserve">, …., </w:t>
      </w:r>
      <w:r w:rsidRPr="0089221F">
        <w:rPr>
          <w:i/>
        </w:rPr>
        <w:t>a</w:t>
      </w:r>
      <w:r>
        <w:rPr>
          <w:vertAlign w:val="subscript"/>
        </w:rPr>
        <w:t>4</w:t>
      </w:r>
      <w:r>
        <w:t xml:space="preserve">&gt; </w:t>
      </w:r>
      <w:r w:rsidRPr="0089221F">
        <w:t>and</w:t>
      </w:r>
      <w:r>
        <w:t xml:space="preserve"> a value </w:t>
      </w:r>
      <w:r w:rsidRPr="0089221F">
        <w:rPr>
          <w:i/>
        </w:rPr>
        <w:t>v</w:t>
      </w:r>
      <w:r>
        <w:t xml:space="preserve">. </w:t>
      </w:r>
    </w:p>
    <w:p w:rsidR="0089221F" w:rsidRDefault="0089221F" w:rsidP="0089221F">
      <w:r w:rsidRPr="0089221F">
        <w:rPr>
          <w:b/>
        </w:rPr>
        <w:t>Output</w:t>
      </w:r>
      <w:r>
        <w:t xml:space="preserve">: An index </w:t>
      </w:r>
      <w:proofErr w:type="spellStart"/>
      <w:r w:rsidRPr="0089221F">
        <w:rPr>
          <w:i/>
        </w:rPr>
        <w:t>i</w:t>
      </w:r>
      <w:proofErr w:type="spellEnd"/>
      <w:r>
        <w:t xml:space="preserve"> such that </w:t>
      </w:r>
      <w:r w:rsidRPr="0089221F">
        <w:rPr>
          <w:i/>
        </w:rPr>
        <w:t>v</w:t>
      </w:r>
      <w:r>
        <w:t xml:space="preserve"> = </w:t>
      </w:r>
      <w:r>
        <w:rPr>
          <w:i/>
        </w:rPr>
        <w:t>A</w:t>
      </w:r>
      <w:r w:rsidRPr="0089221F">
        <w:t>[</w:t>
      </w:r>
      <w:proofErr w:type="spellStart"/>
      <w:r>
        <w:rPr>
          <w:i/>
        </w:rPr>
        <w:t>i</w:t>
      </w:r>
      <w:proofErr w:type="spellEnd"/>
      <w:r w:rsidRPr="0089221F">
        <w:t>]</w:t>
      </w:r>
      <w:r>
        <w:rPr>
          <w:i/>
        </w:rPr>
        <w:t xml:space="preserve"> </w:t>
      </w:r>
      <w:r>
        <w:t xml:space="preserve">or the special value NIL if </w:t>
      </w:r>
      <w:r>
        <w:rPr>
          <w:i/>
        </w:rPr>
        <w:t xml:space="preserve">v </w:t>
      </w:r>
      <w:r>
        <w:t xml:space="preserve">does not appear in A. </w:t>
      </w:r>
    </w:p>
    <w:p w:rsidR="0089221F" w:rsidRDefault="0089221F" w:rsidP="0089221F">
      <w:r>
        <w:t xml:space="preserve">Write pseudocode for </w:t>
      </w:r>
      <w:r w:rsidRPr="0089221F">
        <w:rPr>
          <w:b/>
          <w:i/>
        </w:rPr>
        <w:t>linear search</w:t>
      </w:r>
      <w:r>
        <w:t xml:space="preserve">, which scans through the sequence, looking for </w:t>
      </w:r>
      <w:r w:rsidRPr="0089221F">
        <w:rPr>
          <w:i/>
        </w:rPr>
        <w:t>v</w:t>
      </w:r>
      <w:r>
        <w:t>. Using a loop invariant, prove that your algorithm is correct. Make sure that your loop invariant fulfills the three necessary properties.</w:t>
      </w:r>
    </w:p>
    <w:bookmarkStart w:id="2" w:name="_MON_1536327457"/>
    <w:bookmarkEnd w:id="2"/>
    <w:p w:rsidR="000A221A" w:rsidRDefault="000A221A" w:rsidP="0089221F">
      <w:r>
        <w:object w:dxaOrig="9360" w:dyaOrig="1786">
          <v:shape id="_x0000_i1026" type="#_x0000_t75" style="width:468.45pt;height:89.55pt" o:ole="">
            <v:imagedata r:id="rId10" o:title=""/>
          </v:shape>
          <o:OLEObject Type="Embed" ProgID="Word.OpenDocumentText.12" ShapeID="_x0000_i1026" DrawAspect="Content" ObjectID="_1536518291" r:id="rId11"/>
        </w:object>
      </w:r>
    </w:p>
    <w:p w:rsidR="000A221A" w:rsidRPr="000A221A" w:rsidRDefault="000A221A" w:rsidP="000A221A">
      <w:pPr>
        <w:jc w:val="both"/>
      </w:pPr>
      <w:r>
        <w:rPr>
          <w:b/>
        </w:rPr>
        <w:t xml:space="preserve">Loop </w:t>
      </w:r>
      <w:r w:rsidRPr="001F30D2">
        <w:rPr>
          <w:b/>
        </w:rPr>
        <w:t>Invariant</w:t>
      </w:r>
      <w:r w:rsidR="001F30D2" w:rsidRPr="001F30D2">
        <w:t>:</w:t>
      </w:r>
      <w:r w:rsidR="001F30D2">
        <w:rPr>
          <w:b/>
        </w:rPr>
        <w:t xml:space="preserve"> </w:t>
      </w:r>
      <w:r w:rsidR="001F30D2" w:rsidRPr="001F30D2">
        <w:t>At</w:t>
      </w:r>
      <w:r w:rsidR="001F30D2">
        <w:rPr>
          <w:b/>
        </w:rPr>
        <w:t xml:space="preserve"> </w:t>
      </w:r>
      <w:r w:rsidRPr="001F30D2">
        <w:t>each</w:t>
      </w:r>
      <w:r>
        <w:t xml:space="preserve"> iteration</w:t>
      </w:r>
      <w:r w:rsidR="001F30D2">
        <w:t xml:space="preserve"> of the for loop</w:t>
      </w:r>
      <w:r>
        <w:t>, A[</w:t>
      </w:r>
      <w:r w:rsidRPr="000A221A">
        <w:rPr>
          <w:i/>
        </w:rPr>
        <w:t>j</w:t>
      </w:r>
      <w:proofErr w:type="gramStart"/>
      <w:r>
        <w:t>] !</w:t>
      </w:r>
      <w:proofErr w:type="gramEnd"/>
      <w:r>
        <w:t xml:space="preserve">= v where </w:t>
      </w:r>
      <w:r w:rsidRPr="000A221A">
        <w:rPr>
          <w:i/>
        </w:rPr>
        <w:t>j</w:t>
      </w:r>
      <w:r>
        <w:t xml:space="preserve"> &lt; </w:t>
      </w:r>
      <w:proofErr w:type="spellStart"/>
      <w:r w:rsidRPr="000A221A">
        <w:rPr>
          <w:i/>
        </w:rPr>
        <w:t>i</w:t>
      </w:r>
      <w:proofErr w:type="spellEnd"/>
      <w:r>
        <w:t xml:space="preserve"> </w:t>
      </w:r>
    </w:p>
    <w:p w:rsidR="000A221A" w:rsidRDefault="000A221A" w:rsidP="0089221F">
      <w:r>
        <w:rPr>
          <w:b/>
        </w:rPr>
        <w:t>Initialization</w:t>
      </w:r>
      <w:r>
        <w:t xml:space="preserve">: </w:t>
      </w:r>
      <w:r w:rsidR="001F30D2">
        <w:t>Before the first loop, the invariant is true as the array is empty</w:t>
      </w:r>
    </w:p>
    <w:p w:rsidR="001F30D2" w:rsidRDefault="001F30D2" w:rsidP="0089221F">
      <w:r>
        <w:rPr>
          <w:b/>
        </w:rPr>
        <w:t>Maintenance</w:t>
      </w:r>
      <w:r>
        <w:t xml:space="preserve">: The invariant is maintained at each iteration unless A[j] is equal to v, which will result in j being returned, thus ending the loop. Thus there will be no </w:t>
      </w:r>
      <w:proofErr w:type="spellStart"/>
      <w:r>
        <w:t>i-th</w:t>
      </w:r>
      <w:proofErr w:type="spellEnd"/>
      <w:r>
        <w:t xml:space="preserve"> iteration of the loop</w:t>
      </w:r>
    </w:p>
    <w:p w:rsidR="001F30D2" w:rsidRDefault="001F30D2" w:rsidP="0089221F">
      <w:r>
        <w:rPr>
          <w:b/>
        </w:rPr>
        <w:t>Termination</w:t>
      </w:r>
      <w:r>
        <w:t>: The loop ends in two cases, the first being that there aren’t any values where A[</w:t>
      </w:r>
      <w:proofErr w:type="spellStart"/>
      <w:r>
        <w:rPr>
          <w:i/>
        </w:rPr>
        <w:t>i</w:t>
      </w:r>
      <w:proofErr w:type="spellEnd"/>
      <w:r>
        <w:t>] = v and thus NIL is returned. The second being the scenario where A[</w:t>
      </w:r>
      <w:proofErr w:type="spellStart"/>
      <w:r>
        <w:t>i</w:t>
      </w:r>
      <w:proofErr w:type="spellEnd"/>
      <w:r>
        <w:t xml:space="preserve">] == v, thus </w:t>
      </w:r>
      <w:proofErr w:type="spellStart"/>
      <w:r w:rsidRPr="001F30D2">
        <w:rPr>
          <w:i/>
        </w:rPr>
        <w:t>i</w:t>
      </w:r>
      <w:proofErr w:type="spellEnd"/>
      <w:r>
        <w:t xml:space="preserve"> is returned, ending the for loop. </w:t>
      </w:r>
    </w:p>
    <w:p w:rsidR="001F30D2" w:rsidRDefault="001F30D2" w:rsidP="001F30D2">
      <w:pPr>
        <w:pStyle w:val="Heading1"/>
        <w:rPr>
          <w:i/>
        </w:rPr>
      </w:pPr>
      <w:r>
        <w:t xml:space="preserve">2.2 </w:t>
      </w:r>
      <w:r>
        <w:rPr>
          <w:i/>
        </w:rPr>
        <w:t xml:space="preserve">Correctness of </w:t>
      </w:r>
      <w:proofErr w:type="spellStart"/>
      <w:r>
        <w:rPr>
          <w:i/>
        </w:rPr>
        <w:t>bubblesort</w:t>
      </w:r>
      <w:proofErr w:type="spellEnd"/>
    </w:p>
    <w:p w:rsidR="001F30D2" w:rsidRDefault="001F30D2" w:rsidP="001F30D2">
      <w:proofErr w:type="spellStart"/>
      <w:r>
        <w:t>Bubblesort</w:t>
      </w:r>
      <w:proofErr w:type="spellEnd"/>
      <w:r>
        <w:t xml:space="preserve"> is a popular, but inefficient, sorting algorithm. It works by repeatedly swapping adjacent elements that are out of order</w:t>
      </w:r>
    </w:p>
    <w:p w:rsidR="001F30D2" w:rsidRDefault="001F30D2" w:rsidP="001F30D2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517AAF40" wp14:editId="65623E64">
            <wp:extent cx="6457950" cy="1516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7B6" w:rsidRDefault="001F30D2" w:rsidP="000237B6">
      <w:pPr>
        <w:pStyle w:val="ListParagraph"/>
        <w:numPr>
          <w:ilvl w:val="0"/>
          <w:numId w:val="3"/>
        </w:numPr>
      </w:pPr>
      <w:r w:rsidRPr="001F30D2">
        <w:t>Let A</w:t>
      </w:r>
      <w:r>
        <w:t>’ denote the output of BUBBLESORT(A). To prove that BUBBLESORT is correct, we need to prove that it terminates and that</w:t>
      </w:r>
      <w:r w:rsidR="000237B6">
        <w:t xml:space="preserve"> </w:t>
      </w:r>
      <w:r>
        <w:t>A</w:t>
      </w:r>
      <w:proofErr w:type="gramStart"/>
      <w:r w:rsidR="007865DA">
        <w:t>’[</w:t>
      </w:r>
      <w:proofErr w:type="gramEnd"/>
      <w:r>
        <w:t>1] &lt;= A’[2] &lt;= … &lt;= A’[n]</w:t>
      </w:r>
      <w:r w:rsidR="000237B6">
        <w:t xml:space="preserve"> Where n = </w:t>
      </w:r>
      <w:proofErr w:type="spellStart"/>
      <w:r w:rsidR="000237B6">
        <w:t>A.length</w:t>
      </w:r>
      <w:proofErr w:type="spellEnd"/>
      <w:r w:rsidR="000237B6">
        <w:t>. In order to show that BUBBLESORT actually sorts, what else do we need to prove?</w:t>
      </w:r>
    </w:p>
    <w:p w:rsidR="000237B6" w:rsidRDefault="000237B6" w:rsidP="000237B6">
      <w:pPr>
        <w:pStyle w:val="ListParagraph"/>
        <w:numPr>
          <w:ilvl w:val="1"/>
          <w:numId w:val="3"/>
        </w:numPr>
      </w:pPr>
      <w:r>
        <w:t>We need to show that all values contained in the array are the original values, just in sorted order</w:t>
      </w:r>
    </w:p>
    <w:p w:rsidR="000237B6" w:rsidRDefault="000237B6" w:rsidP="000237B6">
      <w:pPr>
        <w:pStyle w:val="ListParagraph"/>
        <w:numPr>
          <w:ilvl w:val="0"/>
          <w:numId w:val="3"/>
        </w:numPr>
      </w:pPr>
      <w:r>
        <w:t xml:space="preserve">State precisely a loop invariant for the </w:t>
      </w:r>
      <w:r>
        <w:rPr>
          <w:b/>
        </w:rPr>
        <w:t xml:space="preserve">for </w:t>
      </w:r>
      <w:r>
        <w:t xml:space="preserve">loop in lines 2-4, and prove that this loop invariant holds. Your proof should use the structure of the loop invariant proof presented in this chapter. </w:t>
      </w:r>
    </w:p>
    <w:p w:rsidR="00D323B0" w:rsidRDefault="00D323B0" w:rsidP="00D323B0">
      <w:pPr>
        <w:pStyle w:val="ListParagraph"/>
        <w:numPr>
          <w:ilvl w:val="1"/>
          <w:numId w:val="3"/>
        </w:numPr>
      </w:pPr>
      <w:r>
        <w:t xml:space="preserve">Beginning with each iteration of the for loop, the elements of </w:t>
      </w:r>
      <w:proofErr w:type="gramStart"/>
      <w:r>
        <w:t>A[</w:t>
      </w:r>
      <w:proofErr w:type="gramEnd"/>
      <w:r>
        <w:t xml:space="preserve">j.. </w:t>
      </w:r>
      <w:proofErr w:type="spellStart"/>
      <w:r>
        <w:t>i</w:t>
      </w:r>
      <w:proofErr w:type="spellEnd"/>
      <w:r>
        <w:t>] are elements originally in the array such that A[j] is the smallest value in the array.</w:t>
      </w:r>
    </w:p>
    <w:p w:rsidR="00D323B0" w:rsidRDefault="00D323B0" w:rsidP="00D323B0">
      <w:pPr>
        <w:pStyle w:val="ListParagraph"/>
        <w:numPr>
          <w:ilvl w:val="1"/>
          <w:numId w:val="3"/>
        </w:numPr>
      </w:pPr>
      <w:r>
        <w:rPr>
          <w:b/>
        </w:rPr>
        <w:t>Initialization</w:t>
      </w:r>
      <w:r>
        <w:t>: The invariant is true as A[j] is the last element in the list and the only one existing at the moment, thus correct</w:t>
      </w:r>
    </w:p>
    <w:p w:rsidR="00D323B0" w:rsidRDefault="00D323B0" w:rsidP="00D323B0">
      <w:pPr>
        <w:pStyle w:val="ListParagraph"/>
        <w:numPr>
          <w:ilvl w:val="1"/>
          <w:numId w:val="3"/>
        </w:numPr>
      </w:pPr>
      <w:r>
        <w:rPr>
          <w:b/>
        </w:rPr>
        <w:t xml:space="preserve">Maintenance: </w:t>
      </w:r>
      <w:r>
        <w:t xml:space="preserve">At each iteration, we swap A[j] with </w:t>
      </w:r>
      <w:proofErr w:type="gramStart"/>
      <w:r>
        <w:t>A[</w:t>
      </w:r>
      <w:proofErr w:type="gramEnd"/>
      <w:r>
        <w:t>j – 1] if A[j] is less than A[j-1]. The invariant holds since A[j-1] becomes the smaller value</w:t>
      </w:r>
    </w:p>
    <w:p w:rsidR="00D323B0" w:rsidRDefault="00D323B0" w:rsidP="00D323B0">
      <w:pPr>
        <w:pStyle w:val="ListParagraph"/>
        <w:numPr>
          <w:ilvl w:val="1"/>
          <w:numId w:val="3"/>
        </w:numPr>
      </w:pPr>
      <w:r>
        <w:rPr>
          <w:b/>
        </w:rPr>
        <w:t>Termination:</w:t>
      </w:r>
      <w:r>
        <w:t xml:space="preserve"> After the loop ends, j = </w:t>
      </w:r>
      <w:proofErr w:type="spellStart"/>
      <w:r>
        <w:t>i</w:t>
      </w:r>
      <w:proofErr w:type="spellEnd"/>
      <w:r>
        <w:t>. This means that A[</w:t>
      </w:r>
      <w:proofErr w:type="spellStart"/>
      <w:r>
        <w:t>i</w:t>
      </w:r>
      <w:proofErr w:type="spellEnd"/>
      <w:r>
        <w:t>] is the smallest value in the array and that the array contains the elements in sorted order</w:t>
      </w:r>
    </w:p>
    <w:p w:rsidR="00D323B0" w:rsidRDefault="00AC6657" w:rsidP="00D323B0">
      <w:pPr>
        <w:pStyle w:val="ListParagraph"/>
        <w:numPr>
          <w:ilvl w:val="0"/>
          <w:numId w:val="3"/>
        </w:numPr>
      </w:pPr>
      <w:r>
        <w:t xml:space="preserve">Using the termination condition of the loop invariant proved in part (b), state a loop invariant for the </w:t>
      </w:r>
      <w:r>
        <w:rPr>
          <w:b/>
        </w:rPr>
        <w:t xml:space="preserve">for </w:t>
      </w:r>
      <w:r>
        <w:t>loop in lines 1-4 that will allow you to prove inequality (2.3). Your proof should use the structure of the loop invariant proof presented in this chapter.</w:t>
      </w:r>
    </w:p>
    <w:p w:rsidR="00AC6657" w:rsidRDefault="00AC6657" w:rsidP="00AC6657">
      <w:pPr>
        <w:pStyle w:val="ListParagraph"/>
        <w:numPr>
          <w:ilvl w:val="1"/>
          <w:numId w:val="3"/>
        </w:numPr>
      </w:pPr>
      <w:r>
        <w:rPr>
          <w:b/>
        </w:rPr>
        <w:t>Loop Invariant</w:t>
      </w:r>
      <w:r>
        <w:t>: At the beginning of each for loop iteration A[</w:t>
      </w:r>
      <w:proofErr w:type="gramStart"/>
      <w:r>
        <w:t>1..</w:t>
      </w:r>
      <w:proofErr w:type="gramEnd"/>
      <w:r>
        <w:t>i-1] has sorted elements, which are less than or equal to those of A[</w:t>
      </w:r>
      <w:proofErr w:type="spellStart"/>
      <w:r>
        <w:t>i</w:t>
      </w:r>
      <w:proofErr w:type="spellEnd"/>
      <w:r>
        <w:t>..</w:t>
      </w:r>
      <w:proofErr w:type="spellStart"/>
      <w:r>
        <w:t>A.length</w:t>
      </w:r>
      <w:proofErr w:type="spellEnd"/>
      <w:r>
        <w:t xml:space="preserve"> -1]</w:t>
      </w:r>
    </w:p>
    <w:p w:rsidR="00AC6657" w:rsidRDefault="00B14E3E" w:rsidP="00AC6657">
      <w:pPr>
        <w:pStyle w:val="ListParagraph"/>
        <w:numPr>
          <w:ilvl w:val="1"/>
          <w:numId w:val="3"/>
        </w:numPr>
      </w:pPr>
      <w:r>
        <w:rPr>
          <w:b/>
        </w:rPr>
        <w:t>Initialization</w:t>
      </w:r>
      <w:r>
        <w:t>: At the start, the array is empty, thus holding true</w:t>
      </w:r>
    </w:p>
    <w:p w:rsidR="00B14E3E" w:rsidRDefault="00B14E3E" w:rsidP="00AC6657">
      <w:pPr>
        <w:pStyle w:val="ListParagraph"/>
        <w:numPr>
          <w:ilvl w:val="1"/>
          <w:numId w:val="3"/>
        </w:numPr>
      </w:pPr>
      <w:r>
        <w:rPr>
          <w:b/>
        </w:rPr>
        <w:t>Maintenance</w:t>
      </w:r>
      <w:r>
        <w:t>: When the next iteration occurs, values in A[</w:t>
      </w:r>
      <w:proofErr w:type="gramStart"/>
      <w:r>
        <w:t>1..</w:t>
      </w:r>
      <w:proofErr w:type="gramEnd"/>
      <w:r>
        <w:t xml:space="preserve">i-1] are in sorted order (smallest to largest in that subarray). Thus they will be smaller than the elements inside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..</w:t>
      </w:r>
      <w:proofErr w:type="spellStart"/>
      <w:r>
        <w:t>A.</w:t>
      </w:r>
      <w:r w:rsidRPr="00B14E3E">
        <w:rPr>
          <w:i/>
        </w:rPr>
        <w:t>length</w:t>
      </w:r>
      <w:proofErr w:type="spellEnd"/>
      <w:r>
        <w:t xml:space="preserve"> - 1] </w:t>
      </w:r>
    </w:p>
    <w:p w:rsidR="00B14E3E" w:rsidRDefault="00B14E3E" w:rsidP="00B14E3E">
      <w:pPr>
        <w:pStyle w:val="ListParagraph"/>
        <w:numPr>
          <w:ilvl w:val="1"/>
          <w:numId w:val="3"/>
        </w:numPr>
      </w:pPr>
      <w:r>
        <w:rPr>
          <w:b/>
        </w:rPr>
        <w:t>Termination</w:t>
      </w:r>
      <w:r>
        <w:t xml:space="preserve">: When the loop ends </w:t>
      </w:r>
      <w:proofErr w:type="spellStart"/>
      <w:r>
        <w:t>i</w:t>
      </w:r>
      <w:proofErr w:type="spellEnd"/>
      <w:r>
        <w:t>=j, thus all values will be in sorted order. We can conclude this since A[</w:t>
      </w:r>
      <w:proofErr w:type="spellStart"/>
      <w:proofErr w:type="gramStart"/>
      <w:r>
        <w:t>i</w:t>
      </w:r>
      <w:proofErr w:type="spellEnd"/>
      <w:r>
        <w:t>..n</w:t>
      </w:r>
      <w:proofErr w:type="gramEnd"/>
      <w:r>
        <w:t>] only has elements larger than that of A[1…i-1].</w:t>
      </w:r>
    </w:p>
    <w:p w:rsidR="00B14E3E" w:rsidRDefault="00B14E3E" w:rsidP="00B14E3E">
      <w:pPr>
        <w:pStyle w:val="ListParagraph"/>
        <w:numPr>
          <w:ilvl w:val="0"/>
          <w:numId w:val="3"/>
        </w:numPr>
      </w:pPr>
      <w:r>
        <w:t xml:space="preserve">What is the worst-case running time of </w:t>
      </w:r>
      <w:proofErr w:type="spellStart"/>
      <w:r>
        <w:t>bubblesort</w:t>
      </w:r>
      <w:proofErr w:type="spellEnd"/>
      <w:r>
        <w:t xml:space="preserve">? How does it compare to the running time of insertion sort? </w:t>
      </w:r>
    </w:p>
    <w:p w:rsidR="00B14E3E" w:rsidRPr="005831FC" w:rsidRDefault="00B14E3E" w:rsidP="005831FC">
      <w:pPr>
        <w:pStyle w:val="ListParagraph"/>
        <w:numPr>
          <w:ilvl w:val="1"/>
          <w:numId w:val="3"/>
        </w:numPr>
        <w:spacing w:before="240"/>
      </w:pPr>
      <w:r>
        <w:t xml:space="preserve">The running time is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  <m:t>Θ</m:t>
            </m:r>
            <m:r>
              <w:rPr>
                <w:rFonts w:ascii="Cambria Math" w:eastAsiaTheme="minorEastAsia" w:hAnsi="Cambria Math"/>
              </w:rPr>
              <m:t>(n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:rsidR="005831FC" w:rsidRPr="005831FC" w:rsidRDefault="005831FC" w:rsidP="005831FC">
      <w:pPr>
        <w:pStyle w:val="ListParagraph"/>
        <w:numPr>
          <w:ilvl w:val="1"/>
          <w:numId w:val="3"/>
        </w:numPr>
        <w:spacing w:before="240"/>
      </w:pPr>
      <w:r>
        <w:rPr>
          <w:rFonts w:eastAsiaTheme="minorEastAsia"/>
        </w:rPr>
        <w:t xml:space="preserve">Insertion sorts has the same worst-case complexity 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  <m:t>Θ</m:t>
            </m:r>
            <m:r>
              <w:rPr>
                <w:rFonts w:ascii="Cambria Math" w:eastAsiaTheme="minorEastAsia" w:hAnsi="Cambria Math"/>
              </w:rPr>
              <m:t>(n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However, both have the same best-case complexity at </w:t>
      </w:r>
      <m:oMath>
        <m:r>
          <m:rPr>
            <m:sty m:val="p"/>
          </m:rP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>Θ</m:t>
        </m:r>
        <m:r>
          <w:rPr>
            <w:rFonts w:ascii="Cambria Math" w:eastAsiaTheme="minorEastAsia" w:hAnsi="Cambria Math"/>
          </w:rPr>
          <m:t>(n)</m:t>
        </m:r>
      </m:oMath>
    </w:p>
    <w:p w:rsidR="005831FC" w:rsidRPr="005831FC" w:rsidRDefault="005831FC" w:rsidP="005831FC">
      <w:pPr>
        <w:pStyle w:val="ListParagraph"/>
        <w:numPr>
          <w:ilvl w:val="1"/>
          <w:numId w:val="3"/>
        </w:numPr>
        <w:spacing w:before="240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:there exists positive constants c1, c2, and n0 such that 0≤c1g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≤f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≤c2g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 xml:space="preserve">for all n≥n0 </m:t>
            </m:r>
          </m:e>
        </m:d>
      </m:oMath>
    </w:p>
    <w:p w:rsidR="005831FC" w:rsidRDefault="005831FC" w:rsidP="005831FC">
      <w:pPr>
        <w:pStyle w:val="ListParagraph"/>
        <w:numPr>
          <w:ilvl w:val="2"/>
          <w:numId w:val="3"/>
        </w:numPr>
        <w:spacing w:before="240"/>
        <w:rPr>
          <w:rFonts w:eastAsiaTheme="minorEastAsia"/>
        </w:rPr>
      </w:pPr>
      <w:r>
        <w:rPr>
          <w:rFonts w:eastAsiaTheme="minorEastAsia"/>
        </w:rPr>
        <w:t xml:space="preserve">Both sorting algorithms have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  <m:t>Θ</m:t>
            </m:r>
            <m:r>
              <w:rPr>
                <w:rFonts w:ascii="Cambria Math" w:eastAsiaTheme="minorEastAsia" w:hAnsi="Cambria Math"/>
              </w:rPr>
              <m:t>(n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complexity</w:t>
      </w:r>
    </w:p>
    <w:p w:rsidR="005831FC" w:rsidRDefault="005831FC" w:rsidP="007D16B8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Prove that the following properties are true:</w:t>
      </w:r>
    </w:p>
    <w:p w:rsidR="000161FF" w:rsidRPr="000161FF" w:rsidRDefault="000161FF" w:rsidP="000161FF">
      <w:pPr>
        <w:pStyle w:val="ListParagraph"/>
        <w:numPr>
          <w:ilvl w:val="0"/>
          <w:numId w:val="5"/>
        </w:num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>Θ</m:t>
        </m:r>
        <m:d>
          <m:dPr>
            <m:ctrlP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  <m:t>g</m:t>
            </m:r>
            <m:d>
              <m:dPr>
                <m:ctrlPr>
                  <w:rPr>
                    <w:rFonts w:ascii="Cambria Math" w:hAnsi="Cambria Math" w:cs="Cambria"/>
                    <w:color w:val="333333"/>
                    <w:sz w:val="25"/>
                    <w:szCs w:val="25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"/>
                    <w:color w:val="333333"/>
                    <w:sz w:val="25"/>
                    <w:szCs w:val="25"/>
                    <w:shd w:val="clear" w:color="auto" w:fill="FFFFFF"/>
                  </w:rPr>
                  <m:t>n</m:t>
                </m:r>
              </m:e>
            </m:d>
          </m:e>
        </m:d>
        <m: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 xml:space="preserve"> and g</m:t>
        </m:r>
        <m:d>
          <m:dPr>
            <m:ctrlPr>
              <w:rPr>
                <w:rFonts w:ascii="Cambria Math" w:hAnsi="Cambria Math" w:cs="Cambria"/>
                <w:i/>
                <w:color w:val="333333"/>
                <w:sz w:val="25"/>
                <w:szCs w:val="25"/>
                <w:shd w:val="clear" w:color="auto" w:fill="FFFFFF"/>
              </w:rPr>
            </m:ctrlPr>
          </m:dPr>
          <m:e>
            <m: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  <m:t>n</m:t>
            </m:r>
          </m:e>
        </m:d>
        <m: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 xml:space="preserve">= </m:t>
        </m:r>
        <m:r>
          <m:rPr>
            <m:sty m:val="p"/>
          </m:rP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>Θ</m:t>
        </m:r>
        <m:d>
          <m:dPr>
            <m:ctrlP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  <m:t>h</m:t>
            </m:r>
            <m:d>
              <m:dPr>
                <m:ctrlPr>
                  <w:rPr>
                    <w:rFonts w:ascii="Cambria Math" w:hAnsi="Cambria Math" w:cs="Cambria"/>
                    <w:color w:val="333333"/>
                    <w:sz w:val="25"/>
                    <w:szCs w:val="25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"/>
                    <w:color w:val="333333"/>
                    <w:sz w:val="25"/>
                    <w:szCs w:val="25"/>
                    <w:shd w:val="clear" w:color="auto" w:fill="FFFFFF"/>
                  </w:rPr>
                  <m:t>n</m:t>
                </m:r>
              </m:e>
            </m:d>
          </m:e>
        </m:d>
        <m: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 xml:space="preserve"> imply f</m:t>
        </m:r>
        <m:d>
          <m:dPr>
            <m:ctrlPr>
              <w:rPr>
                <w:rFonts w:ascii="Cambria Math" w:hAnsi="Cambria Math" w:cs="Cambria"/>
                <w:i/>
                <w:color w:val="333333"/>
                <w:sz w:val="25"/>
                <w:szCs w:val="25"/>
                <w:shd w:val="clear" w:color="auto" w:fill="FFFFFF"/>
              </w:rPr>
            </m:ctrlPr>
          </m:dPr>
          <m:e>
            <m: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  <m:t>n</m:t>
            </m:r>
          </m:e>
        </m:d>
        <m: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 xml:space="preserve">= </m:t>
        </m:r>
        <m:r>
          <m:rPr>
            <m:sty m:val="p"/>
          </m:rP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>Θ</m:t>
        </m:r>
        <m:d>
          <m:dPr>
            <m:ctrlP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  <m:t>h</m:t>
            </m:r>
            <m:d>
              <m:dPr>
                <m:ctrlPr>
                  <w:rPr>
                    <w:rFonts w:ascii="Cambria Math" w:hAnsi="Cambria Math" w:cs="Cambria"/>
                    <w:color w:val="333333"/>
                    <w:sz w:val="25"/>
                    <w:szCs w:val="25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"/>
                    <w:color w:val="333333"/>
                    <w:sz w:val="25"/>
                    <w:szCs w:val="25"/>
                    <w:shd w:val="clear" w:color="auto" w:fill="FFFFFF"/>
                  </w:rPr>
                  <m:t>n</m:t>
                </m:r>
              </m:e>
            </m:d>
          </m:e>
        </m:d>
      </m:oMath>
    </w:p>
    <w:p w:rsidR="000161FF" w:rsidRPr="000161FF" w:rsidRDefault="000161FF" w:rsidP="000161FF">
      <w:pPr>
        <w:pStyle w:val="ListParagraph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>c2g</m:t>
        </m:r>
        <m:d>
          <m:dPr>
            <m:ctrlPr>
              <w:rPr>
                <w:rFonts w:ascii="Cambria Math" w:hAnsi="Cambria Math" w:cs="Cambria"/>
                <w:i/>
                <w:color w:val="333333"/>
                <w:sz w:val="25"/>
                <w:szCs w:val="25"/>
                <w:shd w:val="clear" w:color="auto" w:fill="FFFFFF"/>
              </w:rPr>
            </m:ctrlPr>
          </m:dPr>
          <m:e>
            <m: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  <m:t>n</m:t>
            </m:r>
          </m:e>
        </m:d>
        <m: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>≤f</m:t>
        </m:r>
        <m:d>
          <m:dPr>
            <m:ctrlPr>
              <w:rPr>
                <w:rFonts w:ascii="Cambria Math" w:hAnsi="Cambria Math" w:cs="Cambria"/>
                <w:i/>
                <w:color w:val="333333"/>
                <w:sz w:val="25"/>
                <w:szCs w:val="25"/>
                <w:shd w:val="clear" w:color="auto" w:fill="FFFFFF"/>
              </w:rPr>
            </m:ctrlPr>
          </m:dPr>
          <m:e>
            <m: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  <m:t>n</m:t>
            </m:r>
          </m:e>
        </m:d>
        <m: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>≤c1g</m:t>
        </m:r>
        <m:d>
          <m:dPr>
            <m:ctrlPr>
              <w:rPr>
                <w:rFonts w:ascii="Cambria Math" w:hAnsi="Cambria Math" w:cs="Cambria"/>
                <w:i/>
                <w:color w:val="333333"/>
                <w:sz w:val="25"/>
                <w:szCs w:val="25"/>
                <w:shd w:val="clear" w:color="auto" w:fill="FFFFFF"/>
              </w:rPr>
            </m:ctrlPr>
          </m:dPr>
          <m:e>
            <m: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  <m:t>n</m:t>
            </m:r>
          </m:e>
        </m:d>
      </m:oMath>
    </w:p>
    <w:p w:rsidR="000161FF" w:rsidRPr="000161FF" w:rsidRDefault="000161FF" w:rsidP="000161FF">
      <w:pPr>
        <w:pStyle w:val="ListParagraph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>c4</m:t>
        </m:r>
        <m: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>h</m:t>
        </m:r>
        <m:d>
          <m:dPr>
            <m:ctrlPr>
              <w:rPr>
                <w:rFonts w:ascii="Cambria Math" w:hAnsi="Cambria Math" w:cs="Cambria"/>
                <w:i/>
                <w:color w:val="333333"/>
                <w:sz w:val="25"/>
                <w:szCs w:val="25"/>
                <w:shd w:val="clear" w:color="auto" w:fill="FFFFFF"/>
              </w:rPr>
            </m:ctrlPr>
          </m:dPr>
          <m:e>
            <m: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  <m:t>n</m:t>
            </m:r>
          </m:e>
        </m:d>
        <m: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>≤g</m:t>
        </m:r>
        <m:d>
          <m:dPr>
            <m:ctrlPr>
              <w:rPr>
                <w:rFonts w:ascii="Cambria Math" w:hAnsi="Cambria Math" w:cs="Cambria"/>
                <w:i/>
                <w:color w:val="333333"/>
                <w:sz w:val="25"/>
                <w:szCs w:val="25"/>
                <w:shd w:val="clear" w:color="auto" w:fill="FFFFFF"/>
              </w:rPr>
            </m:ctrlPr>
          </m:dPr>
          <m:e>
            <m: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  <m:t>n</m:t>
            </m:r>
          </m:e>
        </m:d>
        <m: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>≤c3</m:t>
        </m:r>
        <m: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>h</m:t>
        </m:r>
        <m:d>
          <m:dPr>
            <m:ctrlPr>
              <w:rPr>
                <w:rFonts w:ascii="Cambria Math" w:hAnsi="Cambria Math" w:cs="Cambria"/>
                <w:i/>
                <w:color w:val="333333"/>
                <w:sz w:val="25"/>
                <w:szCs w:val="25"/>
                <w:shd w:val="clear" w:color="auto" w:fill="FFFFFF"/>
              </w:rPr>
            </m:ctrlPr>
          </m:dPr>
          <m:e>
            <m: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  <m:t>n</m:t>
            </m:r>
          </m:e>
        </m:d>
      </m:oMath>
    </w:p>
    <w:p w:rsidR="000161FF" w:rsidRPr="000161FF" w:rsidRDefault="000161FF" w:rsidP="000161FF">
      <w:pPr>
        <w:pStyle w:val="ListParagraph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>c2c4</m:t>
        </m:r>
        <m: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>h(n)≤f</m:t>
        </m:r>
        <m:d>
          <m:dPr>
            <m:ctrlPr>
              <w:rPr>
                <w:rFonts w:ascii="Cambria Math" w:hAnsi="Cambria Math" w:cs="Cambria"/>
                <w:i/>
                <w:color w:val="333333"/>
                <w:sz w:val="25"/>
                <w:szCs w:val="25"/>
                <w:shd w:val="clear" w:color="auto" w:fill="FFFFFF"/>
              </w:rPr>
            </m:ctrlPr>
          </m:dPr>
          <m:e>
            <m: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  <m:t>n</m:t>
            </m:r>
          </m:e>
        </m:d>
        <m: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>≤c1c3</m:t>
        </m:r>
        <m: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>h</m:t>
        </m:r>
        <m:d>
          <m:dPr>
            <m:ctrlPr>
              <w:rPr>
                <w:rFonts w:ascii="Cambria Math" w:hAnsi="Cambria Math" w:cs="Cambria"/>
                <w:i/>
                <w:color w:val="333333"/>
                <w:sz w:val="25"/>
                <w:szCs w:val="25"/>
                <w:shd w:val="clear" w:color="auto" w:fill="FFFFFF"/>
              </w:rPr>
            </m:ctrlPr>
          </m:dPr>
          <m:e>
            <m: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  <m:t>n</m:t>
            </m:r>
          </m:e>
        </m:d>
      </m:oMath>
    </w:p>
    <w:p w:rsidR="000161FF" w:rsidRPr="000161FF" w:rsidRDefault="000161FF" w:rsidP="000161FF">
      <w:pPr>
        <w:pStyle w:val="ListParagraph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="Cambria"/>
                <w:i/>
                <w:color w:val="333333"/>
                <w:sz w:val="25"/>
                <w:szCs w:val="25"/>
                <w:shd w:val="clear" w:color="auto" w:fill="FFFFFF"/>
              </w:rPr>
            </m:ctrlPr>
          </m:dPr>
          <m:e>
            <m: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  <m:t>n</m:t>
            </m:r>
          </m:e>
        </m:d>
        <m: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 xml:space="preserve">= </m:t>
        </m:r>
        <m:r>
          <m:rPr>
            <m:sty m:val="p"/>
          </m:rP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>Θ(h</m:t>
        </m:r>
        <m:d>
          <m:dPr>
            <m:ctrlP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  <m:t>n</m:t>
            </m:r>
          </m:e>
        </m:d>
        <m:r>
          <m:rPr>
            <m:sty m:val="p"/>
          </m:rP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>)</m:t>
        </m:r>
      </m:oMath>
    </w:p>
    <w:p w:rsidR="000161FF" w:rsidRPr="000161FF" w:rsidRDefault="000161FF" w:rsidP="000161FF">
      <w:pPr>
        <w:pStyle w:val="ListParagraph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>QED</m:t>
        </m:r>
      </m:oMath>
    </w:p>
    <w:p w:rsidR="000161FF" w:rsidRPr="000161FF" w:rsidRDefault="000161FF" w:rsidP="000161FF">
      <w:pPr>
        <w:pStyle w:val="ListParagraph"/>
        <w:ind w:left="1440"/>
        <w:rPr>
          <w:rFonts w:eastAsiaTheme="minorEastAsia"/>
        </w:rPr>
      </w:pPr>
    </w:p>
    <w:p w:rsidR="005831FC" w:rsidRPr="000E4089" w:rsidRDefault="005831FC" w:rsidP="00B64573">
      <w:pPr>
        <w:pStyle w:val="ListParagraph"/>
        <w:numPr>
          <w:ilvl w:val="0"/>
          <w:numId w:val="5"/>
        </w:num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>Θ</m:t>
        </m:r>
        <m:d>
          <m:dPr>
            <m:ctrlP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  <m:t>g</m:t>
            </m:r>
            <m:d>
              <m:dPr>
                <m:ctrlPr>
                  <w:rPr>
                    <w:rFonts w:ascii="Cambria Math" w:hAnsi="Cambria Math" w:cs="Cambria"/>
                    <w:color w:val="333333"/>
                    <w:sz w:val="25"/>
                    <w:szCs w:val="25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"/>
                    <w:color w:val="333333"/>
                    <w:sz w:val="25"/>
                    <w:szCs w:val="25"/>
                    <w:shd w:val="clear" w:color="auto" w:fill="FFFFFF"/>
                  </w:rPr>
                  <m:t>n</m:t>
                </m:r>
              </m:e>
            </m:d>
          </m:e>
        </m:d>
        <m: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 xml:space="preserve"> if and only if g</m:t>
        </m:r>
        <m:d>
          <m:dPr>
            <m:ctrlPr>
              <w:rPr>
                <w:rFonts w:ascii="Cambria Math" w:hAnsi="Cambria Math" w:cs="Cambria"/>
                <w:i/>
                <w:color w:val="333333"/>
                <w:sz w:val="25"/>
                <w:szCs w:val="25"/>
                <w:shd w:val="clear" w:color="auto" w:fill="FFFFFF"/>
              </w:rPr>
            </m:ctrlPr>
          </m:dPr>
          <m:e>
            <m: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  <m:t>n</m:t>
            </m:r>
          </m:e>
        </m:d>
        <m: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>= Ω(f</m:t>
        </m:r>
        <m:d>
          <m:dPr>
            <m:ctrlPr>
              <w:rPr>
                <w:rFonts w:ascii="Cambria Math" w:hAnsi="Cambria Math" w:cs="Cambria"/>
                <w:i/>
                <w:color w:val="333333"/>
                <w:sz w:val="25"/>
                <w:szCs w:val="25"/>
                <w:shd w:val="clear" w:color="auto" w:fill="FFFFFF"/>
              </w:rPr>
            </m:ctrlPr>
          </m:dPr>
          <m:e>
            <m: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  <m:t>n</m:t>
            </m:r>
          </m:e>
        </m:d>
        <m: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>)</m:t>
        </m:r>
      </m:oMath>
    </w:p>
    <w:p w:rsidR="000E4089" w:rsidRPr="0067073F" w:rsidRDefault="0067073F" w:rsidP="000E4089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="Cambria"/>
                <w:i/>
                <w:color w:val="333333"/>
                <w:sz w:val="25"/>
                <w:szCs w:val="25"/>
                <w:shd w:val="clear" w:color="auto" w:fill="FFFFFF"/>
              </w:rPr>
            </m:ctrlPr>
          </m:dPr>
          <m:e>
            <m: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  <m:t>n</m:t>
            </m:r>
          </m:e>
        </m:d>
        <m: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>≤c*g(n)</m:t>
        </m:r>
      </m:oMath>
    </w:p>
    <w:p w:rsidR="0067073F" w:rsidRPr="0067073F" w:rsidRDefault="00FA2719" w:rsidP="000E4089">
      <w:pPr>
        <w:pStyle w:val="ListParagraph"/>
        <w:numPr>
          <w:ilvl w:val="1"/>
          <w:numId w:val="5"/>
        </w:num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:rsidR="0067073F" w:rsidRPr="0067073F" w:rsidRDefault="0067073F" w:rsidP="000E4089">
      <w:pPr>
        <w:pStyle w:val="ListParagraph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>g</m:t>
        </m:r>
        <m:d>
          <m:dPr>
            <m:ctrlPr>
              <w:rPr>
                <w:rFonts w:ascii="Cambria Math" w:hAnsi="Cambria Math" w:cs="Cambria"/>
                <w:i/>
                <w:color w:val="333333"/>
                <w:sz w:val="25"/>
                <w:szCs w:val="25"/>
                <w:shd w:val="clear" w:color="auto" w:fill="FFFFFF"/>
              </w:rPr>
            </m:ctrlPr>
          </m:dPr>
          <m:e>
            <m: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  <m:t>n</m:t>
            </m:r>
          </m:e>
        </m:d>
        <m: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>≥xf</m:t>
        </m:r>
        <m:d>
          <m:dPr>
            <m:ctrlPr>
              <w:rPr>
                <w:rFonts w:ascii="Cambria Math" w:hAnsi="Cambria Math" w:cs="Cambria"/>
                <w:i/>
                <w:color w:val="333333"/>
                <w:sz w:val="25"/>
                <w:szCs w:val="25"/>
                <w:shd w:val="clear" w:color="auto" w:fill="FFFFFF"/>
              </w:rPr>
            </m:ctrlPr>
          </m:dPr>
          <m:e>
            <m: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  <m:t>n</m:t>
            </m:r>
          </m:e>
        </m:d>
      </m:oMath>
    </w:p>
    <w:p w:rsidR="0067073F" w:rsidRPr="0067073F" w:rsidRDefault="0067073F" w:rsidP="000E4089">
      <w:pPr>
        <w:pStyle w:val="ListParagraph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>g</m:t>
        </m:r>
        <m:d>
          <m:dPr>
            <m:ctrlPr>
              <w:rPr>
                <w:rFonts w:ascii="Cambria Math" w:hAnsi="Cambria Math" w:cs="Cambria"/>
                <w:i/>
                <w:color w:val="333333"/>
                <w:sz w:val="25"/>
                <w:szCs w:val="25"/>
                <w:shd w:val="clear" w:color="auto" w:fill="FFFFFF"/>
              </w:rPr>
            </m:ctrlPr>
          </m:dPr>
          <m:e>
            <m: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  <m:t>n</m:t>
            </m:r>
          </m:e>
        </m:d>
        <m: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>=Ω(f</m:t>
        </m:r>
        <m:d>
          <m:dPr>
            <m:ctrlPr>
              <w:rPr>
                <w:rFonts w:ascii="Cambria Math" w:hAnsi="Cambria Math" w:cs="Cambria"/>
                <w:i/>
                <w:color w:val="333333"/>
                <w:sz w:val="25"/>
                <w:szCs w:val="25"/>
                <w:shd w:val="clear" w:color="auto" w:fill="FFFFFF"/>
              </w:rPr>
            </m:ctrlPr>
          </m:dPr>
          <m:e>
            <m: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  <m:t>n</m:t>
            </m:r>
          </m:e>
        </m:d>
        <m: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 xml:space="preserve">) </m:t>
        </m:r>
      </m:oMath>
    </w:p>
    <w:p w:rsidR="0067073F" w:rsidRDefault="0067073F" w:rsidP="007D16B8">
      <w:pPr>
        <w:pStyle w:val="Heading1"/>
        <w:rPr>
          <w:rFonts w:eastAsiaTheme="minorEastAsia"/>
        </w:rPr>
      </w:pPr>
      <w:r>
        <w:rPr>
          <w:rFonts w:eastAsiaTheme="minorEastAsia"/>
        </w:rPr>
        <w:t>Prove the following</w:t>
      </w:r>
    </w:p>
    <w:p w:rsidR="0067073F" w:rsidRPr="0067073F" w:rsidRDefault="0067073F" w:rsidP="0067073F">
      <w:pPr>
        <w:pStyle w:val="ListParagraph"/>
        <w:numPr>
          <w:ilvl w:val="0"/>
          <w:numId w:val="6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>5+</m:t>
        </m:r>
        <m:func>
          <m:funcPr>
            <m:ctrlPr>
              <w:rPr>
                <w:rFonts w:ascii="Cambria Math" w:hAnsi="Cambria Math" w:cs="Cambria"/>
                <w:i/>
                <w:color w:val="333333"/>
                <w:sz w:val="25"/>
                <w:szCs w:val="25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Cambria"/>
                    <w:i/>
                    <w:color w:val="333333"/>
                    <w:sz w:val="25"/>
                    <w:szCs w:val="25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Cambria"/>
                    <w:color w:val="333333"/>
                    <w:sz w:val="25"/>
                    <w:szCs w:val="25"/>
                    <w:shd w:val="clear" w:color="auto" w:fill="FFFFFF"/>
                  </w:rPr>
                  <m:t>n</m:t>
                </m:r>
              </m:e>
            </m:d>
          </m:e>
        </m:func>
        <m: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 xml:space="preserve">= </m:t>
        </m:r>
        <m:r>
          <m:rPr>
            <m:sty m:val="p"/>
          </m:rP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>Θ</m:t>
        </m:r>
        <m:d>
          <m:dPr>
            <m:ctrlP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  <m:t>1</m:t>
            </m:r>
          </m:e>
        </m:d>
      </m:oMath>
    </w:p>
    <w:p w:rsidR="0067073F" w:rsidRPr="00E22480" w:rsidRDefault="00E22480" w:rsidP="00E22480">
      <w:pPr>
        <w:pStyle w:val="ListParagraph"/>
        <w:numPr>
          <w:ilvl w:val="1"/>
          <w:numId w:val="6"/>
        </w:numPr>
        <w:rPr>
          <w:rFonts w:asciiTheme="majorHAnsi" w:eastAsiaTheme="minorEastAsia" w:hAnsiTheme="majorHAnsi" w:cstheme="majorBidi"/>
        </w:rPr>
      </w:pPr>
      <w:r w:rsidRPr="00E22480">
        <w:rPr>
          <w:rFonts w:asciiTheme="majorHAnsi" w:eastAsiaTheme="minorEastAsia" w:hAnsiTheme="majorHAnsi" w:cstheme="majorBidi"/>
          <w:noProof/>
        </w:rPr>
        <w:drawing>
          <wp:inline distT="0" distB="0" distL="0" distR="0" wp14:anchorId="53D504AC" wp14:editId="2E211034">
            <wp:extent cx="6457950" cy="2472055"/>
            <wp:effectExtent l="0" t="0" r="0" b="4445"/>
            <wp:docPr id="3" name="Picture 3" descr="C:\Users\RENJUR~1\AppData\Local\Temp\ink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NJUR~1\AppData\Local\Temp\ink-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80" w:rsidRPr="00E22480" w:rsidRDefault="00E22480" w:rsidP="00E22480">
      <w:pPr>
        <w:pStyle w:val="ListParagraph"/>
        <w:numPr>
          <w:ilvl w:val="0"/>
          <w:numId w:val="6"/>
        </w:numPr>
        <w:rPr>
          <w:rFonts w:asciiTheme="majorHAnsi" w:eastAsiaTheme="minorEastAsia" w:hAnsiTheme="majorHAnsi" w:cstheme="majorBidi"/>
        </w:rPr>
      </w:pPr>
      <m:oMath>
        <m:r>
          <m:rPr>
            <m:sty m:val="p"/>
          </m:rP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>10</m:t>
        </m:r>
        <m:sSup>
          <m:sSupPr>
            <m:ctrlP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</m:ctrlPr>
          </m:sSupPr>
          <m:e>
            <m: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>-100n-20 ≠ Θ</m:t>
        </m:r>
        <m:d>
          <m:dPr>
            <m:ctrlP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  <m:t>nlog</m:t>
            </m:r>
            <m:d>
              <m:dPr>
                <m:ctrlPr>
                  <w:rPr>
                    <w:rFonts w:ascii="Cambria Math" w:hAnsi="Cambria Math" w:cs="Cambria"/>
                    <w:color w:val="333333"/>
                    <w:sz w:val="25"/>
                    <w:szCs w:val="25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"/>
                    <w:color w:val="333333"/>
                    <w:sz w:val="25"/>
                    <w:szCs w:val="25"/>
                    <w:shd w:val="clear" w:color="auto" w:fill="FFFFFF"/>
                  </w:rPr>
                  <m:t>n</m:t>
                </m:r>
              </m:e>
            </m:d>
          </m:e>
        </m:d>
      </m:oMath>
    </w:p>
    <w:p w:rsidR="00E22480" w:rsidRPr="00E22480" w:rsidRDefault="00E22480" w:rsidP="00E22480">
      <w:pPr>
        <w:pStyle w:val="ListParagraph"/>
        <w:numPr>
          <w:ilvl w:val="1"/>
          <w:numId w:val="6"/>
        </w:numPr>
        <w:rPr>
          <w:rFonts w:asciiTheme="majorHAnsi" w:eastAsiaTheme="minorEastAsia" w:hAnsiTheme="majorHAnsi" w:cstheme="majorBidi"/>
        </w:rPr>
      </w:pPr>
      <w:r w:rsidRPr="00E22480">
        <w:rPr>
          <w:rFonts w:asciiTheme="majorHAnsi" w:eastAsiaTheme="minorEastAsia" w:hAnsiTheme="majorHAnsi" w:cstheme="majorBidi"/>
          <w:noProof/>
        </w:rPr>
        <w:lastRenderedPageBreak/>
        <w:drawing>
          <wp:inline distT="0" distB="0" distL="0" distR="0">
            <wp:extent cx="3994749" cy="2298368"/>
            <wp:effectExtent l="0" t="0" r="6350" b="6985"/>
            <wp:docPr id="4" name="Picture 4" descr="C:\Users\RENJUR~1\AppData\Local\Temp\ink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NJUR~1\AppData\Local\Temp\ink-imag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260" cy="230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80" w:rsidRDefault="00E22480" w:rsidP="00E22480">
      <w:pPr>
        <w:rPr>
          <w:rFonts w:asciiTheme="majorHAnsi" w:eastAsiaTheme="minorEastAsia" w:hAnsiTheme="majorHAnsi" w:cstheme="majorBidi"/>
        </w:rPr>
      </w:pPr>
    </w:p>
    <w:p w:rsidR="007D16B8" w:rsidRDefault="007D16B8" w:rsidP="007D16B8">
      <w:pPr>
        <w:pStyle w:val="Heading1"/>
      </w:pPr>
      <w:r>
        <w:t>Exercise 3.1-1</w:t>
      </w:r>
    </w:p>
    <w:p w:rsidR="007D16B8" w:rsidRPr="007D16B8" w:rsidRDefault="007D16B8" w:rsidP="007D16B8">
      <w:pPr>
        <w:rPr>
          <w:rFonts w:eastAsiaTheme="minorEastAsia"/>
          <w:color w:val="333333"/>
          <w:sz w:val="25"/>
          <w:szCs w:val="25"/>
          <w:shd w:val="clear" w:color="auto" w:fill="FFFFFF"/>
        </w:rPr>
      </w:pPr>
      <w:r>
        <w:t xml:space="preserve">Let </w:t>
      </w:r>
      <m:oMath>
        <m:r>
          <m:rPr>
            <m:sty m:val="p"/>
          </m:rP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  <m:t>n</m:t>
            </m:r>
          </m:e>
        </m:d>
      </m:oMath>
      <w:r>
        <w:rPr>
          <w:rFonts w:eastAsiaTheme="minorEastAsia"/>
          <w:color w:val="333333"/>
          <w:sz w:val="25"/>
          <w:szCs w:val="25"/>
          <w:shd w:val="clear" w:color="auto" w:fill="FFFFFF"/>
        </w:rPr>
        <w:t xml:space="preserve"> and </w:t>
      </w:r>
      <m:oMath>
        <m:r>
          <w:rPr>
            <w:rFonts w:ascii="Cambria Math" w:eastAsiaTheme="minorEastAsia" w:hAnsi="Cambria Math"/>
            <w:color w:val="333333"/>
            <w:sz w:val="25"/>
            <w:szCs w:val="25"/>
            <w:shd w:val="clear" w:color="auto" w:fill="FFFFFF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color w:val="333333"/>
                <w:sz w:val="25"/>
                <w:szCs w:val="25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/>
                <w:color w:val="333333"/>
                <w:sz w:val="25"/>
                <w:szCs w:val="25"/>
                <w:shd w:val="clear" w:color="auto" w:fill="FFFFFF"/>
              </w:rPr>
              <m:t>n</m:t>
            </m:r>
          </m:e>
        </m:d>
      </m:oMath>
      <w:r>
        <w:rPr>
          <w:rFonts w:eastAsiaTheme="minorEastAsia"/>
          <w:color w:val="333333"/>
          <w:sz w:val="25"/>
          <w:szCs w:val="25"/>
          <w:shd w:val="clear" w:color="auto" w:fill="FFFFFF"/>
        </w:rPr>
        <w:t xml:space="preserve"> be asymptotically nonnegative functions. Using the basic definition of </w:t>
      </w:r>
      <m:oMath>
        <m:r>
          <m:rPr>
            <m:sty m:val="p"/>
          </m:rP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>Θ</m:t>
        </m:r>
      </m:oMath>
      <w:r>
        <w:rPr>
          <w:rFonts w:eastAsiaTheme="minorEastAsia"/>
          <w:color w:val="333333"/>
          <w:sz w:val="25"/>
          <w:szCs w:val="25"/>
          <w:shd w:val="clear" w:color="auto" w:fill="FFFFFF"/>
        </w:rPr>
        <w:t xml:space="preserve"> – notation, prove that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333333"/>
                <w:sz w:val="25"/>
                <w:szCs w:val="25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333333"/>
                <w:sz w:val="25"/>
                <w:szCs w:val="25"/>
                <w:shd w:val="clear" w:color="auto" w:fill="FFFFFF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333333"/>
                    <w:sz w:val="25"/>
                    <w:szCs w:val="25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Cambria"/>
                    <w:color w:val="333333"/>
                    <w:sz w:val="25"/>
                    <w:szCs w:val="25"/>
                    <w:shd w:val="clear" w:color="auto" w:fill="FFFFFF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mbria"/>
                        <w:i/>
                        <w:color w:val="333333"/>
                        <w:sz w:val="25"/>
                        <w:szCs w:val="25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Cambria"/>
                        <w:color w:val="333333"/>
                        <w:sz w:val="25"/>
                        <w:szCs w:val="25"/>
                        <w:shd w:val="clear" w:color="auto" w:fill="FFFFFF"/>
                      </w:rPr>
                      <m:t>n</m:t>
                    </m:r>
                  </m:e>
                </m:d>
                <m:r>
                  <w:rPr>
                    <w:rFonts w:ascii="Cambria Math" w:hAnsi="Cambria Math" w:cs="Cambria"/>
                    <w:color w:val="333333"/>
                    <w:sz w:val="25"/>
                    <w:szCs w:val="25"/>
                    <w:shd w:val="clear" w:color="auto" w:fill="FFFFFF"/>
                  </w:rPr>
                  <m:t>, g</m:t>
                </m:r>
                <m:d>
                  <m:dPr>
                    <m:ctrlPr>
                      <w:rPr>
                        <w:rFonts w:ascii="Cambria Math" w:hAnsi="Cambria Math" w:cs="Cambria"/>
                        <w:i/>
                        <w:color w:val="333333"/>
                        <w:sz w:val="25"/>
                        <w:szCs w:val="25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Cambria"/>
                        <w:color w:val="333333"/>
                        <w:sz w:val="25"/>
                        <w:szCs w:val="25"/>
                        <w:shd w:val="clear" w:color="auto" w:fill="FFFFFF"/>
                      </w:rPr>
                      <m:t>n</m:t>
                    </m:r>
                  </m:e>
                </m:d>
                <m:ctrlPr>
                  <w:rPr>
                    <w:rFonts w:ascii="Cambria Math" w:hAnsi="Cambria Math" w:cs="Cambria"/>
                    <w:i/>
                    <w:color w:val="333333"/>
                    <w:sz w:val="25"/>
                    <w:szCs w:val="25"/>
                    <w:shd w:val="clear" w:color="auto" w:fill="FFFFFF"/>
                  </w:rPr>
                </m:ctrlPr>
              </m:e>
            </m:d>
          </m:e>
        </m:func>
        <m:r>
          <w:rPr>
            <w:rFonts w:ascii="Cambria Math" w:eastAsiaTheme="minorEastAsia" w:hAnsi="Cambria Math"/>
            <w:color w:val="333333"/>
            <w:sz w:val="25"/>
            <w:szCs w:val="25"/>
            <w:shd w:val="clear" w:color="auto" w:fill="FFFFFF"/>
          </w:rPr>
          <m:t xml:space="preserve">= </m:t>
        </m:r>
        <m:r>
          <m:rPr>
            <m:sty m:val="p"/>
          </m:rP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>Θ(f</m:t>
        </m:r>
        <m:d>
          <m:dPr>
            <m:ctrlP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  <m:t>n</m:t>
            </m:r>
          </m:e>
        </m:d>
        <m: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>+g(n))</m:t>
        </m:r>
      </m:oMath>
    </w:p>
    <w:p w:rsidR="00E22480" w:rsidRDefault="00ED5E1B" w:rsidP="00E22480">
      <w:pPr>
        <w:rPr>
          <w:rFonts w:asciiTheme="majorHAnsi" w:eastAsiaTheme="minorEastAsia" w:hAnsiTheme="majorHAnsi" w:cstheme="majorBidi"/>
        </w:rPr>
      </w:pPr>
      <w:r w:rsidRPr="00ED5E1B">
        <w:rPr>
          <w:rFonts w:asciiTheme="majorHAnsi" w:eastAsiaTheme="minorEastAsia" w:hAnsiTheme="majorHAnsi" w:cstheme="majorBidi"/>
          <w:noProof/>
        </w:rPr>
        <w:drawing>
          <wp:inline distT="0" distB="0" distL="0" distR="0">
            <wp:extent cx="4060422" cy="3959616"/>
            <wp:effectExtent l="0" t="0" r="0" b="3175"/>
            <wp:docPr id="5" name="Picture 5" descr="C:\Users\RENJUR~1\AppData\Local\Temp\ink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NJUR~1\AppData\Local\Temp\ink-imag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55" cy="3962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B5B" w:rsidRDefault="00A60B5B" w:rsidP="00A60B5B">
      <w:pPr>
        <w:pStyle w:val="Heading1"/>
        <w:rPr>
          <w:rFonts w:eastAsiaTheme="minorEastAsia"/>
        </w:rPr>
      </w:pPr>
      <w:r>
        <w:rPr>
          <w:rFonts w:eastAsiaTheme="minorEastAsia"/>
        </w:rPr>
        <w:t>Exercise 3.1-5</w:t>
      </w:r>
    </w:p>
    <w:p w:rsidR="00A60B5B" w:rsidRDefault="00A60B5B" w:rsidP="00A60B5B">
      <w:r>
        <w:t>Prove Theorem 3.1.</w:t>
      </w:r>
    </w:p>
    <w:p w:rsidR="00A60B5B" w:rsidRDefault="00A60B5B" w:rsidP="00A60B5B">
      <w:pPr>
        <w:rPr>
          <w:rFonts w:eastAsiaTheme="minorEastAsia"/>
          <w:color w:val="333333"/>
          <w:sz w:val="25"/>
          <w:szCs w:val="25"/>
          <w:shd w:val="clear" w:color="auto" w:fill="FFFFFF"/>
        </w:rPr>
      </w:pPr>
      <w:r>
        <w:lastRenderedPageBreak/>
        <w:t xml:space="preserve">      For any two functions </w:t>
      </w:r>
      <m:oMath>
        <m:r>
          <m:rPr>
            <m:sty m:val="p"/>
          </m:rP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>f(n)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>g(n)</m:t>
        </m:r>
      </m:oMath>
      <w:r>
        <w:rPr>
          <w:rFonts w:eastAsiaTheme="minorEastAsia"/>
          <w:color w:val="333333"/>
          <w:sz w:val="25"/>
          <w:szCs w:val="25"/>
          <w:shd w:val="clear" w:color="auto" w:fill="FFFFFF"/>
        </w:rPr>
        <w:t>,</w:t>
      </w:r>
      <w:r>
        <w:t xml:space="preserve"> we have </w:t>
      </w:r>
      <m:oMath>
        <m:r>
          <m:rPr>
            <m:sty m:val="p"/>
          </m:rP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  <m:t>n</m:t>
            </m:r>
          </m:e>
        </m:d>
        <m: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>Θ(g</m:t>
        </m:r>
        <m:d>
          <m:dPr>
            <m:ctrlP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  <m:t>n</m:t>
            </m:r>
          </m:e>
        </m:d>
        <m:r>
          <m:rPr>
            <m:sty m:val="p"/>
          </m:rP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>)</m:t>
        </m:r>
      </m:oMath>
      <w:r>
        <w:rPr>
          <w:rFonts w:eastAsiaTheme="minorEastAsia"/>
          <w:color w:val="333333"/>
          <w:sz w:val="25"/>
          <w:szCs w:val="25"/>
          <w:shd w:val="clear" w:color="auto" w:fill="FFFFFF"/>
        </w:rPr>
        <w:t xml:space="preserve"> if and only if </w:t>
      </w:r>
      <m:oMath>
        <m:r>
          <m:rPr>
            <m:sty m:val="p"/>
          </m:rP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  <m:t>n</m:t>
            </m:r>
          </m:e>
        </m:d>
        <m: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>=O</m:t>
        </m:r>
        <m:d>
          <m:dPr>
            <m:ctrlPr>
              <w:rPr>
                <w:rFonts w:ascii="Cambria Math" w:hAnsi="Cambria Math" w:cs="Cambria"/>
                <w:i/>
                <w:color w:val="333333"/>
                <w:sz w:val="25"/>
                <w:szCs w:val="25"/>
                <w:shd w:val="clear" w:color="auto" w:fill="FFFFFF"/>
              </w:rPr>
            </m:ctrlPr>
          </m:dPr>
          <m:e>
            <m: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  <m:t>g</m:t>
            </m:r>
            <m:d>
              <m:dPr>
                <m:ctrlPr>
                  <w:rPr>
                    <w:rFonts w:ascii="Cambria Math" w:hAnsi="Cambria Math" w:cs="Cambria"/>
                    <w:i/>
                    <w:color w:val="333333"/>
                    <w:sz w:val="25"/>
                    <w:szCs w:val="25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Cambria"/>
                    <w:color w:val="333333"/>
                    <w:sz w:val="25"/>
                    <w:szCs w:val="25"/>
                    <w:shd w:val="clear" w:color="auto" w:fill="FFFFFF"/>
                  </w:rPr>
                  <m:t>n</m:t>
                </m:r>
              </m:e>
            </m:d>
          </m:e>
        </m:d>
      </m:oMath>
      <w:r>
        <w:rPr>
          <w:rFonts w:eastAsiaTheme="minorEastAsia"/>
          <w:color w:val="333333"/>
          <w:sz w:val="25"/>
          <w:szCs w:val="25"/>
          <w:shd w:val="clear" w:color="auto" w:fill="FFFFFF"/>
        </w:rPr>
        <w:t xml:space="preserve"> and </w:t>
      </w:r>
      <m:oMath>
        <m:r>
          <m:rPr>
            <m:sty m:val="p"/>
          </m:rP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  <m:t>n</m:t>
            </m:r>
          </m:e>
        </m:d>
        <m: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>= Ω</m:t>
        </m:r>
        <m:d>
          <m:dPr>
            <m:ctrlPr>
              <w:rPr>
                <w:rFonts w:ascii="Cambria Math" w:hAnsi="Cambria Math" w:cs="Cambria"/>
                <w:i/>
                <w:color w:val="333333"/>
                <w:sz w:val="25"/>
                <w:szCs w:val="25"/>
                <w:shd w:val="clear" w:color="auto" w:fill="FFFFFF"/>
              </w:rPr>
            </m:ctrlPr>
          </m:dPr>
          <m:e>
            <m: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  <m:t>g</m:t>
            </m:r>
            <m:d>
              <m:dPr>
                <m:ctrlPr>
                  <w:rPr>
                    <w:rFonts w:ascii="Cambria Math" w:hAnsi="Cambria Math" w:cs="Cambria"/>
                    <w:i/>
                    <w:color w:val="333333"/>
                    <w:sz w:val="25"/>
                    <w:szCs w:val="25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Cambria"/>
                    <w:color w:val="333333"/>
                    <w:sz w:val="25"/>
                    <w:szCs w:val="25"/>
                    <w:shd w:val="clear" w:color="auto" w:fill="FFFFFF"/>
                  </w:rPr>
                  <m:t>n</m:t>
                </m:r>
              </m:e>
            </m:d>
          </m:e>
        </m:d>
      </m:oMath>
      <w:r>
        <w:rPr>
          <w:rFonts w:eastAsiaTheme="minorEastAsia"/>
          <w:color w:val="333333"/>
          <w:sz w:val="25"/>
          <w:szCs w:val="25"/>
          <w:shd w:val="clear" w:color="auto" w:fill="FFFFFF"/>
        </w:rPr>
        <w:t>.</w:t>
      </w:r>
      <w:r w:rsidR="00BB0F61">
        <w:rPr>
          <w:rFonts w:eastAsiaTheme="minorEastAsia"/>
          <w:color w:val="333333"/>
          <w:sz w:val="25"/>
          <w:szCs w:val="25"/>
          <w:shd w:val="clear" w:color="auto" w:fill="FFFFFF"/>
        </w:rPr>
        <w:t xml:space="preserve"> </w:t>
      </w:r>
    </w:p>
    <w:p w:rsidR="00AB31AF" w:rsidRDefault="00AB31AF" w:rsidP="00AB31AF">
      <w:pPr>
        <w:rPr>
          <w:rFonts w:eastAsiaTheme="minorEastAsia"/>
          <w:color w:val="333333"/>
          <w:sz w:val="25"/>
          <w:szCs w:val="25"/>
          <w:shd w:val="clear" w:color="auto" w:fill="FFFFFF"/>
        </w:rPr>
      </w:pPr>
      <w:r w:rsidRPr="00AB31AF">
        <w:rPr>
          <w:rFonts w:eastAsiaTheme="minorEastAsia"/>
          <w:noProof/>
          <w:color w:val="333333"/>
          <w:sz w:val="25"/>
          <w:szCs w:val="25"/>
          <w:shd w:val="clear" w:color="auto" w:fill="FFFFFF"/>
        </w:rPr>
        <w:drawing>
          <wp:inline distT="0" distB="0" distL="0" distR="0">
            <wp:extent cx="6457950" cy="6907260"/>
            <wp:effectExtent l="0" t="0" r="0" b="8255"/>
            <wp:docPr id="6" name="Picture 6" descr="C:\Users\RENJUR~1\AppData\Local\Temp\ink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NJUR~1\AppData\Local\Temp\ink-im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69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1AF" w:rsidRDefault="00AB31AF" w:rsidP="00AB31AF">
      <w:pPr>
        <w:pStyle w:val="Heading1"/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 xml:space="preserve">Exercise 3.1-7 </w:t>
      </w:r>
    </w:p>
    <w:p w:rsidR="008E265D" w:rsidRDefault="00AD71CF" w:rsidP="00AB31AF">
      <w:pPr>
        <w:rPr>
          <w:rFonts w:eastAsiaTheme="minorEastAsia"/>
          <w:color w:val="333333"/>
          <w:sz w:val="25"/>
          <w:szCs w:val="25"/>
          <w:shd w:val="clear" w:color="auto" w:fill="FFFFFF"/>
        </w:rPr>
      </w:pPr>
      <w:r>
        <w:t xml:space="preserve"> </w:t>
      </w:r>
      <w:r w:rsidR="008E265D">
        <w:t xml:space="preserve">Prove that </w:t>
      </w:r>
      <m:oMath>
        <m: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>o</m:t>
        </m:r>
        <m:d>
          <m:dPr>
            <m:ctrlPr>
              <w:rPr>
                <w:rFonts w:ascii="Cambria Math" w:hAnsi="Cambria Math" w:cs="Cambria"/>
                <w:i/>
                <w:color w:val="333333"/>
                <w:sz w:val="25"/>
                <w:szCs w:val="25"/>
                <w:shd w:val="clear" w:color="auto" w:fill="FFFFFF"/>
              </w:rPr>
            </m:ctrlPr>
          </m:dPr>
          <m:e>
            <m: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  <m:t>g</m:t>
            </m:r>
            <m:d>
              <m:dPr>
                <m:ctrlPr>
                  <w:rPr>
                    <w:rFonts w:ascii="Cambria Math" w:hAnsi="Cambria Math" w:cs="Cambria"/>
                    <w:i/>
                    <w:color w:val="333333"/>
                    <w:sz w:val="25"/>
                    <w:szCs w:val="25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Cambria"/>
                    <w:color w:val="333333"/>
                    <w:sz w:val="25"/>
                    <w:szCs w:val="25"/>
                    <w:shd w:val="clear" w:color="auto" w:fill="FFFFFF"/>
                  </w:rPr>
                  <m:t>n</m:t>
                </m:r>
              </m:e>
            </m:d>
            <m:r>
              <w:rPr>
                <w:rFonts w:ascii="Cambria Math" w:hAnsi="Cambria Math" w:cs="Cambria"/>
                <w:color w:val="333333"/>
                <w:sz w:val="25"/>
                <w:szCs w:val="25"/>
                <w:shd w:val="clear" w:color="auto" w:fill="FFFFFF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∩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hd w:val="clear" w:color="auto" w:fill="FFFFFF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color w:val="545454"/>
                <w:shd w:val="clear" w:color="auto" w:fill="FFFFFF"/>
              </w:rPr>
              <m:t>ω</m:t>
            </m:r>
            <m:r>
              <m:rPr>
                <m:sty m:val="p"/>
              </m:rPr>
              <w:rPr>
                <w:rFonts w:ascii="Cambria Math" w:hAnsi="Arial" w:cs="Arial"/>
                <w:color w:val="545454"/>
                <w:shd w:val="clear" w:color="auto" w:fill="FFFFFF"/>
              </w:rPr>
              <m:t>(g(n)</m:t>
            </m:r>
          </m:e>
        </m:d>
      </m:oMath>
      <w:r w:rsidR="008E265D">
        <w:rPr>
          <w:rFonts w:eastAsiaTheme="minorEastAsia"/>
          <w:color w:val="333333"/>
          <w:sz w:val="25"/>
          <w:szCs w:val="25"/>
          <w:shd w:val="clear" w:color="auto" w:fill="FFFFFF"/>
        </w:rPr>
        <w:t xml:space="preserve"> is the empty set.</w:t>
      </w:r>
    </w:p>
    <w:p w:rsidR="008E265D" w:rsidRDefault="008E265D" w:rsidP="00AB31AF">
      <w:pPr>
        <w:rPr>
          <w:rFonts w:eastAsiaTheme="minorEastAsia"/>
          <w:color w:val="333333"/>
          <w:sz w:val="25"/>
          <w:szCs w:val="25"/>
          <w:shd w:val="clear" w:color="auto" w:fill="FFFFFF"/>
        </w:rPr>
      </w:pPr>
      <w:r w:rsidRPr="008E265D">
        <w:rPr>
          <w:rFonts w:eastAsiaTheme="minorEastAsia"/>
          <w:noProof/>
          <w:color w:val="333333"/>
          <w:sz w:val="25"/>
          <w:szCs w:val="25"/>
          <w:shd w:val="clear" w:color="auto" w:fill="FFFFFF"/>
        </w:rPr>
        <w:lastRenderedPageBreak/>
        <w:drawing>
          <wp:inline distT="0" distB="0" distL="0" distR="0">
            <wp:extent cx="6457950" cy="3728737"/>
            <wp:effectExtent l="0" t="0" r="0" b="5080"/>
            <wp:docPr id="7" name="Picture 7" descr="C:\Users\RENJUR~1\AppData\Local\Temp\ink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NJUR~1\AppData\Local\Temp\ink-im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72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65D" w:rsidRDefault="008E265D" w:rsidP="008E265D">
      <w:pPr>
        <w:pStyle w:val="Heading1"/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>Problem 3.2 with short arguments for each answer</w:t>
      </w:r>
    </w:p>
    <w:p w:rsidR="008E265D" w:rsidRDefault="00DA25C5" w:rsidP="008E265D">
      <w:pPr>
        <w:rPr>
          <w:rFonts w:eastAsiaTheme="minorEastAsia"/>
          <w:color w:val="222222"/>
          <w:shd w:val="clear" w:color="auto" w:fill="FFFFFF"/>
        </w:rPr>
      </w:pPr>
      <w:r>
        <w:t xml:space="preserve">Indicate, for each pair of expressions (A, B) in the table below, whether </w:t>
      </w:r>
      <w:r w:rsidRPr="00DA25C5">
        <w:rPr>
          <w:i/>
        </w:rPr>
        <w:t>A</w:t>
      </w:r>
      <w:r>
        <w:t xml:space="preserve"> is </w:t>
      </w:r>
      <m:oMath>
        <m:r>
          <w:rPr>
            <w:rFonts w:ascii="Cambria Math" w:hAnsi="Cambria Math"/>
          </w:rPr>
          <m:t>O</m:t>
        </m:r>
      </m:oMath>
      <w:r>
        <w:t xml:space="preserve">, </w:t>
      </w:r>
      <m:oMath>
        <m:r>
          <m:rPr>
            <m:sty m:val="p"/>
          </m:rPr>
          <w:rPr>
            <w:rFonts w:ascii="Cambria Math" w:hAnsi="Cambria Math" w:cs="Arial"/>
            <w:color w:val="545454"/>
            <w:shd w:val="clear" w:color="auto" w:fill="FFFFFF"/>
          </w:rPr>
          <m:t>o</m:t>
        </m:r>
      </m:oMath>
      <w:r>
        <w:t xml:space="preserve">, </w:t>
      </w:r>
      <m:oMath>
        <m: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>Ω</m:t>
        </m:r>
      </m:oMath>
      <w:r>
        <w:rPr>
          <w:rFonts w:eastAsiaTheme="minorEastAsia"/>
          <w:color w:val="333333"/>
          <w:sz w:val="25"/>
          <w:szCs w:val="25"/>
          <w:shd w:val="clear" w:color="auto" w:fill="FFFFFF"/>
        </w:rPr>
        <w:t xml:space="preserve">, </w:t>
      </w:r>
      <m:oMath>
        <m:r>
          <m:rPr>
            <m:sty m:val="p"/>
          </m:rPr>
          <w:rPr>
            <w:rFonts w:ascii="Cambria Math" w:hAnsi="Cambria Math" w:cs="Arial"/>
            <w:color w:val="545454"/>
            <w:shd w:val="clear" w:color="auto" w:fill="FFFFFF"/>
          </w:rPr>
          <m:t>ω</m:t>
        </m:r>
      </m:oMath>
      <w:r>
        <w:rPr>
          <w:rFonts w:eastAsiaTheme="minorEastAsia"/>
          <w:color w:val="545454"/>
          <w:shd w:val="clear" w:color="auto" w:fill="FFFFFF"/>
        </w:rPr>
        <w:t xml:space="preserve">, or </w:t>
      </w:r>
      <m:oMath>
        <m:r>
          <m:rPr>
            <m:sty m:val="p"/>
          </m:rP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>Θ</m:t>
        </m:r>
      </m:oMath>
      <w:r>
        <w:rPr>
          <w:rFonts w:eastAsiaTheme="minorEastAsia"/>
          <w:color w:val="333333"/>
          <w:sz w:val="25"/>
          <w:szCs w:val="25"/>
          <w:shd w:val="clear" w:color="auto" w:fill="FFFFFF"/>
        </w:rPr>
        <w:t xml:space="preserve"> of </w:t>
      </w:r>
      <w:r w:rsidRPr="00DA25C5">
        <w:rPr>
          <w:rFonts w:eastAsiaTheme="minorEastAsia"/>
          <w:i/>
          <w:color w:val="333333"/>
          <w:sz w:val="25"/>
          <w:szCs w:val="25"/>
          <w:shd w:val="clear" w:color="auto" w:fill="FFFFFF"/>
        </w:rPr>
        <w:t>B</w:t>
      </w:r>
      <w:r>
        <w:rPr>
          <w:rFonts w:eastAsiaTheme="minorEastAsia"/>
          <w:color w:val="333333"/>
          <w:sz w:val="25"/>
          <w:szCs w:val="25"/>
          <w:shd w:val="clear" w:color="auto" w:fill="FFFFFF"/>
        </w:rPr>
        <w:t xml:space="preserve">. Assume that </w:t>
      </w:r>
      <m:oMath>
        <m:r>
          <m:rPr>
            <m:sty m:val="p"/>
          </m:rPr>
          <w:rPr>
            <w:rFonts w:ascii="Cambria Math" w:hAnsi="Cambria Math" w:cs="Cambria"/>
            <w:color w:val="333333"/>
            <w:sz w:val="25"/>
            <w:szCs w:val="25"/>
            <w:shd w:val="clear" w:color="auto" w:fill="FFFFFF"/>
          </w:rPr>
          <m:t xml:space="preserve">k≥1, 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ε</m:t>
        </m:r>
        <m:r>
          <m:rPr>
            <m:sty m:val="p"/>
          </m:rPr>
          <w:rPr>
            <w:rFonts w:ascii="Cambria Math" w:hAnsi="Arial" w:cs="Arial"/>
            <w:color w:val="222222"/>
            <w:shd w:val="clear" w:color="auto" w:fill="FFFFFF"/>
          </w:rPr>
          <m:t>&gt;0</m:t>
        </m:r>
      </m:oMath>
      <w:r>
        <w:rPr>
          <w:rFonts w:eastAsiaTheme="minorEastAsia"/>
          <w:color w:val="222222"/>
          <w:shd w:val="clear" w:color="auto" w:fill="FFFFFF"/>
        </w:rPr>
        <w:t xml:space="preserve">, and 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c&gt;1</m:t>
        </m:r>
      </m:oMath>
      <w:r>
        <w:rPr>
          <w:rFonts w:eastAsiaTheme="minorEastAsia"/>
          <w:color w:val="222222"/>
          <w:shd w:val="clear" w:color="auto" w:fill="FFFFFF"/>
        </w:rPr>
        <w:t xml:space="preserve"> are constants. Your answer should be in the form of the table with “yes” or “no” written in each box.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1270"/>
        <w:gridCol w:w="1269"/>
        <w:gridCol w:w="1275"/>
        <w:gridCol w:w="1268"/>
        <w:gridCol w:w="1278"/>
        <w:gridCol w:w="1277"/>
        <w:gridCol w:w="1277"/>
      </w:tblGrid>
      <w:tr w:rsidR="00FA0175" w:rsidTr="00FA0175"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:rsidR="00FA0175" w:rsidRDefault="00FA0175" w:rsidP="008E265D">
            <w:pPr>
              <w:rPr>
                <w:i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</w:tcPr>
          <w:p w:rsidR="00FA0175" w:rsidRPr="00DA25C5" w:rsidRDefault="00FA0175" w:rsidP="008E265D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:rsidR="00FA0175" w:rsidRPr="00DA25C5" w:rsidRDefault="00FA0175" w:rsidP="008E265D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1275" w:type="dxa"/>
            <w:tcBorders>
              <w:left w:val="nil"/>
            </w:tcBorders>
          </w:tcPr>
          <w:p w:rsidR="00FA0175" w:rsidRDefault="00FA0175" w:rsidP="008E265D">
            <m:oMathPara>
              <m:oMath>
                <m:r>
                  <w:rPr>
                    <w:rFonts w:ascii="Cambria Math" w:hAnsi="Cambria Math"/>
                  </w:rPr>
                  <m:t>O</m:t>
                </m:r>
              </m:oMath>
            </m:oMathPara>
          </w:p>
        </w:tc>
        <w:tc>
          <w:tcPr>
            <w:tcW w:w="1268" w:type="dxa"/>
          </w:tcPr>
          <w:p w:rsidR="00FA0175" w:rsidRDefault="00FA0175" w:rsidP="008E265D"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545454"/>
                    <w:shd w:val="clear" w:color="auto" w:fill="FFFFFF"/>
                  </w:rPr>
                  <m:t>o</m:t>
                </m:r>
              </m:oMath>
            </m:oMathPara>
          </w:p>
        </w:tc>
        <w:tc>
          <w:tcPr>
            <w:tcW w:w="1278" w:type="dxa"/>
          </w:tcPr>
          <w:p w:rsidR="00FA0175" w:rsidRDefault="00FA0175" w:rsidP="008E265D">
            <m:oMathPara>
              <m:oMath>
                <m:r>
                  <w:rPr>
                    <w:rFonts w:ascii="Cambria Math" w:hAnsi="Cambria Math" w:cs="Cambria"/>
                    <w:color w:val="333333"/>
                    <w:sz w:val="25"/>
                    <w:szCs w:val="25"/>
                    <w:shd w:val="clear" w:color="auto" w:fill="FFFFFF"/>
                  </w:rPr>
                  <m:t>Ω</m:t>
                </m:r>
              </m:oMath>
            </m:oMathPara>
          </w:p>
        </w:tc>
        <w:tc>
          <w:tcPr>
            <w:tcW w:w="1277" w:type="dxa"/>
          </w:tcPr>
          <w:p w:rsidR="00FA0175" w:rsidRDefault="00FA0175" w:rsidP="008E265D"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545454"/>
                    <w:shd w:val="clear" w:color="auto" w:fill="FFFFFF"/>
                  </w:rPr>
                  <m:t>ω</m:t>
                </m:r>
              </m:oMath>
            </m:oMathPara>
          </w:p>
        </w:tc>
        <w:tc>
          <w:tcPr>
            <w:tcW w:w="1277" w:type="dxa"/>
          </w:tcPr>
          <w:p w:rsidR="00FA0175" w:rsidRDefault="00FA0175" w:rsidP="008E265D"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"/>
                    <w:color w:val="333333"/>
                    <w:sz w:val="25"/>
                    <w:szCs w:val="25"/>
                    <w:shd w:val="clear" w:color="auto" w:fill="FFFFFF"/>
                  </w:rPr>
                  <m:t>Θ</m:t>
                </m:r>
              </m:oMath>
            </m:oMathPara>
          </w:p>
        </w:tc>
      </w:tr>
      <w:tr w:rsidR="00FA0175" w:rsidTr="00FA0175"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:rsidR="00FA0175" w:rsidRDefault="00FA0175" w:rsidP="008E265D">
            <w:pPr>
              <w:rPr>
                <w:i/>
              </w:rPr>
            </w:pPr>
            <w:r>
              <w:rPr>
                <w:i/>
              </w:rPr>
              <w:t>a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</w:tcPr>
          <w:p w:rsidR="00FA0175" w:rsidRDefault="00FA2719" w:rsidP="00FA0175">
            <w:pPr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:rsidR="00FA0175" w:rsidRPr="00DA25C5" w:rsidRDefault="00FA2719" w:rsidP="00FA0175">
            <w:pPr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ε</m:t>
                    </m:r>
                  </m:sup>
                </m:sSup>
              </m:oMath>
            </m:oMathPara>
          </w:p>
        </w:tc>
        <w:tc>
          <w:tcPr>
            <w:tcW w:w="1275" w:type="dxa"/>
            <w:tcBorders>
              <w:left w:val="nil"/>
            </w:tcBorders>
          </w:tcPr>
          <w:p w:rsidR="00FA0175" w:rsidRDefault="002E2621" w:rsidP="008E265D">
            <w:pPr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yes</w:t>
            </w:r>
          </w:p>
        </w:tc>
        <w:tc>
          <w:tcPr>
            <w:tcW w:w="1268" w:type="dxa"/>
          </w:tcPr>
          <w:p w:rsidR="00FA0175" w:rsidRDefault="002E2621" w:rsidP="008E265D">
            <w:pPr>
              <w:rPr>
                <w:rFonts w:ascii="Calibri" w:eastAsia="Calibri" w:hAnsi="Calibri" w:cs="Times New Roman"/>
                <w:color w:val="545454"/>
                <w:shd w:val="clear" w:color="auto" w:fill="FFFFFF"/>
              </w:rPr>
            </w:pPr>
            <w:r>
              <w:rPr>
                <w:rFonts w:ascii="Calibri" w:eastAsia="Calibri" w:hAnsi="Calibri" w:cs="Times New Roman"/>
                <w:color w:val="545454"/>
                <w:shd w:val="clear" w:color="auto" w:fill="FFFFFF"/>
              </w:rPr>
              <w:t>yes</w:t>
            </w:r>
          </w:p>
        </w:tc>
        <w:tc>
          <w:tcPr>
            <w:tcW w:w="1278" w:type="dxa"/>
          </w:tcPr>
          <w:p w:rsidR="00FA0175" w:rsidRDefault="002E2621" w:rsidP="008E265D">
            <w:pPr>
              <w:rPr>
                <w:rFonts w:ascii="Calibri" w:eastAsia="Calibri" w:hAnsi="Calibri" w:cs="Times New Roman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Calibri" w:eastAsia="Calibri" w:hAnsi="Calibri" w:cs="Times New Roman"/>
                <w:color w:val="333333"/>
                <w:sz w:val="25"/>
                <w:szCs w:val="25"/>
                <w:shd w:val="clear" w:color="auto" w:fill="FFFFFF"/>
              </w:rPr>
              <w:t>No</w:t>
            </w:r>
          </w:p>
        </w:tc>
        <w:tc>
          <w:tcPr>
            <w:tcW w:w="1277" w:type="dxa"/>
          </w:tcPr>
          <w:p w:rsidR="00FA0175" w:rsidRPr="008E265D" w:rsidRDefault="002E2621" w:rsidP="008E265D">
            <w:pPr>
              <w:rPr>
                <w:rFonts w:ascii="Calibri" w:eastAsia="Calibri" w:hAnsi="Calibri" w:cs="Times New Roman"/>
                <w:color w:val="545454"/>
                <w:shd w:val="clear" w:color="auto" w:fill="FFFFFF"/>
              </w:rPr>
            </w:pPr>
            <w:r>
              <w:rPr>
                <w:rFonts w:ascii="Calibri" w:eastAsia="Calibri" w:hAnsi="Calibri" w:cs="Times New Roman"/>
                <w:color w:val="545454"/>
                <w:shd w:val="clear" w:color="auto" w:fill="FFFFFF"/>
              </w:rPr>
              <w:t>No</w:t>
            </w:r>
          </w:p>
        </w:tc>
        <w:tc>
          <w:tcPr>
            <w:tcW w:w="1277" w:type="dxa"/>
          </w:tcPr>
          <w:p w:rsidR="00FA0175" w:rsidRDefault="002E2621" w:rsidP="008E265D">
            <w:pPr>
              <w:rPr>
                <w:rFonts w:ascii="Calibri" w:eastAsia="Calibri" w:hAnsi="Calibri" w:cs="Times New Roman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Calibri" w:eastAsia="Calibri" w:hAnsi="Calibri" w:cs="Times New Roman"/>
                <w:color w:val="333333"/>
                <w:sz w:val="25"/>
                <w:szCs w:val="25"/>
                <w:shd w:val="clear" w:color="auto" w:fill="FFFFFF"/>
              </w:rPr>
              <w:t>No</w:t>
            </w:r>
          </w:p>
        </w:tc>
      </w:tr>
      <w:tr w:rsidR="00FA0175" w:rsidTr="00FA0175"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:rsidR="00FA0175" w:rsidRDefault="00FA0175" w:rsidP="00FA0175">
            <w:pPr>
              <w:ind w:left="1440" w:hanging="1440"/>
              <w:rPr>
                <w:i/>
              </w:rPr>
            </w:pPr>
            <w:r>
              <w:rPr>
                <w:i/>
              </w:rPr>
              <w:t>b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</w:tcPr>
          <w:p w:rsidR="00FA0175" w:rsidRDefault="00FA2719" w:rsidP="00FA0175">
            <w:pPr>
              <w:ind w:left="1440" w:hanging="1440"/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:rsidR="00FA0175" w:rsidRPr="00DA25C5" w:rsidRDefault="00FA2719" w:rsidP="00FA0175">
            <w:pPr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275" w:type="dxa"/>
            <w:tcBorders>
              <w:left w:val="nil"/>
            </w:tcBorders>
          </w:tcPr>
          <w:p w:rsidR="00FA0175" w:rsidRDefault="002E2621" w:rsidP="008E265D">
            <w:pPr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yes</w:t>
            </w:r>
          </w:p>
        </w:tc>
        <w:tc>
          <w:tcPr>
            <w:tcW w:w="1268" w:type="dxa"/>
          </w:tcPr>
          <w:p w:rsidR="00FA0175" w:rsidRDefault="002E2621" w:rsidP="008E265D">
            <w:pPr>
              <w:rPr>
                <w:rFonts w:ascii="Calibri" w:eastAsia="Calibri" w:hAnsi="Calibri" w:cs="Times New Roman"/>
                <w:color w:val="545454"/>
                <w:shd w:val="clear" w:color="auto" w:fill="FFFFFF"/>
              </w:rPr>
            </w:pPr>
            <w:r>
              <w:rPr>
                <w:rFonts w:ascii="Calibri" w:eastAsia="Calibri" w:hAnsi="Calibri" w:cs="Times New Roman"/>
                <w:color w:val="545454"/>
                <w:shd w:val="clear" w:color="auto" w:fill="FFFFFF"/>
              </w:rPr>
              <w:t>yes</w:t>
            </w:r>
          </w:p>
        </w:tc>
        <w:tc>
          <w:tcPr>
            <w:tcW w:w="1278" w:type="dxa"/>
          </w:tcPr>
          <w:p w:rsidR="00FA0175" w:rsidRDefault="002E2621" w:rsidP="008E265D">
            <w:pPr>
              <w:rPr>
                <w:rFonts w:ascii="Calibri" w:eastAsia="Calibri" w:hAnsi="Calibri" w:cs="Times New Roman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Calibri" w:eastAsia="Calibri" w:hAnsi="Calibri" w:cs="Times New Roman"/>
                <w:color w:val="333333"/>
                <w:sz w:val="25"/>
                <w:szCs w:val="25"/>
                <w:shd w:val="clear" w:color="auto" w:fill="FFFFFF"/>
              </w:rPr>
              <w:t>No</w:t>
            </w:r>
          </w:p>
        </w:tc>
        <w:tc>
          <w:tcPr>
            <w:tcW w:w="1277" w:type="dxa"/>
          </w:tcPr>
          <w:p w:rsidR="00FA0175" w:rsidRPr="008E265D" w:rsidRDefault="002E2621" w:rsidP="008E265D">
            <w:pPr>
              <w:rPr>
                <w:rFonts w:ascii="Calibri" w:eastAsia="Calibri" w:hAnsi="Calibri" w:cs="Times New Roman"/>
                <w:color w:val="545454"/>
                <w:shd w:val="clear" w:color="auto" w:fill="FFFFFF"/>
              </w:rPr>
            </w:pPr>
            <w:r>
              <w:rPr>
                <w:rFonts w:ascii="Calibri" w:eastAsia="Calibri" w:hAnsi="Calibri" w:cs="Times New Roman"/>
                <w:color w:val="545454"/>
                <w:shd w:val="clear" w:color="auto" w:fill="FFFFFF"/>
              </w:rPr>
              <w:t>No</w:t>
            </w:r>
          </w:p>
        </w:tc>
        <w:tc>
          <w:tcPr>
            <w:tcW w:w="1277" w:type="dxa"/>
          </w:tcPr>
          <w:p w:rsidR="00FA0175" w:rsidRDefault="002E2621" w:rsidP="008E265D">
            <w:pPr>
              <w:rPr>
                <w:rFonts w:ascii="Calibri" w:eastAsia="Calibri" w:hAnsi="Calibri" w:cs="Times New Roman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Calibri" w:eastAsia="Calibri" w:hAnsi="Calibri" w:cs="Times New Roman"/>
                <w:color w:val="333333"/>
                <w:sz w:val="25"/>
                <w:szCs w:val="25"/>
                <w:shd w:val="clear" w:color="auto" w:fill="FFFFFF"/>
              </w:rPr>
              <w:t>No</w:t>
            </w:r>
          </w:p>
        </w:tc>
      </w:tr>
      <w:tr w:rsidR="00FA0175" w:rsidTr="00FA0175"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:rsidR="00FA0175" w:rsidRPr="00FA0175" w:rsidRDefault="00FA0175" w:rsidP="00FA0175">
            <w:pPr>
              <w:ind w:left="1440" w:hanging="1440"/>
              <w:rPr>
                <w:i/>
              </w:rPr>
            </w:pPr>
            <w:r w:rsidRPr="00FA0175">
              <w:rPr>
                <w:i/>
              </w:rPr>
              <w:t>c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</w:tcPr>
          <w:p w:rsidR="00FA0175" w:rsidRDefault="00FA2719" w:rsidP="00FA0175">
            <w:pPr>
              <w:ind w:left="1440" w:hanging="1440"/>
              <w:rPr>
                <w:i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:rsidR="00FA0175" w:rsidRPr="00DA25C5" w:rsidRDefault="00FA2719" w:rsidP="006104DF">
            <w:pPr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n</m:t>
                        </m:r>
                      </m:e>
                    </m:func>
                  </m:sup>
                </m:sSup>
              </m:oMath>
            </m:oMathPara>
          </w:p>
        </w:tc>
        <w:tc>
          <w:tcPr>
            <w:tcW w:w="1275" w:type="dxa"/>
            <w:tcBorders>
              <w:left w:val="nil"/>
            </w:tcBorders>
          </w:tcPr>
          <w:p w:rsidR="00FA0175" w:rsidRDefault="002E2621" w:rsidP="008E265D">
            <w:pPr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No</w:t>
            </w:r>
          </w:p>
        </w:tc>
        <w:tc>
          <w:tcPr>
            <w:tcW w:w="1268" w:type="dxa"/>
          </w:tcPr>
          <w:p w:rsidR="00FA0175" w:rsidRDefault="002E2621" w:rsidP="008E265D">
            <w:pPr>
              <w:rPr>
                <w:rFonts w:ascii="Calibri" w:eastAsia="Calibri" w:hAnsi="Calibri" w:cs="Times New Roman"/>
                <w:color w:val="545454"/>
                <w:shd w:val="clear" w:color="auto" w:fill="FFFFFF"/>
              </w:rPr>
            </w:pPr>
            <w:r>
              <w:rPr>
                <w:rFonts w:ascii="Calibri" w:eastAsia="Calibri" w:hAnsi="Calibri" w:cs="Times New Roman"/>
                <w:color w:val="545454"/>
                <w:shd w:val="clear" w:color="auto" w:fill="FFFFFF"/>
              </w:rPr>
              <w:t>No</w:t>
            </w:r>
          </w:p>
        </w:tc>
        <w:tc>
          <w:tcPr>
            <w:tcW w:w="1278" w:type="dxa"/>
          </w:tcPr>
          <w:p w:rsidR="00FA0175" w:rsidRDefault="002E2621" w:rsidP="008E265D">
            <w:pPr>
              <w:rPr>
                <w:rFonts w:ascii="Calibri" w:eastAsia="Calibri" w:hAnsi="Calibri" w:cs="Times New Roman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Calibri" w:eastAsia="Calibri" w:hAnsi="Calibri" w:cs="Times New Roman"/>
                <w:color w:val="333333"/>
                <w:sz w:val="25"/>
                <w:szCs w:val="25"/>
                <w:shd w:val="clear" w:color="auto" w:fill="FFFFFF"/>
              </w:rPr>
              <w:t>No</w:t>
            </w:r>
          </w:p>
        </w:tc>
        <w:tc>
          <w:tcPr>
            <w:tcW w:w="1277" w:type="dxa"/>
          </w:tcPr>
          <w:p w:rsidR="00FA0175" w:rsidRPr="008E265D" w:rsidRDefault="002E2621" w:rsidP="008E265D">
            <w:pPr>
              <w:rPr>
                <w:rFonts w:ascii="Calibri" w:eastAsia="Calibri" w:hAnsi="Calibri" w:cs="Times New Roman"/>
                <w:color w:val="545454"/>
                <w:shd w:val="clear" w:color="auto" w:fill="FFFFFF"/>
              </w:rPr>
            </w:pPr>
            <w:r>
              <w:rPr>
                <w:rFonts w:ascii="Calibri" w:eastAsia="Calibri" w:hAnsi="Calibri" w:cs="Times New Roman"/>
                <w:color w:val="545454"/>
                <w:shd w:val="clear" w:color="auto" w:fill="FFFFFF"/>
              </w:rPr>
              <w:t>No</w:t>
            </w:r>
          </w:p>
        </w:tc>
        <w:tc>
          <w:tcPr>
            <w:tcW w:w="1277" w:type="dxa"/>
          </w:tcPr>
          <w:p w:rsidR="00FA0175" w:rsidRDefault="002E2621" w:rsidP="008E265D">
            <w:pPr>
              <w:rPr>
                <w:rFonts w:ascii="Calibri" w:eastAsia="Calibri" w:hAnsi="Calibri" w:cs="Times New Roman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Calibri" w:eastAsia="Calibri" w:hAnsi="Calibri" w:cs="Times New Roman"/>
                <w:color w:val="333333"/>
                <w:sz w:val="25"/>
                <w:szCs w:val="25"/>
                <w:shd w:val="clear" w:color="auto" w:fill="FFFFFF"/>
              </w:rPr>
              <w:t>No</w:t>
            </w:r>
          </w:p>
        </w:tc>
      </w:tr>
      <w:tr w:rsidR="00FA0175" w:rsidTr="00FA0175"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:rsidR="00FA0175" w:rsidRPr="00FA0175" w:rsidRDefault="00FA0175" w:rsidP="00FA0175">
            <w:pPr>
              <w:ind w:left="1440" w:hanging="1440"/>
              <w:rPr>
                <w:i/>
              </w:rPr>
            </w:pPr>
            <w:r>
              <w:rPr>
                <w:i/>
              </w:rPr>
              <w:t>d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</w:tcPr>
          <w:p w:rsidR="00FA0175" w:rsidRDefault="00FA2719" w:rsidP="006104DF">
            <w:pPr>
              <w:ind w:left="1440" w:hanging="1440"/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:rsidR="00FA0175" w:rsidRPr="00DA25C5" w:rsidRDefault="00FA2719" w:rsidP="008E265D">
            <w:pPr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275" w:type="dxa"/>
            <w:tcBorders>
              <w:left w:val="nil"/>
            </w:tcBorders>
          </w:tcPr>
          <w:p w:rsidR="00FA0175" w:rsidRDefault="002E2621" w:rsidP="008E265D">
            <w:pPr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No</w:t>
            </w:r>
          </w:p>
        </w:tc>
        <w:tc>
          <w:tcPr>
            <w:tcW w:w="1268" w:type="dxa"/>
          </w:tcPr>
          <w:p w:rsidR="00FA0175" w:rsidRDefault="002E2621" w:rsidP="008E265D">
            <w:pPr>
              <w:rPr>
                <w:rFonts w:ascii="Calibri" w:eastAsia="Calibri" w:hAnsi="Calibri" w:cs="Times New Roman"/>
                <w:color w:val="545454"/>
                <w:shd w:val="clear" w:color="auto" w:fill="FFFFFF"/>
              </w:rPr>
            </w:pPr>
            <w:r>
              <w:rPr>
                <w:rFonts w:ascii="Calibri" w:eastAsia="Calibri" w:hAnsi="Calibri" w:cs="Times New Roman"/>
                <w:color w:val="545454"/>
                <w:shd w:val="clear" w:color="auto" w:fill="FFFFFF"/>
              </w:rPr>
              <w:t>No</w:t>
            </w:r>
          </w:p>
        </w:tc>
        <w:tc>
          <w:tcPr>
            <w:tcW w:w="1278" w:type="dxa"/>
          </w:tcPr>
          <w:p w:rsidR="00FA0175" w:rsidRDefault="002E2621" w:rsidP="008E265D">
            <w:pPr>
              <w:rPr>
                <w:rFonts w:ascii="Calibri" w:eastAsia="Calibri" w:hAnsi="Calibri" w:cs="Times New Roman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Calibri" w:eastAsia="Calibri" w:hAnsi="Calibri" w:cs="Times New Roman"/>
                <w:color w:val="333333"/>
                <w:sz w:val="25"/>
                <w:szCs w:val="25"/>
                <w:shd w:val="clear" w:color="auto" w:fill="FFFFFF"/>
              </w:rPr>
              <w:t>Yes</w:t>
            </w:r>
          </w:p>
        </w:tc>
        <w:tc>
          <w:tcPr>
            <w:tcW w:w="1277" w:type="dxa"/>
          </w:tcPr>
          <w:p w:rsidR="00FA0175" w:rsidRPr="008E265D" w:rsidRDefault="002E2621" w:rsidP="008E265D">
            <w:pPr>
              <w:rPr>
                <w:rFonts w:ascii="Calibri" w:eastAsia="Calibri" w:hAnsi="Calibri" w:cs="Times New Roman"/>
                <w:color w:val="545454"/>
                <w:shd w:val="clear" w:color="auto" w:fill="FFFFFF"/>
              </w:rPr>
            </w:pPr>
            <w:r>
              <w:rPr>
                <w:rFonts w:ascii="Calibri" w:eastAsia="Calibri" w:hAnsi="Calibri" w:cs="Times New Roman"/>
                <w:color w:val="545454"/>
                <w:shd w:val="clear" w:color="auto" w:fill="FFFFFF"/>
              </w:rPr>
              <w:t>Yes</w:t>
            </w:r>
          </w:p>
        </w:tc>
        <w:tc>
          <w:tcPr>
            <w:tcW w:w="1277" w:type="dxa"/>
          </w:tcPr>
          <w:p w:rsidR="00FA0175" w:rsidRDefault="002E2621" w:rsidP="008E265D">
            <w:pPr>
              <w:rPr>
                <w:rFonts w:ascii="Calibri" w:eastAsia="Calibri" w:hAnsi="Calibri" w:cs="Times New Roman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Calibri" w:eastAsia="Calibri" w:hAnsi="Calibri" w:cs="Times New Roman"/>
                <w:color w:val="333333"/>
                <w:sz w:val="25"/>
                <w:szCs w:val="25"/>
                <w:shd w:val="clear" w:color="auto" w:fill="FFFFFF"/>
              </w:rPr>
              <w:t>No</w:t>
            </w:r>
          </w:p>
        </w:tc>
      </w:tr>
      <w:tr w:rsidR="00FA0175" w:rsidTr="00FA0175"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:rsidR="00FA0175" w:rsidRDefault="00FA0175" w:rsidP="00FA0175">
            <w:pPr>
              <w:ind w:left="1440" w:hanging="1440"/>
              <w:rPr>
                <w:i/>
              </w:rPr>
            </w:pPr>
            <w:r>
              <w:rPr>
                <w:i/>
              </w:rPr>
              <w:t>e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</w:tcPr>
          <w:p w:rsidR="00FA0175" w:rsidRDefault="00FA2719" w:rsidP="006104DF">
            <w:pPr>
              <w:ind w:left="1440" w:hanging="1440"/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c</m:t>
                        </m:r>
                      </m:e>
                    </m:func>
                  </m:sup>
                </m:sSup>
              </m:oMath>
            </m:oMathPara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:rsidR="00FA0175" w:rsidRPr="00DA25C5" w:rsidRDefault="00FA2719" w:rsidP="006104DF">
            <w:pPr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n</m:t>
                        </m:r>
                      </m:e>
                    </m:func>
                  </m:sup>
                </m:sSup>
              </m:oMath>
            </m:oMathPara>
          </w:p>
        </w:tc>
        <w:tc>
          <w:tcPr>
            <w:tcW w:w="1275" w:type="dxa"/>
            <w:tcBorders>
              <w:left w:val="nil"/>
            </w:tcBorders>
          </w:tcPr>
          <w:p w:rsidR="00FA0175" w:rsidRDefault="002E2621" w:rsidP="008E265D">
            <w:pPr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Yes</w:t>
            </w:r>
          </w:p>
        </w:tc>
        <w:tc>
          <w:tcPr>
            <w:tcW w:w="1268" w:type="dxa"/>
          </w:tcPr>
          <w:p w:rsidR="00FA0175" w:rsidRDefault="002E2621" w:rsidP="008E265D">
            <w:pPr>
              <w:rPr>
                <w:rFonts w:ascii="Calibri" w:eastAsia="Calibri" w:hAnsi="Calibri" w:cs="Times New Roman"/>
                <w:color w:val="545454"/>
                <w:shd w:val="clear" w:color="auto" w:fill="FFFFFF"/>
              </w:rPr>
            </w:pPr>
            <w:r>
              <w:rPr>
                <w:rFonts w:ascii="Calibri" w:eastAsia="Calibri" w:hAnsi="Calibri" w:cs="Times New Roman"/>
                <w:color w:val="545454"/>
                <w:shd w:val="clear" w:color="auto" w:fill="FFFFFF"/>
              </w:rPr>
              <w:t>No</w:t>
            </w:r>
          </w:p>
        </w:tc>
        <w:tc>
          <w:tcPr>
            <w:tcW w:w="1278" w:type="dxa"/>
          </w:tcPr>
          <w:p w:rsidR="00FA0175" w:rsidRDefault="002E2621" w:rsidP="008E265D">
            <w:pPr>
              <w:rPr>
                <w:rFonts w:ascii="Calibri" w:eastAsia="Calibri" w:hAnsi="Calibri" w:cs="Times New Roman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Calibri" w:eastAsia="Calibri" w:hAnsi="Calibri" w:cs="Times New Roman"/>
                <w:color w:val="333333"/>
                <w:sz w:val="25"/>
                <w:szCs w:val="25"/>
                <w:shd w:val="clear" w:color="auto" w:fill="FFFFFF"/>
              </w:rPr>
              <w:t>Yes</w:t>
            </w:r>
          </w:p>
        </w:tc>
        <w:tc>
          <w:tcPr>
            <w:tcW w:w="1277" w:type="dxa"/>
          </w:tcPr>
          <w:p w:rsidR="00FA0175" w:rsidRPr="008E265D" w:rsidRDefault="002E2621" w:rsidP="008E265D">
            <w:pPr>
              <w:rPr>
                <w:rFonts w:ascii="Calibri" w:eastAsia="Calibri" w:hAnsi="Calibri" w:cs="Times New Roman"/>
                <w:color w:val="545454"/>
                <w:shd w:val="clear" w:color="auto" w:fill="FFFFFF"/>
              </w:rPr>
            </w:pPr>
            <w:r>
              <w:rPr>
                <w:rFonts w:ascii="Calibri" w:eastAsia="Calibri" w:hAnsi="Calibri" w:cs="Times New Roman"/>
                <w:color w:val="545454"/>
                <w:shd w:val="clear" w:color="auto" w:fill="FFFFFF"/>
              </w:rPr>
              <w:t>No</w:t>
            </w:r>
          </w:p>
        </w:tc>
        <w:tc>
          <w:tcPr>
            <w:tcW w:w="1277" w:type="dxa"/>
          </w:tcPr>
          <w:p w:rsidR="00FA0175" w:rsidRDefault="002E2621" w:rsidP="008E265D">
            <w:pPr>
              <w:rPr>
                <w:rFonts w:ascii="Calibri" w:eastAsia="Calibri" w:hAnsi="Calibri" w:cs="Times New Roman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Calibri" w:eastAsia="Calibri" w:hAnsi="Calibri" w:cs="Times New Roman"/>
                <w:color w:val="333333"/>
                <w:sz w:val="25"/>
                <w:szCs w:val="25"/>
                <w:shd w:val="clear" w:color="auto" w:fill="FFFFFF"/>
              </w:rPr>
              <w:t>Yes</w:t>
            </w:r>
          </w:p>
        </w:tc>
      </w:tr>
      <w:tr w:rsidR="00FA0175" w:rsidTr="00FA0175"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:rsidR="00FA0175" w:rsidRPr="006104DF" w:rsidRDefault="00FA0175" w:rsidP="00FA0175">
            <w:pPr>
              <w:ind w:left="1440" w:hanging="1440"/>
              <w:rPr>
                <w:rFonts w:ascii="Cambria Math" w:hAnsi="Cambria Math"/>
                <w:i/>
              </w:rPr>
            </w:pPr>
            <w:r>
              <w:rPr>
                <w:i/>
              </w:rPr>
              <w:t>f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</w:tcPr>
          <w:p w:rsidR="00FA0175" w:rsidRDefault="006104DF" w:rsidP="00FA0175">
            <w:pPr>
              <w:ind w:left="1440" w:hanging="1440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lg⁡</m:t>
                </m:r>
                <m:r>
                  <w:rPr>
                    <w:rFonts w:ascii="Cambria Math" w:hAnsi="Cambria Math"/>
                  </w:rPr>
                  <m:t>(n!)</m:t>
                </m:r>
              </m:oMath>
            </m:oMathPara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:rsidR="00FA0175" w:rsidRPr="00DA25C5" w:rsidRDefault="006104DF" w:rsidP="008E265D">
            <w:pPr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lg⁡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75" w:type="dxa"/>
            <w:tcBorders>
              <w:left w:val="nil"/>
            </w:tcBorders>
          </w:tcPr>
          <w:p w:rsidR="00FA0175" w:rsidRDefault="002E2621" w:rsidP="008E265D">
            <w:pPr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Yes</w:t>
            </w:r>
          </w:p>
        </w:tc>
        <w:tc>
          <w:tcPr>
            <w:tcW w:w="1268" w:type="dxa"/>
          </w:tcPr>
          <w:p w:rsidR="00FA0175" w:rsidRDefault="002E2621" w:rsidP="008E265D">
            <w:pPr>
              <w:rPr>
                <w:rFonts w:ascii="Calibri" w:eastAsia="Calibri" w:hAnsi="Calibri" w:cs="Times New Roman"/>
                <w:color w:val="545454"/>
                <w:shd w:val="clear" w:color="auto" w:fill="FFFFFF"/>
              </w:rPr>
            </w:pPr>
            <w:r>
              <w:rPr>
                <w:rFonts w:ascii="Calibri" w:eastAsia="Calibri" w:hAnsi="Calibri" w:cs="Times New Roman"/>
                <w:color w:val="545454"/>
                <w:shd w:val="clear" w:color="auto" w:fill="FFFFFF"/>
              </w:rPr>
              <w:t>No</w:t>
            </w:r>
          </w:p>
        </w:tc>
        <w:tc>
          <w:tcPr>
            <w:tcW w:w="1278" w:type="dxa"/>
          </w:tcPr>
          <w:p w:rsidR="00FA0175" w:rsidRDefault="002E2621" w:rsidP="008E265D">
            <w:pPr>
              <w:rPr>
                <w:rFonts w:ascii="Calibri" w:eastAsia="Calibri" w:hAnsi="Calibri" w:cs="Times New Roman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Calibri" w:eastAsia="Calibri" w:hAnsi="Calibri" w:cs="Times New Roman"/>
                <w:color w:val="333333"/>
                <w:sz w:val="25"/>
                <w:szCs w:val="25"/>
                <w:shd w:val="clear" w:color="auto" w:fill="FFFFFF"/>
              </w:rPr>
              <w:t>Yes</w:t>
            </w:r>
          </w:p>
        </w:tc>
        <w:tc>
          <w:tcPr>
            <w:tcW w:w="1277" w:type="dxa"/>
          </w:tcPr>
          <w:p w:rsidR="00FA0175" w:rsidRPr="008E265D" w:rsidRDefault="002E2621" w:rsidP="008E265D">
            <w:pPr>
              <w:rPr>
                <w:rFonts w:ascii="Calibri" w:eastAsia="Calibri" w:hAnsi="Calibri" w:cs="Times New Roman"/>
                <w:color w:val="545454"/>
                <w:shd w:val="clear" w:color="auto" w:fill="FFFFFF"/>
              </w:rPr>
            </w:pPr>
            <w:r>
              <w:rPr>
                <w:rFonts w:ascii="Calibri" w:eastAsia="Calibri" w:hAnsi="Calibri" w:cs="Times New Roman"/>
                <w:color w:val="545454"/>
                <w:shd w:val="clear" w:color="auto" w:fill="FFFFFF"/>
              </w:rPr>
              <w:t>No</w:t>
            </w:r>
          </w:p>
        </w:tc>
        <w:tc>
          <w:tcPr>
            <w:tcW w:w="1277" w:type="dxa"/>
          </w:tcPr>
          <w:p w:rsidR="00FA0175" w:rsidRDefault="002E2621" w:rsidP="008E265D">
            <w:pPr>
              <w:rPr>
                <w:rFonts w:ascii="Calibri" w:eastAsia="Calibri" w:hAnsi="Calibri" w:cs="Times New Roman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Calibri" w:eastAsia="Calibri" w:hAnsi="Calibri" w:cs="Times New Roman"/>
                <w:color w:val="333333"/>
                <w:sz w:val="25"/>
                <w:szCs w:val="25"/>
                <w:shd w:val="clear" w:color="auto" w:fill="FFFFFF"/>
              </w:rPr>
              <w:t>Yes</w:t>
            </w:r>
          </w:p>
        </w:tc>
      </w:tr>
    </w:tbl>
    <w:p w:rsidR="00DA25C5" w:rsidRDefault="00DA25C5" w:rsidP="008E265D"/>
    <w:p w:rsidR="00DA25C5" w:rsidRDefault="006104DF" w:rsidP="008E265D">
      <w:pPr>
        <w:rPr>
          <w:i/>
        </w:rPr>
      </w:pPr>
      <w:r w:rsidRPr="006104DF">
        <w:rPr>
          <w:i/>
        </w:rPr>
        <w:t>Short arguments</w:t>
      </w:r>
    </w:p>
    <w:p w:rsidR="00DA25C5" w:rsidRDefault="002E2621" w:rsidP="002E2621">
      <w:r>
        <w:t>A</w:t>
      </w:r>
    </w:p>
    <w:p w:rsidR="002E2621" w:rsidRDefault="002E2621" w:rsidP="002E2621">
      <w:pPr>
        <w:rPr>
          <w:noProof/>
        </w:rPr>
      </w:pPr>
    </w:p>
    <w:p w:rsidR="002E2621" w:rsidRDefault="002E2621" w:rsidP="002E2621">
      <w:r w:rsidRPr="002E2621">
        <w:rPr>
          <w:noProof/>
        </w:rPr>
        <w:lastRenderedPageBreak/>
        <w:drawing>
          <wp:inline distT="0" distB="0" distL="0" distR="0">
            <wp:extent cx="2389415" cy="1602105"/>
            <wp:effectExtent l="0" t="0" r="0" b="0"/>
            <wp:docPr id="9" name="Picture 9" descr="C:\Users\RENJUR~1\AppData\Local\Temp\ink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NJUR~1\AppData\Local\Temp\ink-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993"/>
                    <a:stretch/>
                  </pic:blipFill>
                  <pic:spPr bwMode="auto">
                    <a:xfrm>
                      <a:off x="0" y="0"/>
                      <a:ext cx="2389415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621" w:rsidRDefault="002E2621" w:rsidP="002E2621">
      <w:r>
        <w:t>B</w:t>
      </w:r>
    </w:p>
    <w:p w:rsidR="002E2621" w:rsidRDefault="002E2621" w:rsidP="002E2621">
      <w:r w:rsidRPr="002E2621">
        <w:rPr>
          <w:noProof/>
        </w:rPr>
        <w:drawing>
          <wp:inline distT="0" distB="0" distL="0" distR="0">
            <wp:extent cx="1572986" cy="1076325"/>
            <wp:effectExtent l="0" t="0" r="8255" b="0"/>
            <wp:docPr id="10" name="Picture 10" descr="C:\Users\RENJUR~1\AppData\Local\Temp\ink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NJUR~1\AppData\Local\Temp\ink-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643"/>
                    <a:stretch/>
                  </pic:blipFill>
                  <pic:spPr bwMode="auto">
                    <a:xfrm>
                      <a:off x="0" y="0"/>
                      <a:ext cx="1572986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621" w:rsidRDefault="002E2621" w:rsidP="002E2621">
      <w:r>
        <w:t>C</w:t>
      </w:r>
    </w:p>
    <w:p w:rsidR="002E2621" w:rsidRDefault="002E2621" w:rsidP="002E2621">
      <w:r>
        <w:t>Sin prevents convergence to any particular value, thus it’s never always true for any of the notations</w:t>
      </w:r>
    </w:p>
    <w:p w:rsidR="002E2621" w:rsidRDefault="002E2621" w:rsidP="002E2621">
      <w:r>
        <w:t>D</w:t>
      </w:r>
    </w:p>
    <w:p w:rsidR="002E2621" w:rsidRDefault="002E2621" w:rsidP="002E2621">
      <w:r w:rsidRPr="002E2621">
        <w:rPr>
          <w:noProof/>
        </w:rPr>
        <w:drawing>
          <wp:inline distT="0" distB="0" distL="0" distR="0">
            <wp:extent cx="6457950" cy="2376043"/>
            <wp:effectExtent l="0" t="0" r="0" b="5715"/>
            <wp:docPr id="11" name="Picture 11" descr="C:\Users\RENJUR~1\AppData\Local\Temp\ink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ENJUR~1\AppData\Local\Temp\ink-imag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37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621" w:rsidRPr="006104DF" w:rsidRDefault="002E2621" w:rsidP="002E2621"/>
    <w:p w:rsidR="006104DF" w:rsidRDefault="002E2621" w:rsidP="002E2621">
      <w:r>
        <w:t>E</w:t>
      </w:r>
    </w:p>
    <w:p w:rsidR="002E2621" w:rsidRDefault="002E2621" w:rsidP="002E2621">
      <w:r>
        <w:t>They’re the same function, e.g. they’ll have the same run time</w:t>
      </w:r>
    </w:p>
    <w:p w:rsidR="002E2621" w:rsidRDefault="002E2621" w:rsidP="002E2621">
      <w:r>
        <w:t>F</w:t>
      </w:r>
    </w:p>
    <w:p w:rsidR="002E2621" w:rsidRDefault="002E2621" w:rsidP="002E2621">
      <w:r>
        <w:t>Not entirely the same run time, but same concept so the big – Oh, Omega, and Theta are yes</w:t>
      </w:r>
    </w:p>
    <w:p w:rsidR="002E2621" w:rsidRPr="00DA25C5" w:rsidRDefault="002E2621" w:rsidP="002E2621"/>
    <w:sectPr w:rsidR="002E2621" w:rsidRPr="00DA25C5" w:rsidSect="00E53D46">
      <w:headerReference w:type="default" r:id="rId21"/>
      <w:pgSz w:w="12240" w:h="15840"/>
      <w:pgMar w:top="1440" w:right="144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719" w:rsidRDefault="00FA2719" w:rsidP="006838A5">
      <w:pPr>
        <w:spacing w:after="0" w:line="240" w:lineRule="auto"/>
      </w:pPr>
      <w:r>
        <w:separator/>
      </w:r>
    </w:p>
  </w:endnote>
  <w:endnote w:type="continuationSeparator" w:id="0">
    <w:p w:rsidR="00FA2719" w:rsidRDefault="00FA2719" w:rsidP="00683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719" w:rsidRDefault="00FA2719" w:rsidP="006838A5">
      <w:pPr>
        <w:spacing w:after="0" w:line="240" w:lineRule="auto"/>
      </w:pPr>
      <w:r>
        <w:separator/>
      </w:r>
    </w:p>
  </w:footnote>
  <w:footnote w:type="continuationSeparator" w:id="0">
    <w:p w:rsidR="00FA2719" w:rsidRDefault="00FA2719" w:rsidP="00683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8A5" w:rsidRDefault="006838A5">
    <w:pPr>
      <w:pStyle w:val="Header"/>
    </w:pPr>
    <w:r>
      <w:t>Renju Radhakrishnan</w:t>
    </w:r>
  </w:p>
  <w:p w:rsidR="006838A5" w:rsidRDefault="006838A5">
    <w:pPr>
      <w:pStyle w:val="Header"/>
    </w:pPr>
    <w:r>
      <w:t>CS457</w:t>
    </w:r>
  </w:p>
  <w:p w:rsidR="006838A5" w:rsidRDefault="006838A5">
    <w:pPr>
      <w:pStyle w:val="Header"/>
    </w:pPr>
    <w:r>
      <w:t xml:space="preserve">Prof. </w:t>
    </w:r>
    <w:proofErr w:type="spellStart"/>
    <w:r>
      <w:t>Gkatzelis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901FE"/>
    <w:multiLevelType w:val="hybridMultilevel"/>
    <w:tmpl w:val="3DE02298"/>
    <w:lvl w:ilvl="0" w:tplc="5DF4E6C2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F459F"/>
    <w:multiLevelType w:val="multilevel"/>
    <w:tmpl w:val="734826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1D62383"/>
    <w:multiLevelType w:val="hybridMultilevel"/>
    <w:tmpl w:val="0E82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D748B"/>
    <w:multiLevelType w:val="hybridMultilevel"/>
    <w:tmpl w:val="757A3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26634"/>
    <w:multiLevelType w:val="hybridMultilevel"/>
    <w:tmpl w:val="F5CA00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6941DC"/>
    <w:multiLevelType w:val="hybridMultilevel"/>
    <w:tmpl w:val="73E6AB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997005"/>
    <w:multiLevelType w:val="hybridMultilevel"/>
    <w:tmpl w:val="6E80AEB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38D"/>
    <w:rsid w:val="000161FF"/>
    <w:rsid w:val="000237B6"/>
    <w:rsid w:val="00057996"/>
    <w:rsid w:val="000A221A"/>
    <w:rsid w:val="000E4089"/>
    <w:rsid w:val="00140573"/>
    <w:rsid w:val="001F30D2"/>
    <w:rsid w:val="002E2621"/>
    <w:rsid w:val="003868AC"/>
    <w:rsid w:val="004E6308"/>
    <w:rsid w:val="005831FC"/>
    <w:rsid w:val="005B3001"/>
    <w:rsid w:val="006104DF"/>
    <w:rsid w:val="00644199"/>
    <w:rsid w:val="0067073F"/>
    <w:rsid w:val="006838A5"/>
    <w:rsid w:val="006D1B0D"/>
    <w:rsid w:val="007865DA"/>
    <w:rsid w:val="007D16B8"/>
    <w:rsid w:val="0089221F"/>
    <w:rsid w:val="008E265D"/>
    <w:rsid w:val="008F47AD"/>
    <w:rsid w:val="00A60B5B"/>
    <w:rsid w:val="00AB31AF"/>
    <w:rsid w:val="00AC6657"/>
    <w:rsid w:val="00AD71CF"/>
    <w:rsid w:val="00B14E3E"/>
    <w:rsid w:val="00BB0F61"/>
    <w:rsid w:val="00C0038D"/>
    <w:rsid w:val="00D323B0"/>
    <w:rsid w:val="00DA25C5"/>
    <w:rsid w:val="00E22480"/>
    <w:rsid w:val="00E53D46"/>
    <w:rsid w:val="00E80F28"/>
    <w:rsid w:val="00ED5E1B"/>
    <w:rsid w:val="00ED61FB"/>
    <w:rsid w:val="00FA0175"/>
    <w:rsid w:val="00FA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9F304"/>
  <w15:chartTrackingRefBased/>
  <w15:docId w15:val="{D2F45465-CC41-4EF8-8178-5AEABF2F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3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0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0038D"/>
    <w:rPr>
      <w:color w:val="808080"/>
    </w:rPr>
  </w:style>
  <w:style w:type="paragraph" w:styleId="ListParagraph">
    <w:name w:val="List Paragraph"/>
    <w:basedOn w:val="Normal"/>
    <w:uiPriority w:val="34"/>
    <w:qFormat/>
    <w:rsid w:val="00C003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003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style-span">
    <w:name w:val="apple-style-span"/>
    <w:basedOn w:val="DefaultParagraphFont"/>
    <w:rsid w:val="004E6308"/>
  </w:style>
  <w:style w:type="character" w:customStyle="1" w:styleId="Heading1Char">
    <w:name w:val="Heading 1 Char"/>
    <w:basedOn w:val="DefaultParagraphFont"/>
    <w:link w:val="Heading1"/>
    <w:uiPriority w:val="9"/>
    <w:rsid w:val="003868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30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3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8A5"/>
  </w:style>
  <w:style w:type="paragraph" w:styleId="Footer">
    <w:name w:val="footer"/>
    <w:basedOn w:val="Normal"/>
    <w:link w:val="FooterChar"/>
    <w:uiPriority w:val="99"/>
    <w:unhideWhenUsed/>
    <w:rsid w:val="00683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8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Renju Radhakrishnan</dc:creator>
  <cp:keywords/>
  <dc:description/>
  <cp:lastModifiedBy>Renju Radhakrishnan</cp:lastModifiedBy>
  <cp:revision>17</cp:revision>
  <dcterms:created xsi:type="dcterms:W3CDTF">2016-09-25T18:11:00Z</dcterms:created>
  <dcterms:modified xsi:type="dcterms:W3CDTF">2016-09-28T01:52:00Z</dcterms:modified>
</cp:coreProperties>
</file>