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80" w:type="dxa"/>
        <w:tblInd w:w="-545" w:type="dxa"/>
        <w:tblLook w:val="04A0" w:firstRow="1" w:lastRow="0" w:firstColumn="1" w:lastColumn="0" w:noHBand="0" w:noVBand="1"/>
      </w:tblPr>
      <w:tblGrid>
        <w:gridCol w:w="4603"/>
        <w:gridCol w:w="5477"/>
      </w:tblGrid>
      <w:tr w:rsidR="00DF5F41" w:rsidRPr="00CE1975" w14:paraId="1774DB0F" w14:textId="77777777" w:rsidTr="00F91674">
        <w:trPr>
          <w:trHeight w:val="270"/>
        </w:trPr>
        <w:tc>
          <w:tcPr>
            <w:tcW w:w="4603" w:type="dxa"/>
            <w:tcBorders>
              <w:top w:val="nil"/>
              <w:left w:val="nil"/>
              <w:bottom w:val="nil"/>
              <w:right w:val="nil"/>
            </w:tcBorders>
          </w:tcPr>
          <w:p w14:paraId="0DFF3D54" w14:textId="4516E6AB" w:rsidR="00DF5F41" w:rsidRPr="00CE1975" w:rsidRDefault="00DF5F41">
            <w:pPr>
              <w:rPr>
                <w:rFonts w:ascii="Cambria" w:hAnsi="Cambria"/>
                <w:sz w:val="32"/>
                <w:szCs w:val="32"/>
                <w:lang w:val="en-US"/>
              </w:rPr>
            </w:pPr>
            <w:r w:rsidRPr="00CE1975">
              <w:rPr>
                <w:rFonts w:ascii="Cambria" w:hAnsi="Cambria"/>
                <w:sz w:val="32"/>
                <w:szCs w:val="32"/>
                <w:lang w:val="en-US"/>
              </w:rPr>
              <w:t>Wahil Mu</w:t>
            </w:r>
            <w:r w:rsidR="008D6D4C" w:rsidRPr="00CE1975">
              <w:rPr>
                <w:rFonts w:ascii="Cambria" w:hAnsi="Cambria"/>
                <w:sz w:val="32"/>
                <w:szCs w:val="32"/>
                <w:lang w:val="en-US"/>
              </w:rPr>
              <w:t>l</w:t>
            </w:r>
            <w:r w:rsidRPr="00CE1975">
              <w:rPr>
                <w:rFonts w:ascii="Cambria" w:hAnsi="Cambria"/>
                <w:sz w:val="32"/>
                <w:szCs w:val="32"/>
                <w:lang w:val="en-US"/>
              </w:rPr>
              <w:t>eta</w:t>
            </w:r>
          </w:p>
          <w:p w14:paraId="4F9A3475" w14:textId="465ACCC6" w:rsidR="00DF5F41" w:rsidRPr="00CE1975" w:rsidRDefault="00DF5F41">
            <w:pPr>
              <w:rPr>
                <w:rFonts w:ascii="Cambria" w:hAnsi="Cambria"/>
                <w:lang w:val="en-US"/>
              </w:rPr>
            </w:pPr>
          </w:p>
        </w:tc>
        <w:tc>
          <w:tcPr>
            <w:tcW w:w="5477" w:type="dxa"/>
            <w:tcBorders>
              <w:top w:val="nil"/>
              <w:left w:val="nil"/>
              <w:bottom w:val="nil"/>
              <w:right w:val="nil"/>
            </w:tcBorders>
          </w:tcPr>
          <w:p w14:paraId="40A03280" w14:textId="5CBE3722" w:rsidR="008D6D4C" w:rsidRPr="00CE1975" w:rsidRDefault="008D6D4C">
            <w:pPr>
              <w:rPr>
                <w:rFonts w:ascii="Cambria" w:hAnsi="Cambria"/>
                <w:lang w:val="en-US"/>
              </w:rPr>
            </w:pPr>
            <w:r w:rsidRPr="00CE1975">
              <w:rPr>
                <w:rFonts w:ascii="Cambria" w:hAnsi="Cambria"/>
                <w:lang w:val="en-US"/>
              </w:rPr>
              <w:t>3515 Century Ave N, Apt 213</w:t>
            </w:r>
          </w:p>
          <w:p w14:paraId="7439F6E9" w14:textId="246E903D" w:rsidR="00DF5F41" w:rsidRPr="00CE1975" w:rsidRDefault="00DF5F41">
            <w:pPr>
              <w:rPr>
                <w:rFonts w:ascii="Cambria" w:hAnsi="Cambria"/>
                <w:lang w:val="en-US"/>
              </w:rPr>
            </w:pPr>
            <w:r w:rsidRPr="00CE1975">
              <w:rPr>
                <w:rFonts w:ascii="Cambria" w:hAnsi="Cambria"/>
                <w:lang w:val="en-US"/>
              </w:rPr>
              <w:t>White Bear Lake, MN 55110</w:t>
            </w:r>
          </w:p>
          <w:p w14:paraId="2A35B321" w14:textId="77777777" w:rsidR="00DF5F41" w:rsidRPr="00CE1975" w:rsidRDefault="00DF5F41">
            <w:pPr>
              <w:rPr>
                <w:rFonts w:ascii="Cambria" w:hAnsi="Cambria"/>
                <w:lang w:val="en-US"/>
              </w:rPr>
            </w:pPr>
            <w:r w:rsidRPr="00CE1975">
              <w:rPr>
                <w:rFonts w:ascii="Cambria" w:hAnsi="Cambria"/>
                <w:lang w:val="en-US"/>
              </w:rPr>
              <w:t>240-946-1875</w:t>
            </w:r>
          </w:p>
          <w:p w14:paraId="080DE0C7" w14:textId="3B6490F9" w:rsidR="00DF111E" w:rsidRPr="00CE1975" w:rsidRDefault="00DF111E">
            <w:pPr>
              <w:rPr>
                <w:rFonts w:ascii="Cambria" w:hAnsi="Cambria"/>
                <w:lang w:val="en-US"/>
              </w:rPr>
            </w:pPr>
            <w:r w:rsidRPr="00CE1975">
              <w:rPr>
                <w:rFonts w:ascii="Cambria" w:hAnsi="Cambria"/>
                <w:lang w:val="en-US"/>
              </w:rPr>
              <w:t>Wahiladamu04@gmail.com</w:t>
            </w:r>
          </w:p>
        </w:tc>
      </w:tr>
      <w:tr w:rsidR="00DF5F41" w:rsidRPr="00CE1975" w14:paraId="320B5FC3" w14:textId="77777777" w:rsidTr="00F91674">
        <w:trPr>
          <w:trHeight w:val="270"/>
        </w:trPr>
        <w:tc>
          <w:tcPr>
            <w:tcW w:w="10080" w:type="dxa"/>
            <w:gridSpan w:val="2"/>
            <w:tcBorders>
              <w:top w:val="nil"/>
              <w:left w:val="nil"/>
              <w:bottom w:val="nil"/>
              <w:right w:val="nil"/>
            </w:tcBorders>
          </w:tcPr>
          <w:p w14:paraId="59F90B84" w14:textId="19B80534" w:rsidR="006D134D" w:rsidRPr="00CE1975" w:rsidRDefault="006D134D" w:rsidP="006D134D">
            <w:pPr>
              <w:pStyle w:val="Subtitle"/>
              <w:rPr>
                <w:rFonts w:ascii="Cambria" w:hAnsi="Cambria"/>
              </w:rPr>
            </w:pPr>
          </w:p>
          <w:p w14:paraId="423B9FD1" w14:textId="3E6DFDA3" w:rsidR="006D134D" w:rsidRPr="00CE1975" w:rsidRDefault="006D134D" w:rsidP="006D134D">
            <w:pPr>
              <w:pStyle w:val="Subtitle"/>
              <w:rPr>
                <w:rFonts w:ascii="Cambria" w:hAnsi="Cambria"/>
                <w:sz w:val="22"/>
                <w:szCs w:val="22"/>
              </w:rPr>
            </w:pPr>
            <w:r w:rsidRPr="00CE1975">
              <w:rPr>
                <w:rFonts w:ascii="Cambria" w:hAnsi="Cambria"/>
                <w:sz w:val="24"/>
                <w:szCs w:val="24"/>
              </w:rPr>
              <w:t>Profile</w:t>
            </w:r>
            <w:r w:rsidRPr="00CE1975">
              <w:rPr>
                <w:rFonts w:ascii="Cambria" w:hAnsi="Cambria"/>
                <w:sz w:val="24"/>
                <w:szCs w:val="24"/>
              </w:rPr>
              <w:br/>
            </w:r>
            <w:r w:rsidR="004A6AB6" w:rsidRPr="004A6AB6">
              <w:rPr>
                <w:rFonts w:ascii="Cambria" w:hAnsi="Cambria"/>
                <w:sz w:val="22"/>
                <w:szCs w:val="22"/>
              </w:rPr>
              <w:t xml:space="preserve">Technically skilled computer science student pursuing an associate’s degree at Century College, with a strong foundation in programming (C++, Python, HTML/CSS) and cybersecurity principles, including penetration testing, password cracking, and Docker. Experienced in both academic and professional settings, providing technical support, assisting with instructional activities, and delivering exceptional customer service. Adept at troubleshooting, problem-solving, and collaborating within a team environment. </w:t>
            </w:r>
            <w:r w:rsidR="001B2610">
              <w:rPr>
                <w:rFonts w:ascii="Cambria" w:hAnsi="Cambria"/>
                <w:sz w:val="22"/>
                <w:szCs w:val="22"/>
              </w:rPr>
              <w:t>Strong base in</w:t>
            </w:r>
            <w:r w:rsidR="004A6AB6" w:rsidRPr="004A6AB6">
              <w:rPr>
                <w:rFonts w:ascii="Cambria" w:hAnsi="Cambria"/>
                <w:sz w:val="22"/>
                <w:szCs w:val="22"/>
              </w:rPr>
              <w:t xml:space="preserve"> analytical thinking, attention to detail, and clear communication, with a passion for applying technical knowledge to real-world challenges.</w:t>
            </w:r>
          </w:p>
          <w:p w14:paraId="26269ABF" w14:textId="0D7E0657" w:rsidR="00DF5F41" w:rsidRPr="00CE1975" w:rsidRDefault="00DF5F41" w:rsidP="006D134D">
            <w:pPr>
              <w:pStyle w:val="Subtitle"/>
              <w:rPr>
                <w:rFonts w:ascii="Cambria" w:hAnsi="Cambria"/>
              </w:rPr>
            </w:pPr>
          </w:p>
        </w:tc>
      </w:tr>
      <w:tr w:rsidR="006A53EA" w:rsidRPr="00CE1975" w14:paraId="49264624" w14:textId="77777777" w:rsidTr="00F91674">
        <w:trPr>
          <w:trHeight w:val="270"/>
        </w:trPr>
        <w:tc>
          <w:tcPr>
            <w:tcW w:w="10080" w:type="dxa"/>
            <w:gridSpan w:val="2"/>
            <w:tcBorders>
              <w:top w:val="nil"/>
              <w:left w:val="nil"/>
              <w:bottom w:val="nil"/>
              <w:right w:val="nil"/>
            </w:tcBorders>
          </w:tcPr>
          <w:p w14:paraId="049EBEA6" w14:textId="77777777" w:rsidR="00F91674" w:rsidRPr="00CE1975" w:rsidRDefault="00F91674" w:rsidP="005B3D87">
            <w:pPr>
              <w:pStyle w:val="Subtitle"/>
              <w:rPr>
                <w:rFonts w:ascii="Cambria" w:hAnsi="Cambria"/>
                <w:lang w:val="en-US"/>
              </w:rPr>
            </w:pPr>
          </w:p>
          <w:p w14:paraId="2BF9CAE0" w14:textId="6D62DBFF" w:rsidR="005B3D87" w:rsidRPr="00CE1975" w:rsidRDefault="006A53EA" w:rsidP="005B3D87">
            <w:pPr>
              <w:pStyle w:val="Subtitle"/>
              <w:rPr>
                <w:rFonts w:ascii="Cambria" w:hAnsi="Cambria"/>
                <w:lang w:val="en-US"/>
              </w:rPr>
            </w:pPr>
            <w:r w:rsidRPr="00CE1975">
              <w:rPr>
                <w:rFonts w:ascii="Cambria" w:hAnsi="Cambria"/>
                <w:lang w:val="en-US"/>
              </w:rPr>
              <w:t>Education</w:t>
            </w:r>
          </w:p>
          <w:p w14:paraId="2291C80D" w14:textId="77777777" w:rsidR="00F91674" w:rsidRPr="00CE1975" w:rsidRDefault="00F91674">
            <w:pPr>
              <w:rPr>
                <w:rFonts w:ascii="Cambria" w:hAnsi="Cambria"/>
                <w:lang w:val="en-US"/>
              </w:rPr>
            </w:pPr>
          </w:p>
          <w:p w14:paraId="10FB7D08" w14:textId="5904A744" w:rsidR="006A53EA" w:rsidRPr="001B2610" w:rsidRDefault="006A53EA">
            <w:pPr>
              <w:rPr>
                <w:rFonts w:ascii="Cambria" w:hAnsi="Cambria"/>
                <w:sz w:val="24"/>
                <w:szCs w:val="24"/>
                <w:lang w:val="en-US"/>
              </w:rPr>
            </w:pPr>
            <w:r w:rsidRPr="001B2610">
              <w:rPr>
                <w:rFonts w:ascii="Cambria" w:hAnsi="Cambria"/>
                <w:sz w:val="24"/>
                <w:szCs w:val="24"/>
                <w:lang w:val="en-US"/>
              </w:rPr>
              <w:t>Century College, White Bear Lake, MN</w:t>
            </w:r>
          </w:p>
          <w:p w14:paraId="79659587" w14:textId="51ECC5EA" w:rsidR="006A53EA" w:rsidRPr="00CE1975" w:rsidRDefault="006A53EA">
            <w:pPr>
              <w:rPr>
                <w:rFonts w:ascii="Cambria" w:hAnsi="Cambria"/>
                <w:lang w:val="en-US"/>
              </w:rPr>
            </w:pPr>
            <w:r w:rsidRPr="001B2610">
              <w:rPr>
                <w:rFonts w:ascii="Cambria" w:hAnsi="Cambria"/>
                <w:sz w:val="24"/>
                <w:szCs w:val="24"/>
                <w:lang w:val="en-US"/>
              </w:rPr>
              <w:t xml:space="preserve">Computer Science </w:t>
            </w:r>
            <w:proofErr w:type="gramStart"/>
            <w:r w:rsidRPr="001B2610">
              <w:rPr>
                <w:rFonts w:ascii="Cambria" w:hAnsi="Cambria"/>
                <w:sz w:val="24"/>
                <w:szCs w:val="24"/>
                <w:lang w:val="en-US"/>
              </w:rPr>
              <w:t>Associate</w:t>
            </w:r>
            <w:r w:rsidR="00AF057E" w:rsidRPr="001B2610">
              <w:rPr>
                <w:rFonts w:ascii="Cambria" w:hAnsi="Cambria"/>
                <w:sz w:val="24"/>
                <w:szCs w:val="24"/>
                <w:lang w:val="en-US"/>
              </w:rPr>
              <w:t>’</w:t>
            </w:r>
            <w:r w:rsidRPr="001B2610">
              <w:rPr>
                <w:rFonts w:ascii="Cambria" w:hAnsi="Cambria"/>
                <w:sz w:val="24"/>
                <w:szCs w:val="24"/>
                <w:lang w:val="en-US"/>
              </w:rPr>
              <w:t xml:space="preserve">s </w:t>
            </w:r>
            <w:r w:rsidR="008D6D4C" w:rsidRPr="001B2610">
              <w:rPr>
                <w:rFonts w:ascii="Cambria" w:hAnsi="Cambria"/>
                <w:sz w:val="24"/>
                <w:szCs w:val="24"/>
                <w:lang w:val="en-US"/>
              </w:rPr>
              <w:t>Degree</w:t>
            </w:r>
            <w:proofErr w:type="gramEnd"/>
            <w:r w:rsidRPr="001B2610">
              <w:rPr>
                <w:rFonts w:ascii="Cambria" w:hAnsi="Cambria"/>
                <w:sz w:val="24"/>
                <w:szCs w:val="24"/>
                <w:lang w:val="en-US"/>
              </w:rPr>
              <w:t>, expected 5/2026</w:t>
            </w:r>
          </w:p>
        </w:tc>
      </w:tr>
      <w:tr w:rsidR="006A53EA" w:rsidRPr="00CE1975" w14:paraId="11EA7799" w14:textId="77777777" w:rsidTr="00F91674">
        <w:trPr>
          <w:trHeight w:val="270"/>
        </w:trPr>
        <w:tc>
          <w:tcPr>
            <w:tcW w:w="10080" w:type="dxa"/>
            <w:gridSpan w:val="2"/>
            <w:tcBorders>
              <w:top w:val="nil"/>
              <w:left w:val="nil"/>
              <w:bottom w:val="nil"/>
              <w:right w:val="nil"/>
            </w:tcBorders>
          </w:tcPr>
          <w:p w14:paraId="1CE8E102" w14:textId="77777777" w:rsidR="00F91674" w:rsidRPr="00CE1975" w:rsidRDefault="00F91674" w:rsidP="00EF1E39">
            <w:pPr>
              <w:pStyle w:val="Subtitle"/>
              <w:rPr>
                <w:rFonts w:ascii="Cambria" w:hAnsi="Cambria"/>
                <w:lang w:val="en-US"/>
              </w:rPr>
            </w:pPr>
          </w:p>
          <w:p w14:paraId="0560A93D" w14:textId="4DB46739" w:rsidR="006A53EA" w:rsidRPr="00CE1975" w:rsidRDefault="006A53EA" w:rsidP="00EF1E39">
            <w:pPr>
              <w:pStyle w:val="Subtitle"/>
              <w:rPr>
                <w:rFonts w:ascii="Cambria" w:hAnsi="Cambria"/>
                <w:lang w:val="en-US"/>
              </w:rPr>
            </w:pPr>
            <w:r w:rsidRPr="00CE1975">
              <w:rPr>
                <w:rFonts w:ascii="Cambria" w:hAnsi="Cambria"/>
                <w:lang w:val="en-US"/>
              </w:rPr>
              <w:t xml:space="preserve">Experience </w:t>
            </w:r>
          </w:p>
          <w:p w14:paraId="4699A930" w14:textId="77777777" w:rsidR="00520B26" w:rsidRPr="00CE1975" w:rsidRDefault="00520B26" w:rsidP="00520B26">
            <w:pPr>
              <w:rPr>
                <w:rFonts w:ascii="Cambria" w:hAnsi="Cambria"/>
                <w:color w:val="0F4761" w:themeColor="accent1" w:themeShade="BF"/>
              </w:rPr>
            </w:pPr>
          </w:p>
          <w:p w14:paraId="06650868" w14:textId="77777777" w:rsidR="00173489" w:rsidRPr="00173489" w:rsidRDefault="00173489" w:rsidP="00CE1975">
            <w:pPr>
              <w:pStyle w:val="Heading1"/>
              <w:rPr>
                <w:rFonts w:eastAsia="Times New Roman"/>
                <w:lang w:eastAsia="en-NL"/>
              </w:rPr>
            </w:pPr>
            <w:r w:rsidRPr="00173489">
              <w:rPr>
                <w:rFonts w:eastAsia="Times New Roman"/>
                <w:lang w:eastAsia="en-NL"/>
              </w:rPr>
              <w:t>Boston Scientific, Arden Hills, MN</w:t>
            </w:r>
          </w:p>
          <w:p w14:paraId="6D003B72" w14:textId="67B48F13" w:rsidR="00173489" w:rsidRPr="00173489" w:rsidRDefault="00173489" w:rsidP="008A1264">
            <w:pPr>
              <w:pStyle w:val="Heading2"/>
              <w:rPr>
                <w:rFonts w:eastAsia="Times New Roman"/>
                <w:lang w:eastAsia="en-NL"/>
              </w:rPr>
            </w:pPr>
            <w:r w:rsidRPr="00173489">
              <w:rPr>
                <w:rFonts w:eastAsia="Times New Roman"/>
                <w:lang w:eastAsia="en-NL"/>
              </w:rPr>
              <w:t xml:space="preserve">Medical Device Specialist | June 2024 – </w:t>
            </w:r>
            <w:r w:rsidR="00CD4B7B">
              <w:rPr>
                <w:rFonts w:eastAsia="Times New Roman"/>
                <w:lang w:eastAsia="en-NL"/>
              </w:rPr>
              <w:t>March 2025</w:t>
            </w:r>
          </w:p>
          <w:p w14:paraId="3CF57110" w14:textId="77777777" w:rsidR="00173489" w:rsidRPr="00173489" w:rsidRDefault="00173489" w:rsidP="00173489">
            <w:pPr>
              <w:numPr>
                <w:ilvl w:val="0"/>
                <w:numId w:val="5"/>
              </w:numPr>
              <w:spacing w:before="100" w:beforeAutospacing="1" w:after="100" w:afterAutospacing="1"/>
              <w:rPr>
                <w:rFonts w:ascii="Cambria" w:eastAsia="Times New Roman" w:hAnsi="Cambria" w:cs="Times New Roman"/>
                <w:kern w:val="0"/>
                <w:sz w:val="24"/>
                <w:szCs w:val="24"/>
                <w:lang w:eastAsia="en-NL"/>
                <w14:ligatures w14:val="none"/>
              </w:rPr>
            </w:pPr>
            <w:r w:rsidRPr="00173489">
              <w:rPr>
                <w:rFonts w:ascii="Cambria" w:eastAsia="Times New Roman" w:hAnsi="Cambria" w:cs="Times New Roman"/>
                <w:kern w:val="0"/>
                <w:sz w:val="24"/>
                <w:szCs w:val="24"/>
                <w:lang w:eastAsia="en-NL"/>
                <w14:ligatures w14:val="none"/>
              </w:rPr>
              <w:t>Perform technical troubleshooting and calibration of silicone injection presses to ensure optimal functionality.</w:t>
            </w:r>
          </w:p>
          <w:p w14:paraId="2EFF34FA" w14:textId="77777777" w:rsidR="00173489" w:rsidRPr="00173489" w:rsidRDefault="00173489" w:rsidP="00173489">
            <w:pPr>
              <w:numPr>
                <w:ilvl w:val="0"/>
                <w:numId w:val="5"/>
              </w:numPr>
              <w:spacing w:before="100" w:beforeAutospacing="1" w:after="100" w:afterAutospacing="1"/>
              <w:rPr>
                <w:rFonts w:ascii="Cambria" w:eastAsia="Times New Roman" w:hAnsi="Cambria" w:cs="Times New Roman"/>
                <w:kern w:val="0"/>
                <w:sz w:val="24"/>
                <w:szCs w:val="24"/>
                <w:lang w:eastAsia="en-NL"/>
                <w14:ligatures w14:val="none"/>
              </w:rPr>
            </w:pPr>
            <w:r w:rsidRPr="00173489">
              <w:rPr>
                <w:rFonts w:ascii="Cambria" w:eastAsia="Times New Roman" w:hAnsi="Cambria" w:cs="Times New Roman"/>
                <w:kern w:val="0"/>
                <w:sz w:val="24"/>
                <w:szCs w:val="24"/>
                <w:lang w:eastAsia="en-NL"/>
                <w14:ligatures w14:val="none"/>
              </w:rPr>
              <w:t>Conduct thorough inspections, identifying and documenting defects for further analysis and resolution.</w:t>
            </w:r>
          </w:p>
          <w:p w14:paraId="0FA01D36" w14:textId="77777777" w:rsidR="00173489" w:rsidRPr="00173489" w:rsidRDefault="00173489" w:rsidP="00173489">
            <w:pPr>
              <w:numPr>
                <w:ilvl w:val="0"/>
                <w:numId w:val="5"/>
              </w:numPr>
              <w:spacing w:before="100" w:beforeAutospacing="1" w:after="100" w:afterAutospacing="1"/>
              <w:rPr>
                <w:rFonts w:ascii="Cambria" w:eastAsia="Times New Roman" w:hAnsi="Cambria" w:cs="Times New Roman"/>
                <w:kern w:val="0"/>
                <w:sz w:val="24"/>
                <w:szCs w:val="24"/>
                <w:lang w:eastAsia="en-NL"/>
                <w14:ligatures w14:val="none"/>
              </w:rPr>
            </w:pPr>
            <w:r w:rsidRPr="00173489">
              <w:rPr>
                <w:rFonts w:ascii="Cambria" w:eastAsia="Times New Roman" w:hAnsi="Cambria" w:cs="Times New Roman"/>
                <w:kern w:val="0"/>
                <w:sz w:val="24"/>
                <w:szCs w:val="24"/>
                <w:lang w:eastAsia="en-NL"/>
                <w14:ligatures w14:val="none"/>
              </w:rPr>
              <w:t>Escalate complex technical issues to appropriate teams, ensuring minimal downtime and continuous improvement.</w:t>
            </w:r>
          </w:p>
          <w:p w14:paraId="531FDBB1" w14:textId="03BBCCE4" w:rsidR="00520B26" w:rsidRPr="00CE1975" w:rsidRDefault="00173489" w:rsidP="00173489">
            <w:pPr>
              <w:numPr>
                <w:ilvl w:val="0"/>
                <w:numId w:val="5"/>
              </w:numPr>
              <w:spacing w:before="100" w:beforeAutospacing="1" w:after="100" w:afterAutospacing="1"/>
              <w:rPr>
                <w:rFonts w:ascii="Cambria" w:eastAsia="Times New Roman" w:hAnsi="Cambria" w:cs="Times New Roman"/>
                <w:kern w:val="0"/>
                <w:sz w:val="24"/>
                <w:szCs w:val="24"/>
                <w:lang w:eastAsia="en-NL"/>
                <w14:ligatures w14:val="none"/>
              </w:rPr>
            </w:pPr>
            <w:r w:rsidRPr="00173489">
              <w:rPr>
                <w:rFonts w:ascii="Cambria" w:eastAsia="Times New Roman" w:hAnsi="Cambria" w:cs="Times New Roman"/>
                <w:kern w:val="0"/>
                <w:sz w:val="24"/>
                <w:szCs w:val="24"/>
                <w:lang w:eastAsia="en-NL"/>
                <w14:ligatures w14:val="none"/>
              </w:rPr>
              <w:t>Maintain meticulous records of system performance, troubleshooting steps, and corrective actions.</w:t>
            </w:r>
          </w:p>
          <w:p w14:paraId="28E432B2" w14:textId="35401DB1" w:rsidR="00F77A6D" w:rsidRPr="00CE1975" w:rsidRDefault="00F77A6D">
            <w:pPr>
              <w:rPr>
                <w:rFonts w:ascii="Cambria" w:hAnsi="Cambria"/>
                <w:color w:val="0F4761" w:themeColor="accent1" w:themeShade="BF"/>
              </w:rPr>
            </w:pPr>
          </w:p>
          <w:p w14:paraId="691211B8" w14:textId="704F28EE" w:rsidR="007559B3" w:rsidRPr="00CE1975" w:rsidRDefault="007559B3" w:rsidP="007559B3">
            <w:pPr>
              <w:rPr>
                <w:rFonts w:ascii="Cambria" w:hAnsi="Cambria"/>
                <w:color w:val="0F4761" w:themeColor="accent1" w:themeShade="BF"/>
              </w:rPr>
            </w:pPr>
          </w:p>
          <w:p w14:paraId="08019DF7" w14:textId="77777777" w:rsidR="003C3B08" w:rsidRPr="003C3B08" w:rsidRDefault="003C3B08" w:rsidP="008A1264">
            <w:pPr>
              <w:pStyle w:val="Heading1"/>
            </w:pPr>
            <w:r w:rsidRPr="003C3B08">
              <w:t>Century College, White Bear Lake, MN</w:t>
            </w:r>
          </w:p>
          <w:p w14:paraId="4115B32B" w14:textId="774A2C54" w:rsidR="003C3B08" w:rsidRPr="003C3B08" w:rsidRDefault="003C3B08" w:rsidP="008A1264">
            <w:pPr>
              <w:pStyle w:val="Heading2"/>
            </w:pPr>
            <w:r w:rsidRPr="003C3B08">
              <w:t>Student Support – Welding Department | January 2024 – May 2024</w:t>
            </w:r>
          </w:p>
          <w:p w14:paraId="7887596D" w14:textId="77777777" w:rsidR="003C3B08" w:rsidRPr="003C3B08" w:rsidRDefault="003C3B08" w:rsidP="003C3B08">
            <w:pPr>
              <w:numPr>
                <w:ilvl w:val="0"/>
                <w:numId w:val="11"/>
              </w:numPr>
              <w:rPr>
                <w:rFonts w:ascii="Cambria" w:hAnsi="Cambria"/>
                <w:color w:val="0F4761" w:themeColor="accent1" w:themeShade="BF"/>
                <w:sz w:val="24"/>
                <w:szCs w:val="24"/>
              </w:rPr>
            </w:pPr>
            <w:r w:rsidRPr="003C3B08">
              <w:rPr>
                <w:rFonts w:ascii="Cambria" w:hAnsi="Cambria"/>
                <w:color w:val="0F4761" w:themeColor="accent1" w:themeShade="BF"/>
                <w:sz w:val="24"/>
                <w:szCs w:val="24"/>
              </w:rPr>
              <w:t>Provided technical support to students and faculty, troubleshooting equipment issues to maintain a smooth learning environment.</w:t>
            </w:r>
          </w:p>
          <w:p w14:paraId="7B7E9E82" w14:textId="77777777" w:rsidR="003C3B08" w:rsidRPr="003C3B08" w:rsidRDefault="003C3B08" w:rsidP="003C3B08">
            <w:pPr>
              <w:numPr>
                <w:ilvl w:val="0"/>
                <w:numId w:val="11"/>
              </w:numPr>
              <w:rPr>
                <w:rFonts w:ascii="Cambria" w:hAnsi="Cambria"/>
                <w:color w:val="0F4761" w:themeColor="accent1" w:themeShade="BF"/>
                <w:sz w:val="24"/>
                <w:szCs w:val="24"/>
              </w:rPr>
            </w:pPr>
            <w:r w:rsidRPr="003C3B08">
              <w:rPr>
                <w:rFonts w:ascii="Cambria" w:hAnsi="Cambria"/>
                <w:color w:val="0F4761" w:themeColor="accent1" w:themeShade="BF"/>
                <w:sz w:val="24"/>
                <w:szCs w:val="24"/>
              </w:rPr>
              <w:t>Assisted in setting up and configuring lab equipment, ensuring proper functionality and safety compliance.</w:t>
            </w:r>
          </w:p>
          <w:p w14:paraId="4393E16E" w14:textId="77777777" w:rsidR="003C3B08" w:rsidRPr="003C3B08" w:rsidRDefault="003C3B08" w:rsidP="003C3B08">
            <w:pPr>
              <w:numPr>
                <w:ilvl w:val="0"/>
                <w:numId w:val="11"/>
              </w:numPr>
              <w:rPr>
                <w:rFonts w:ascii="Cambria" w:hAnsi="Cambria"/>
                <w:color w:val="0F4761" w:themeColor="accent1" w:themeShade="BF"/>
                <w:sz w:val="24"/>
                <w:szCs w:val="24"/>
              </w:rPr>
            </w:pPr>
            <w:r w:rsidRPr="003C3B08">
              <w:rPr>
                <w:rFonts w:ascii="Cambria" w:hAnsi="Cambria"/>
                <w:color w:val="0F4761" w:themeColor="accent1" w:themeShade="BF"/>
                <w:sz w:val="24"/>
                <w:szCs w:val="24"/>
              </w:rPr>
              <w:lastRenderedPageBreak/>
              <w:t>Maintained and organized department tools and systems, ensuring readiness for instructional use.</w:t>
            </w:r>
          </w:p>
          <w:p w14:paraId="1B3C0AB6" w14:textId="77777777" w:rsidR="003C3B08" w:rsidRPr="003C3B08" w:rsidRDefault="003C3B08" w:rsidP="003C3B08">
            <w:pPr>
              <w:numPr>
                <w:ilvl w:val="0"/>
                <w:numId w:val="11"/>
              </w:numPr>
              <w:rPr>
                <w:rFonts w:ascii="Cambria" w:hAnsi="Cambria"/>
                <w:color w:val="0F4761" w:themeColor="accent1" w:themeShade="BF"/>
                <w:sz w:val="24"/>
                <w:szCs w:val="24"/>
              </w:rPr>
            </w:pPr>
            <w:r w:rsidRPr="003C3B08">
              <w:rPr>
                <w:rFonts w:ascii="Cambria" w:hAnsi="Cambria"/>
                <w:color w:val="0F4761" w:themeColor="accent1" w:themeShade="BF"/>
                <w:sz w:val="24"/>
                <w:szCs w:val="24"/>
              </w:rPr>
              <w:t>Helped students with technical challenges, reinforcing troubleshooting methodologies and best practices.</w:t>
            </w:r>
          </w:p>
          <w:p w14:paraId="296175CF" w14:textId="200300E2" w:rsidR="00F80EC3" w:rsidRPr="00CE1975" w:rsidRDefault="00F80EC3" w:rsidP="00F80EC3">
            <w:pPr>
              <w:rPr>
                <w:rFonts w:ascii="Cambria" w:hAnsi="Cambria"/>
                <w:color w:val="0F4761" w:themeColor="accent1" w:themeShade="BF"/>
              </w:rPr>
            </w:pPr>
          </w:p>
          <w:p w14:paraId="375661B7" w14:textId="77777777" w:rsidR="00C33879" w:rsidRPr="00C33879" w:rsidRDefault="00C33879" w:rsidP="008A1264">
            <w:pPr>
              <w:pStyle w:val="Heading1"/>
            </w:pPr>
            <w:r w:rsidRPr="00C33879">
              <w:t>Walmart, White Bear Lake, MN</w:t>
            </w:r>
          </w:p>
          <w:p w14:paraId="07EF8D37" w14:textId="77777777" w:rsidR="00C33879" w:rsidRPr="00C33879" w:rsidRDefault="00C33879" w:rsidP="008A1264">
            <w:pPr>
              <w:pStyle w:val="Heading2"/>
            </w:pPr>
            <w:r w:rsidRPr="00C33879">
              <w:t>Customer Support Associate | October 2023 – June 2024</w:t>
            </w:r>
          </w:p>
          <w:p w14:paraId="0C092165" w14:textId="7B334ADA" w:rsidR="00C33879" w:rsidRPr="00C33879" w:rsidRDefault="00C33879" w:rsidP="00C33879">
            <w:pPr>
              <w:numPr>
                <w:ilvl w:val="0"/>
                <w:numId w:val="10"/>
              </w:numPr>
              <w:rPr>
                <w:rFonts w:ascii="Cambria" w:hAnsi="Cambria"/>
                <w:color w:val="0F4761" w:themeColor="accent1" w:themeShade="BF"/>
                <w:sz w:val="24"/>
                <w:szCs w:val="24"/>
              </w:rPr>
            </w:pPr>
            <w:r w:rsidRPr="00C33879">
              <w:rPr>
                <w:rFonts w:ascii="Cambria" w:hAnsi="Cambria"/>
                <w:color w:val="0F4761" w:themeColor="accent1" w:themeShade="BF"/>
                <w:sz w:val="24"/>
                <w:szCs w:val="24"/>
              </w:rPr>
              <w:t>Delivered high-quality customer support by assisting with order issues, product concerns, and resolving complaints.</w:t>
            </w:r>
          </w:p>
          <w:p w14:paraId="5552CBD3" w14:textId="77777777" w:rsidR="00C33879" w:rsidRPr="00C33879" w:rsidRDefault="00C33879" w:rsidP="00C33879">
            <w:pPr>
              <w:numPr>
                <w:ilvl w:val="0"/>
                <w:numId w:val="10"/>
              </w:numPr>
              <w:rPr>
                <w:rFonts w:ascii="Cambria" w:hAnsi="Cambria"/>
                <w:color w:val="0F4761" w:themeColor="accent1" w:themeShade="BF"/>
                <w:sz w:val="24"/>
                <w:szCs w:val="24"/>
              </w:rPr>
            </w:pPr>
            <w:r w:rsidRPr="00C33879">
              <w:rPr>
                <w:rFonts w:ascii="Cambria" w:hAnsi="Cambria"/>
                <w:color w:val="0F4761" w:themeColor="accent1" w:themeShade="BF"/>
                <w:sz w:val="24"/>
                <w:szCs w:val="24"/>
              </w:rPr>
              <w:t>Utilized internal systems to track, update, and manage customer requests efficiently.</w:t>
            </w:r>
          </w:p>
          <w:p w14:paraId="646236F7" w14:textId="77777777" w:rsidR="00C33879" w:rsidRPr="00C33879" w:rsidRDefault="00C33879" w:rsidP="00C33879">
            <w:pPr>
              <w:numPr>
                <w:ilvl w:val="0"/>
                <w:numId w:val="10"/>
              </w:numPr>
              <w:rPr>
                <w:rFonts w:ascii="Cambria" w:hAnsi="Cambria"/>
                <w:color w:val="0F4761" w:themeColor="accent1" w:themeShade="BF"/>
                <w:sz w:val="24"/>
                <w:szCs w:val="24"/>
              </w:rPr>
            </w:pPr>
            <w:r w:rsidRPr="00C33879">
              <w:rPr>
                <w:rFonts w:ascii="Cambria" w:hAnsi="Cambria"/>
                <w:color w:val="0F4761" w:themeColor="accent1" w:themeShade="BF"/>
                <w:sz w:val="24"/>
                <w:szCs w:val="24"/>
              </w:rPr>
              <w:t>Communicated effectively with customers and team members to ensure seamless issue resolution.</w:t>
            </w:r>
          </w:p>
          <w:p w14:paraId="26E38F5A" w14:textId="1C9C8775" w:rsidR="00C33879" w:rsidRPr="00C33879" w:rsidRDefault="00C33879" w:rsidP="00C33879">
            <w:pPr>
              <w:numPr>
                <w:ilvl w:val="0"/>
                <w:numId w:val="10"/>
              </w:numPr>
              <w:rPr>
                <w:rFonts w:ascii="Cambria" w:hAnsi="Cambria"/>
                <w:color w:val="0F4761" w:themeColor="accent1" w:themeShade="BF"/>
                <w:sz w:val="24"/>
                <w:szCs w:val="24"/>
              </w:rPr>
            </w:pPr>
            <w:r w:rsidRPr="00C33879">
              <w:rPr>
                <w:rFonts w:ascii="Cambria" w:hAnsi="Cambria"/>
                <w:color w:val="0F4761" w:themeColor="accent1" w:themeShade="BF"/>
                <w:sz w:val="24"/>
                <w:szCs w:val="24"/>
              </w:rPr>
              <w:t xml:space="preserve">Maintained accuracy in order selection and </w:t>
            </w:r>
            <w:r w:rsidR="00690471" w:rsidRPr="008A1264">
              <w:rPr>
                <w:rFonts w:ascii="Cambria" w:hAnsi="Cambria"/>
                <w:color w:val="0F4761" w:themeColor="accent1" w:themeShade="BF"/>
                <w:sz w:val="24"/>
                <w:szCs w:val="24"/>
              </w:rPr>
              <w:t>quality</w:t>
            </w:r>
            <w:r w:rsidRPr="00C33879">
              <w:rPr>
                <w:rFonts w:ascii="Cambria" w:hAnsi="Cambria"/>
                <w:color w:val="0F4761" w:themeColor="accent1" w:themeShade="BF"/>
                <w:sz w:val="24"/>
                <w:szCs w:val="24"/>
              </w:rPr>
              <w:t xml:space="preserve"> to meet customer satisfaction goals.</w:t>
            </w:r>
          </w:p>
          <w:p w14:paraId="5C5DB4B5" w14:textId="027F4F97" w:rsidR="006A53EA" w:rsidRPr="00CE1975" w:rsidRDefault="006A53EA" w:rsidP="00F80EC3">
            <w:pPr>
              <w:rPr>
                <w:rFonts w:ascii="Cambria" w:hAnsi="Cambria"/>
                <w:color w:val="0F4761" w:themeColor="accent1" w:themeShade="BF"/>
              </w:rPr>
            </w:pPr>
          </w:p>
        </w:tc>
      </w:tr>
      <w:tr w:rsidR="00F77A6D" w:rsidRPr="00CE1975" w14:paraId="41AFA9E1" w14:textId="77777777" w:rsidTr="00F91674">
        <w:trPr>
          <w:trHeight w:val="270"/>
        </w:trPr>
        <w:tc>
          <w:tcPr>
            <w:tcW w:w="10080" w:type="dxa"/>
            <w:gridSpan w:val="2"/>
            <w:tcBorders>
              <w:top w:val="nil"/>
              <w:left w:val="nil"/>
              <w:bottom w:val="nil"/>
              <w:right w:val="nil"/>
            </w:tcBorders>
          </w:tcPr>
          <w:p w14:paraId="5C5C3417" w14:textId="055E5C5C" w:rsidR="000F3740" w:rsidRPr="00CE1975" w:rsidRDefault="000F3740" w:rsidP="000F3740">
            <w:pPr>
              <w:pStyle w:val="Subtitle"/>
              <w:rPr>
                <w:rFonts w:ascii="Cambria" w:hAnsi="Cambria"/>
              </w:rPr>
            </w:pPr>
          </w:p>
          <w:p w14:paraId="58474326" w14:textId="77777777" w:rsidR="000F3740" w:rsidRPr="00CE1975" w:rsidRDefault="000F3740" w:rsidP="009B3F07">
            <w:pPr>
              <w:pStyle w:val="Heading2"/>
            </w:pPr>
            <w:r w:rsidRPr="00CE1975">
              <w:t>Other Experiences</w:t>
            </w:r>
          </w:p>
          <w:p w14:paraId="40E7FF1E" w14:textId="77777777" w:rsidR="000F3740" w:rsidRPr="009B3F07" w:rsidRDefault="000F3740" w:rsidP="000F3740">
            <w:pPr>
              <w:pStyle w:val="Subtitle"/>
              <w:numPr>
                <w:ilvl w:val="0"/>
                <w:numId w:val="8"/>
              </w:numPr>
              <w:rPr>
                <w:rFonts w:ascii="Cambria" w:hAnsi="Cambria"/>
                <w:color w:val="153D63" w:themeColor="text2" w:themeTint="E6"/>
                <w:sz w:val="24"/>
                <w:szCs w:val="24"/>
              </w:rPr>
            </w:pPr>
            <w:r w:rsidRPr="009B3F07">
              <w:rPr>
                <w:rFonts w:ascii="Cambria" w:hAnsi="Cambria"/>
                <w:color w:val="153D63" w:themeColor="text2" w:themeTint="E6"/>
                <w:sz w:val="24"/>
                <w:szCs w:val="24"/>
              </w:rPr>
              <w:t>Certified in ISC2 Certified in Cybersecurity (CC): Demonstrates foundational knowledge in cybersecurity principles and best practices.</w:t>
            </w:r>
          </w:p>
          <w:p w14:paraId="1F32F479" w14:textId="77777777" w:rsidR="000F3740" w:rsidRDefault="000F3740" w:rsidP="000F3740">
            <w:pPr>
              <w:pStyle w:val="Subtitle"/>
              <w:numPr>
                <w:ilvl w:val="0"/>
                <w:numId w:val="8"/>
              </w:numPr>
              <w:rPr>
                <w:rFonts w:ascii="Cambria" w:hAnsi="Cambria"/>
                <w:color w:val="153D63" w:themeColor="text2" w:themeTint="E6"/>
                <w:sz w:val="24"/>
                <w:szCs w:val="24"/>
              </w:rPr>
            </w:pPr>
            <w:r w:rsidRPr="009B3F07">
              <w:rPr>
                <w:rFonts w:ascii="Cambria" w:hAnsi="Cambria"/>
                <w:color w:val="153D63" w:themeColor="text2" w:themeTint="E6"/>
                <w:sz w:val="24"/>
                <w:szCs w:val="24"/>
              </w:rPr>
              <w:t>Certification in Introduction to Cybersecurity: Comprehensive understanding of cybersecurity concepts, including penetration testing and password cracking techniques.</w:t>
            </w:r>
          </w:p>
          <w:p w14:paraId="586A81D8" w14:textId="2680E1D4" w:rsidR="009B3F07" w:rsidRPr="00B86E5D" w:rsidRDefault="009B3F07" w:rsidP="009B3F07">
            <w:pPr>
              <w:pStyle w:val="ListParagraph"/>
              <w:numPr>
                <w:ilvl w:val="0"/>
                <w:numId w:val="8"/>
              </w:numPr>
              <w:rPr>
                <w:rFonts w:ascii="Cambria" w:hAnsi="Cambria"/>
                <w:color w:val="153D63" w:themeColor="text2" w:themeTint="E6"/>
                <w:sz w:val="24"/>
                <w:szCs w:val="24"/>
              </w:rPr>
            </w:pPr>
            <w:r w:rsidRPr="00B86E5D">
              <w:rPr>
                <w:rFonts w:ascii="Cambria" w:hAnsi="Cambria"/>
                <w:color w:val="153D63" w:themeColor="text2" w:themeTint="E6"/>
                <w:sz w:val="24"/>
                <w:szCs w:val="24"/>
              </w:rPr>
              <w:t>Certifications</w:t>
            </w:r>
            <w:r w:rsidR="00187F8C" w:rsidRPr="00B86E5D">
              <w:rPr>
                <w:rFonts w:ascii="Cambria" w:hAnsi="Cambria"/>
                <w:color w:val="153D63" w:themeColor="text2" w:themeTint="E6"/>
                <w:sz w:val="24"/>
                <w:szCs w:val="24"/>
              </w:rPr>
              <w:t xml:space="preserve"> in Intermediate Cybersecurity</w:t>
            </w:r>
          </w:p>
          <w:p w14:paraId="00D97FE1" w14:textId="77777777" w:rsidR="000F3740" w:rsidRPr="009B3F07" w:rsidRDefault="000F3740" w:rsidP="000F3740">
            <w:pPr>
              <w:pStyle w:val="Subtitle"/>
              <w:numPr>
                <w:ilvl w:val="0"/>
                <w:numId w:val="8"/>
              </w:numPr>
              <w:rPr>
                <w:rFonts w:ascii="Cambria" w:hAnsi="Cambria"/>
                <w:color w:val="153D63" w:themeColor="text2" w:themeTint="E6"/>
                <w:sz w:val="24"/>
                <w:szCs w:val="24"/>
              </w:rPr>
            </w:pPr>
            <w:r w:rsidRPr="009B3F07">
              <w:rPr>
                <w:rFonts w:ascii="Cambria" w:hAnsi="Cambria"/>
                <w:color w:val="153D63" w:themeColor="text2" w:themeTint="E6"/>
                <w:sz w:val="24"/>
                <w:szCs w:val="24"/>
              </w:rPr>
              <w:t>Web Development Skills: Proficient in HTML, CSS, and Bootstrap for designing and implementing responsive and user-friendly web interfaces.</w:t>
            </w:r>
          </w:p>
          <w:p w14:paraId="0782D846" w14:textId="585DB503" w:rsidR="00FA7F68" w:rsidRPr="00CE1975" w:rsidRDefault="00FA7F68" w:rsidP="000F3740">
            <w:pPr>
              <w:pStyle w:val="Subtitle"/>
              <w:rPr>
                <w:rFonts w:ascii="Cambria" w:hAnsi="Cambria"/>
                <w:lang w:val="en-US"/>
              </w:rPr>
            </w:pPr>
          </w:p>
        </w:tc>
      </w:tr>
    </w:tbl>
    <w:p w14:paraId="1BCDE51A" w14:textId="56214F32" w:rsidR="001A5545" w:rsidRPr="00CE1975" w:rsidRDefault="001A5545">
      <w:pPr>
        <w:rPr>
          <w:rFonts w:ascii="Cambria" w:hAnsi="Cambria"/>
          <w:lang w:val="en-US"/>
        </w:rPr>
      </w:pPr>
    </w:p>
    <w:sectPr w:rsidR="001A5545" w:rsidRPr="00CE19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68F0"/>
    <w:multiLevelType w:val="hybridMultilevel"/>
    <w:tmpl w:val="68EEFE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D20430"/>
    <w:multiLevelType w:val="multilevel"/>
    <w:tmpl w:val="99BC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A0178"/>
    <w:multiLevelType w:val="hybridMultilevel"/>
    <w:tmpl w:val="4D2AAA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1573BF"/>
    <w:multiLevelType w:val="multilevel"/>
    <w:tmpl w:val="740E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743AE"/>
    <w:multiLevelType w:val="multilevel"/>
    <w:tmpl w:val="6D50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75A4B"/>
    <w:multiLevelType w:val="multilevel"/>
    <w:tmpl w:val="8262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43D4C"/>
    <w:multiLevelType w:val="multilevel"/>
    <w:tmpl w:val="9A7A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61AF4"/>
    <w:multiLevelType w:val="hybridMultilevel"/>
    <w:tmpl w:val="77A675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E5A7FD0"/>
    <w:multiLevelType w:val="multilevel"/>
    <w:tmpl w:val="3122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043608"/>
    <w:multiLevelType w:val="multilevel"/>
    <w:tmpl w:val="2D8C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A33EE"/>
    <w:multiLevelType w:val="hybridMultilevel"/>
    <w:tmpl w:val="DBE0C0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17414322">
    <w:abstractNumId w:val="0"/>
  </w:num>
  <w:num w:numId="2" w16cid:durableId="743258750">
    <w:abstractNumId w:val="7"/>
  </w:num>
  <w:num w:numId="3" w16cid:durableId="1622613740">
    <w:abstractNumId w:val="10"/>
  </w:num>
  <w:num w:numId="4" w16cid:durableId="566721237">
    <w:abstractNumId w:val="2"/>
  </w:num>
  <w:num w:numId="5" w16cid:durableId="1764108078">
    <w:abstractNumId w:val="1"/>
  </w:num>
  <w:num w:numId="6" w16cid:durableId="1543640430">
    <w:abstractNumId w:val="5"/>
  </w:num>
  <w:num w:numId="7" w16cid:durableId="1211653916">
    <w:abstractNumId w:val="9"/>
  </w:num>
  <w:num w:numId="8" w16cid:durableId="304627014">
    <w:abstractNumId w:val="6"/>
  </w:num>
  <w:num w:numId="9" w16cid:durableId="1448700663">
    <w:abstractNumId w:val="8"/>
  </w:num>
  <w:num w:numId="10" w16cid:durableId="1092779716">
    <w:abstractNumId w:val="4"/>
  </w:num>
  <w:num w:numId="11" w16cid:durableId="1806315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41"/>
    <w:rsid w:val="000F1656"/>
    <w:rsid w:val="000F3740"/>
    <w:rsid w:val="00173489"/>
    <w:rsid w:val="00173C09"/>
    <w:rsid w:val="00187F8C"/>
    <w:rsid w:val="001A5545"/>
    <w:rsid w:val="001A5818"/>
    <w:rsid w:val="001B2610"/>
    <w:rsid w:val="00224728"/>
    <w:rsid w:val="00231716"/>
    <w:rsid w:val="00271DF0"/>
    <w:rsid w:val="002B2A61"/>
    <w:rsid w:val="002D1313"/>
    <w:rsid w:val="003A7825"/>
    <w:rsid w:val="003B7B33"/>
    <w:rsid w:val="003C3B08"/>
    <w:rsid w:val="00400658"/>
    <w:rsid w:val="004578D2"/>
    <w:rsid w:val="004A6AB6"/>
    <w:rsid w:val="004B2F18"/>
    <w:rsid w:val="004E1B85"/>
    <w:rsid w:val="004F1E28"/>
    <w:rsid w:val="00520B26"/>
    <w:rsid w:val="0054119E"/>
    <w:rsid w:val="005651D0"/>
    <w:rsid w:val="00582E10"/>
    <w:rsid w:val="005B3D87"/>
    <w:rsid w:val="005E3ADE"/>
    <w:rsid w:val="0062270C"/>
    <w:rsid w:val="00640BDB"/>
    <w:rsid w:val="006464DC"/>
    <w:rsid w:val="006875E8"/>
    <w:rsid w:val="00687EEC"/>
    <w:rsid w:val="00690471"/>
    <w:rsid w:val="006A53EA"/>
    <w:rsid w:val="006D134D"/>
    <w:rsid w:val="006D3D12"/>
    <w:rsid w:val="007559B3"/>
    <w:rsid w:val="0079173F"/>
    <w:rsid w:val="0084235D"/>
    <w:rsid w:val="00896A3C"/>
    <w:rsid w:val="008A1264"/>
    <w:rsid w:val="008D6D4C"/>
    <w:rsid w:val="00914F9F"/>
    <w:rsid w:val="00926E5D"/>
    <w:rsid w:val="00945481"/>
    <w:rsid w:val="009A3F67"/>
    <w:rsid w:val="009B3F07"/>
    <w:rsid w:val="009B6B6F"/>
    <w:rsid w:val="009E46B6"/>
    <w:rsid w:val="00A9204A"/>
    <w:rsid w:val="00AB03EE"/>
    <w:rsid w:val="00AE36AC"/>
    <w:rsid w:val="00AF057E"/>
    <w:rsid w:val="00AF70ED"/>
    <w:rsid w:val="00B86E5D"/>
    <w:rsid w:val="00B936B0"/>
    <w:rsid w:val="00BA0A53"/>
    <w:rsid w:val="00C33879"/>
    <w:rsid w:val="00C33BA7"/>
    <w:rsid w:val="00CD4B7B"/>
    <w:rsid w:val="00CE1975"/>
    <w:rsid w:val="00D154D3"/>
    <w:rsid w:val="00D563BC"/>
    <w:rsid w:val="00DA5EEC"/>
    <w:rsid w:val="00DF111E"/>
    <w:rsid w:val="00DF5F41"/>
    <w:rsid w:val="00E73D15"/>
    <w:rsid w:val="00E977C6"/>
    <w:rsid w:val="00EF1E39"/>
    <w:rsid w:val="00F77A6D"/>
    <w:rsid w:val="00F80EC3"/>
    <w:rsid w:val="00F83A75"/>
    <w:rsid w:val="00F91674"/>
    <w:rsid w:val="00FA7F68"/>
    <w:rsid w:val="00FE68A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81BB"/>
  <w15:chartTrackingRefBased/>
  <w15:docId w15:val="{EE34A144-2712-4D80-97D3-392F74D2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5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5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5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5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F41"/>
    <w:rPr>
      <w:rFonts w:eastAsiaTheme="majorEastAsia" w:cstheme="majorBidi"/>
      <w:color w:val="272727" w:themeColor="text1" w:themeTint="D8"/>
    </w:rPr>
  </w:style>
  <w:style w:type="paragraph" w:styleId="Title">
    <w:name w:val="Title"/>
    <w:basedOn w:val="Normal"/>
    <w:next w:val="Normal"/>
    <w:link w:val="TitleChar"/>
    <w:uiPriority w:val="10"/>
    <w:qFormat/>
    <w:rsid w:val="00DF5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F41"/>
    <w:pPr>
      <w:spacing w:before="160"/>
      <w:jc w:val="center"/>
    </w:pPr>
    <w:rPr>
      <w:i/>
      <w:iCs/>
      <w:color w:val="404040" w:themeColor="text1" w:themeTint="BF"/>
    </w:rPr>
  </w:style>
  <w:style w:type="character" w:customStyle="1" w:styleId="QuoteChar">
    <w:name w:val="Quote Char"/>
    <w:basedOn w:val="DefaultParagraphFont"/>
    <w:link w:val="Quote"/>
    <w:uiPriority w:val="29"/>
    <w:rsid w:val="00DF5F41"/>
    <w:rPr>
      <w:i/>
      <w:iCs/>
      <w:color w:val="404040" w:themeColor="text1" w:themeTint="BF"/>
    </w:rPr>
  </w:style>
  <w:style w:type="paragraph" w:styleId="ListParagraph">
    <w:name w:val="List Paragraph"/>
    <w:basedOn w:val="Normal"/>
    <w:uiPriority w:val="34"/>
    <w:qFormat/>
    <w:rsid w:val="00DF5F41"/>
    <w:pPr>
      <w:ind w:left="720"/>
      <w:contextualSpacing/>
    </w:pPr>
  </w:style>
  <w:style w:type="character" w:styleId="IntenseEmphasis">
    <w:name w:val="Intense Emphasis"/>
    <w:basedOn w:val="DefaultParagraphFont"/>
    <w:uiPriority w:val="21"/>
    <w:qFormat/>
    <w:rsid w:val="00DF5F41"/>
    <w:rPr>
      <w:i/>
      <w:iCs/>
      <w:color w:val="0F4761" w:themeColor="accent1" w:themeShade="BF"/>
    </w:rPr>
  </w:style>
  <w:style w:type="paragraph" w:styleId="IntenseQuote">
    <w:name w:val="Intense Quote"/>
    <w:basedOn w:val="Normal"/>
    <w:next w:val="Normal"/>
    <w:link w:val="IntenseQuoteChar"/>
    <w:uiPriority w:val="30"/>
    <w:qFormat/>
    <w:rsid w:val="00DF5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F41"/>
    <w:rPr>
      <w:i/>
      <w:iCs/>
      <w:color w:val="0F4761" w:themeColor="accent1" w:themeShade="BF"/>
    </w:rPr>
  </w:style>
  <w:style w:type="character" w:styleId="IntenseReference">
    <w:name w:val="Intense Reference"/>
    <w:basedOn w:val="DefaultParagraphFont"/>
    <w:uiPriority w:val="32"/>
    <w:qFormat/>
    <w:rsid w:val="00DF5F41"/>
    <w:rPr>
      <w:b/>
      <w:bCs/>
      <w:smallCaps/>
      <w:color w:val="0F4761" w:themeColor="accent1" w:themeShade="BF"/>
      <w:spacing w:val="5"/>
    </w:rPr>
  </w:style>
  <w:style w:type="table" w:styleId="TableGrid">
    <w:name w:val="Table Grid"/>
    <w:basedOn w:val="TableNormal"/>
    <w:uiPriority w:val="39"/>
    <w:rsid w:val="00DF5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D563BC"/>
    <w:rPr>
      <w:i/>
      <w:iCs/>
      <w:color w:val="404040" w:themeColor="text1" w:themeTint="BF"/>
    </w:rPr>
  </w:style>
  <w:style w:type="character" w:styleId="Strong">
    <w:name w:val="Strong"/>
    <w:basedOn w:val="DefaultParagraphFont"/>
    <w:uiPriority w:val="22"/>
    <w:qFormat/>
    <w:rsid w:val="00173489"/>
    <w:rPr>
      <w:b/>
      <w:bCs/>
    </w:rPr>
  </w:style>
  <w:style w:type="paragraph" w:styleId="NormalWeb">
    <w:name w:val="Normal (Web)"/>
    <w:basedOn w:val="Normal"/>
    <w:uiPriority w:val="99"/>
    <w:semiHidden/>
    <w:unhideWhenUsed/>
    <w:rsid w:val="00173489"/>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1762">
      <w:bodyDiv w:val="1"/>
      <w:marLeft w:val="0"/>
      <w:marRight w:val="0"/>
      <w:marTop w:val="0"/>
      <w:marBottom w:val="0"/>
      <w:divBdr>
        <w:top w:val="none" w:sz="0" w:space="0" w:color="auto"/>
        <w:left w:val="none" w:sz="0" w:space="0" w:color="auto"/>
        <w:bottom w:val="none" w:sz="0" w:space="0" w:color="auto"/>
        <w:right w:val="none" w:sz="0" w:space="0" w:color="auto"/>
      </w:divBdr>
    </w:div>
    <w:div w:id="298153722">
      <w:bodyDiv w:val="1"/>
      <w:marLeft w:val="0"/>
      <w:marRight w:val="0"/>
      <w:marTop w:val="0"/>
      <w:marBottom w:val="0"/>
      <w:divBdr>
        <w:top w:val="none" w:sz="0" w:space="0" w:color="auto"/>
        <w:left w:val="none" w:sz="0" w:space="0" w:color="auto"/>
        <w:bottom w:val="none" w:sz="0" w:space="0" w:color="auto"/>
        <w:right w:val="none" w:sz="0" w:space="0" w:color="auto"/>
      </w:divBdr>
    </w:div>
    <w:div w:id="770049807">
      <w:bodyDiv w:val="1"/>
      <w:marLeft w:val="0"/>
      <w:marRight w:val="0"/>
      <w:marTop w:val="0"/>
      <w:marBottom w:val="0"/>
      <w:divBdr>
        <w:top w:val="none" w:sz="0" w:space="0" w:color="auto"/>
        <w:left w:val="none" w:sz="0" w:space="0" w:color="auto"/>
        <w:bottom w:val="none" w:sz="0" w:space="0" w:color="auto"/>
        <w:right w:val="none" w:sz="0" w:space="0" w:color="auto"/>
      </w:divBdr>
    </w:div>
    <w:div w:id="777065824">
      <w:bodyDiv w:val="1"/>
      <w:marLeft w:val="0"/>
      <w:marRight w:val="0"/>
      <w:marTop w:val="0"/>
      <w:marBottom w:val="0"/>
      <w:divBdr>
        <w:top w:val="none" w:sz="0" w:space="0" w:color="auto"/>
        <w:left w:val="none" w:sz="0" w:space="0" w:color="auto"/>
        <w:bottom w:val="none" w:sz="0" w:space="0" w:color="auto"/>
        <w:right w:val="none" w:sz="0" w:space="0" w:color="auto"/>
      </w:divBdr>
    </w:div>
    <w:div w:id="859441053">
      <w:bodyDiv w:val="1"/>
      <w:marLeft w:val="0"/>
      <w:marRight w:val="0"/>
      <w:marTop w:val="0"/>
      <w:marBottom w:val="0"/>
      <w:divBdr>
        <w:top w:val="none" w:sz="0" w:space="0" w:color="auto"/>
        <w:left w:val="none" w:sz="0" w:space="0" w:color="auto"/>
        <w:bottom w:val="none" w:sz="0" w:space="0" w:color="auto"/>
        <w:right w:val="none" w:sz="0" w:space="0" w:color="auto"/>
      </w:divBdr>
    </w:div>
    <w:div w:id="948272960">
      <w:bodyDiv w:val="1"/>
      <w:marLeft w:val="0"/>
      <w:marRight w:val="0"/>
      <w:marTop w:val="0"/>
      <w:marBottom w:val="0"/>
      <w:divBdr>
        <w:top w:val="none" w:sz="0" w:space="0" w:color="auto"/>
        <w:left w:val="none" w:sz="0" w:space="0" w:color="auto"/>
        <w:bottom w:val="none" w:sz="0" w:space="0" w:color="auto"/>
        <w:right w:val="none" w:sz="0" w:space="0" w:color="auto"/>
      </w:divBdr>
    </w:div>
    <w:div w:id="1065762641">
      <w:bodyDiv w:val="1"/>
      <w:marLeft w:val="0"/>
      <w:marRight w:val="0"/>
      <w:marTop w:val="0"/>
      <w:marBottom w:val="0"/>
      <w:divBdr>
        <w:top w:val="none" w:sz="0" w:space="0" w:color="auto"/>
        <w:left w:val="none" w:sz="0" w:space="0" w:color="auto"/>
        <w:bottom w:val="none" w:sz="0" w:space="0" w:color="auto"/>
        <w:right w:val="none" w:sz="0" w:space="0" w:color="auto"/>
      </w:divBdr>
    </w:div>
    <w:div w:id="1353190325">
      <w:bodyDiv w:val="1"/>
      <w:marLeft w:val="0"/>
      <w:marRight w:val="0"/>
      <w:marTop w:val="0"/>
      <w:marBottom w:val="0"/>
      <w:divBdr>
        <w:top w:val="none" w:sz="0" w:space="0" w:color="auto"/>
        <w:left w:val="none" w:sz="0" w:space="0" w:color="auto"/>
        <w:bottom w:val="none" w:sz="0" w:space="0" w:color="auto"/>
        <w:right w:val="none" w:sz="0" w:space="0" w:color="auto"/>
      </w:divBdr>
    </w:div>
    <w:div w:id="1402361353">
      <w:bodyDiv w:val="1"/>
      <w:marLeft w:val="0"/>
      <w:marRight w:val="0"/>
      <w:marTop w:val="0"/>
      <w:marBottom w:val="0"/>
      <w:divBdr>
        <w:top w:val="none" w:sz="0" w:space="0" w:color="auto"/>
        <w:left w:val="none" w:sz="0" w:space="0" w:color="auto"/>
        <w:bottom w:val="none" w:sz="0" w:space="0" w:color="auto"/>
        <w:right w:val="none" w:sz="0" w:space="0" w:color="auto"/>
      </w:divBdr>
    </w:div>
    <w:div w:id="1416365376">
      <w:bodyDiv w:val="1"/>
      <w:marLeft w:val="0"/>
      <w:marRight w:val="0"/>
      <w:marTop w:val="0"/>
      <w:marBottom w:val="0"/>
      <w:divBdr>
        <w:top w:val="none" w:sz="0" w:space="0" w:color="auto"/>
        <w:left w:val="none" w:sz="0" w:space="0" w:color="auto"/>
        <w:bottom w:val="none" w:sz="0" w:space="0" w:color="auto"/>
        <w:right w:val="none" w:sz="0" w:space="0" w:color="auto"/>
      </w:divBdr>
    </w:div>
    <w:div w:id="1537500792">
      <w:bodyDiv w:val="1"/>
      <w:marLeft w:val="0"/>
      <w:marRight w:val="0"/>
      <w:marTop w:val="0"/>
      <w:marBottom w:val="0"/>
      <w:divBdr>
        <w:top w:val="none" w:sz="0" w:space="0" w:color="auto"/>
        <w:left w:val="none" w:sz="0" w:space="0" w:color="auto"/>
        <w:bottom w:val="none" w:sz="0" w:space="0" w:color="auto"/>
        <w:right w:val="none" w:sz="0" w:space="0" w:color="auto"/>
      </w:divBdr>
    </w:div>
    <w:div w:id="1612348797">
      <w:bodyDiv w:val="1"/>
      <w:marLeft w:val="0"/>
      <w:marRight w:val="0"/>
      <w:marTop w:val="0"/>
      <w:marBottom w:val="0"/>
      <w:divBdr>
        <w:top w:val="none" w:sz="0" w:space="0" w:color="auto"/>
        <w:left w:val="none" w:sz="0" w:space="0" w:color="auto"/>
        <w:bottom w:val="none" w:sz="0" w:space="0" w:color="auto"/>
        <w:right w:val="none" w:sz="0" w:space="0" w:color="auto"/>
      </w:divBdr>
    </w:div>
    <w:div w:id="1789084035">
      <w:bodyDiv w:val="1"/>
      <w:marLeft w:val="0"/>
      <w:marRight w:val="0"/>
      <w:marTop w:val="0"/>
      <w:marBottom w:val="0"/>
      <w:divBdr>
        <w:top w:val="none" w:sz="0" w:space="0" w:color="auto"/>
        <w:left w:val="none" w:sz="0" w:space="0" w:color="auto"/>
        <w:bottom w:val="none" w:sz="0" w:space="0" w:color="auto"/>
        <w:right w:val="none" w:sz="0" w:space="0" w:color="auto"/>
      </w:divBdr>
    </w:div>
    <w:div w:id="1824616888">
      <w:bodyDiv w:val="1"/>
      <w:marLeft w:val="0"/>
      <w:marRight w:val="0"/>
      <w:marTop w:val="0"/>
      <w:marBottom w:val="0"/>
      <w:divBdr>
        <w:top w:val="none" w:sz="0" w:space="0" w:color="auto"/>
        <w:left w:val="none" w:sz="0" w:space="0" w:color="auto"/>
        <w:bottom w:val="none" w:sz="0" w:space="0" w:color="auto"/>
        <w:right w:val="none" w:sz="0" w:space="0" w:color="auto"/>
      </w:divBdr>
    </w:div>
    <w:div w:id="194484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Wahil Adamu</dc:creator>
  <cp:keywords/>
  <dc:description/>
  <cp:lastModifiedBy>Wahil Adamu</cp:lastModifiedBy>
  <cp:revision>6</cp:revision>
  <dcterms:created xsi:type="dcterms:W3CDTF">2025-03-07T19:50:00Z</dcterms:created>
  <dcterms:modified xsi:type="dcterms:W3CDTF">2025-03-17T20:10:00Z</dcterms:modified>
</cp:coreProperties>
</file>