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86749" w14:textId="3E4AEE5D" w:rsidR="005460D4" w:rsidRDefault="001D5EB4">
      <w:pPr>
        <w:rPr>
          <w:sz w:val="28"/>
          <w:szCs w:val="28"/>
        </w:rPr>
      </w:pPr>
      <w:r>
        <w:rPr>
          <w:sz w:val="28"/>
          <w:szCs w:val="28"/>
        </w:rPr>
        <w:t>Manual para extração dos dados</w:t>
      </w:r>
    </w:p>
    <w:p w14:paraId="5BA74B50" w14:textId="3C011A9F" w:rsidR="001D5EB4" w:rsidRDefault="001D5EB4">
      <w:pPr>
        <w:rPr>
          <w:sz w:val="28"/>
          <w:szCs w:val="28"/>
        </w:rPr>
      </w:pPr>
    </w:p>
    <w:p w14:paraId="11672872" w14:textId="0328B8A6" w:rsidR="001D5EB4" w:rsidRDefault="001D5EB4">
      <w:pPr>
        <w:rPr>
          <w:sz w:val="28"/>
          <w:szCs w:val="28"/>
        </w:rPr>
      </w:pPr>
      <w:r>
        <w:rPr>
          <w:sz w:val="28"/>
          <w:szCs w:val="28"/>
        </w:rPr>
        <w:t>Os dados podem ser obtidos pelo seguinte link:</w:t>
      </w:r>
    </w:p>
    <w:p w14:paraId="532B8F37" w14:textId="25814106" w:rsidR="001D5EB4" w:rsidRDefault="001D5EB4">
      <w:pPr>
        <w:rPr>
          <w:sz w:val="28"/>
          <w:szCs w:val="28"/>
        </w:rPr>
      </w:pPr>
      <w:hyperlink r:id="rId4" w:history="1">
        <w:r w:rsidRPr="00E06318">
          <w:rPr>
            <w:rStyle w:val="Hyperlink"/>
            <w:sz w:val="28"/>
            <w:szCs w:val="28"/>
          </w:rPr>
          <w:t>https://www.gov.br/inep/pt-br/acesso-a-informacao/dados-abertos/microdados/enem</w:t>
        </w:r>
      </w:hyperlink>
    </w:p>
    <w:p w14:paraId="5F651E77" w14:textId="6AA83920" w:rsidR="001D5EB4" w:rsidRDefault="001D5EB4">
      <w:pPr>
        <w:rPr>
          <w:sz w:val="28"/>
          <w:szCs w:val="28"/>
        </w:rPr>
      </w:pPr>
    </w:p>
    <w:p w14:paraId="52A4786F" w14:textId="1565A4E6" w:rsidR="001D5EB4" w:rsidRDefault="001D5EB4">
      <w:pPr>
        <w:rPr>
          <w:sz w:val="28"/>
          <w:szCs w:val="28"/>
        </w:rPr>
      </w:pPr>
      <w:r>
        <w:rPr>
          <w:sz w:val="28"/>
          <w:szCs w:val="28"/>
        </w:rPr>
        <w:t>Selecione os dados mais recentes:</w:t>
      </w:r>
    </w:p>
    <w:p w14:paraId="02003A7E" w14:textId="7773D07C" w:rsidR="001D5EB4" w:rsidRDefault="001D5EB4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F2BFC25" wp14:editId="414B787A">
            <wp:extent cx="5400040" cy="1518920"/>
            <wp:effectExtent l="0" t="0" r="0" b="508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1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22972" w14:textId="1CFCF944" w:rsidR="001D5EB4" w:rsidRDefault="001D5EB4">
      <w:pPr>
        <w:rPr>
          <w:sz w:val="28"/>
          <w:szCs w:val="28"/>
        </w:rPr>
      </w:pPr>
    </w:p>
    <w:p w14:paraId="2FF3580E" w14:textId="396CDD84" w:rsidR="001D5EB4" w:rsidRDefault="001D5EB4">
      <w:pPr>
        <w:rPr>
          <w:sz w:val="28"/>
          <w:szCs w:val="28"/>
        </w:rPr>
      </w:pPr>
      <w:r>
        <w:rPr>
          <w:sz w:val="28"/>
          <w:szCs w:val="28"/>
        </w:rPr>
        <w:t>Após o Download, extraia os seguintes arquivos:</w:t>
      </w:r>
    </w:p>
    <w:p w14:paraId="207ADAC2" w14:textId="0C6ACE5E" w:rsidR="001D5EB4" w:rsidRDefault="001D5EB4">
      <w:pPr>
        <w:rPr>
          <w:sz w:val="28"/>
          <w:szCs w:val="28"/>
        </w:rPr>
      </w:pPr>
      <w:r>
        <w:rPr>
          <w:sz w:val="28"/>
          <w:szCs w:val="28"/>
        </w:rPr>
        <w:t>1 – MICRODADOS_ENEM_2019.csv</w:t>
      </w:r>
    </w:p>
    <w:p w14:paraId="325360F2" w14:textId="4E3C1802" w:rsidR="001D5EB4" w:rsidRDefault="001D5EB4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A1EB65A" wp14:editId="3140C61C">
            <wp:extent cx="5400040" cy="2315210"/>
            <wp:effectExtent l="0" t="0" r="0" b="889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1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1D14E" w14:textId="75615DB1" w:rsidR="001D5EB4" w:rsidRDefault="001D5EB4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E8E8627" wp14:editId="2CBD4DE0">
            <wp:extent cx="3876675" cy="3143250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44EE8" w14:textId="0B0BB345" w:rsidR="001D5EB4" w:rsidRDefault="001D5EB4">
      <w:pPr>
        <w:rPr>
          <w:sz w:val="28"/>
          <w:szCs w:val="28"/>
        </w:rPr>
      </w:pPr>
    </w:p>
    <w:p w14:paraId="5AE90B8C" w14:textId="4C92E06F" w:rsidR="001D5EB4" w:rsidRDefault="001D5EB4">
      <w:pPr>
        <w:rPr>
          <w:sz w:val="28"/>
          <w:szCs w:val="28"/>
        </w:rPr>
      </w:pPr>
      <w:r>
        <w:rPr>
          <w:sz w:val="28"/>
          <w:szCs w:val="28"/>
        </w:rPr>
        <w:t xml:space="preserve">2 - </w:t>
      </w:r>
      <w:r w:rsidRPr="001D5EB4">
        <w:rPr>
          <w:sz w:val="28"/>
          <w:szCs w:val="28"/>
        </w:rPr>
        <w:t>Dicionário_Microdados_Enem_2019.xlsx</w:t>
      </w:r>
    </w:p>
    <w:p w14:paraId="39B8E1DC" w14:textId="04BD7F1B" w:rsidR="001D5EB4" w:rsidRDefault="001D5EB4">
      <w:pPr>
        <w:rPr>
          <w:sz w:val="28"/>
          <w:szCs w:val="28"/>
        </w:rPr>
      </w:pPr>
    </w:p>
    <w:p w14:paraId="74C1DB8A" w14:textId="6C044C58" w:rsidR="001D5EB4" w:rsidRDefault="001D5EB4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4C24788" wp14:editId="0C3F1B3B">
            <wp:extent cx="2924175" cy="3019425"/>
            <wp:effectExtent l="0" t="0" r="9525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1C8B9" w14:textId="0049C45C" w:rsidR="001D5EB4" w:rsidRDefault="001D5EB4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209DD86" wp14:editId="2F8444A2">
            <wp:extent cx="4714875" cy="2762250"/>
            <wp:effectExtent l="0" t="0" r="952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EB82B" w14:textId="68F04A45" w:rsidR="001D5EB4" w:rsidRDefault="001D5EB4">
      <w:pPr>
        <w:rPr>
          <w:sz w:val="28"/>
          <w:szCs w:val="28"/>
        </w:rPr>
      </w:pPr>
    </w:p>
    <w:p w14:paraId="655E22CA" w14:textId="58275994" w:rsidR="001D5EB4" w:rsidRDefault="001D5EB4">
      <w:pPr>
        <w:rPr>
          <w:sz w:val="28"/>
          <w:szCs w:val="28"/>
        </w:rPr>
      </w:pPr>
      <w:r>
        <w:rPr>
          <w:sz w:val="28"/>
          <w:szCs w:val="28"/>
        </w:rPr>
        <w:t xml:space="preserve">Esse último é o manual que nos informa o que cada coluna e abreviação significam no </w:t>
      </w:r>
      <w:r w:rsidR="00726BC4">
        <w:rPr>
          <w:sz w:val="28"/>
          <w:szCs w:val="28"/>
        </w:rPr>
        <w:t>arquivo dos dados do Enem.</w:t>
      </w:r>
    </w:p>
    <w:p w14:paraId="78A46452" w14:textId="55A98AA9" w:rsidR="00726BC4" w:rsidRDefault="00726BC4">
      <w:pPr>
        <w:rPr>
          <w:sz w:val="28"/>
          <w:szCs w:val="28"/>
        </w:rPr>
      </w:pPr>
    </w:p>
    <w:p w14:paraId="64394C62" w14:textId="393921DB" w:rsidR="00726BC4" w:rsidRDefault="00726BC4">
      <w:pPr>
        <w:rPr>
          <w:sz w:val="28"/>
          <w:szCs w:val="28"/>
        </w:rPr>
      </w:pPr>
      <w:r>
        <w:rPr>
          <w:sz w:val="28"/>
          <w:szCs w:val="28"/>
        </w:rPr>
        <w:t>Após isso, é possível prosseguir para o código.</w:t>
      </w:r>
    </w:p>
    <w:p w14:paraId="26D2C944" w14:textId="3E9CF10F" w:rsidR="001D5EB4" w:rsidRDefault="001D5EB4">
      <w:r>
        <w:rPr>
          <w:noProof/>
        </w:rPr>
        <w:drawing>
          <wp:inline distT="0" distB="0" distL="0" distR="0" wp14:anchorId="25D89D39" wp14:editId="6D562277">
            <wp:extent cx="5400040" cy="1121410"/>
            <wp:effectExtent l="0" t="0" r="0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2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5E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0D4"/>
    <w:rsid w:val="001D5EB4"/>
    <w:rsid w:val="005460D4"/>
    <w:rsid w:val="00726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689D48"/>
  <w15:chartTrackingRefBased/>
  <w15:docId w15:val="{15FFB54F-829F-44EF-B576-DAEC9BAE6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D5EB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D5E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www.gov.br/inep/pt-br/acesso-a-informacao/dados-abertos/microdados/enem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8908</TotalTime>
  <Pages>3</Pages>
  <Words>91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Rennard</dc:creator>
  <cp:keywords/>
  <dc:description/>
  <cp:lastModifiedBy>Rennard Oliveira</cp:lastModifiedBy>
  <cp:revision>1</cp:revision>
  <dcterms:created xsi:type="dcterms:W3CDTF">2021-09-09T01:47:00Z</dcterms:created>
  <dcterms:modified xsi:type="dcterms:W3CDTF">2021-09-15T06:44:00Z</dcterms:modified>
</cp:coreProperties>
</file>