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Sistema de Gerenciamento de Biblioteca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Descrição do Projeto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Neste sistema, a biblioteca pode gerenciar dois tipos de materiais: livros e revistas. Vamos utilizar uma classe base chamada Material para representar um material da biblioteca e criar subclasses Livro e Revista que herdam de Material. A biblioteca deve ser capaz de adicionar, pesquisar, excluir e listar ambos os tipos de materiais.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Estrutura do Projeto</w:t>
      </w:r>
    </w:p>
    <w:p w:rsidR="00000000" w:rsidDel="00000000" w:rsidP="00000000" w:rsidRDefault="00000000" w:rsidRPr="00000000" w14:paraId="0000000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Classe Material: Classe base para livros e revistas.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Classe Livro: Subclasse de Material que representa um livro.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Classe Revista: Subclasse de Material que representa uma revista.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Classe Biblioteca: Gerencia a coleção de materiais e fornece métodos para adicionar, pesquisar, excluir e listar materiais.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Enum Genero: Representa os gêneros dos materiais (aplicável a livros).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Classe Main: Contém o menu e a lógica principal do sistema.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Explicação da Implementação</w:t>
      </w:r>
    </w:p>
    <w:p w:rsidR="00000000" w:rsidDel="00000000" w:rsidP="00000000" w:rsidRDefault="00000000" w:rsidRPr="00000000" w14:paraId="0000001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Classe Material: Classe base abstrata que contém os atributos comuns a todos os materiais da biblioteca, como titulo e autor. Os métodos toString e os getters/setters são definidos aqui.</w:t>
      </w:r>
    </w:p>
    <w:p w:rsidR="00000000" w:rsidDel="00000000" w:rsidP="00000000" w:rsidRDefault="00000000" w:rsidRPr="00000000" w14:paraId="00000013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Classe Livro: Herda de Material e adiciona um atributo específico para livros, que é genero. O método toString é sobrescrito para incluir o gênero.</w:t>
      </w:r>
    </w:p>
    <w:p w:rsidR="00000000" w:rsidDel="00000000" w:rsidP="00000000" w:rsidRDefault="00000000" w:rsidRPr="00000000" w14:paraId="00000015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Classe Revista: Também herda de Material e adiciona um atributo específico para revistas, que é numero. O método toString é sobrescrito para incluir o número da revista.</w:t>
      </w:r>
    </w:p>
    <w:p w:rsidR="00000000" w:rsidDel="00000000" w:rsidP="00000000" w:rsidRDefault="00000000" w:rsidRPr="00000000" w14:paraId="00000017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Classe Biblioteca: Usa uma ArrayList para gerenciar uma lista de objetos Material, permitindo adicionar, pesquisar, excluir e listar materiais. As operações agora podem lidar com ambos os tipos de materiais (livros e revistas) de forma polimórfica.</w:t>
      </w:r>
    </w:p>
    <w:p w:rsidR="00000000" w:rsidDel="00000000" w:rsidP="00000000" w:rsidRDefault="00000000" w:rsidRPr="00000000" w14:paraId="00000019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Classe Main: Atualizada para permitir a adição de livros e revistas. Adiciona materiais à biblioteca e realiza operações de pesquisa, exclusão e listagem.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Feedback nas Operações:</w:t>
      </w:r>
    </w:p>
    <w:p w:rsidR="00000000" w:rsidDel="00000000" w:rsidP="00000000" w:rsidRDefault="00000000" w:rsidRPr="00000000" w14:paraId="0000001D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 xml:space="preserve">Em todas as operações, fornecer feedback ao usuário. Por exemplo, ao concluir o cadastro de um novo material, exibir a mensagem "Novo material cadastrado com sucesso!".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 xml:space="preserve">Ao excluir um material, confirmar a exclusão com a mensagem "Material excluído com sucesso!".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Validação de Dados:</w:t>
      </w:r>
    </w:p>
    <w:p w:rsidR="00000000" w:rsidDel="00000000" w:rsidP="00000000" w:rsidRDefault="00000000" w:rsidRPr="00000000" w14:paraId="0000002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  <w:t xml:space="preserve">Verificar se todos os campos obrigatórios foram preenchidos antes de realizar o cadastro ou agendamento.</w:t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  <w:t xml:space="preserve">Informar o usuário em caso de campos obrigatórios ausentes, por exemplo, "Por favor, preencha todos os campos obrigatórios."</w:t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