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Visão de Produto — Sistema Inteligente de Gestão de Ativos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Público-alvo:</w:t>
      </w:r>
    </w:p>
    <w:p w:rsidR="00000000" w:rsidDel="00000000" w:rsidP="00000000" w:rsidRDefault="00000000" w:rsidRPr="00000000" w14:paraId="00000004">
      <w:pPr>
        <w:ind w:left="720" w:firstLine="720"/>
        <w:rPr/>
      </w:pPr>
      <w:r w:rsidDel="00000000" w:rsidR="00000000" w:rsidRPr="00000000">
        <w:rPr>
          <w:rtl w:val="0"/>
        </w:rPr>
        <w:t xml:space="preserve">Pequenas empresas de locação de mobiliário e estruturas para eventos, que possuem grande quantidade de ativos semelhantes e realizam inventário e conferência manualmente.</w:t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</w:p>
    <w:p w:rsidR="00000000" w:rsidDel="00000000" w:rsidP="00000000" w:rsidRDefault="00000000" w:rsidRPr="00000000" w14:paraId="00000007">
      <w:pPr>
        <w:ind w:left="720" w:firstLine="720"/>
        <w:rPr/>
      </w:pPr>
      <w:r w:rsidDel="00000000" w:rsidR="00000000" w:rsidRPr="00000000">
        <w:rPr>
          <w:rtl w:val="0"/>
        </w:rPr>
        <w:t xml:space="preserve">Desenvolver uma solução móvel baseada em visão computacional capaz de identificar e contabilizar automaticamente os itens utilizados, reduzindo o tempo e os erros associados ao inventário manual.</w:t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Funcionamento:</w:t>
      </w:r>
    </w:p>
    <w:p w:rsidR="00000000" w:rsidDel="00000000" w:rsidP="00000000" w:rsidRDefault="00000000" w:rsidRPr="00000000" w14:paraId="0000000A">
      <w:pPr>
        <w:ind w:left="720" w:firstLine="720"/>
        <w:rPr/>
      </w:pPr>
      <w:r w:rsidDel="00000000" w:rsidR="00000000" w:rsidRPr="00000000">
        <w:rPr>
          <w:rtl w:val="0"/>
        </w:rPr>
        <w:t xml:space="preserve">O sistema deverá permitir a captura ou inserção de imagens, realizar a detecção e contagem automática das classes cadastradas e apresentar visualmente as detecções realizadas, permitindo ao usuário revisar, corrigir e confirmar os resultados.</w:t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Diretrizes para o MVP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validação inicial será realizada utilizando imagens capturadas em condições controladas e representativas do ambiente de operação da empresa.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MVP será desenvolvido inicialmente para duas classes de objetos:</w:t>
      </w:r>
    </w:p>
    <w:p w:rsidR="00000000" w:rsidDel="00000000" w:rsidP="00000000" w:rsidRDefault="00000000" w:rsidRPr="00000000" w14:paraId="0000000F">
      <w:pPr>
        <w:ind w:left="1440" w:firstLine="720"/>
        <w:rPr/>
      </w:pPr>
      <w:r w:rsidDel="00000000" w:rsidR="00000000" w:rsidRPr="00000000">
        <w:rPr>
          <w:rtl w:val="0"/>
        </w:rPr>
        <w:t xml:space="preserve">Mesa Bistrô Dobrável;</w:t>
      </w:r>
    </w:p>
    <w:p w:rsidR="00000000" w:rsidDel="00000000" w:rsidP="00000000" w:rsidRDefault="00000000" w:rsidRPr="00000000" w14:paraId="00000010">
      <w:pPr>
        <w:ind w:left="1440" w:firstLine="720"/>
        <w:rPr/>
      </w:pPr>
      <w:r w:rsidDel="00000000" w:rsidR="00000000" w:rsidRPr="00000000">
        <w:rPr>
          <w:rtl w:val="0"/>
        </w:rPr>
        <w:t xml:space="preserve">Gradil.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objetivo do MVP será exclusivamente a contagem agrupada dos objetos por classe, não contemplando a localização dos objetos.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>A contagem fornecida pela IA deverá apresentar erro máximo de 10% em relação à quantidade real dos objetos nas condições de validação estabelecidas.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desempenho do modelo será avaliado por métricas como precisão, recall e erro de contagem.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processamento das imagens e a inferência do modelo deverão ocorrer localmente no dispositivo móvel, sem dependência de servidor ou conexão com a internet para a realização da contagem.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deverá apresentar visualmente as detecções realizadas, permitindo ao usuário revisar, corrigir e confirmar os resultados.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Os resultados confirmados deverão ser registrados para consulta posterior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MVP 1 — Escopo</w:t>
      </w:r>
    </w:p>
    <w:p w:rsidR="00000000" w:rsidDel="00000000" w:rsidP="00000000" w:rsidRDefault="00000000" w:rsidRPr="00000000" w14:paraId="00000018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Classes de objetos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Mesa Bistrô Dobrável;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Gradil.</w:t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Funcionalidades principais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Captura ou inserção de imagens;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Detecção automática dos objetos;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Contagem automática por classe;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Exibição visual das detecções;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Conferência dos resultados pelo usuário;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Correção manual dos resultados;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Confirmação e registro da contagem;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Perfis de acesso para Dono/Administrador, Funcionários e Terceirizados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Limitações do MVP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Não realizará localização dos objetos;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Não realizará rastreamento individual dos ativos;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Não terá como objetivo identificar individualmente cada ativo;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Não realizará treinamento automático do modelo em tempo real;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foco será exclusivamente a contagem agrupada dos objetos por classe.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Limitações do MVP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20" w:lineRule="auto"/>
        <w:ind w:left="1440" w:hanging="360"/>
      </w:pPr>
      <w:r w:rsidDel="00000000" w:rsidR="00000000" w:rsidRPr="00000000">
        <w:rPr>
          <w:rtl w:val="0"/>
        </w:rPr>
        <w:t xml:space="preserve">Não realizará localização dos objetos;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Não realizará rastreamento individual dos ativos;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Não terá como objetivo identificar individualmente cada ativo;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Não realizará treinamento automático do modelo em tempo real;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foco será exclusivamente a contagem agrupada dos objetos por classe.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ind w:firstLine="720"/>
        <w:rPr>
          <w:b w:val="1"/>
          <w:bCs w:val="1"/>
          <w:sz w:val="34"/>
          <w:szCs w:val="34"/>
        </w:rPr>
      </w:pPr>
      <w:bookmarkStart w:colFirst="0" w:colLast="0" w:name="_pa73pwhv98x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Evolução futura</w:t>
      </w:r>
    </w:p>
    <w:p w:rsidR="00000000" w:rsidDel="00000000" w:rsidP="00000000" w:rsidRDefault="00000000" w:rsidRPr="00000000" w14:paraId="00000032">
      <w:pPr>
        <w:spacing w:after="220" w:before="220" w:lineRule="auto"/>
        <w:ind w:left="720" w:firstLine="720"/>
        <w:rPr/>
      </w:pPr>
      <w:r w:rsidDel="00000000" w:rsidR="00000000" w:rsidRPr="00000000">
        <w:rPr>
          <w:rtl w:val="0"/>
        </w:rPr>
        <w:t xml:space="preserve">As correções realizadas pelos usuários poderão ser armazenadas e utilizadas posteriormente para aprimorar o modelo de detecção, possibilitando sua adaptação progressiva aos objetos, ambientes e condições específicas de cada empresa.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