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 xml:space="preserve">MOV </w:t>
      </w:r>
      <w:proofErr w:type="spellStart"/>
      <w:r w:rsidRPr="00A01E92">
        <w:rPr>
          <w:b/>
          <w:bCs/>
        </w:rPr>
        <w:t>eax</w:t>
      </w:r>
      <w:proofErr w:type="spellEnd"/>
      <w:r w:rsidRPr="00A01E92">
        <w:rPr>
          <w:b/>
          <w:bCs/>
        </w:rPr>
        <w:t>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 xml:space="preserve">ADD </w:t>
      </w:r>
      <w:proofErr w:type="spellStart"/>
      <w:r w:rsidRPr="00A01E92">
        <w:rPr>
          <w:b/>
          <w:bCs/>
        </w:rPr>
        <w:t>eax</w:t>
      </w:r>
      <w:proofErr w:type="spellEnd"/>
      <w:r w:rsidRPr="00A01E92">
        <w:rPr>
          <w:b/>
          <w:bCs/>
        </w:rPr>
        <w:t>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 xml:space="preserve">INVOKE </w:t>
      </w:r>
      <w:proofErr w:type="spellStart"/>
      <w:r w:rsidRPr="00A01E92">
        <w:rPr>
          <w:b/>
          <w:bCs/>
        </w:rPr>
        <w:t>ExitProcess</w:t>
      </w:r>
      <w:proofErr w:type="spellEnd"/>
      <w:r w:rsidRPr="00A01E92">
        <w:rPr>
          <w:b/>
          <w:bCs/>
        </w:rPr>
        <w:t>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</w:t>
      </w:r>
      <w:proofErr w:type="gramStart"/>
      <w:r w:rsidRPr="002174EB">
        <w:t>The .code</w:t>
      </w:r>
      <w:proofErr w:type="gramEnd"/>
      <w:r w:rsidRPr="002174EB">
        <w:t xml:space="preserve">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</w:t>
      </w:r>
      <w:proofErr w:type="gramStart"/>
      <w:r w:rsidR="002174EB" w:rsidRPr="002174EB">
        <w:t>The .stack</w:t>
      </w:r>
      <w:proofErr w:type="gramEnd"/>
      <w:r w:rsidR="002174EB" w:rsidRPr="002174EB">
        <w:t xml:space="preserve">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78DE688A" w:rsidR="00B73C5C" w:rsidRPr="00B73C5C" w:rsidRDefault="009F179A" w:rsidP="009F179A">
      <w:pPr>
        <w:pStyle w:val="Style2"/>
      </w:pPr>
      <w:r w:rsidRPr="00B73C5C">
        <w:t xml:space="preserve">Big Idea </w:t>
      </w:r>
      <w:r w:rsidR="00DA67C0">
        <w:t>t</w:t>
      </w:r>
      <w:r w:rsidRPr="00B73C5C">
        <w:t>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 xml:space="preserve">. </w:t>
      </w:r>
      <w:proofErr w:type="gramStart"/>
      <w:r w:rsidRPr="00B73C5C">
        <w:t>The .code</w:t>
      </w:r>
      <w:proofErr w:type="gramEnd"/>
      <w:r w:rsidRPr="00B73C5C">
        <w:t xml:space="preserve">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106BEB" w14:textId="77777777" w:rsidR="00AB6D96" w:rsidRDefault="00AB6D96" w:rsidP="0041759B"/>
    <w:p w14:paraId="0F66E385" w14:textId="77777777" w:rsidR="00FA480A" w:rsidRPr="00FA480A" w:rsidRDefault="00FA480A" w:rsidP="00FA480A">
      <w:pPr>
        <w:pStyle w:val="Style1"/>
      </w:pPr>
      <w:r w:rsidRPr="00FA480A">
        <w:lastRenderedPageBreak/>
        <w:t>INTEGER LITERALS</w:t>
      </w:r>
    </w:p>
    <w:p w14:paraId="7933265A" w14:textId="77777777" w:rsidR="00FA480A" w:rsidRPr="00FA480A" w:rsidRDefault="00FA480A" w:rsidP="00FA480A">
      <w:r w:rsidRPr="00FA480A">
        <w:t xml:space="preserve">An </w:t>
      </w:r>
      <w:r w:rsidRPr="00FA480A">
        <w:rPr>
          <w:b/>
          <w:bCs/>
        </w:rPr>
        <w:t>integer literal</w:t>
      </w:r>
      <w:r w:rsidRPr="00FA480A">
        <w:t xml:space="preserve"> (also called an </w:t>
      </w:r>
      <w:r w:rsidRPr="00FA480A">
        <w:rPr>
          <w:b/>
          <w:bCs/>
        </w:rPr>
        <w:t>integer constant</w:t>
      </w:r>
      <w:r w:rsidRPr="00FA480A">
        <w:t>) is a number written directly in a program.</w:t>
      </w:r>
    </w:p>
    <w:p w14:paraId="3A535503" w14:textId="77777777" w:rsidR="00FA480A" w:rsidRPr="00FA480A" w:rsidRDefault="00FA480A" w:rsidP="00FA480A">
      <w:r w:rsidRPr="00FA480A">
        <w:t>An integer literal can have:</w:t>
      </w:r>
    </w:p>
    <w:p w14:paraId="29F139EB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sign</w:t>
      </w:r>
      <w:r w:rsidRPr="00FA480A">
        <w:t xml:space="preserve"> (+ or -)</w:t>
      </w:r>
    </w:p>
    <w:p w14:paraId="2647C071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rPr>
          <w:b/>
          <w:bCs/>
        </w:rPr>
        <w:t>one or more digits</w:t>
      </w:r>
    </w:p>
    <w:p w14:paraId="29AE8140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radix letter</w:t>
      </w:r>
      <w:r w:rsidRPr="00FA480A">
        <w:t xml:space="preserve"> at the end that tells us what </w:t>
      </w:r>
      <w:r w:rsidRPr="00FA480A">
        <w:rPr>
          <w:b/>
          <w:bCs/>
        </w:rPr>
        <w:t>base</w:t>
      </w:r>
      <w:r w:rsidRPr="00FA480A">
        <w:t xml:space="preserve"> the number is written in</w:t>
      </w:r>
    </w:p>
    <w:p w14:paraId="26A131B1" w14:textId="77777777" w:rsidR="00FA480A" w:rsidRPr="00FA480A" w:rsidRDefault="00FA480A" w:rsidP="00FA480A">
      <w:r w:rsidRPr="00FA480A">
        <w:t>General form:</w:t>
      </w:r>
    </w:p>
    <w:p w14:paraId="01A6D3CE" w14:textId="280CA7F9" w:rsidR="00AB6D96" w:rsidRDefault="00FA480A" w:rsidP="0041759B">
      <w:pPr>
        <w:rPr>
          <w:b/>
          <w:bCs/>
          <w:sz w:val="32"/>
          <w:szCs w:val="28"/>
        </w:rPr>
      </w:pPr>
      <w:r w:rsidRPr="005E0F20">
        <w:rPr>
          <w:b/>
          <w:bCs/>
          <w:sz w:val="32"/>
          <w:szCs w:val="28"/>
        </w:rPr>
        <w:t xml:space="preserve"> </w:t>
      </w:r>
      <w:r w:rsidR="005E0F20" w:rsidRPr="005E0F20">
        <w:rPr>
          <w:b/>
          <w:bCs/>
          <w:sz w:val="32"/>
          <w:szCs w:val="28"/>
        </w:rPr>
        <w:t>[{+ | -}] digits [radix]</w:t>
      </w:r>
      <w:r w:rsidR="005E0F20" w:rsidRPr="005E0F20">
        <w:rPr>
          <w:b/>
          <w:bCs/>
          <w:sz w:val="32"/>
          <w:szCs w:val="28"/>
        </w:rPr>
        <w:t xml:space="preserve"> </w:t>
      </w:r>
    </w:p>
    <w:p w14:paraId="1BD96B71" w14:textId="77777777" w:rsidR="00EB2A8E" w:rsidRPr="00EB2A8E" w:rsidRDefault="00EB2A8E" w:rsidP="00EB2A8E"/>
    <w:p w14:paraId="167E97A9" w14:textId="77777777" w:rsidR="00E86ED2" w:rsidRPr="00E86ED2" w:rsidRDefault="00E86ED2" w:rsidP="00E86ED2">
      <w:pPr>
        <w:pStyle w:val="Style3"/>
      </w:pPr>
      <w:r w:rsidRPr="00E86ED2">
        <w:t>Examples</w:t>
      </w:r>
    </w:p>
    <w:p w14:paraId="118CF056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</w:t>
      </w:r>
      <w:r w:rsidRPr="00E86ED2">
        <w:br/>
        <w:t>This is a valid integer literal.</w:t>
      </w:r>
      <w:r w:rsidRPr="00E86ED2">
        <w:br/>
        <w:t xml:space="preserve">It has </w:t>
      </w:r>
      <w:r w:rsidRPr="00E86ED2">
        <w:rPr>
          <w:b/>
          <w:bCs/>
        </w:rPr>
        <w:t>no radix letter</w:t>
      </w:r>
      <w:r w:rsidRPr="00E86ED2">
        <w:t xml:space="preserve">, so we assume it is </w:t>
      </w:r>
      <w:r w:rsidRPr="00E86ED2">
        <w:rPr>
          <w:b/>
          <w:bCs/>
        </w:rPr>
        <w:t>decimal (base 10)</w:t>
      </w:r>
      <w:r w:rsidRPr="00E86ED2">
        <w:t>.</w:t>
      </w:r>
    </w:p>
    <w:p w14:paraId="66ECC0B9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26h</w:t>
      </w:r>
      <w:r w:rsidRPr="00E86ED2">
        <w:br/>
        <w:t xml:space="preserve">This means </w:t>
      </w:r>
      <w:r w:rsidRPr="00E86ED2">
        <w:rPr>
          <w:b/>
          <w:bCs/>
        </w:rPr>
        <w:t>26 in hexadecimal (base 16)</w:t>
      </w:r>
      <w:r w:rsidRPr="00E86ED2">
        <w:t>.</w:t>
      </w:r>
    </w:p>
    <w:p w14:paraId="23AA5CDD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</w:t>
      </w:r>
      <w:r w:rsidRPr="00E86ED2">
        <w:br/>
        <w:t xml:space="preserve">This is treated as </w:t>
      </w:r>
      <w:r w:rsidRPr="00E86ED2">
        <w:rPr>
          <w:b/>
          <w:bCs/>
        </w:rPr>
        <w:t>decimal</w:t>
      </w:r>
      <w:r w:rsidRPr="00E86ED2">
        <w:t xml:space="preserve">, not binary, because there is </w:t>
      </w:r>
      <w:r w:rsidRPr="00E86ED2">
        <w:rPr>
          <w:b/>
          <w:bCs/>
        </w:rPr>
        <w:t>no radix letter</w:t>
      </w:r>
      <w:r w:rsidRPr="00E86ED2">
        <w:t>.</w:t>
      </w:r>
    </w:p>
    <w:p w14:paraId="59B95417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1101b</w:t>
      </w:r>
      <w:r w:rsidRPr="00E86ED2">
        <w:br/>
        <w:t xml:space="preserve">The b tells us this number is </w:t>
      </w:r>
      <w:r w:rsidRPr="00E86ED2">
        <w:rPr>
          <w:b/>
          <w:bCs/>
        </w:rPr>
        <w:t>binary (base 2)</w:t>
      </w:r>
      <w:r w:rsidRPr="00E86ED2">
        <w:t>.</w:t>
      </w:r>
    </w:p>
    <w:p w14:paraId="35DBCCF9" w14:textId="77777777" w:rsidR="00E86ED2" w:rsidRPr="00E86ED2" w:rsidRDefault="00E86ED2" w:rsidP="00E86ED2">
      <w:r w:rsidRPr="00E86ED2">
        <w:t xml:space="preserve">So, </w:t>
      </w:r>
      <w:r w:rsidRPr="00E86ED2">
        <w:rPr>
          <w:b/>
          <w:bCs/>
        </w:rPr>
        <w:t>without a radix letter, the number is always assumed to be decimal</w:t>
      </w:r>
      <w:r w:rsidRPr="00E86ED2">
        <w:t>.</w:t>
      </w:r>
    </w:p>
    <w:p w14:paraId="4C534566" w14:textId="68A775DF" w:rsidR="00E86ED2" w:rsidRDefault="00E86ED2" w:rsidP="00E86ED2"/>
    <w:p w14:paraId="72B9194D" w14:textId="77777777" w:rsidR="00EB2A8E" w:rsidRDefault="00EB2A8E" w:rsidP="00E86ED2"/>
    <w:p w14:paraId="78BF190A" w14:textId="77777777" w:rsidR="00EB2A8E" w:rsidRDefault="00EB2A8E" w:rsidP="00E86ED2"/>
    <w:p w14:paraId="216E800B" w14:textId="77777777" w:rsidR="00EB2A8E" w:rsidRDefault="00EB2A8E" w:rsidP="00E86ED2"/>
    <w:p w14:paraId="69C72F56" w14:textId="77777777" w:rsidR="00EB2A8E" w:rsidRDefault="00EB2A8E" w:rsidP="00E86ED2"/>
    <w:p w14:paraId="73DBCCC9" w14:textId="77777777" w:rsidR="00EB2A8E" w:rsidRDefault="00EB2A8E" w:rsidP="00E86ED2"/>
    <w:p w14:paraId="5157EDBA" w14:textId="77777777" w:rsidR="00EB2A8E" w:rsidRDefault="00EB2A8E" w:rsidP="00E86ED2"/>
    <w:p w14:paraId="58198492" w14:textId="77777777" w:rsidR="00EB2A8E" w:rsidRPr="00E86ED2" w:rsidRDefault="00EB2A8E" w:rsidP="00E86ED2"/>
    <w:p w14:paraId="319A24D6" w14:textId="77777777" w:rsidR="00E86ED2" w:rsidRPr="00E86ED2" w:rsidRDefault="00E86ED2" w:rsidP="00E86ED2">
      <w:pPr>
        <w:pStyle w:val="Style3"/>
      </w:pPr>
      <w:r w:rsidRPr="00E86ED2">
        <w:lastRenderedPageBreak/>
        <w:t>Radix Table</w:t>
      </w:r>
    </w:p>
    <w:p w14:paraId="0183E3DD" w14:textId="7A976BC9" w:rsidR="00E86ED2" w:rsidRDefault="00E86ED2" w:rsidP="00E86ED2">
      <w:r w:rsidRPr="00E86ED2">
        <w:t>Here is the table</w:t>
      </w:r>
      <w:r w:rsidR="007652BC">
        <w:t>:</w:t>
      </w:r>
    </w:p>
    <w:p w14:paraId="0764F380" w14:textId="35AD45BB" w:rsidR="00EB2A8E" w:rsidRPr="00E86ED2" w:rsidRDefault="00EB2A8E" w:rsidP="00E86ED2">
      <w:r>
        <w:rPr>
          <w:noProof/>
        </w:rPr>
        <w:drawing>
          <wp:inline distT="0" distB="0" distL="0" distR="0" wp14:anchorId="5358E84E" wp14:editId="116582AC">
            <wp:extent cx="5354802" cy="3309565"/>
            <wp:effectExtent l="133350" t="133350" r="132080" b="139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0212" cy="33129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D66942D" w14:textId="15ED2FA7" w:rsidR="004D064F" w:rsidRPr="004D064F" w:rsidRDefault="004D064F" w:rsidP="004D064F">
      <w:pPr>
        <w:pStyle w:val="Style3"/>
      </w:pPr>
      <w:r w:rsidRPr="004D064F">
        <w:t>Important note about Encoded Real</w:t>
      </w:r>
    </w:p>
    <w:p w14:paraId="534F549E" w14:textId="77777777" w:rsidR="004D064F" w:rsidRPr="004D064F" w:rsidRDefault="004D064F" w:rsidP="004D064F">
      <w:r w:rsidRPr="004D064F">
        <w:t>Encoded Real does not have a specific base value.</w:t>
      </w:r>
      <w:r w:rsidRPr="004D064F">
        <w:br/>
        <w:t>It is a binary format used to represent floating-point numbers, not normal integers.</w:t>
      </w:r>
    </w:p>
    <w:p w14:paraId="256E1C2C" w14:textId="5A97C902" w:rsidR="004D064F" w:rsidRPr="004D064F" w:rsidRDefault="004D064F" w:rsidP="004D064F"/>
    <w:p w14:paraId="0C3B979C" w14:textId="77777777" w:rsidR="004D064F" w:rsidRPr="004D064F" w:rsidRDefault="004D064F" w:rsidP="004D064F">
      <w:pPr>
        <w:pStyle w:val="Style3"/>
      </w:pPr>
      <w:r w:rsidRPr="004D064F">
        <w:t>Examples of Integer Literals with Radixes</w:t>
      </w:r>
    </w:p>
    <w:p w14:paraId="6533E40E" w14:textId="77777777" w:rsidR="004D064F" w:rsidRPr="004D064F" w:rsidRDefault="004D064F" w:rsidP="004D064F">
      <w:r w:rsidRPr="004D064F">
        <w:t>Each line below shows an integer literal, followed by a comment explaining its base:</w:t>
      </w:r>
    </w:p>
    <w:p w14:paraId="25524FAA" w14:textId="71CD9E97" w:rsidR="00EA47F6" w:rsidRDefault="004D064F" w:rsidP="0041759B">
      <w:r>
        <w:t xml:space="preserve"> </w:t>
      </w:r>
      <w:r w:rsidR="0078713D">
        <w:rPr>
          <w:noProof/>
        </w:rPr>
        <w:drawing>
          <wp:inline distT="0" distB="0" distL="0" distR="0" wp14:anchorId="7849EA95" wp14:editId="14650111">
            <wp:extent cx="2619865" cy="1910135"/>
            <wp:effectExtent l="133350" t="133350" r="142875" b="128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8164" cy="19161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365DB20" w14:textId="77777777" w:rsidR="004C2C05" w:rsidRPr="004C2C05" w:rsidRDefault="004C2C05" w:rsidP="004C2C05">
      <w:pPr>
        <w:pStyle w:val="Style2"/>
      </w:pPr>
      <w:r w:rsidRPr="004C2C05">
        <w:lastRenderedPageBreak/>
        <w:t>HEXADECIMAL BEGINNING WITH A LETTER</w:t>
      </w:r>
    </w:p>
    <w:p w14:paraId="25945223" w14:textId="77777777" w:rsidR="004C2C05" w:rsidRPr="004C2C05" w:rsidRDefault="004C2C05" w:rsidP="004C2C05">
      <w:r w:rsidRPr="004C2C05">
        <w:t xml:space="preserve">In assembly language, a </w:t>
      </w:r>
      <w:r w:rsidRPr="004C2C05">
        <w:rPr>
          <w:b/>
          <w:bCs/>
        </w:rPr>
        <w:t>hexadecimal number that starts with a letter</w:t>
      </w:r>
      <w:r w:rsidRPr="004C2C05">
        <w:t xml:space="preserve"> must have a </w:t>
      </w:r>
      <w:r w:rsidRPr="004C2C05">
        <w:rPr>
          <w:b/>
          <w:bCs/>
        </w:rPr>
        <w:t>leading zero</w:t>
      </w:r>
      <w:r w:rsidRPr="004C2C05">
        <w:t>.</w:t>
      </w:r>
    </w:p>
    <w:p w14:paraId="461FD7C4" w14:textId="77777777" w:rsidR="004C2C05" w:rsidRPr="004C2C05" w:rsidRDefault="004C2C05" w:rsidP="004C2C05">
      <w:r w:rsidRPr="004C2C05">
        <w:t>Why?</w:t>
      </w:r>
      <w:r w:rsidRPr="004C2C05">
        <w:br/>
        <w:t xml:space="preserve">Because the assembler might think the value is a </w:t>
      </w:r>
      <w:r w:rsidRPr="004C2C05">
        <w:rPr>
          <w:b/>
          <w:bCs/>
        </w:rPr>
        <w:t>name (identifier)</w:t>
      </w:r>
      <w:r w:rsidRPr="004C2C05">
        <w:t xml:space="preserve"> instead of a number.</w:t>
      </w:r>
    </w:p>
    <w:p w14:paraId="4EA545E1" w14:textId="474F8B91" w:rsidR="004C2C05" w:rsidRPr="004C2C05" w:rsidRDefault="004C2C05" w:rsidP="004C2C05"/>
    <w:p w14:paraId="3576B41D" w14:textId="77777777" w:rsidR="004C2C05" w:rsidRPr="004C2C05" w:rsidRDefault="004C2C05" w:rsidP="004C2C05">
      <w:pPr>
        <w:pStyle w:val="Style3"/>
      </w:pPr>
      <w:r w:rsidRPr="004C2C05">
        <w:t>Example that causes an error</w:t>
      </w:r>
    </w:p>
    <w:p w14:paraId="21AA786A" w14:textId="3A4FF528" w:rsidR="00ED3660" w:rsidRDefault="004C2C05" w:rsidP="0041759B">
      <w:r>
        <w:t xml:space="preserve"> </w:t>
      </w:r>
      <w:r w:rsidR="000C7498">
        <w:rPr>
          <w:noProof/>
        </w:rPr>
        <w:drawing>
          <wp:inline distT="0" distB="0" distL="0" distR="0" wp14:anchorId="287CE044" wp14:editId="1DA178F4">
            <wp:extent cx="1895238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B94C11C" w14:textId="77777777" w:rsidR="00427FCE" w:rsidRPr="00427FCE" w:rsidRDefault="00427FCE" w:rsidP="00427FCE">
      <w:r w:rsidRPr="00427FCE">
        <w:t xml:space="preserve">This causes an </w:t>
      </w:r>
      <w:r w:rsidRPr="00427FCE">
        <w:rPr>
          <w:b/>
          <w:bCs/>
        </w:rPr>
        <w:t>undefined symbol error</w:t>
      </w:r>
      <w:r w:rsidRPr="00427FCE">
        <w:t>.</w:t>
      </w:r>
    </w:p>
    <w:p w14:paraId="24C12BEF" w14:textId="77777777" w:rsidR="00427FCE" w:rsidRPr="00427FCE" w:rsidRDefault="00427FCE" w:rsidP="00427FCE">
      <w:r w:rsidRPr="00427FCE">
        <w:t>Why this happens:</w:t>
      </w:r>
    </w:p>
    <w:p w14:paraId="21BF44B8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value starts with the letter </w:t>
      </w:r>
      <w:r w:rsidRPr="00427FCE">
        <w:rPr>
          <w:b/>
          <w:bCs/>
        </w:rPr>
        <w:t>A</w:t>
      </w:r>
    </w:p>
    <w:p w14:paraId="41BC18F7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assembler assumes A123h is the </w:t>
      </w:r>
      <w:r w:rsidRPr="00427FCE">
        <w:rPr>
          <w:b/>
          <w:bCs/>
        </w:rPr>
        <w:t>name of a variable or label</w:t>
      </w:r>
    </w:p>
    <w:p w14:paraId="68169891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>Since no such name exists, it throws an error</w:t>
      </w:r>
    </w:p>
    <w:p w14:paraId="45E7CE8A" w14:textId="20FC2F46" w:rsidR="00427FCE" w:rsidRPr="00427FCE" w:rsidRDefault="00427FCE" w:rsidP="00427FCE"/>
    <w:p w14:paraId="68EB5222" w14:textId="77777777" w:rsidR="00427FCE" w:rsidRPr="00427FCE" w:rsidRDefault="00427FCE" w:rsidP="00962DF2">
      <w:pPr>
        <w:pStyle w:val="Style3"/>
      </w:pPr>
      <w:r w:rsidRPr="00427FCE">
        <w:t>Correct version (with leading zero)</w:t>
      </w:r>
    </w:p>
    <w:p w14:paraId="60A93DA8" w14:textId="50E7BF00" w:rsidR="00427FCE" w:rsidRDefault="00427FCE" w:rsidP="0041759B">
      <w:r>
        <w:t xml:space="preserve"> </w:t>
      </w:r>
      <w:r w:rsidR="00962DF2">
        <w:rPr>
          <w:noProof/>
        </w:rPr>
        <w:drawing>
          <wp:inline distT="0" distB="0" distL="0" distR="0" wp14:anchorId="65973232" wp14:editId="291540BC">
            <wp:extent cx="1990476" cy="819048"/>
            <wp:effectExtent l="133350" t="133350" r="124460" b="133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90476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0178F2" w14:textId="77777777" w:rsidR="0097129A" w:rsidRPr="0097129A" w:rsidRDefault="0097129A" w:rsidP="0097129A">
      <w:r w:rsidRPr="0097129A">
        <w:t>Now it works correctly.</w:t>
      </w:r>
    </w:p>
    <w:p w14:paraId="5A899828" w14:textId="77777777" w:rsidR="0097129A" w:rsidRPr="0097129A" w:rsidRDefault="0097129A" w:rsidP="0097129A">
      <w:r w:rsidRPr="0097129A">
        <w:t xml:space="preserve">The </w:t>
      </w:r>
      <w:r w:rsidRPr="0097129A">
        <w:rPr>
          <w:b/>
          <w:bCs/>
        </w:rPr>
        <w:t>leading zero</w:t>
      </w:r>
      <w:r w:rsidRPr="0097129A">
        <w:t xml:space="preserve"> tells the assembler:</w:t>
      </w:r>
    </w:p>
    <w:p w14:paraId="6B9F11DE" w14:textId="77777777" w:rsidR="0097129A" w:rsidRPr="0097129A" w:rsidRDefault="0097129A" w:rsidP="0097129A">
      <w:r w:rsidRPr="0097129A">
        <w:t>“This is a hexadecimal number, not an identifier.”</w:t>
      </w:r>
    </w:p>
    <w:p w14:paraId="507D5B99" w14:textId="77777777" w:rsidR="0097129A" w:rsidRPr="0097129A" w:rsidRDefault="0097129A" w:rsidP="0097129A">
      <w:r w:rsidRPr="0097129A">
        <w:pict w14:anchorId="1BE787E0">
          <v:rect id="_x0000_i1085" style="width:0;height:1.5pt" o:hralign="center" o:hrstd="t" o:hr="t" fillcolor="#a0a0a0" stroked="f"/>
        </w:pict>
      </w:r>
    </w:p>
    <w:p w14:paraId="742FD06D" w14:textId="77777777" w:rsidR="0097129A" w:rsidRPr="0097129A" w:rsidRDefault="0097129A" w:rsidP="0097129A">
      <w:pPr>
        <w:rPr>
          <w:b/>
          <w:bCs/>
        </w:rPr>
      </w:pPr>
      <w:r w:rsidRPr="0097129A">
        <w:rPr>
          <w:b/>
          <w:bCs/>
        </w:rPr>
        <w:t>Rule to remember</w:t>
      </w:r>
    </w:p>
    <w:p w14:paraId="695BC940" w14:textId="77777777" w:rsidR="0097129A" w:rsidRPr="0097129A" w:rsidRDefault="0097129A" w:rsidP="0097129A">
      <w:r w:rsidRPr="0097129A">
        <w:rPr>
          <w:rFonts w:ascii="Segoe UI Emoji" w:hAnsi="Segoe UI Emoji" w:cs="Segoe UI Emoji"/>
        </w:rPr>
        <w:t>👉</w:t>
      </w:r>
      <w:r w:rsidRPr="0097129A">
        <w:t xml:space="preserve"> </w:t>
      </w:r>
      <w:r w:rsidRPr="0097129A">
        <w:rPr>
          <w:b/>
          <w:bCs/>
        </w:rPr>
        <w:t>Any hexadecimal literal that begins with a letter must start with 0.</w:t>
      </w:r>
    </w:p>
    <w:p w14:paraId="01448C92" w14:textId="77777777" w:rsidR="0097129A" w:rsidRPr="0097129A" w:rsidRDefault="0097129A" w:rsidP="0097129A">
      <w:r w:rsidRPr="0097129A">
        <w:lastRenderedPageBreak/>
        <w:t>Examples:</w:t>
      </w:r>
    </w:p>
    <w:p w14:paraId="3DD17B3B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0A3h </w:t>
      </w:r>
      <w:r w:rsidRPr="0097129A">
        <w:rPr>
          <w:rFonts w:ascii="Segoe UI Emoji" w:hAnsi="Segoe UI Emoji" w:cs="Segoe UI Emoji"/>
        </w:rPr>
        <w:t>✅</w:t>
      </w:r>
    </w:p>
    <w:p w14:paraId="28715722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0FFh </w:t>
      </w:r>
      <w:r w:rsidRPr="0097129A">
        <w:rPr>
          <w:rFonts w:ascii="Segoe UI Emoji" w:hAnsi="Segoe UI Emoji" w:cs="Segoe UI Emoji"/>
        </w:rPr>
        <w:t>✅</w:t>
      </w:r>
    </w:p>
    <w:p w14:paraId="1F288A58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A3h </w:t>
      </w:r>
      <w:r w:rsidRPr="0097129A">
        <w:rPr>
          <w:rFonts w:ascii="Segoe UI Emoji" w:hAnsi="Segoe UI Emoji" w:cs="Segoe UI Emoji"/>
        </w:rPr>
        <w:t>❌</w:t>
      </w:r>
    </w:p>
    <w:p w14:paraId="71502762" w14:textId="77777777" w:rsidR="0097129A" w:rsidRPr="0097129A" w:rsidRDefault="0097129A" w:rsidP="0097129A">
      <w:r w:rsidRPr="0097129A">
        <w:pict w14:anchorId="1C545AF1">
          <v:rect id="_x0000_i1086" style="width:0;height:1.5pt" o:hralign="center" o:hrstd="t" o:hr="t" fillcolor="#a0a0a0" stroked="f"/>
        </w:pict>
      </w:r>
    </w:p>
    <w:p w14:paraId="2B03DD81" w14:textId="77777777" w:rsidR="0097129A" w:rsidRPr="0097129A" w:rsidRDefault="0097129A" w:rsidP="0097129A">
      <w:pPr>
        <w:rPr>
          <w:b/>
          <w:bCs/>
        </w:rPr>
      </w:pPr>
      <w:r w:rsidRPr="0097129A">
        <w:rPr>
          <w:b/>
          <w:bCs/>
        </w:rPr>
        <w:t>CONSTANT INTEGER EXPRESSIONS</w:t>
      </w:r>
    </w:p>
    <w:p w14:paraId="4E555DED" w14:textId="77777777" w:rsidR="0097129A" w:rsidRPr="0097129A" w:rsidRDefault="0097129A" w:rsidP="0097129A">
      <w:r w:rsidRPr="0097129A">
        <w:t xml:space="preserve">A </w:t>
      </w:r>
      <w:r w:rsidRPr="0097129A">
        <w:rPr>
          <w:b/>
          <w:bCs/>
        </w:rPr>
        <w:t>constant integer expression</w:t>
      </w:r>
      <w:r w:rsidRPr="0097129A">
        <w:t xml:space="preserve"> is a math expression made using:</w:t>
      </w:r>
    </w:p>
    <w:p w14:paraId="3C01328D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integer literals</w:t>
      </w:r>
    </w:p>
    <w:p w14:paraId="14FD22D1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arithmetic operators</w:t>
      </w:r>
    </w:p>
    <w:p w14:paraId="4E2D6C5D" w14:textId="77777777" w:rsidR="0097129A" w:rsidRPr="0097129A" w:rsidRDefault="0097129A" w:rsidP="0097129A">
      <w:r w:rsidRPr="0097129A">
        <w:t xml:space="preserve">These expressions are </w:t>
      </w:r>
      <w:r w:rsidRPr="0097129A">
        <w:rPr>
          <w:b/>
          <w:bCs/>
        </w:rPr>
        <w:t>calculated at assembly time</w:t>
      </w:r>
      <w:r w:rsidRPr="0097129A">
        <w:t>, not while the program is running.</w:t>
      </w:r>
    </w:p>
    <w:p w14:paraId="3FA30DB7" w14:textId="77777777" w:rsidR="0097129A" w:rsidRPr="0097129A" w:rsidRDefault="0097129A" w:rsidP="0097129A">
      <w:r w:rsidRPr="0097129A">
        <w:t xml:space="preserve">From now on, we’ll just call them </w:t>
      </w:r>
      <w:r w:rsidRPr="0097129A">
        <w:rPr>
          <w:b/>
          <w:bCs/>
        </w:rPr>
        <w:t>integer expressions</w:t>
      </w:r>
      <w:r w:rsidRPr="0097129A">
        <w:t>.</w:t>
      </w:r>
    </w:p>
    <w:p w14:paraId="6D520ED4" w14:textId="77777777" w:rsidR="0097129A" w:rsidRPr="0097129A" w:rsidRDefault="0097129A" w:rsidP="0097129A">
      <w:r w:rsidRPr="0097129A">
        <w:pict w14:anchorId="6B319CBA">
          <v:rect id="_x0000_i1087" style="width:0;height:1.5pt" o:hralign="center" o:hrstd="t" o:hr="t" fillcolor="#a0a0a0" stroked="f"/>
        </w:pict>
      </w:r>
    </w:p>
    <w:p w14:paraId="000FC3B2" w14:textId="77777777" w:rsidR="0097129A" w:rsidRPr="0097129A" w:rsidRDefault="0097129A" w:rsidP="0097129A">
      <w:pPr>
        <w:rPr>
          <w:b/>
          <w:bCs/>
        </w:rPr>
      </w:pPr>
      <w:r w:rsidRPr="0097129A">
        <w:rPr>
          <w:b/>
          <w:bCs/>
        </w:rPr>
        <w:t>Important rule</w:t>
      </w:r>
    </w:p>
    <w:p w14:paraId="77D32DB2" w14:textId="77777777" w:rsidR="0097129A" w:rsidRPr="0097129A" w:rsidRDefault="0097129A" w:rsidP="0097129A">
      <w:r w:rsidRPr="0097129A">
        <w:t>The final result:</w:t>
      </w:r>
    </w:p>
    <w:p w14:paraId="7B8D020B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be an </w:t>
      </w:r>
      <w:r w:rsidRPr="0097129A">
        <w:rPr>
          <w:b/>
          <w:bCs/>
        </w:rPr>
        <w:t>integer</w:t>
      </w:r>
    </w:p>
    <w:p w14:paraId="6B945BB3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fit in </w:t>
      </w:r>
      <w:r w:rsidRPr="0097129A">
        <w:rPr>
          <w:b/>
          <w:bCs/>
        </w:rPr>
        <w:t>32 bits</w:t>
      </w:r>
    </w:p>
    <w:p w14:paraId="358EDE09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>valid range:</w:t>
      </w:r>
      <w:r w:rsidRPr="0097129A">
        <w:br/>
        <w:t xml:space="preserve">0 to </w:t>
      </w:r>
      <w:proofErr w:type="spellStart"/>
      <w:r w:rsidRPr="0097129A">
        <w:t>FFFFFFFFh</w:t>
      </w:r>
      <w:proofErr w:type="spellEnd"/>
    </w:p>
    <w:p w14:paraId="44E8CA6C" w14:textId="77777777" w:rsidR="0097129A" w:rsidRPr="0097129A" w:rsidRDefault="0097129A" w:rsidP="0097129A">
      <w:r w:rsidRPr="0097129A">
        <w:pict w14:anchorId="695668DB">
          <v:rect id="_x0000_i1088" style="width:0;height:1.5pt" o:hralign="center" o:hrstd="t" o:hr="t" fillcolor="#a0a0a0" stroked="f"/>
        </w:pict>
      </w:r>
    </w:p>
    <w:p w14:paraId="31AA7231" w14:textId="77777777" w:rsidR="0097129A" w:rsidRPr="0097129A" w:rsidRDefault="0097129A" w:rsidP="0097129A">
      <w:pPr>
        <w:rPr>
          <w:b/>
          <w:bCs/>
        </w:rPr>
      </w:pPr>
      <w:r w:rsidRPr="0097129A">
        <w:rPr>
          <w:b/>
          <w:bCs/>
        </w:rPr>
        <w:t>Arithmetic Operators and Precedence</w:t>
      </w:r>
    </w:p>
    <w:p w14:paraId="72EB9D49" w14:textId="77777777" w:rsidR="0097129A" w:rsidRPr="0097129A" w:rsidRDefault="0097129A" w:rsidP="0097129A">
      <w:r w:rsidRPr="0097129A">
        <w:t xml:space="preserve">Operator </w:t>
      </w:r>
      <w:r w:rsidRPr="0097129A">
        <w:rPr>
          <w:b/>
          <w:bCs/>
        </w:rPr>
        <w:t>precedence</w:t>
      </w:r>
      <w:r w:rsidRPr="0097129A">
        <w:t xml:space="preserve"> means the order in which operations are done.</w:t>
      </w:r>
    </w:p>
    <w:p w14:paraId="53FDF167" w14:textId="77777777" w:rsidR="0097129A" w:rsidRPr="0097129A" w:rsidRDefault="0097129A" w:rsidP="0097129A">
      <w:r w:rsidRPr="0097129A">
        <w:t xml:space="preserve">Here is the table, from </w:t>
      </w:r>
      <w:r w:rsidRPr="0097129A">
        <w:rPr>
          <w:b/>
          <w:bCs/>
        </w:rPr>
        <w:t>highest priority</w:t>
      </w:r>
      <w:r w:rsidRPr="0097129A">
        <w:t xml:space="preserve"> to </w:t>
      </w:r>
      <w:r w:rsidRPr="0097129A">
        <w:rPr>
          <w:b/>
          <w:bCs/>
        </w:rPr>
        <w:t>lowest priority</w:t>
      </w:r>
      <w:r w:rsidRPr="0097129A">
        <w:t>:</w:t>
      </w:r>
    </w:p>
    <w:p w14:paraId="1A0A7F1F" w14:textId="7E7E3F81" w:rsidR="0097129A" w:rsidRDefault="0097129A" w:rsidP="0041759B">
      <w:r>
        <w:lastRenderedPageBreak/>
        <w:t xml:space="preserve"> </w:t>
      </w:r>
      <w:r w:rsidR="00482CC3">
        <w:rPr>
          <w:noProof/>
        </w:rPr>
        <w:drawing>
          <wp:inline distT="0" distB="0" distL="0" distR="0" wp14:anchorId="4C572F86" wp14:editId="64CCE5ED">
            <wp:extent cx="5943600" cy="3910330"/>
            <wp:effectExtent l="133350" t="133350" r="133350" b="128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D6A54" w14:textId="77777777" w:rsidR="00830120" w:rsidRPr="00830120" w:rsidRDefault="00830120" w:rsidP="00830120">
      <w:pPr>
        <w:rPr>
          <w:b/>
          <w:bCs/>
        </w:rPr>
      </w:pPr>
      <w:r w:rsidRPr="00830120">
        <w:rPr>
          <w:b/>
          <w:bCs/>
        </w:rPr>
        <w:t>What does unary mean?</w:t>
      </w:r>
    </w:p>
    <w:p w14:paraId="12C4F428" w14:textId="77777777" w:rsidR="00830120" w:rsidRPr="00830120" w:rsidRDefault="00830120" w:rsidP="00830120">
      <w:r w:rsidRPr="00830120">
        <w:rPr>
          <w:b/>
          <w:bCs/>
        </w:rPr>
        <w:t>Unary</w:t>
      </w:r>
      <w:r w:rsidRPr="00830120">
        <w:t xml:space="preserve"> means the operator works on </w:t>
      </w:r>
      <w:r w:rsidRPr="00830120">
        <w:rPr>
          <w:b/>
          <w:bCs/>
        </w:rPr>
        <w:t>one value only</w:t>
      </w:r>
      <w:r w:rsidRPr="00830120">
        <w:t>.</w:t>
      </w:r>
    </w:p>
    <w:p w14:paraId="28D75BA1" w14:textId="77777777" w:rsidR="00830120" w:rsidRPr="00830120" w:rsidRDefault="00830120" w:rsidP="00830120">
      <w:r w:rsidRPr="00830120">
        <w:t>Examples:</w:t>
      </w:r>
    </w:p>
    <w:p w14:paraId="68E2F2B2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-5 → unary minus (one number)</w:t>
      </w:r>
    </w:p>
    <w:p w14:paraId="6585943E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+3 → unary plus (one number)</w:t>
      </w:r>
    </w:p>
    <w:p w14:paraId="5094F8D9" w14:textId="77777777" w:rsidR="00830120" w:rsidRPr="00830120" w:rsidRDefault="00830120" w:rsidP="00830120">
      <w:r w:rsidRPr="00830120">
        <w:t>This is different from:</w:t>
      </w:r>
    </w:p>
    <w:p w14:paraId="7E1B6D00" w14:textId="77777777" w:rsidR="00830120" w:rsidRPr="00830120" w:rsidRDefault="00830120" w:rsidP="00830120">
      <w:pPr>
        <w:numPr>
          <w:ilvl w:val="0"/>
          <w:numId w:val="9"/>
        </w:numPr>
      </w:pPr>
      <w:r w:rsidRPr="00830120">
        <w:t>5 - 2 → subtraction (two numbers)</w:t>
      </w:r>
    </w:p>
    <w:p w14:paraId="7D31A6D6" w14:textId="77777777" w:rsidR="00830120" w:rsidRPr="00830120" w:rsidRDefault="00830120" w:rsidP="00830120">
      <w:r w:rsidRPr="00830120">
        <w:pict w14:anchorId="047D5CCA">
          <v:rect id="_x0000_i1099" style="width:0;height:1.5pt" o:hralign="center" o:hrstd="t" o:hr="t" fillcolor="#a0a0a0" stroked="f"/>
        </w:pict>
      </w:r>
    </w:p>
    <w:p w14:paraId="74DA5A19" w14:textId="77777777" w:rsidR="00830120" w:rsidRPr="00830120" w:rsidRDefault="00830120" w:rsidP="00830120">
      <w:pPr>
        <w:rPr>
          <w:b/>
          <w:bCs/>
        </w:rPr>
      </w:pPr>
      <w:r w:rsidRPr="00830120">
        <w:rPr>
          <w:b/>
          <w:bCs/>
        </w:rPr>
        <w:t>Unary operators explained</w:t>
      </w:r>
    </w:p>
    <w:p w14:paraId="77BF62BF" w14:textId="0F7F28CF" w:rsidR="00830120" w:rsidRDefault="00830120" w:rsidP="00830120">
      <w:pPr>
        <w:numPr>
          <w:ilvl w:val="0"/>
          <w:numId w:val="10"/>
        </w:numPr>
      </w:pPr>
      <w:r w:rsidRPr="00830120">
        <w:rPr>
          <w:b/>
          <w:bCs/>
        </w:rPr>
        <w:t>Unary plus (+)</w:t>
      </w:r>
      <w:r w:rsidRPr="00830120">
        <w:br/>
        <w:t>Just returns the value</w:t>
      </w:r>
      <w:r w:rsidR="00207F3D">
        <w:t xml:space="preserve"> </w:t>
      </w:r>
      <w:r w:rsidR="00207F3D" w:rsidRPr="00207F3D">
        <w:t>+5 → 5</w:t>
      </w:r>
      <w:r w:rsidR="00207F3D">
        <w:t xml:space="preserve"> </w:t>
      </w:r>
    </w:p>
    <w:p w14:paraId="5B3578D4" w14:textId="4C944ADD" w:rsidR="00207F3D" w:rsidRDefault="00207F3D" w:rsidP="00830120">
      <w:pPr>
        <w:numPr>
          <w:ilvl w:val="0"/>
          <w:numId w:val="10"/>
        </w:numPr>
      </w:pPr>
      <w:r w:rsidRPr="00207F3D">
        <w:rPr>
          <w:b/>
          <w:bCs/>
        </w:rPr>
        <w:t>Unary minus (-)</w:t>
      </w:r>
      <w:r w:rsidRPr="00207F3D">
        <w:br/>
        <w:t>Changes the sign</w:t>
      </w:r>
      <w:r>
        <w:t xml:space="preserve"> </w:t>
      </w:r>
      <w:r w:rsidRPr="00207F3D">
        <w:t>-5 → negative five</w:t>
      </w:r>
      <w:r>
        <w:t xml:space="preserve"> </w:t>
      </w:r>
    </w:p>
    <w:p w14:paraId="58D9CFD8" w14:textId="77777777" w:rsidR="00207F3D" w:rsidRPr="00207F3D" w:rsidRDefault="00207F3D" w:rsidP="00207F3D">
      <w:pPr>
        <w:rPr>
          <w:b/>
          <w:bCs/>
        </w:rPr>
      </w:pPr>
      <w:r w:rsidRPr="00207F3D">
        <w:rPr>
          <w:b/>
          <w:bCs/>
        </w:rPr>
        <w:lastRenderedPageBreak/>
        <w:t>Why unary has higher precedence</w:t>
      </w:r>
    </w:p>
    <w:p w14:paraId="370779EB" w14:textId="77777777" w:rsidR="00207F3D" w:rsidRDefault="00207F3D" w:rsidP="00207F3D">
      <w:pPr>
        <w:pStyle w:val="NormalWeb"/>
      </w:pPr>
      <w:r>
        <w:t xml:space="preserve">Unary plus and minus are done </w:t>
      </w:r>
      <w:r>
        <w:rPr>
          <w:rStyle w:val="Strong"/>
        </w:rPr>
        <w:t>before</w:t>
      </w:r>
      <w:r>
        <w:t xml:space="preserve"> multiplication and division.</w:t>
      </w:r>
    </w:p>
    <w:p w14:paraId="34DD0E27" w14:textId="77777777" w:rsidR="00207F3D" w:rsidRDefault="00207F3D" w:rsidP="00207F3D">
      <w:pPr>
        <w:pStyle w:val="NormalWeb"/>
      </w:pPr>
      <w:r>
        <w:t>Example:</w:t>
      </w:r>
    </w:p>
    <w:p w14:paraId="1DC1B984" w14:textId="465B133C" w:rsidR="00207F3D" w:rsidRDefault="003A4D11" w:rsidP="00207F3D">
      <w:r>
        <w:rPr>
          <w:noProof/>
        </w:rPr>
        <w:drawing>
          <wp:inline distT="0" distB="0" distL="0" distR="0" wp14:anchorId="2EFDCB00" wp14:editId="09E960B9">
            <wp:extent cx="2085714" cy="819048"/>
            <wp:effectExtent l="133350" t="133350" r="124460" b="133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AEE655" w14:textId="77777777" w:rsidR="003A4D11" w:rsidRPr="00830120" w:rsidRDefault="003A4D11" w:rsidP="00207F3D"/>
    <w:p w14:paraId="64693BCA" w14:textId="77777777" w:rsidR="006D2BA2" w:rsidRPr="006D2BA2" w:rsidRDefault="006D2BA2" w:rsidP="006D2BA2">
      <w:r w:rsidRPr="006D2BA2">
        <w:t>What happens:</w:t>
      </w:r>
    </w:p>
    <w:p w14:paraId="34279724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-2 is evaluated first (unary minus)</w:t>
      </w:r>
    </w:p>
    <w:p w14:paraId="6DDE02F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Then -2 * 3</w:t>
      </w:r>
    </w:p>
    <w:p w14:paraId="7925859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Result is -6</w:t>
      </w:r>
    </w:p>
    <w:p w14:paraId="2F83D2D8" w14:textId="77777777" w:rsidR="006D2BA2" w:rsidRPr="006D2BA2" w:rsidRDefault="006D2BA2" w:rsidP="006D2BA2">
      <w:r w:rsidRPr="006D2BA2">
        <w:pict w14:anchorId="26E61967">
          <v:rect id="_x0000_i1107" style="width:0;height:1.5pt" o:hralign="center" o:hrstd="t" o:hr="t" fillcolor="#a0a0a0" stroked="f"/>
        </w:pict>
      </w:r>
    </w:p>
    <w:p w14:paraId="6F3C7737" w14:textId="77777777" w:rsidR="006D2BA2" w:rsidRDefault="006D2BA2" w:rsidP="006D2BA2">
      <w:pPr>
        <w:rPr>
          <w:b/>
          <w:bCs/>
        </w:rPr>
      </w:pPr>
      <w:r w:rsidRPr="006D2BA2">
        <w:rPr>
          <w:b/>
          <w:bCs/>
        </w:rPr>
        <w:t>Operator Precedence Examples</w:t>
      </w:r>
    </w:p>
    <w:p w14:paraId="6D1001D7" w14:textId="0920C058" w:rsidR="0002263D" w:rsidRPr="006D2BA2" w:rsidRDefault="0002263D" w:rsidP="006D2BA2">
      <w:pPr>
        <w:rPr>
          <w:b/>
          <w:bCs/>
        </w:rPr>
      </w:pPr>
      <w:r>
        <w:rPr>
          <w:noProof/>
        </w:rPr>
        <w:drawing>
          <wp:inline distT="0" distB="0" distL="0" distR="0" wp14:anchorId="0EAA9DC7" wp14:editId="4273A3E6">
            <wp:extent cx="1523810" cy="790476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B5547AE" w14:textId="05EE030B" w:rsidR="0002263D" w:rsidRPr="0002263D" w:rsidRDefault="0002263D" w:rsidP="0002263D">
      <w:r w:rsidRPr="0002263D">
        <w:t>Multiply first, then add</w:t>
      </w:r>
      <w:r>
        <w:t xml:space="preserve">. </w:t>
      </w:r>
      <w:r w:rsidRPr="0002263D">
        <w:t>Result: 14</w:t>
      </w:r>
    </w:p>
    <w:p w14:paraId="7BF399A3" w14:textId="66C647A8" w:rsidR="0002263D" w:rsidRDefault="0002263D" w:rsidP="0041759B">
      <w:r>
        <w:t xml:space="preserve"> </w:t>
      </w:r>
      <w:r>
        <w:rPr>
          <w:noProof/>
        </w:rPr>
        <w:drawing>
          <wp:inline distT="0" distB="0" distL="0" distR="0" wp14:anchorId="5FB7DE62" wp14:editId="2BDB3416">
            <wp:extent cx="1790476" cy="790476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9E76" w14:textId="49568C7A" w:rsidR="00B40D8A" w:rsidRPr="00B40D8A" w:rsidRDefault="00B40D8A" w:rsidP="00B40D8A">
      <w:r w:rsidRPr="00B40D8A">
        <w:t>1 mod 5 first → 1</w:t>
      </w:r>
    </w:p>
    <w:p w14:paraId="7935475A" w14:textId="69083126" w:rsidR="00B40D8A" w:rsidRPr="00B40D8A" w:rsidRDefault="00B40D8A" w:rsidP="00B40D8A">
      <w:r w:rsidRPr="00B40D8A">
        <w:t>Then subtraction</w:t>
      </w:r>
      <w:r>
        <w:t xml:space="preserve">. </w:t>
      </w:r>
      <w:r w:rsidRPr="00B40D8A">
        <w:t>Result: 11</w:t>
      </w:r>
    </w:p>
    <w:p w14:paraId="6ECD8F0D" w14:textId="1C04F7B4" w:rsidR="00B40D8A" w:rsidRDefault="00B40D8A" w:rsidP="0041759B">
      <w:r>
        <w:t xml:space="preserve"> </w:t>
      </w:r>
      <w:r>
        <w:rPr>
          <w:noProof/>
        </w:rPr>
        <w:drawing>
          <wp:inline distT="0" distB="0" distL="0" distR="0" wp14:anchorId="059F73EF" wp14:editId="512F4C80">
            <wp:extent cx="1219048" cy="780952"/>
            <wp:effectExtent l="0" t="0" r="63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048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9EA9" w14:textId="77777777" w:rsidR="00B40D8A" w:rsidRDefault="00B40D8A" w:rsidP="00B40D8A"/>
    <w:p w14:paraId="677880FA" w14:textId="5DDCC0CF" w:rsidR="00B40D8A" w:rsidRPr="00B40D8A" w:rsidRDefault="00B40D8A" w:rsidP="00B40D8A">
      <w:r w:rsidRPr="00B40D8A">
        <w:lastRenderedPageBreak/>
        <w:t>Unary minus first → -5</w:t>
      </w:r>
    </w:p>
    <w:p w14:paraId="2D3DBD75" w14:textId="1C5E046E" w:rsidR="00B40D8A" w:rsidRPr="00B40D8A" w:rsidRDefault="00B40D8A" w:rsidP="00B40D8A">
      <w:r w:rsidRPr="00B40D8A">
        <w:t>Then add</w:t>
      </w:r>
      <w:r>
        <w:t xml:space="preserve">. </w:t>
      </w:r>
      <w:r w:rsidRPr="00B40D8A">
        <w:t>Result: -3</w:t>
      </w:r>
    </w:p>
    <w:p w14:paraId="20DF4D78" w14:textId="562051BB" w:rsidR="00B40D8A" w:rsidRDefault="005C5A63" w:rsidP="0041759B">
      <w:r>
        <w:rPr>
          <w:noProof/>
        </w:rPr>
        <w:drawing>
          <wp:inline distT="0" distB="0" distL="0" distR="0" wp14:anchorId="30EC43A2" wp14:editId="72EB6960">
            <wp:extent cx="1695238" cy="83809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0D0B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Parentheses first</w:t>
      </w:r>
    </w:p>
    <w:p w14:paraId="322D35B0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Then multiply</w:t>
      </w:r>
    </w:p>
    <w:p w14:paraId="0B7180D9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Result: 36</w:t>
      </w:r>
    </w:p>
    <w:p w14:paraId="1C68CB7E" w14:textId="77777777" w:rsidR="005C5A63" w:rsidRPr="005C5A63" w:rsidRDefault="005C5A63" w:rsidP="005C5A63">
      <w:r w:rsidRPr="005C5A63">
        <w:pict w14:anchorId="6242A983">
          <v:rect id="_x0000_i1121" style="width:0;height:1.5pt" o:hralign="center" o:hrstd="t" o:hr="t" fillcolor="#a0a0a0" stroked="f"/>
        </w:pict>
      </w:r>
    </w:p>
    <w:p w14:paraId="7B535F43" w14:textId="77777777" w:rsidR="005C5A63" w:rsidRPr="005C5A63" w:rsidRDefault="005C5A63" w:rsidP="005C5A63">
      <w:pPr>
        <w:rPr>
          <w:b/>
          <w:bCs/>
        </w:rPr>
      </w:pPr>
      <w:r w:rsidRPr="005C5A63">
        <w:rPr>
          <w:b/>
          <w:bCs/>
        </w:rPr>
        <w:t>Using Parentheses (Best Practice)</w:t>
      </w:r>
    </w:p>
    <w:p w14:paraId="487A79E9" w14:textId="77777777" w:rsidR="005C5A63" w:rsidRPr="005C5A63" w:rsidRDefault="005C5A63" w:rsidP="005C5A63">
      <w:r w:rsidRPr="005C5A63">
        <w:t xml:space="preserve">Even if you know the rules, </w:t>
      </w:r>
      <w:r w:rsidRPr="005C5A63">
        <w:rPr>
          <w:b/>
          <w:bCs/>
        </w:rPr>
        <w:t>use parentheses</w:t>
      </w:r>
      <w:r w:rsidRPr="005C5A63">
        <w:t>.</w:t>
      </w:r>
    </w:p>
    <w:p w14:paraId="1DA3C121" w14:textId="77777777" w:rsidR="005C5A63" w:rsidRPr="005C5A63" w:rsidRDefault="005C5A63" w:rsidP="005C5A63">
      <w:r w:rsidRPr="005C5A63">
        <w:t>Why?</w:t>
      </w:r>
    </w:p>
    <w:p w14:paraId="2E34CE87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Makes expressions easier to read</w:t>
      </w:r>
    </w:p>
    <w:p w14:paraId="3AE3EC15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Prevents mistakes</w:t>
      </w:r>
    </w:p>
    <w:p w14:paraId="54E4AFB4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You don’t have to remember precedence rules</w:t>
      </w:r>
    </w:p>
    <w:p w14:paraId="64357091" w14:textId="77777777" w:rsidR="005C5A63" w:rsidRPr="005C5A63" w:rsidRDefault="005C5A63" w:rsidP="005C5A63">
      <w:r w:rsidRPr="005C5A63">
        <w:pict w14:anchorId="326DF350">
          <v:rect id="_x0000_i1122" style="width:0;height:1.5pt" o:hralign="center" o:hrstd="t" o:hr="t" fillcolor="#a0a0a0" stroked="f"/>
        </w:pict>
      </w:r>
    </w:p>
    <w:p w14:paraId="712C6541" w14:textId="77777777" w:rsidR="005C5A63" w:rsidRPr="005C5A63" w:rsidRDefault="005C5A63" w:rsidP="005C5A63">
      <w:pPr>
        <w:rPr>
          <w:b/>
          <w:bCs/>
        </w:rPr>
      </w:pPr>
      <w:r w:rsidRPr="005C5A63">
        <w:rPr>
          <w:b/>
          <w:bCs/>
        </w:rPr>
        <w:t>Modulus Operator (mod or %)</w:t>
      </w:r>
    </w:p>
    <w:p w14:paraId="4F35751C" w14:textId="77777777" w:rsidR="005C5A63" w:rsidRPr="005C5A63" w:rsidRDefault="005C5A63" w:rsidP="005C5A63">
      <w:r w:rsidRPr="005C5A63">
        <w:t xml:space="preserve">The </w:t>
      </w:r>
      <w:r w:rsidRPr="005C5A63">
        <w:rPr>
          <w:b/>
          <w:bCs/>
        </w:rPr>
        <w:t>modulus operator</w:t>
      </w:r>
      <w:r w:rsidRPr="005C5A63">
        <w:t xml:space="preserve"> gives the </w:t>
      </w:r>
      <w:r w:rsidRPr="005C5A63">
        <w:rPr>
          <w:b/>
          <w:bCs/>
        </w:rPr>
        <w:t>remainder</w:t>
      </w:r>
      <w:r w:rsidRPr="005C5A63">
        <w:t xml:space="preserve"> of a division.</w:t>
      </w:r>
    </w:p>
    <w:p w14:paraId="50DA8ECF" w14:textId="77777777" w:rsidR="005C5A63" w:rsidRPr="005C5A63" w:rsidRDefault="005C5A63" w:rsidP="005C5A63">
      <w:r w:rsidRPr="005C5A63">
        <w:t>Example:</w:t>
      </w:r>
    </w:p>
    <w:p w14:paraId="3E41D3A3" w14:textId="548FB01C" w:rsidR="005C5A63" w:rsidRDefault="005C5A63" w:rsidP="0041759B">
      <w:r>
        <w:t xml:space="preserve"> </w:t>
      </w:r>
      <w:r w:rsidR="00771243">
        <w:rPr>
          <w:noProof/>
        </w:rPr>
        <w:drawing>
          <wp:inline distT="0" distB="0" distL="0" distR="0" wp14:anchorId="27641484" wp14:editId="4573C679">
            <wp:extent cx="1714286" cy="790476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4286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AE26" w14:textId="77777777" w:rsidR="00771243" w:rsidRPr="0041759B" w:rsidRDefault="00771243" w:rsidP="0041759B"/>
    <w:sectPr w:rsidR="00771243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90E0D" w14:textId="77777777" w:rsidR="001F1751" w:rsidRDefault="001F1751" w:rsidP="00EB4B28">
      <w:pPr>
        <w:spacing w:after="0" w:line="240" w:lineRule="auto"/>
      </w:pPr>
      <w:r>
        <w:separator/>
      </w:r>
    </w:p>
  </w:endnote>
  <w:endnote w:type="continuationSeparator" w:id="0">
    <w:p w14:paraId="7A61FF68" w14:textId="77777777" w:rsidR="001F1751" w:rsidRDefault="001F1751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4BA08" w14:textId="77777777" w:rsidR="001F1751" w:rsidRDefault="001F1751" w:rsidP="00EB4B28">
      <w:pPr>
        <w:spacing w:after="0" w:line="240" w:lineRule="auto"/>
      </w:pPr>
      <w:r>
        <w:separator/>
      </w:r>
    </w:p>
  </w:footnote>
  <w:footnote w:type="continuationSeparator" w:id="0">
    <w:p w14:paraId="2E1FE9A0" w14:textId="77777777" w:rsidR="001F1751" w:rsidRDefault="001F1751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"/>
  </w:num>
  <w:num w:numId="2" w16cid:durableId="139463878">
    <w:abstractNumId w:val="10"/>
  </w:num>
  <w:num w:numId="3" w16cid:durableId="827210855">
    <w:abstractNumId w:val="11"/>
  </w:num>
  <w:num w:numId="4" w16cid:durableId="1944532149">
    <w:abstractNumId w:val="7"/>
  </w:num>
  <w:num w:numId="5" w16cid:durableId="2030907176">
    <w:abstractNumId w:val="6"/>
  </w:num>
  <w:num w:numId="6" w16cid:durableId="334843732">
    <w:abstractNumId w:val="8"/>
  </w:num>
  <w:num w:numId="7" w16cid:durableId="1526359459">
    <w:abstractNumId w:val="12"/>
  </w:num>
  <w:num w:numId="8" w16cid:durableId="1112166571">
    <w:abstractNumId w:val="9"/>
  </w:num>
  <w:num w:numId="9" w16cid:durableId="1943149180">
    <w:abstractNumId w:val="0"/>
  </w:num>
  <w:num w:numId="10" w16cid:durableId="2046249070">
    <w:abstractNumId w:val="2"/>
  </w:num>
  <w:num w:numId="11" w16cid:durableId="1533566086">
    <w:abstractNumId w:val="4"/>
  </w:num>
  <w:num w:numId="12" w16cid:durableId="1469517075">
    <w:abstractNumId w:val="3"/>
  </w:num>
  <w:num w:numId="13" w16cid:durableId="1661688477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FF7"/>
    <w:rsid w:val="000E237F"/>
    <w:rsid w:val="000E2385"/>
    <w:rsid w:val="000E2478"/>
    <w:rsid w:val="000E25AE"/>
    <w:rsid w:val="000E2887"/>
    <w:rsid w:val="000E2956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751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27FCE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D0A"/>
    <w:rsid w:val="00630007"/>
    <w:rsid w:val="00630089"/>
    <w:rsid w:val="006300FC"/>
    <w:rsid w:val="006302D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13D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437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17999</TotalTime>
  <Pages>12</Pages>
  <Words>1009</Words>
  <Characters>5756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10954</cp:revision>
  <cp:lastPrinted>2026-01-21T21:35:00Z</cp:lastPrinted>
  <dcterms:created xsi:type="dcterms:W3CDTF">2024-11-14T18:54:00Z</dcterms:created>
  <dcterms:modified xsi:type="dcterms:W3CDTF">2026-01-22T06:37:00Z</dcterms:modified>
</cp:coreProperties>
</file>