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B121" w14:textId="02BD06DE" w:rsidR="001F05B4" w:rsidRDefault="00752286" w:rsidP="00B35A00">
      <w:pPr>
        <w:pStyle w:val="Style1"/>
      </w:pPr>
      <w:r>
        <w:t xml:space="preserve">WINDOWS COMMANDLINE PART </w:t>
      </w:r>
      <w:r w:rsidR="00D31F16">
        <w:t>2</w:t>
      </w:r>
    </w:p>
    <w:p w14:paraId="71819110" w14:textId="77777777" w:rsidR="00200A16" w:rsidRPr="00200A16" w:rsidRDefault="00200A16" w:rsidP="008857D7">
      <w:pPr>
        <w:pStyle w:val="Style2"/>
      </w:pPr>
      <w:r w:rsidRPr="00200A16">
        <w:t>Mastering Data Management at the Windows Command Line</w:t>
      </w:r>
    </w:p>
    <w:p w14:paraId="12A7168A" w14:textId="77777777" w:rsidR="00200A16" w:rsidRDefault="00200A16" w:rsidP="00200A16">
      <w:r w:rsidRPr="00200A16">
        <w:t>The command line offers a surprisingly efficient and scriptable way to handle various data-related tasks within Windows. While the graphical interface is user-friendly, the command line provides automation possibilities and deeper control.</w:t>
      </w:r>
    </w:p>
    <w:p w14:paraId="3FC65411" w14:textId="77777777" w:rsidR="00DA68FD" w:rsidRPr="00DA68FD" w:rsidRDefault="00DA68FD" w:rsidP="00DA68FD"/>
    <w:p w14:paraId="2F186C33" w14:textId="77777777" w:rsidR="00200A16" w:rsidRPr="00200A16" w:rsidRDefault="00200A16" w:rsidP="008857D7">
      <w:pPr>
        <w:pStyle w:val="Style3"/>
      </w:pPr>
      <w:r w:rsidRPr="00200A16">
        <w:t>1. Creating and Modifying Data Files and Directories</w:t>
      </w:r>
    </w:p>
    <w:p w14:paraId="56FB9F9E" w14:textId="77777777" w:rsidR="00200A16" w:rsidRPr="00200A16" w:rsidRDefault="00200A16" w:rsidP="00200A16">
      <w:r w:rsidRPr="00200A16">
        <w:t xml:space="preserve">At the core of data management lies the ability to create and manipulate the fundamental building blocks: </w:t>
      </w:r>
      <w:r w:rsidRPr="00740398">
        <w:rPr>
          <w:b/>
          <w:bCs/>
          <w:color w:val="6600FF"/>
        </w:rPr>
        <w:t>files</w:t>
      </w:r>
      <w:r w:rsidRPr="00200A16">
        <w:t xml:space="preserve"> and </w:t>
      </w:r>
      <w:r w:rsidRPr="00740398">
        <w:rPr>
          <w:b/>
          <w:bCs/>
          <w:color w:val="6600FF"/>
        </w:rPr>
        <w:t>directories</w:t>
      </w:r>
      <w:r w:rsidRPr="00740398">
        <w:rPr>
          <w:color w:val="6600FF"/>
        </w:rPr>
        <w:t xml:space="preserve"> </w:t>
      </w:r>
      <w:r w:rsidRPr="00200A16">
        <w:t>(or folders, as Windows often calls them).</w:t>
      </w:r>
    </w:p>
    <w:p w14:paraId="0E2747FE" w14:textId="77777777" w:rsidR="00200A16" w:rsidRPr="00200A16" w:rsidRDefault="00200A16" w:rsidP="00740398">
      <w:r w:rsidRPr="00200A16">
        <w:rPr>
          <w:b/>
          <w:bCs/>
        </w:rPr>
        <w:t>Creating Directories:</w:t>
      </w:r>
      <w:r w:rsidRPr="00200A16">
        <w:t xml:space="preserve"> The </w:t>
      </w:r>
      <w:proofErr w:type="spellStart"/>
      <w:r w:rsidRPr="00200A16">
        <w:t>mkdir</w:t>
      </w:r>
      <w:proofErr w:type="spellEnd"/>
      <w:r w:rsidRPr="00200A16">
        <w:t xml:space="preserve"> (make directory) or its alias md</w:t>
      </w:r>
    </w:p>
    <w:p w14:paraId="11BB890F" w14:textId="42870EC6" w:rsidR="00D62C99" w:rsidRDefault="00020447" w:rsidP="00200A16">
      <w:r>
        <w:rPr>
          <w:noProof/>
        </w:rPr>
        <w:drawing>
          <wp:inline distT="0" distB="0" distL="0" distR="0" wp14:anchorId="524E9D57" wp14:editId="14061524">
            <wp:extent cx="5544687" cy="1732715"/>
            <wp:effectExtent l="133350" t="133350" r="132715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1489" cy="173484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3270C0" w14:textId="20DF0A15" w:rsidR="00406E0C" w:rsidRDefault="00406E0C" w:rsidP="00200A16">
      <w:proofErr w:type="spellStart"/>
      <w:r>
        <w:t>Powershell</w:t>
      </w:r>
      <w:proofErr w:type="spellEnd"/>
      <w:r>
        <w:t xml:space="preserve"> shows some data once you create a new directory:</w:t>
      </w:r>
    </w:p>
    <w:p w14:paraId="3D945DEC" w14:textId="77A9E66B" w:rsidR="00406E0C" w:rsidRDefault="00D45ED3" w:rsidP="00200A16">
      <w:r>
        <w:rPr>
          <w:noProof/>
        </w:rPr>
        <w:drawing>
          <wp:inline distT="0" distB="0" distL="0" distR="0" wp14:anchorId="4BF99B6B" wp14:editId="4FF3359B">
            <wp:extent cx="5537295" cy="2485275"/>
            <wp:effectExtent l="133350" t="133350" r="139700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6722" cy="2489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3F3D00" w14:textId="2701B9D3" w:rsidR="0013103F" w:rsidRPr="003F5D6E" w:rsidRDefault="00740398" w:rsidP="00200A16">
      <w:pPr>
        <w:rPr>
          <w:i/>
          <w:iCs/>
        </w:rPr>
      </w:pPr>
      <w:r w:rsidRPr="003F5D6E">
        <w:rPr>
          <w:i/>
          <w:iCs/>
        </w:rPr>
        <w:lastRenderedPageBreak/>
        <w:t xml:space="preserve">From here no yapping, we’re making a </w:t>
      </w:r>
      <w:proofErr w:type="spellStart"/>
      <w:r w:rsidRPr="003F5D6E">
        <w:rPr>
          <w:i/>
          <w:iCs/>
        </w:rPr>
        <w:t>cheetsheet</w:t>
      </w:r>
      <w:proofErr w:type="spellEnd"/>
      <w:r w:rsidRPr="003F5D6E">
        <w:rPr>
          <w:i/>
          <w:iCs/>
        </w:rPr>
        <w:t xml:space="preserve">, </w:t>
      </w:r>
      <w:proofErr w:type="gramStart"/>
      <w:r w:rsidRPr="003F5D6E">
        <w:rPr>
          <w:i/>
          <w:iCs/>
        </w:rPr>
        <w:t>this topics</w:t>
      </w:r>
      <w:proofErr w:type="gramEnd"/>
      <w:r w:rsidRPr="003F5D6E">
        <w:rPr>
          <w:i/>
          <w:iCs/>
        </w:rPr>
        <w:t xml:space="preserve"> don’t need to be 5000 pages long like our TCP notes @RennexTech </w:t>
      </w:r>
      <w:proofErr w:type="spellStart"/>
      <w:r w:rsidRPr="003F5D6E">
        <w:rPr>
          <w:i/>
          <w:iCs/>
        </w:rPr>
        <w:t>Github</w:t>
      </w:r>
      <w:proofErr w:type="spellEnd"/>
      <w:r w:rsidRPr="003F5D6E">
        <w:rPr>
          <w:i/>
          <w:iCs/>
        </w:rPr>
        <w:t>/</w:t>
      </w:r>
      <w:proofErr w:type="spellStart"/>
      <w:r w:rsidRPr="003F5D6E">
        <w:rPr>
          <w:i/>
          <w:iCs/>
        </w:rPr>
        <w:t>Lifeen</w:t>
      </w:r>
      <w:proofErr w:type="spellEnd"/>
      <w:r w:rsidRPr="003F5D6E">
        <w:rPr>
          <w:i/>
          <w:iCs/>
        </w:rPr>
        <w:t xml:space="preserve"> </w:t>
      </w:r>
      <w:proofErr w:type="spellStart"/>
      <w:r w:rsidRPr="003F5D6E">
        <w:rPr>
          <w:i/>
          <w:iCs/>
        </w:rPr>
        <w:t>Youtube</w:t>
      </w:r>
      <w:proofErr w:type="spellEnd"/>
      <w:r w:rsidR="00B54144" w:rsidRPr="003F5D6E">
        <w:rPr>
          <w:i/>
          <w:iCs/>
        </w:rPr>
        <w:t xml:space="preserve">. </w:t>
      </w:r>
    </w:p>
    <w:p w14:paraId="089BE6EB" w14:textId="112D2AF4" w:rsidR="00020447" w:rsidRDefault="005F2FE0" w:rsidP="00200A16">
      <w:r>
        <w:rPr>
          <w:noProof/>
        </w:rPr>
        <w:drawing>
          <wp:inline distT="0" distB="0" distL="0" distR="0" wp14:anchorId="0CD59A33" wp14:editId="51FC78BC">
            <wp:extent cx="2374900" cy="2082363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lum/>
                    </a:blip>
                    <a:srcRect r="317" b="16403"/>
                    <a:stretch/>
                  </pic:blipFill>
                  <pic:spPr bwMode="auto">
                    <a:xfrm>
                      <a:off x="0" y="0"/>
                      <a:ext cx="2376789" cy="2084019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BB95B" w14:textId="77777777" w:rsidR="00A865FE" w:rsidRPr="00A865FE" w:rsidRDefault="00A865FE" w:rsidP="00A865FE">
      <w:pPr>
        <w:pStyle w:val="Style2"/>
      </w:pPr>
      <w:r w:rsidRPr="00A865FE">
        <w:t>Quick Intro to Data-Specific Tasks (Modernized)</w:t>
      </w:r>
    </w:p>
    <w:p w14:paraId="3602BE09" w14:textId="77777777" w:rsidR="00A865FE" w:rsidRPr="00A865FE" w:rsidRDefault="00A865FE" w:rsidP="00A865FE">
      <w:r w:rsidRPr="00A865FE">
        <w:t xml:space="preserve">Most command-line work is about handling </w:t>
      </w:r>
      <w:r w:rsidRPr="00A865FE">
        <w:rPr>
          <w:b/>
          <w:bCs/>
        </w:rPr>
        <w:t>data</w:t>
      </w:r>
      <w:r w:rsidRPr="00A865FE">
        <w:t xml:space="preserve"> — creating/editing files, organizing folders (yep, directories = folders), backing stuff up, tweaking connections, or peeking at the Registry.</w:t>
      </w:r>
    </w:p>
    <w:p w14:paraId="22414147" w14:textId="77777777" w:rsidR="00A865FE" w:rsidRPr="00A865FE" w:rsidRDefault="00A865FE" w:rsidP="00A865FE">
      <w:r w:rsidRPr="00A865FE">
        <w:rPr>
          <w:b/>
          <w:bCs/>
        </w:rPr>
        <w:t>Folder vs Directory?</w:t>
      </w:r>
      <w:r w:rsidRPr="00A865FE">
        <w:t xml:space="preserve"> The book is right — they're the same thing. Windows shows a cute folder icon in Explorer, but old-school commands (and many still today) say "directory". Use whichever word you like; the computer doesn't care.</w:t>
      </w:r>
    </w:p>
    <w:p w14:paraId="1E8FB709" w14:textId="77777777" w:rsidR="00A865FE" w:rsidRDefault="00A865FE" w:rsidP="00A865FE">
      <w:r w:rsidRPr="00A865FE">
        <w:t xml:space="preserve">Backups are still super important (viruses, ransomware, oops-moments). The old </w:t>
      </w:r>
      <w:proofErr w:type="spellStart"/>
      <w:r w:rsidRPr="00A865FE">
        <w:t>NTBackup</w:t>
      </w:r>
      <w:proofErr w:type="spellEnd"/>
      <w:r w:rsidRPr="00A865FE">
        <w:t xml:space="preserve"> is long gone; Vista introduced </w:t>
      </w:r>
      <w:proofErr w:type="spellStart"/>
      <w:r w:rsidRPr="00A865FE">
        <w:rPr>
          <w:b/>
          <w:bCs/>
        </w:rPr>
        <w:t>wbadmin</w:t>
      </w:r>
      <w:proofErr w:type="spellEnd"/>
      <w:r w:rsidRPr="00A865FE">
        <w:t xml:space="preserve"> for command-line backups, but even that's mostly for servers now. </w:t>
      </w:r>
    </w:p>
    <w:p w14:paraId="3C720ABF" w14:textId="53C74430" w:rsidR="00A865FE" w:rsidRPr="00A865FE" w:rsidRDefault="00A865FE" w:rsidP="00A865FE">
      <w:r w:rsidRPr="00A865FE">
        <w:t xml:space="preserve">For home/Windows 11 use, people lean on </w:t>
      </w:r>
      <w:r w:rsidRPr="00A865FE">
        <w:rPr>
          <w:b/>
          <w:bCs/>
        </w:rPr>
        <w:t>File History</w:t>
      </w:r>
      <w:r w:rsidRPr="00A865FE">
        <w:t xml:space="preserve">, </w:t>
      </w:r>
      <w:r w:rsidRPr="00A865FE">
        <w:rPr>
          <w:b/>
          <w:bCs/>
        </w:rPr>
        <w:t>Windows Backup</w:t>
      </w:r>
      <w:r w:rsidRPr="00A865FE">
        <w:t xml:space="preserve"> app, or PowerShell scripts — we'll touch on </w:t>
      </w:r>
      <w:proofErr w:type="spellStart"/>
      <w:r w:rsidRPr="00A865FE">
        <w:t>wbadmin</w:t>
      </w:r>
      <w:proofErr w:type="spellEnd"/>
      <w:r w:rsidRPr="00A865FE">
        <w:t xml:space="preserve"> later.</w:t>
      </w:r>
    </w:p>
    <w:p w14:paraId="7E1325F0" w14:textId="77777777" w:rsidR="00A865FE" w:rsidRPr="00A865FE" w:rsidRDefault="00A865FE" w:rsidP="00A865FE">
      <w:r w:rsidRPr="00A865FE">
        <w:t xml:space="preserve">ODBC? Still exists for legacy apps/databases, but rare these days. Registry tweaks via command line? Yes — with </w:t>
      </w:r>
      <w:r w:rsidRPr="00A865FE">
        <w:rPr>
          <w:b/>
          <w:bCs/>
        </w:rPr>
        <w:t>reg</w:t>
      </w:r>
      <w:r w:rsidRPr="00A865FE">
        <w:t xml:space="preserve"> command (way better than old regedit tricks).</w:t>
      </w:r>
    </w:p>
    <w:p w14:paraId="3FA35F40" w14:textId="77777777" w:rsidR="00A865FE" w:rsidRPr="00A865FE" w:rsidRDefault="00A865FE" w:rsidP="00A865FE">
      <w:r w:rsidRPr="00A865FE">
        <w:t>Now, into the meat...</w:t>
      </w:r>
    </w:p>
    <w:p w14:paraId="0F77FFE5" w14:textId="77777777" w:rsidR="00DD0D22" w:rsidRDefault="00DD0D22" w:rsidP="008F462E">
      <w:pPr>
        <w:pStyle w:val="Style3"/>
      </w:pPr>
    </w:p>
    <w:p w14:paraId="7324DE9A" w14:textId="77777777" w:rsidR="00DD0D22" w:rsidRDefault="00DD0D22" w:rsidP="008F462E">
      <w:pPr>
        <w:pStyle w:val="Style3"/>
      </w:pPr>
    </w:p>
    <w:p w14:paraId="1112B72E" w14:textId="77777777" w:rsidR="00DD0D22" w:rsidRDefault="00DD0D22" w:rsidP="008F462E">
      <w:pPr>
        <w:pStyle w:val="Style3"/>
      </w:pPr>
    </w:p>
    <w:p w14:paraId="1C218384" w14:textId="77777777" w:rsidR="00DD0D22" w:rsidRDefault="00DD0D22" w:rsidP="008F462E">
      <w:pPr>
        <w:pStyle w:val="Style3"/>
      </w:pPr>
    </w:p>
    <w:p w14:paraId="5C2115E1" w14:textId="77777777" w:rsidR="00DD0D22" w:rsidRDefault="00DD0D22" w:rsidP="008F462E">
      <w:pPr>
        <w:pStyle w:val="Style3"/>
      </w:pPr>
    </w:p>
    <w:p w14:paraId="7989E5D9" w14:textId="4CBF25FC" w:rsidR="00A865FE" w:rsidRPr="00A865FE" w:rsidRDefault="008F462E" w:rsidP="008F462E">
      <w:pPr>
        <w:pStyle w:val="Style3"/>
      </w:pPr>
      <w:r>
        <w:lastRenderedPageBreak/>
        <w:t xml:space="preserve">I. </w:t>
      </w:r>
      <w:r w:rsidR="00A865FE" w:rsidRPr="00A865FE">
        <w:t>Creating and Modifying Data Files and Directories</w:t>
      </w:r>
    </w:p>
    <w:p w14:paraId="3A43C09A" w14:textId="77777777" w:rsidR="00A865FE" w:rsidRPr="00A865FE" w:rsidRDefault="00A865FE" w:rsidP="00A865FE">
      <w:r w:rsidRPr="00A865FE">
        <w:t>Files come in two main flavors:</w:t>
      </w:r>
    </w:p>
    <w:p w14:paraId="544096B5" w14:textId="77777777" w:rsidR="00A865FE" w:rsidRPr="00A865FE" w:rsidRDefault="00A865FE" w:rsidP="00A865FE">
      <w:pPr>
        <w:numPr>
          <w:ilvl w:val="0"/>
          <w:numId w:val="1"/>
        </w:numPr>
      </w:pPr>
      <w:r w:rsidRPr="00A865FE">
        <w:rPr>
          <w:b/>
          <w:bCs/>
        </w:rPr>
        <w:t>Apps/executables</w:t>
      </w:r>
      <w:r w:rsidRPr="00A865FE">
        <w:t xml:space="preserve"> — stuff that runs (machine code, scripts, etc.)</w:t>
      </w:r>
    </w:p>
    <w:p w14:paraId="4CE27186" w14:textId="77777777" w:rsidR="00A865FE" w:rsidRPr="00A865FE" w:rsidRDefault="00A865FE" w:rsidP="00A865FE">
      <w:pPr>
        <w:numPr>
          <w:ilvl w:val="0"/>
          <w:numId w:val="1"/>
        </w:numPr>
      </w:pPr>
      <w:r w:rsidRPr="00A865FE">
        <w:rPr>
          <w:b/>
          <w:bCs/>
        </w:rPr>
        <w:t>Data files</w:t>
      </w:r>
      <w:r w:rsidRPr="00A865FE">
        <w:t xml:space="preserve"> — everything else (text, images, docs, binaries). They hold info that apps interpret.</w:t>
      </w:r>
    </w:p>
    <w:p w14:paraId="2629FE5E" w14:textId="77777777" w:rsidR="00A865FE" w:rsidRPr="00A865FE" w:rsidRDefault="00A865FE" w:rsidP="00A865FE">
      <w:r w:rsidRPr="00A865FE">
        <w:t>Folders (directories) are just organized containers.</w:t>
      </w:r>
    </w:p>
    <w:p w14:paraId="51C64CAB" w14:textId="77777777" w:rsidR="00DD0D22" w:rsidRDefault="00DD0D22" w:rsidP="00A865FE">
      <w:pPr>
        <w:rPr>
          <w:b/>
          <w:bCs/>
        </w:rPr>
      </w:pPr>
    </w:p>
    <w:p w14:paraId="34102A13" w14:textId="7B943F8F" w:rsidR="00A865FE" w:rsidRPr="00A865FE" w:rsidRDefault="00DD0D22" w:rsidP="00DD0D22">
      <w:pPr>
        <w:pStyle w:val="Style3"/>
      </w:pPr>
      <w:r>
        <w:t xml:space="preserve">II. </w:t>
      </w:r>
      <w:r w:rsidR="00A865FE" w:rsidRPr="00A865FE">
        <w:t>Opening Remote Directories with the Append Utility</w:t>
      </w:r>
    </w:p>
    <w:p w14:paraId="6B2AF124" w14:textId="77777777" w:rsidR="00A865FE" w:rsidRPr="00A865FE" w:rsidRDefault="00A865FE" w:rsidP="00A865FE">
      <w:r w:rsidRPr="00A865FE">
        <w:rPr>
          <w:b/>
          <w:bCs/>
        </w:rPr>
        <w:t>Old book version</w:t>
      </w:r>
      <w:r w:rsidRPr="00A865FE">
        <w:t xml:space="preserve"> — Append pretended multiple folders were in your current one (handy for old apps looking in wrong places).</w:t>
      </w:r>
    </w:p>
    <w:p w14:paraId="5C47CF88" w14:textId="5606DA4D" w:rsidR="005F2FE0" w:rsidRDefault="00A865FE" w:rsidP="00200A16">
      <w:r>
        <w:t xml:space="preserve"> </w:t>
      </w:r>
      <w:r w:rsidR="004410EA">
        <w:rPr>
          <w:noProof/>
        </w:rPr>
        <w:drawing>
          <wp:inline distT="0" distB="0" distL="0" distR="0" wp14:anchorId="5FF18F11" wp14:editId="4387CB01">
            <wp:extent cx="3644900" cy="881956"/>
            <wp:effectExtent l="133350" t="133350" r="127000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8584" cy="88768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8AE3506" w14:textId="77777777" w:rsidR="00F60444" w:rsidRPr="00F60444" w:rsidRDefault="00F60444" w:rsidP="00F60444">
      <w:r w:rsidRPr="00F60444">
        <w:t xml:space="preserve">But here's the 2025 truth: </w:t>
      </w:r>
      <w:r w:rsidRPr="00F60444">
        <w:rPr>
          <w:b/>
          <w:bCs/>
        </w:rPr>
        <w:t>Append is basically dead.</w:t>
      </w:r>
      <w:r w:rsidRPr="00F60444">
        <w:t xml:space="preserve"> Microsoft kept it around for DOS compatibility in XP and later, but </w:t>
      </w:r>
      <w:r w:rsidRPr="00F60444">
        <w:rPr>
          <w:b/>
          <w:bCs/>
        </w:rPr>
        <w:t>Windows ignores it</w:t>
      </w:r>
      <w:r w:rsidRPr="00F60444">
        <w:t xml:space="preserve"> for most real work. It doesn't do anything useful anymore.</w:t>
      </w:r>
    </w:p>
    <w:p w14:paraId="3E34E6DF" w14:textId="77777777" w:rsidR="00F60444" w:rsidRPr="00F60444" w:rsidRDefault="00F60444" w:rsidP="00F60444">
      <w:r w:rsidRPr="00F60444">
        <w:t>Alternatives people actually use today:</w:t>
      </w:r>
    </w:p>
    <w:p w14:paraId="0E89BBA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 xml:space="preserve">Add folders to your </w:t>
      </w:r>
      <w:r w:rsidRPr="00F60444">
        <w:rPr>
          <w:b/>
          <w:bCs/>
        </w:rPr>
        <w:t>PATH</w:t>
      </w:r>
      <w:r w:rsidRPr="00F60444">
        <w:t xml:space="preserve"> environment variable (for executables)</w:t>
      </w:r>
    </w:p>
    <w:p w14:paraId="54EFAEF5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 xml:space="preserve">Use </w:t>
      </w:r>
      <w:proofErr w:type="spellStart"/>
      <w:r w:rsidRPr="00F60444">
        <w:rPr>
          <w:b/>
          <w:bCs/>
        </w:rPr>
        <w:t>subst</w:t>
      </w:r>
      <w:proofErr w:type="spellEnd"/>
      <w:r w:rsidRPr="00F60444">
        <w:t xml:space="preserve"> to map a long path to a drive letter (e.g. </w:t>
      </w:r>
      <w:proofErr w:type="spellStart"/>
      <w:r w:rsidRPr="00F60444">
        <w:t>subst</w:t>
      </w:r>
      <w:proofErr w:type="spellEnd"/>
      <w:r w:rsidRPr="00F60444">
        <w:t xml:space="preserve"> Z: C:\Super\Long\Project\Folder)</w:t>
      </w:r>
    </w:p>
    <w:p w14:paraId="0A17D1F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>In PowerShell: $</w:t>
      </w:r>
      <w:proofErr w:type="spellStart"/>
      <w:proofErr w:type="gramStart"/>
      <w:r w:rsidRPr="00F60444">
        <w:t>env:PATH</w:t>
      </w:r>
      <w:proofErr w:type="spellEnd"/>
      <w:proofErr w:type="gramEnd"/>
      <w:r w:rsidRPr="00F60444">
        <w:t xml:space="preserve"> += ";C:\Extras" (temporary) or set it permanently in System Properties</w:t>
      </w:r>
    </w:p>
    <w:p w14:paraId="4EDD8B0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>For shared/network folders: map a drive letter (net use) or use UNC paths directly</w:t>
      </w:r>
    </w:p>
    <w:p w14:paraId="242A5C4A" w14:textId="77777777" w:rsidR="00F60444" w:rsidRPr="00F60444" w:rsidRDefault="00F60444" w:rsidP="00F60444">
      <w:r w:rsidRPr="00F60444">
        <w:t>Quick modern trick:</w:t>
      </w:r>
    </w:p>
    <w:p w14:paraId="3BA0017C" w14:textId="16BA4CC5" w:rsidR="000E4C0D" w:rsidRDefault="00F60444" w:rsidP="00200A16">
      <w:r>
        <w:t xml:space="preserve"> </w:t>
      </w:r>
      <w:r w:rsidR="004410EA">
        <w:rPr>
          <w:noProof/>
        </w:rPr>
        <w:drawing>
          <wp:inline distT="0" distB="0" distL="0" distR="0" wp14:anchorId="041FE83A" wp14:editId="49F5DCE4">
            <wp:extent cx="5054600" cy="1031981"/>
            <wp:effectExtent l="133350" t="133350" r="127000" b="130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780" cy="10338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C17FA53" w14:textId="670FDFC4" w:rsidR="00D239BA" w:rsidRDefault="004410EA" w:rsidP="00D239BA">
      <w:r>
        <w:rPr>
          <w:noProof/>
        </w:rPr>
        <w:lastRenderedPageBreak/>
        <w:drawing>
          <wp:inline distT="0" distB="0" distL="0" distR="0" wp14:anchorId="7F876C85" wp14:editId="19C6E236">
            <wp:extent cx="4870450" cy="3097107"/>
            <wp:effectExtent l="133350" t="133350" r="139700" b="1416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795" cy="310686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356212C" w14:textId="77777777" w:rsidR="00F164E8" w:rsidRPr="00F164E8" w:rsidRDefault="00F164E8" w:rsidP="00F164E8">
      <w:pPr>
        <w:pStyle w:val="Style3"/>
      </w:pPr>
      <w:r w:rsidRPr="00F164E8">
        <w:t>Is it still used?</w:t>
      </w:r>
    </w:p>
    <w:p w14:paraId="6A4343AA" w14:textId="77777777" w:rsidR="00F164E8" w:rsidRDefault="00F164E8" w:rsidP="00F164E8">
      <w:r w:rsidRPr="00F164E8">
        <w:rPr>
          <w:b/>
          <w:bCs/>
        </w:rPr>
        <w:t>Yes, but sparingly.</w:t>
      </w:r>
      <w:r w:rsidRPr="00F164E8">
        <w:t> It is mostly found in automated build scripts, older development environments, and by power users who need a quick, temporary way to manage deep directory structures without the overhead of network mapping.</w:t>
      </w:r>
    </w:p>
    <w:p w14:paraId="00D3C53A" w14:textId="77777777" w:rsidR="00F164E8" w:rsidRPr="00F164E8" w:rsidRDefault="00F164E8" w:rsidP="00F164E8"/>
    <w:p w14:paraId="3187B0D1" w14:textId="77777777" w:rsidR="00F164E8" w:rsidRPr="00F164E8" w:rsidRDefault="00F164E8" w:rsidP="00F164E8">
      <w:pPr>
        <w:pStyle w:val="Style3"/>
      </w:pPr>
      <w:r w:rsidRPr="00F164E8">
        <w:t>The Evolution: What replaced it?</w:t>
      </w:r>
    </w:p>
    <w:p w14:paraId="1B000F5B" w14:textId="4EB58262" w:rsidR="00F164E8" w:rsidRPr="00D239BA" w:rsidRDefault="00F164E8" w:rsidP="00D239BA">
      <w:r>
        <w:t xml:space="preserve"> </w:t>
      </w:r>
      <w:r w:rsidR="00014069">
        <w:rPr>
          <w:noProof/>
        </w:rPr>
        <w:drawing>
          <wp:inline distT="0" distB="0" distL="0" distR="0" wp14:anchorId="2457C6E4" wp14:editId="13B12698">
            <wp:extent cx="5353050" cy="2839518"/>
            <wp:effectExtent l="133350" t="133350" r="133350" b="132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385" cy="2854548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EEB1FD0" w14:textId="37D73CAB" w:rsidR="00D239BA" w:rsidRPr="00D239BA" w:rsidRDefault="00EE4233" w:rsidP="00EE4233">
      <w:pPr>
        <w:pStyle w:val="Style3"/>
      </w:pPr>
      <w:r>
        <w:lastRenderedPageBreak/>
        <w:t xml:space="preserve">III. </w:t>
      </w:r>
      <w:r w:rsidR="00D239BA" w:rsidRPr="00D239BA">
        <w:t>Copying Files with the Copy Command</w:t>
      </w:r>
    </w:p>
    <w:p w14:paraId="0D304A5A" w14:textId="77777777" w:rsidR="00D239BA" w:rsidRPr="00D239BA" w:rsidRDefault="00D239BA" w:rsidP="00D239BA">
      <w:r w:rsidRPr="00D239BA">
        <w:rPr>
          <w:b/>
          <w:bCs/>
        </w:rPr>
        <w:t>Copy</w:t>
      </w:r>
      <w:r w:rsidRPr="00D239BA">
        <w:t xml:space="preserve"> is still alive and well in CMD — great for simple stuff and batch files.</w:t>
      </w:r>
    </w:p>
    <w:p w14:paraId="10A125BB" w14:textId="77777777" w:rsidR="00D239BA" w:rsidRPr="00D239BA" w:rsidRDefault="00D239BA" w:rsidP="00D239BA">
      <w:r w:rsidRPr="00D239BA">
        <w:t>Basic syntax (same as always):</w:t>
      </w:r>
    </w:p>
    <w:p w14:paraId="05760897" w14:textId="34B94208" w:rsidR="00D239BA" w:rsidRDefault="00FE083D" w:rsidP="00200A16">
      <w:r>
        <w:rPr>
          <w:noProof/>
        </w:rPr>
        <w:drawing>
          <wp:inline distT="0" distB="0" distL="0" distR="0" wp14:anchorId="422704DF" wp14:editId="1513A52D">
            <wp:extent cx="2209800" cy="678447"/>
            <wp:effectExtent l="133350" t="133350" r="133350" b="1409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696" cy="6845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1F3DC2B1" w14:textId="77777777" w:rsidR="00F90009" w:rsidRPr="00F90009" w:rsidRDefault="00F90009" w:rsidP="00F90009">
      <w:r w:rsidRPr="00F90009">
        <w:t>Useful modern switches (most still work perfectly in Windows 11):</w:t>
      </w:r>
    </w:p>
    <w:p w14:paraId="35AD55C6" w14:textId="7BA698DC" w:rsidR="00F90009" w:rsidRDefault="00140A18" w:rsidP="00200A16">
      <w:r>
        <w:rPr>
          <w:noProof/>
        </w:rPr>
        <w:drawing>
          <wp:inline distT="0" distB="0" distL="0" distR="0" wp14:anchorId="41433B10" wp14:editId="54BA53F9">
            <wp:extent cx="4057650" cy="1349516"/>
            <wp:effectExtent l="133350" t="133350" r="133350" b="136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44" cy="136009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5C275DC6" w14:textId="77777777" w:rsidR="001A22A4" w:rsidRPr="001A22A4" w:rsidRDefault="001A22A4" w:rsidP="001A22A4">
      <w:r w:rsidRPr="001A22A4">
        <w:rPr>
          <w:b/>
          <w:bCs/>
        </w:rPr>
        <w:t>/L</w:t>
      </w:r>
      <w:r w:rsidRPr="001A22A4">
        <w:t xml:space="preserve"> (copy symbolic links instead of target) — added in Vista, still useful.</w:t>
      </w:r>
    </w:p>
    <w:p w14:paraId="6D455848" w14:textId="77777777" w:rsidR="001A22A4" w:rsidRPr="001A22A4" w:rsidRDefault="001A22A4" w:rsidP="001A22A4">
      <w:r w:rsidRPr="001A22A4">
        <w:rPr>
          <w:b/>
          <w:bCs/>
        </w:rPr>
        <w:t>/N</w:t>
      </w:r>
      <w:r w:rsidRPr="001A22A4">
        <w:t xml:space="preserve"> (short 8.3 names) — only if dealing with ancient DOS apps.</w:t>
      </w:r>
    </w:p>
    <w:p w14:paraId="1858BCD1" w14:textId="77777777" w:rsidR="001A22A4" w:rsidRPr="001A22A4" w:rsidRDefault="001A22A4" w:rsidP="001A22A4">
      <w:r w:rsidRPr="001A22A4">
        <w:t xml:space="preserve">Pro tip: For anything serious (subfolders, retries, mirrors), switch to </w:t>
      </w:r>
      <w:r w:rsidRPr="001A22A4">
        <w:rPr>
          <w:b/>
          <w:bCs/>
        </w:rPr>
        <w:t>robocopy</w:t>
      </w:r>
      <w:r w:rsidRPr="001A22A4">
        <w:t xml:space="preserve"> instead — it's built-in and way more powerful.</w:t>
      </w:r>
    </w:p>
    <w:p w14:paraId="048DCB36" w14:textId="77777777" w:rsidR="005D1EFB" w:rsidRDefault="005D1EFB" w:rsidP="001A22A4">
      <w:pPr>
        <w:rPr>
          <w:b/>
          <w:bCs/>
        </w:rPr>
      </w:pPr>
    </w:p>
    <w:p w14:paraId="262F2C3C" w14:textId="77777777" w:rsidR="008A60A8" w:rsidRDefault="008A60A8" w:rsidP="001A22A4">
      <w:pPr>
        <w:rPr>
          <w:b/>
          <w:bCs/>
        </w:rPr>
      </w:pPr>
    </w:p>
    <w:p w14:paraId="379DAB48" w14:textId="77777777" w:rsidR="008A60A8" w:rsidRDefault="008A60A8" w:rsidP="001A22A4">
      <w:pPr>
        <w:rPr>
          <w:b/>
          <w:bCs/>
        </w:rPr>
      </w:pPr>
    </w:p>
    <w:p w14:paraId="18148FB4" w14:textId="77777777" w:rsidR="008A60A8" w:rsidRDefault="008A60A8" w:rsidP="001A22A4">
      <w:pPr>
        <w:rPr>
          <w:b/>
          <w:bCs/>
        </w:rPr>
      </w:pPr>
    </w:p>
    <w:p w14:paraId="26D34B69" w14:textId="77777777" w:rsidR="008A60A8" w:rsidRDefault="008A60A8" w:rsidP="001A22A4">
      <w:pPr>
        <w:rPr>
          <w:b/>
          <w:bCs/>
        </w:rPr>
      </w:pPr>
    </w:p>
    <w:p w14:paraId="212002EC" w14:textId="77777777" w:rsidR="008A60A8" w:rsidRDefault="008A60A8" w:rsidP="001A22A4">
      <w:pPr>
        <w:rPr>
          <w:b/>
          <w:bCs/>
        </w:rPr>
      </w:pPr>
    </w:p>
    <w:p w14:paraId="3FEEC551" w14:textId="77777777" w:rsidR="008A60A8" w:rsidRDefault="008A60A8" w:rsidP="001A22A4">
      <w:pPr>
        <w:rPr>
          <w:b/>
          <w:bCs/>
        </w:rPr>
      </w:pPr>
    </w:p>
    <w:p w14:paraId="1ADC9852" w14:textId="77777777" w:rsidR="008A60A8" w:rsidRDefault="008A60A8" w:rsidP="001A22A4">
      <w:pPr>
        <w:rPr>
          <w:b/>
          <w:bCs/>
        </w:rPr>
      </w:pPr>
    </w:p>
    <w:p w14:paraId="0723C0D9" w14:textId="77777777" w:rsidR="008A60A8" w:rsidRDefault="008A60A8" w:rsidP="001A22A4">
      <w:pPr>
        <w:rPr>
          <w:b/>
          <w:bCs/>
        </w:rPr>
      </w:pPr>
    </w:p>
    <w:p w14:paraId="726B0C10" w14:textId="77777777" w:rsidR="008A60A8" w:rsidRDefault="008A60A8" w:rsidP="001A22A4">
      <w:pPr>
        <w:rPr>
          <w:b/>
          <w:bCs/>
        </w:rPr>
      </w:pPr>
    </w:p>
    <w:p w14:paraId="1F505EBE" w14:textId="2BEF85E3" w:rsidR="001A22A4" w:rsidRPr="001A22A4" w:rsidRDefault="005D1EFB" w:rsidP="007831AD">
      <w:pPr>
        <w:pStyle w:val="Style3"/>
      </w:pPr>
      <w:r>
        <w:lastRenderedPageBreak/>
        <w:t xml:space="preserve">IV. </w:t>
      </w:r>
      <w:r w:rsidR="001A22A4" w:rsidRPr="001A22A4">
        <w:t>Understanding Command Line Devices</w:t>
      </w:r>
    </w:p>
    <w:p w14:paraId="0D4053B0" w14:textId="0FBAC6BD" w:rsidR="00020447" w:rsidRDefault="001A22A4" w:rsidP="00200A16">
      <w:r w:rsidRPr="001A22A4">
        <w:t>This list is still accurate — classic DOS-style devices you can use instead of files.</w:t>
      </w:r>
    </w:p>
    <w:p w14:paraId="32F9C693" w14:textId="5A804F33" w:rsidR="00E24B58" w:rsidRDefault="00E24B58" w:rsidP="00200A16">
      <w:r>
        <w:rPr>
          <w:noProof/>
        </w:rPr>
        <w:drawing>
          <wp:inline distT="0" distB="0" distL="0" distR="0" wp14:anchorId="3A421510" wp14:editId="43FB3390">
            <wp:extent cx="5988050" cy="3921021"/>
            <wp:effectExtent l="133350" t="133350" r="127000" b="1371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1781" cy="393001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6025B5F8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NUL</w:t>
      </w:r>
      <w:r w:rsidRPr="00CD0428">
        <w:t>: This is used in scripts to suppress or hide output. It's a standard way to discard data in Windows command-line scripting.</w:t>
      </w:r>
    </w:p>
    <w:p w14:paraId="21C2D7BE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PRN / LPT1</w:t>
      </w:r>
      <w:r w:rsidRPr="00CD0428">
        <w:t>: These are traditional printer ports. If you have a printer set up, these will still work for output, but most people don't use them much anymore.</w:t>
      </w:r>
    </w:p>
    <w:p w14:paraId="4ADB5609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CLOCK$</w:t>
      </w:r>
      <w:r w:rsidRPr="00CD0428">
        <w:t>: This was once used for system time access, but it's outdated and unreliable. You can safely ignore it now.</w:t>
      </w:r>
    </w:p>
    <w:p w14:paraId="624649E2" w14:textId="09C3D9B4" w:rsidR="00C831A3" w:rsidRPr="00CD0428" w:rsidRDefault="00CD0428" w:rsidP="00CD0428">
      <w:r>
        <w:t xml:space="preserve"> </w:t>
      </w:r>
    </w:p>
    <w:p w14:paraId="21A9BFAA" w14:textId="77777777" w:rsidR="00BE1D0C" w:rsidRDefault="00BE1D0C" w:rsidP="008A60A8">
      <w:pPr>
        <w:rPr>
          <w:b/>
          <w:bCs/>
        </w:rPr>
      </w:pPr>
    </w:p>
    <w:p w14:paraId="6795354E" w14:textId="77777777" w:rsidR="00BE1D0C" w:rsidRDefault="00BE1D0C" w:rsidP="008A60A8">
      <w:pPr>
        <w:rPr>
          <w:b/>
          <w:bCs/>
        </w:rPr>
      </w:pPr>
    </w:p>
    <w:p w14:paraId="24530EE0" w14:textId="77777777" w:rsidR="00BE1D0C" w:rsidRDefault="00BE1D0C" w:rsidP="008A60A8">
      <w:pPr>
        <w:rPr>
          <w:b/>
          <w:bCs/>
        </w:rPr>
      </w:pPr>
    </w:p>
    <w:p w14:paraId="25B0C00E" w14:textId="77777777" w:rsidR="00BE1D0C" w:rsidRDefault="00BE1D0C" w:rsidP="008A60A8">
      <w:pPr>
        <w:rPr>
          <w:b/>
          <w:bCs/>
        </w:rPr>
      </w:pPr>
    </w:p>
    <w:p w14:paraId="77E6BB42" w14:textId="77777777" w:rsidR="00BE1D0C" w:rsidRDefault="00BE1D0C" w:rsidP="008A60A8">
      <w:pPr>
        <w:rPr>
          <w:b/>
          <w:bCs/>
        </w:rPr>
      </w:pPr>
    </w:p>
    <w:p w14:paraId="5B5F954B" w14:textId="02DAFC84" w:rsidR="008A60A8" w:rsidRPr="008A60A8" w:rsidRDefault="00C831A3" w:rsidP="006B32AB">
      <w:pPr>
        <w:pStyle w:val="Style3"/>
      </w:pPr>
      <w:r>
        <w:lastRenderedPageBreak/>
        <w:t xml:space="preserve">IV. </w:t>
      </w:r>
      <w:r w:rsidR="008A60A8" w:rsidRPr="008A60A8">
        <w:t>Removing Files with the Del and Erase Commands</w:t>
      </w:r>
    </w:p>
    <w:p w14:paraId="7CEF3BE7" w14:textId="77777777" w:rsidR="008A60A8" w:rsidRPr="008A60A8" w:rsidRDefault="008A60A8" w:rsidP="008A60A8">
      <w:r w:rsidRPr="008A60A8">
        <w:rPr>
          <w:b/>
          <w:bCs/>
        </w:rPr>
        <w:t>Del</w:t>
      </w:r>
      <w:r w:rsidRPr="008A60A8">
        <w:t xml:space="preserve"> and </w:t>
      </w:r>
      <w:r w:rsidRPr="008A60A8">
        <w:rPr>
          <w:b/>
          <w:bCs/>
        </w:rPr>
        <w:t>Erase</w:t>
      </w:r>
      <w:r w:rsidRPr="008A60A8">
        <w:t xml:space="preserve"> are identical — pick </w:t>
      </w:r>
      <w:r w:rsidRPr="008A60A8">
        <w:rPr>
          <w:b/>
          <w:bCs/>
        </w:rPr>
        <w:t>del</w:t>
      </w:r>
      <w:r w:rsidRPr="008A60A8">
        <w:t xml:space="preserve"> (shorter).</w:t>
      </w:r>
    </w:p>
    <w:p w14:paraId="00DA0F13" w14:textId="77777777" w:rsidR="008A60A8" w:rsidRPr="008A60A8" w:rsidRDefault="008A60A8" w:rsidP="008A60A8">
      <w:r w:rsidRPr="008A60A8">
        <w:t>Still works great:</w:t>
      </w:r>
    </w:p>
    <w:p w14:paraId="0ABE9137" w14:textId="2DAB6325" w:rsidR="008A60A8" w:rsidRDefault="00AD4BF2" w:rsidP="00200A16">
      <w:r>
        <w:rPr>
          <w:noProof/>
        </w:rPr>
        <w:drawing>
          <wp:inline distT="0" distB="0" distL="0" distR="0" wp14:anchorId="254A4DA2" wp14:editId="56E0F594">
            <wp:extent cx="5943600" cy="4029075"/>
            <wp:effectExtent l="133350" t="133350" r="133350" b="1428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907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47E1C91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/S</w:t>
      </w:r>
      <w:r w:rsidRPr="006F2D92">
        <w:t>: This is useful for cleaning up subfolders. It ensures everything gets deleted, including what's inside the folders.</w:t>
      </w:r>
    </w:p>
    <w:p w14:paraId="651AAE88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Safety first</w:t>
      </w:r>
      <w:r w:rsidRPr="006F2D92">
        <w:t>: No Recycle Bin here. Once something's deleted, it's gone for good (unless you're using a recovery tool).</w:t>
      </w:r>
    </w:p>
    <w:p w14:paraId="4BA678AA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Modern note</w:t>
      </w:r>
      <w:r w:rsidRPr="006F2D92">
        <w:t>: In PowerShell, Remove-Item (or its shortcuts rm or del) is handy. You can use -</w:t>
      </w:r>
      <w:proofErr w:type="spellStart"/>
      <w:r w:rsidRPr="006F2D92">
        <w:t>WhatIf</w:t>
      </w:r>
      <w:proofErr w:type="spellEnd"/>
      <w:r w:rsidRPr="006F2D92">
        <w:t xml:space="preserve"> to preview the action, -Confirm to ask before deletion, and filter objects for more control.</w:t>
      </w:r>
    </w:p>
    <w:p w14:paraId="79435B4A" w14:textId="0548296F" w:rsidR="009A7C35" w:rsidRPr="009A7C35" w:rsidRDefault="006F2D92" w:rsidP="006F2D92">
      <w:r>
        <w:t xml:space="preserve"> </w:t>
      </w:r>
    </w:p>
    <w:p w14:paraId="79F7AE88" w14:textId="77777777" w:rsidR="009A7C35" w:rsidRDefault="009A7C35" w:rsidP="009A7C35">
      <w:pPr>
        <w:rPr>
          <w:b/>
          <w:bCs/>
        </w:rPr>
      </w:pPr>
    </w:p>
    <w:p w14:paraId="5A561BE7" w14:textId="77777777" w:rsidR="009A7C35" w:rsidRDefault="009A7C35" w:rsidP="009A7C35">
      <w:pPr>
        <w:rPr>
          <w:b/>
          <w:bCs/>
        </w:rPr>
      </w:pPr>
    </w:p>
    <w:p w14:paraId="2CC464D4" w14:textId="77777777" w:rsidR="009A7C35" w:rsidRDefault="009A7C35" w:rsidP="009A7C35">
      <w:pPr>
        <w:rPr>
          <w:b/>
          <w:bCs/>
        </w:rPr>
      </w:pPr>
    </w:p>
    <w:p w14:paraId="28120EB6" w14:textId="354BE11A" w:rsidR="009A7C35" w:rsidRPr="009A7C35" w:rsidRDefault="009A7C35" w:rsidP="009A7C35">
      <w:pPr>
        <w:pStyle w:val="Style3"/>
      </w:pPr>
      <w:r>
        <w:lastRenderedPageBreak/>
        <w:t xml:space="preserve">IV. </w:t>
      </w:r>
      <w:r w:rsidRPr="009A7C35">
        <w:t xml:space="preserve">Removing a Directory Tree with the </w:t>
      </w:r>
      <w:proofErr w:type="spellStart"/>
      <w:r w:rsidRPr="009A7C35">
        <w:t>DelTree</w:t>
      </w:r>
      <w:proofErr w:type="spellEnd"/>
      <w:r w:rsidRPr="009A7C35">
        <w:t xml:space="preserve"> Command</w:t>
      </w:r>
    </w:p>
    <w:p w14:paraId="27A5F269" w14:textId="77777777" w:rsidR="008B1007" w:rsidRPr="008B1007" w:rsidRDefault="008B1007" w:rsidP="008B1007">
      <w:pPr>
        <w:numPr>
          <w:ilvl w:val="0"/>
          <w:numId w:val="6"/>
        </w:numPr>
      </w:pPr>
      <w:proofErr w:type="spellStart"/>
      <w:r w:rsidRPr="008B1007">
        <w:rPr>
          <w:b/>
          <w:bCs/>
        </w:rPr>
        <w:t>DelTree</w:t>
      </w:r>
      <w:proofErr w:type="spellEnd"/>
      <w:r w:rsidRPr="008B1007">
        <w:t>: Microsoft phased this out after Windows ME/early NT. It’s no longer available in Vista, 7, 10, or 11.</w:t>
      </w:r>
    </w:p>
    <w:p w14:paraId="245179B1" w14:textId="77777777" w:rsidR="008B1007" w:rsidRPr="008B1007" w:rsidRDefault="008B1007" w:rsidP="008B1007">
      <w:pPr>
        <w:numPr>
          <w:ilvl w:val="0"/>
          <w:numId w:val="6"/>
        </w:numPr>
      </w:pPr>
      <w:r w:rsidRPr="008B1007">
        <w:rPr>
          <w:b/>
          <w:bCs/>
        </w:rPr>
        <w:t>The modern replacement</w:t>
      </w:r>
      <w:r w:rsidRPr="008B1007">
        <w:t xml:space="preserve">: Use </w:t>
      </w:r>
      <w:proofErr w:type="spellStart"/>
      <w:r w:rsidRPr="008B1007">
        <w:t>rd</w:t>
      </w:r>
      <w:proofErr w:type="spellEnd"/>
      <w:r w:rsidRPr="008B1007">
        <w:t xml:space="preserve"> /s /q (or </w:t>
      </w:r>
      <w:proofErr w:type="spellStart"/>
      <w:r w:rsidRPr="008B1007">
        <w:t>rmdir</w:t>
      </w:r>
      <w:proofErr w:type="spellEnd"/>
      <w:r w:rsidRPr="008B1007">
        <w:t xml:space="preserve"> /s /q — same thing, just a longer version).</w:t>
      </w:r>
    </w:p>
    <w:p w14:paraId="64B64315" w14:textId="77777777" w:rsidR="008B1007" w:rsidRPr="008B1007" w:rsidRDefault="008B1007" w:rsidP="008B1007">
      <w:r w:rsidRPr="008B1007">
        <w:t>Here’s what it does:</w:t>
      </w:r>
    </w:p>
    <w:p w14:paraId="3F3856EB" w14:textId="77777777" w:rsidR="008B1007" w:rsidRPr="008B1007" w:rsidRDefault="008B1007" w:rsidP="008B1007">
      <w:pPr>
        <w:numPr>
          <w:ilvl w:val="0"/>
          <w:numId w:val="7"/>
        </w:numPr>
      </w:pPr>
      <w:proofErr w:type="spellStart"/>
      <w:r w:rsidRPr="008B1007">
        <w:rPr>
          <w:b/>
          <w:bCs/>
        </w:rPr>
        <w:t>rd</w:t>
      </w:r>
      <w:proofErr w:type="spellEnd"/>
      <w:r w:rsidRPr="008B1007">
        <w:t>: Stands for "Remove Directory." It's the command that tells the system you want to delete a folder.</w:t>
      </w:r>
    </w:p>
    <w:p w14:paraId="6F6B4A7D" w14:textId="77777777" w:rsidR="008B1007" w:rsidRPr="008B1007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/s</w:t>
      </w:r>
      <w:r w:rsidRPr="008B1007">
        <w:t>: Tells the system to also delete everything inside the folder—subfolders and files included.</w:t>
      </w:r>
    </w:p>
    <w:p w14:paraId="3C3BF71F" w14:textId="344A8624" w:rsidR="002C53D2" w:rsidRPr="002C53D2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/q</w:t>
      </w:r>
      <w:r w:rsidRPr="008B1007">
        <w:t>: Quiet mode. This makes the system delete everything without asking for confirmation each time.</w:t>
      </w:r>
    </w:p>
    <w:p w14:paraId="1924CC72" w14:textId="33B00604" w:rsidR="00020447" w:rsidRDefault="001E5797" w:rsidP="00200A16">
      <w:r>
        <w:rPr>
          <w:noProof/>
        </w:rPr>
        <w:drawing>
          <wp:inline distT="0" distB="0" distL="0" distR="0" wp14:anchorId="197C4A7D" wp14:editId="3BB03965">
            <wp:extent cx="5943600" cy="4038600"/>
            <wp:effectExtent l="133350" t="133350" r="133350" b="133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0B767E5" w14:textId="77777777" w:rsidR="00020447" w:rsidRDefault="00020447" w:rsidP="00200A16"/>
    <w:sectPr w:rsidR="000204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47A9A" w14:textId="77777777" w:rsidR="001504AB" w:rsidRDefault="001504AB" w:rsidP="00EB4B28">
      <w:pPr>
        <w:spacing w:after="0" w:line="240" w:lineRule="auto"/>
      </w:pPr>
      <w:r>
        <w:separator/>
      </w:r>
    </w:p>
  </w:endnote>
  <w:endnote w:type="continuationSeparator" w:id="0">
    <w:p w14:paraId="54578D6A" w14:textId="77777777" w:rsidR="001504AB" w:rsidRDefault="001504AB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2B751" w14:textId="77777777" w:rsidR="001504AB" w:rsidRDefault="001504AB" w:rsidP="00EB4B28">
      <w:pPr>
        <w:spacing w:after="0" w:line="240" w:lineRule="auto"/>
      </w:pPr>
      <w:r>
        <w:separator/>
      </w:r>
    </w:p>
  </w:footnote>
  <w:footnote w:type="continuationSeparator" w:id="0">
    <w:p w14:paraId="48C616C1" w14:textId="77777777" w:rsidR="001504AB" w:rsidRDefault="001504AB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510B"/>
    <w:multiLevelType w:val="multilevel"/>
    <w:tmpl w:val="B470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E491A"/>
    <w:multiLevelType w:val="multilevel"/>
    <w:tmpl w:val="4864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F17C4"/>
    <w:multiLevelType w:val="multilevel"/>
    <w:tmpl w:val="FF5C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B33BB5"/>
    <w:multiLevelType w:val="multilevel"/>
    <w:tmpl w:val="B596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F40841"/>
    <w:multiLevelType w:val="multilevel"/>
    <w:tmpl w:val="9870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6153A"/>
    <w:multiLevelType w:val="multilevel"/>
    <w:tmpl w:val="2BE6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2A3B16"/>
    <w:multiLevelType w:val="multilevel"/>
    <w:tmpl w:val="FCD2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92626">
    <w:abstractNumId w:val="2"/>
  </w:num>
  <w:num w:numId="2" w16cid:durableId="1751466759">
    <w:abstractNumId w:val="1"/>
  </w:num>
  <w:num w:numId="3" w16cid:durableId="2116050215">
    <w:abstractNumId w:val="4"/>
  </w:num>
  <w:num w:numId="4" w16cid:durableId="1905481484">
    <w:abstractNumId w:val="5"/>
  </w:num>
  <w:num w:numId="5" w16cid:durableId="1811365104">
    <w:abstractNumId w:val="0"/>
  </w:num>
  <w:num w:numId="6" w16cid:durableId="1336803449">
    <w:abstractNumId w:val="6"/>
  </w:num>
  <w:num w:numId="7" w16cid:durableId="17787928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A18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4AB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797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A1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3D2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8AD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2F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AB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CDA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98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AD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0A8"/>
    <w:rsid w:val="008A6D7E"/>
    <w:rsid w:val="008A7287"/>
    <w:rsid w:val="008A7407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5FE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2F69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36D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4C2B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5ED3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04B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416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4C4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444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13157</TotalTime>
  <Pages>8</Pages>
  <Words>796</Words>
  <Characters>4542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7620</cp:revision>
  <cp:lastPrinted>2025-04-14T19:24:00Z</cp:lastPrinted>
  <dcterms:created xsi:type="dcterms:W3CDTF">2024-11-14T18:54:00Z</dcterms:created>
  <dcterms:modified xsi:type="dcterms:W3CDTF">2026-02-10T15:22:00Z</dcterms:modified>
</cp:coreProperties>
</file>