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7A8A1" w14:textId="6C66F9DA" w:rsidR="005C3F40" w:rsidRPr="00AA0043" w:rsidRDefault="00E225B5" w:rsidP="002F691E">
      <w:pPr>
        <w:rPr>
          <w:lang w:val="en-AU"/>
        </w:rPr>
      </w:pPr>
    </w:p>
    <w:p w14:paraId="458C1010" w14:textId="295116FF" w:rsidR="002F691E" w:rsidRPr="00AA0043" w:rsidRDefault="002F691E" w:rsidP="002F691E">
      <w:pPr>
        <w:rPr>
          <w:lang w:val="en-AU"/>
        </w:rPr>
      </w:pPr>
    </w:p>
    <w:p w14:paraId="26EBFEAB" w14:textId="0FBE2A06" w:rsidR="002F691E" w:rsidRPr="00AA0043" w:rsidRDefault="002F691E" w:rsidP="002F691E">
      <w:pPr>
        <w:rPr>
          <w:lang w:val="en-AU"/>
        </w:rPr>
      </w:pPr>
    </w:p>
    <w:p w14:paraId="0D5EE4CD" w14:textId="0C7C3DEE" w:rsidR="002F691E" w:rsidRPr="00AA0043" w:rsidRDefault="002F691E" w:rsidP="002F691E">
      <w:pPr>
        <w:rPr>
          <w:lang w:val="en-AU"/>
        </w:rPr>
      </w:pPr>
    </w:p>
    <w:p w14:paraId="15608272" w14:textId="3278FE9F" w:rsidR="002F691E" w:rsidRPr="00AA0043" w:rsidRDefault="002F691E" w:rsidP="002F691E">
      <w:pPr>
        <w:rPr>
          <w:lang w:val="en-AU"/>
        </w:rPr>
      </w:pPr>
    </w:p>
    <w:p w14:paraId="66CCDDDF" w14:textId="5C68921F" w:rsidR="002F691E" w:rsidRPr="00AA0043" w:rsidRDefault="002F691E" w:rsidP="002F691E">
      <w:pPr>
        <w:rPr>
          <w:lang w:val="en-AU"/>
        </w:rPr>
      </w:pPr>
    </w:p>
    <w:p w14:paraId="32BA8E7F" w14:textId="39F972CE" w:rsidR="002F691E" w:rsidRPr="00AA0043" w:rsidRDefault="002F691E" w:rsidP="002F691E">
      <w:pPr>
        <w:rPr>
          <w:lang w:val="en-AU"/>
        </w:rPr>
      </w:pPr>
    </w:p>
    <w:p w14:paraId="31B62C6B" w14:textId="09AF1112" w:rsidR="002F691E" w:rsidRPr="00AA0043" w:rsidRDefault="00FC0067" w:rsidP="002F691E">
      <w:pPr>
        <w:jc w:val="center"/>
        <w:rPr>
          <w:lang w:val="en-AU"/>
        </w:rPr>
      </w:pPr>
      <w:r>
        <w:rPr>
          <w:lang w:val="en-AU"/>
        </w:rPr>
        <w:t>Kali Linux: Task 3.</w:t>
      </w:r>
      <w:r w:rsidR="008D1F80">
        <w:rPr>
          <w:lang w:val="en-AU"/>
        </w:rPr>
        <w:t>4H</w:t>
      </w:r>
      <w:r w:rsidR="001C7FF4">
        <w:rPr>
          <w:lang w:val="en-AU"/>
        </w:rPr>
        <w:t>D</w:t>
      </w:r>
    </w:p>
    <w:p w14:paraId="1544457F" w14:textId="02A4EB5B" w:rsidR="002F691E" w:rsidRPr="00AA0043" w:rsidRDefault="002F691E" w:rsidP="002F691E">
      <w:pPr>
        <w:jc w:val="center"/>
        <w:rPr>
          <w:lang w:val="en-AU"/>
        </w:rPr>
      </w:pPr>
      <w:r w:rsidRPr="00AA0043">
        <w:rPr>
          <w:lang w:val="en-AU"/>
        </w:rPr>
        <w:t>Name of Student</w:t>
      </w:r>
    </w:p>
    <w:p w14:paraId="0BE5A581" w14:textId="5EA7BEF1" w:rsidR="002F691E" w:rsidRPr="00AA0043" w:rsidRDefault="002F691E" w:rsidP="002F691E">
      <w:pPr>
        <w:jc w:val="center"/>
        <w:rPr>
          <w:lang w:val="en-AU"/>
        </w:rPr>
      </w:pPr>
      <w:r w:rsidRPr="00AA0043">
        <w:rPr>
          <w:lang w:val="en-AU"/>
        </w:rPr>
        <w:t>Institutional Affiliation</w:t>
      </w:r>
    </w:p>
    <w:p w14:paraId="64550016" w14:textId="2BF13259" w:rsidR="002F691E" w:rsidRPr="00AA0043" w:rsidRDefault="002F691E" w:rsidP="002F691E">
      <w:pPr>
        <w:rPr>
          <w:lang w:val="en-AU"/>
        </w:rPr>
      </w:pPr>
    </w:p>
    <w:p w14:paraId="5F253874" w14:textId="31F395DB" w:rsidR="002F691E" w:rsidRPr="00AA0043" w:rsidRDefault="002F691E" w:rsidP="002F691E">
      <w:pPr>
        <w:rPr>
          <w:lang w:val="en-AU"/>
        </w:rPr>
      </w:pPr>
    </w:p>
    <w:p w14:paraId="68C8B29F" w14:textId="77777777" w:rsidR="002F691E" w:rsidRPr="00AA0043" w:rsidRDefault="002F691E" w:rsidP="002F691E">
      <w:pPr>
        <w:rPr>
          <w:lang w:val="en-AU"/>
        </w:rPr>
      </w:pPr>
    </w:p>
    <w:p w14:paraId="76D8B5BB" w14:textId="76796336" w:rsidR="002F691E" w:rsidRPr="00AA0043" w:rsidRDefault="002F691E" w:rsidP="002F691E">
      <w:pPr>
        <w:rPr>
          <w:lang w:val="en-AU"/>
        </w:rPr>
      </w:pPr>
    </w:p>
    <w:p w14:paraId="29E00C93" w14:textId="134F23EB" w:rsidR="002F691E" w:rsidRPr="00AA0043" w:rsidRDefault="002F691E" w:rsidP="002F691E">
      <w:pPr>
        <w:rPr>
          <w:lang w:val="en-AU"/>
        </w:rPr>
      </w:pPr>
    </w:p>
    <w:p w14:paraId="5E21B0E8" w14:textId="4D8C9982" w:rsidR="002F691E" w:rsidRPr="00AA0043" w:rsidRDefault="002F691E" w:rsidP="002F691E">
      <w:pPr>
        <w:rPr>
          <w:lang w:val="en-AU"/>
        </w:rPr>
      </w:pPr>
    </w:p>
    <w:p w14:paraId="25E9F947" w14:textId="1C0CE599" w:rsidR="002F691E" w:rsidRPr="00AA0043" w:rsidRDefault="002F691E" w:rsidP="002F691E">
      <w:pPr>
        <w:rPr>
          <w:lang w:val="en-AU"/>
        </w:rPr>
      </w:pPr>
    </w:p>
    <w:p w14:paraId="35D0D907" w14:textId="1C2EA560" w:rsidR="002F691E" w:rsidRDefault="002F691E" w:rsidP="002F691E">
      <w:pPr>
        <w:rPr>
          <w:lang w:val="en-AU"/>
        </w:rPr>
      </w:pPr>
    </w:p>
    <w:p w14:paraId="448B1271" w14:textId="42AF7713" w:rsidR="008D1F80" w:rsidRPr="00E225B5" w:rsidRDefault="008D1F80" w:rsidP="002F691E">
      <w:pPr>
        <w:rPr>
          <w:b/>
          <w:bCs/>
          <w:lang w:val="en-AU"/>
        </w:rPr>
      </w:pPr>
      <w:r w:rsidRPr="00E225B5">
        <w:rPr>
          <w:b/>
          <w:bCs/>
          <w:lang w:val="en-AU"/>
        </w:rPr>
        <w:lastRenderedPageBreak/>
        <w:t>Reflection:</w:t>
      </w:r>
    </w:p>
    <w:p w14:paraId="6077F7C8" w14:textId="10A04933" w:rsidR="008D1F80" w:rsidRPr="00AA0043" w:rsidRDefault="008D1F80" w:rsidP="00E225B5">
      <w:pPr>
        <w:ind w:firstLine="720"/>
        <w:rPr>
          <w:lang w:val="en-AU"/>
        </w:rPr>
      </w:pPr>
      <w:r>
        <w:rPr>
          <w:lang w:val="en-AU"/>
        </w:rPr>
        <w:t>This assignment was slightly difficult that the previous one, that is, 3.3D. The assignment has multiple commands which need to be run before installing some modules. It also needed a lot of research on what to do in order to run the project successfully. Some modules like “</w:t>
      </w:r>
      <w:proofErr w:type="spellStart"/>
      <w:r>
        <w:rPr>
          <w:lang w:val="en-AU"/>
        </w:rPr>
        <w:t>Shellter</w:t>
      </w:r>
      <w:proofErr w:type="spellEnd"/>
      <w:r>
        <w:rPr>
          <w:lang w:val="en-AU"/>
        </w:rPr>
        <w:t>” required additional modules to be installed before running. The Linux instructions helped in identifying these commands</w:t>
      </w:r>
      <w:r w:rsidR="00534CDE">
        <w:rPr>
          <w:lang w:val="en-AU"/>
        </w:rPr>
        <w:t xml:space="preserve"> for the Sheller Installation</w:t>
      </w:r>
      <w:r>
        <w:rPr>
          <w:lang w:val="en-AU"/>
        </w:rPr>
        <w:t xml:space="preserve">. </w:t>
      </w:r>
      <w:r w:rsidR="00097318">
        <w:rPr>
          <w:lang w:val="en-AU"/>
        </w:rPr>
        <w:t xml:space="preserve">The assignment also helped greatly in understanding various Linux commands and how good Metasploitable is. </w:t>
      </w:r>
      <w:r w:rsidR="00946C3E">
        <w:rPr>
          <w:lang w:val="en-AU"/>
        </w:rPr>
        <w:t xml:space="preserve">Another challenge observed in this assignment was learning how to move files from one virtual machine to another on VirtualBox. </w:t>
      </w:r>
    </w:p>
    <w:sectPr w:rsidR="008D1F80" w:rsidRPr="00AA0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5726D"/>
    <w:multiLevelType w:val="hybridMultilevel"/>
    <w:tmpl w:val="5DF028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22829"/>
    <w:multiLevelType w:val="hybridMultilevel"/>
    <w:tmpl w:val="0AB65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97B62"/>
    <w:multiLevelType w:val="hybridMultilevel"/>
    <w:tmpl w:val="7F2AEF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1E"/>
    <w:rsid w:val="000109F0"/>
    <w:rsid w:val="00097318"/>
    <w:rsid w:val="000B4836"/>
    <w:rsid w:val="000D3FD8"/>
    <w:rsid w:val="0012460F"/>
    <w:rsid w:val="00124781"/>
    <w:rsid w:val="00134BD3"/>
    <w:rsid w:val="00143B8D"/>
    <w:rsid w:val="001638C2"/>
    <w:rsid w:val="0016615B"/>
    <w:rsid w:val="001A0ACA"/>
    <w:rsid w:val="001C2420"/>
    <w:rsid w:val="001C7FF4"/>
    <w:rsid w:val="001D43FD"/>
    <w:rsid w:val="001F356C"/>
    <w:rsid w:val="0027350B"/>
    <w:rsid w:val="00285F25"/>
    <w:rsid w:val="002C0F35"/>
    <w:rsid w:val="002E33E6"/>
    <w:rsid w:val="002F691E"/>
    <w:rsid w:val="00475E02"/>
    <w:rsid w:val="004A11C7"/>
    <w:rsid w:val="004A63EA"/>
    <w:rsid w:val="00534CDE"/>
    <w:rsid w:val="0054047B"/>
    <w:rsid w:val="005C37F7"/>
    <w:rsid w:val="006561DD"/>
    <w:rsid w:val="006A6F61"/>
    <w:rsid w:val="006B5461"/>
    <w:rsid w:val="00754B97"/>
    <w:rsid w:val="007801D5"/>
    <w:rsid w:val="007C5D03"/>
    <w:rsid w:val="007E3E66"/>
    <w:rsid w:val="008D1F80"/>
    <w:rsid w:val="0091603F"/>
    <w:rsid w:val="00946C3E"/>
    <w:rsid w:val="00967EE2"/>
    <w:rsid w:val="009947F7"/>
    <w:rsid w:val="00A9618B"/>
    <w:rsid w:val="00AA0043"/>
    <w:rsid w:val="00B13CF9"/>
    <w:rsid w:val="00B43A3D"/>
    <w:rsid w:val="00B92187"/>
    <w:rsid w:val="00C07D3C"/>
    <w:rsid w:val="00C10DDD"/>
    <w:rsid w:val="00C944D9"/>
    <w:rsid w:val="00CA4BDC"/>
    <w:rsid w:val="00D542EF"/>
    <w:rsid w:val="00E225B5"/>
    <w:rsid w:val="00E602F0"/>
    <w:rsid w:val="00E64102"/>
    <w:rsid w:val="00EA4F86"/>
    <w:rsid w:val="00F548F2"/>
    <w:rsid w:val="00FA4CEC"/>
    <w:rsid w:val="00FC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9EC6"/>
  <w15:chartTrackingRefBased/>
  <w15:docId w15:val="{0CF50C77-0A94-4409-8B51-650EA9B1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91E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56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B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3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F356C"/>
  </w:style>
  <w:style w:type="paragraph" w:styleId="BodyText">
    <w:name w:val="Body Text"/>
    <w:basedOn w:val="Normal"/>
    <w:link w:val="BodyTextChar"/>
    <w:rsid w:val="001C7FF4"/>
    <w:pPr>
      <w:spacing w:after="220" w:line="220" w:lineRule="atLeast"/>
      <w:ind w:left="835"/>
    </w:pPr>
    <w:rPr>
      <w:rFonts w:eastAsia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C7FF4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1C7FF4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Fra00</b:Tag>
    <b:SourceType>Book</b:SourceType>
    <b:Guid>{6C9350F7-384F-4BD9-A749-814D8CC0BA74}</b:Guid>
    <b:Author>
      <b:Author>
        <b:NameList>
          <b:Person>
            <b:Last>Raymond</b:Last>
            <b:First>Francis</b:First>
          </b:Person>
          <b:Person>
            <b:Last>Lawrence</b:Last>
            <b:First>Jude</b:First>
          </b:Person>
        </b:NameList>
      </b:Author>
    </b:Author>
    <b:Title>Y2K Aftermath--crisis Averted: Final Committee Report</b:Title>
    <b:Year>2000</b:Year>
    <b:Publisher>The Committee</b:Publisher>
    <b:RefOrder>1</b:RefOrder>
  </b:Source>
  <b:Source>
    <b:Tag>Fra19</b:Tag>
    <b:SourceType>Book</b:SourceType>
    <b:Guid>{C66809B2-C495-439E-B797-30FB03BD7FE8}</b:Guid>
    <b:Author>
      <b:Author>
        <b:NameList>
          <b:Person>
            <b:Last>Simon</b:Last>
            <b:First>Frank</b:First>
          </b:Person>
        </b:NameList>
      </b:Author>
    </b:Author>
    <b:Title>The Y2K Bug: A Novel Review</b:Title>
    <b:Year>2019</b:Year>
    <b:Publisher>Broadman &amp; Holman</b:Publisher>
    <b:RefOrder>2</b:RefOrder>
  </b:Source>
  <b:Source>
    <b:Tag>Ben20</b:Tag>
    <b:SourceType>Book</b:SourceType>
    <b:Guid>{7A06984A-E7D0-4A3F-BDDB-CA9D69F37C34}</b:Guid>
    <b:Author>
      <b:Author>
        <b:NameList>
          <b:Person>
            <b:Last>Buchanan</b:Last>
            <b:First>Ben</b:First>
          </b:Person>
        </b:NameList>
      </b:Author>
    </b:Author>
    <b:Title>The Hacker and the State: Cyber Attacks and the New Normal of Geopolitics</b:Title>
    <b:Year>2020</b:Year>
    <b:Publisher>Harvard University Press</b:Publisher>
    <b:RefOrder>3</b:RefOrder>
  </b:Source>
  <b:Source>
    <b:Tag>Dal20</b:Tag>
    <b:SourceType>Book</b:SourceType>
    <b:Guid>{FDBBB83F-FF95-4F77-B3E9-F5B07751B669}</b:Guid>
    <b:Author>
      <b:Author>
        <b:NameList>
          <b:Person>
            <b:Last>Michelson</b:Last>
            <b:First>Dale</b:First>
          </b:Person>
        </b:NameList>
      </b:Author>
    </b:Author>
    <b:Title>Wannacry Ransomware Attack: Learning the Essentials</b:Title>
    <b:Year>2020</b:Year>
    <b:Publisher>First Rank Publishing</b:Publisher>
    <b:RefOrder>4</b:RefOrder>
  </b:Source>
  <b:Source>
    <b:Tag>Pau181</b:Tag>
    <b:SourceType>Book</b:SourceType>
    <b:Guid>{A0BBEDC8-6607-4A60-9B17-8C15970050BC}</b:Guid>
    <b:Author>
      <b:Author>
        <b:NameList>
          <b:Person>
            <b:Last>Watters</b:Last>
            <b:First>Paul</b:First>
          </b:Person>
        </b:NameList>
      </b:Author>
    </b:Author>
    <b:Title>Defeating Ransomware: Wannacry and Other Challenges</b:Title>
    <b:Year>2018</b:Year>
    <b:Publisher>CreateSpace Independent Publishing Platform</b:Publisher>
    <b:RefOrder>5</b:RefOrder>
  </b:Source>
</b:Sources>
</file>

<file path=customXml/itemProps1.xml><?xml version="1.0" encoding="utf-8"?>
<ds:datastoreItem xmlns:ds="http://schemas.openxmlformats.org/officeDocument/2006/customXml" ds:itemID="{196F7C03-1A2E-455D-827A-8D1CFD0F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Renny Njuguna</dc:creator>
  <cp:keywords/>
  <dc:description/>
  <cp:lastModifiedBy>Renny Njuguna</cp:lastModifiedBy>
  <cp:revision>7</cp:revision>
  <dcterms:created xsi:type="dcterms:W3CDTF">2021-04-05T15:40:00Z</dcterms:created>
  <dcterms:modified xsi:type="dcterms:W3CDTF">2021-04-08T09:41:00Z</dcterms:modified>
</cp:coreProperties>
</file>