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9A594" w14:textId="77777777" w:rsidR="00086855" w:rsidRDefault="002D0979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LTPT-2026-G1-03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173203C6" w14:textId="77777777" w:rsidR="00086855" w:rsidRDefault="002D0979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4C770B5" w14:textId="77777777" w:rsidR="00086855" w:rsidRDefault="00086855">
      <w:pPr>
        <w:spacing w:before="2000" w:after="480"/>
        <w:jc w:val="center"/>
      </w:pPr>
    </w:p>
    <w:p w14:paraId="223BCF49" w14:textId="77777777" w:rsidR="00086855" w:rsidRDefault="002D0979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6B8BDCFD" w14:textId="77777777" w:rsidR="00086855" w:rsidRDefault="002D0979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项目计划（</w:t>
      </w:r>
      <w:r>
        <w:rPr>
          <w:rFonts w:eastAsia="黑体"/>
          <w:b/>
          <w:color w:val="000000"/>
          <w:sz w:val="56"/>
        </w:rPr>
        <w:t>v1</w:t>
      </w:r>
      <w:r>
        <w:rPr>
          <w:rFonts w:eastAsia="黑体"/>
          <w:b/>
          <w:color w:val="000000"/>
          <w:sz w:val="56"/>
        </w:rPr>
        <w:t>）</w:t>
      </w:r>
    </w:p>
    <w:p w14:paraId="6FA9BBF6" w14:textId="77777777" w:rsidR="00086855" w:rsidRDefault="002D0979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5D9CB57D" w14:textId="77777777" w:rsidR="00086855" w:rsidRDefault="00086855" w:rsidP="00C67C83">
      <w:pPr>
        <w:spacing w:before="1600" w:after="80"/>
        <w:ind w:leftChars="1134" w:left="2268"/>
        <w:jc w:val="left"/>
      </w:pPr>
    </w:p>
    <w:p w14:paraId="5FEB769E" w14:textId="77777777" w:rsidR="00086855" w:rsidRDefault="002D0979" w:rsidP="00C67C83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7326F0D" w14:textId="77777777" w:rsidR="00086855" w:rsidRDefault="002D0979" w:rsidP="00C67C83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制：甲（项目经理）</w:t>
      </w:r>
    </w:p>
    <w:p w14:paraId="14DB35E5" w14:textId="77777777" w:rsidR="00086855" w:rsidRDefault="002D0979" w:rsidP="00C67C83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38AF4272" w14:textId="77777777" w:rsidR="00086855" w:rsidRDefault="002D0979" w:rsidP="00C67C83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准：评委会（教师</w:t>
      </w:r>
      <w:r>
        <w:rPr>
          <w:rFonts w:eastAsia="仿宋"/>
          <w:color w:val="000000"/>
          <w:sz w:val="32"/>
        </w:rPr>
        <w:t>·</w:t>
      </w:r>
      <w:r>
        <w:rPr>
          <w:rFonts w:eastAsia="仿宋"/>
          <w:color w:val="000000"/>
          <w:sz w:val="32"/>
        </w:rPr>
        <w:t>企业导师）</w:t>
      </w:r>
    </w:p>
    <w:p w14:paraId="3694E85B" w14:textId="77777777" w:rsidR="00086855" w:rsidRDefault="002D0979" w:rsidP="00C67C83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12 </w:t>
      </w:r>
      <w:r>
        <w:rPr>
          <w:rFonts w:eastAsia="仿宋"/>
          <w:color w:val="000000"/>
          <w:sz w:val="32"/>
        </w:rPr>
        <w:t>日</w:t>
      </w:r>
    </w:p>
    <w:p w14:paraId="09A2B5D7" w14:textId="77777777" w:rsidR="00086855" w:rsidRDefault="002D0979">
      <w:r>
        <w:rPr>
          <w:color w:val="000000"/>
        </w:rPr>
        <w:br w:type="page"/>
      </w:r>
    </w:p>
    <w:p w14:paraId="4226B739" w14:textId="77777777" w:rsidR="00086855" w:rsidRDefault="002D0979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99"/>
        <w:gridCol w:w="3004"/>
        <w:gridCol w:w="1470"/>
      </w:tblGrid>
      <w:tr w:rsidR="00086855" w14:paraId="38BE88BB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624FCF6F" w14:textId="77777777" w:rsidR="00086855" w:rsidRDefault="002D097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2AD5CB57" w14:textId="77777777" w:rsidR="00086855" w:rsidRDefault="002D097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66E67F4D" w14:textId="77777777" w:rsidR="00086855" w:rsidRDefault="002D097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33AE9DBE" w14:textId="77777777" w:rsidR="00086855" w:rsidRDefault="002D097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4CE643A9" w14:textId="77777777" w:rsidR="00086855" w:rsidRDefault="002D097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086855" w14:paraId="45FD04B8" w14:textId="77777777">
        <w:trPr>
          <w:jc w:val="center"/>
        </w:trPr>
        <w:tc>
          <w:tcPr>
            <w:tcW w:w="1020" w:type="dxa"/>
          </w:tcPr>
          <w:p w14:paraId="00903BB7" w14:textId="77777777" w:rsidR="00086855" w:rsidRDefault="002D097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V0.8</w:t>
            </w:r>
          </w:p>
        </w:tc>
        <w:tc>
          <w:tcPr>
            <w:tcW w:w="1474" w:type="dxa"/>
          </w:tcPr>
          <w:p w14:paraId="384F7D6C" w14:textId="77777777" w:rsidR="00086855" w:rsidRDefault="002D097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2026-08-10</w:t>
            </w:r>
          </w:p>
        </w:tc>
        <w:tc>
          <w:tcPr>
            <w:tcW w:w="1814" w:type="dxa"/>
          </w:tcPr>
          <w:p w14:paraId="5C8B7CF0" w14:textId="77777777" w:rsidR="00086855" w:rsidRDefault="002D0979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628" w:type="dxa"/>
          </w:tcPr>
          <w:p w14:paraId="6E44ED49" w14:textId="77777777" w:rsidR="00086855" w:rsidRDefault="002D0979">
            <w:r>
              <w:rPr>
                <w:rFonts w:eastAsia="宋体"/>
                <w:color w:val="000000"/>
                <w:sz w:val="21"/>
              </w:rPr>
              <w:t>初稿：</w:t>
            </w:r>
            <w:r>
              <w:rPr>
                <w:rFonts w:eastAsia="宋体"/>
                <w:color w:val="000000"/>
                <w:sz w:val="21"/>
              </w:rPr>
              <w:t xml:space="preserve">WBS </w:t>
            </w:r>
            <w:r>
              <w:rPr>
                <w:rFonts w:eastAsia="宋体"/>
                <w:color w:val="000000"/>
                <w:sz w:val="21"/>
              </w:rPr>
              <w:t>分解与工期排布（</w:t>
            </w:r>
            <w:r>
              <w:rPr>
                <w:rFonts w:eastAsia="宋体"/>
                <w:color w:val="000000"/>
                <w:sz w:val="21"/>
              </w:rPr>
              <w:t>D1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654FEB26" w14:textId="77777777" w:rsidR="00086855" w:rsidRDefault="002D097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086855" w14:paraId="341A381C" w14:textId="77777777">
        <w:trPr>
          <w:jc w:val="center"/>
        </w:trPr>
        <w:tc>
          <w:tcPr>
            <w:tcW w:w="1020" w:type="dxa"/>
          </w:tcPr>
          <w:p w14:paraId="16AAE09C" w14:textId="77777777" w:rsidR="00086855" w:rsidRDefault="002D097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34778B60" w14:textId="77777777" w:rsidR="00086855" w:rsidRDefault="002D097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2026-08-12</w:t>
            </w:r>
          </w:p>
        </w:tc>
        <w:tc>
          <w:tcPr>
            <w:tcW w:w="1814" w:type="dxa"/>
          </w:tcPr>
          <w:p w14:paraId="692ABF62" w14:textId="77777777" w:rsidR="00086855" w:rsidRDefault="002D0979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4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628" w:type="dxa"/>
          </w:tcPr>
          <w:p w14:paraId="27FD06D1" w14:textId="77777777" w:rsidR="00086855" w:rsidRPr="0055490C" w:rsidRDefault="002D0979">
            <w:pPr>
              <w:rPr>
                <w:rFonts w:eastAsia="宋体"/>
                <w:color w:val="000000"/>
                <w:sz w:val="21"/>
              </w:rPr>
            </w:pPr>
            <w:r>
              <w:rPr>
                <w:rFonts w:eastAsia="宋体"/>
                <w:color w:val="000000"/>
                <w:sz w:val="21"/>
              </w:rPr>
              <w:t>按质询意见修订：里程碑准出标准细化、人月与投标第十二章对齐（</w:t>
            </w:r>
            <w:r>
              <w:rPr>
                <w:rFonts w:eastAsia="宋体"/>
                <w:color w:val="000000"/>
                <w:sz w:val="21"/>
              </w:rPr>
              <w:t>D3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87" w:type="dxa"/>
          </w:tcPr>
          <w:p w14:paraId="30FB4F33" w14:textId="77777777" w:rsidR="00086855" w:rsidRDefault="002D0979">
            <w:pPr>
              <w:jc w:val="center"/>
            </w:pPr>
            <w:r w:rsidRPr="0055490C">
              <w:t>甲</w:t>
            </w:r>
          </w:p>
        </w:tc>
      </w:tr>
      <w:tr w:rsidR="00086855" w14:paraId="60EC1887" w14:textId="77777777">
        <w:trPr>
          <w:jc w:val="center"/>
        </w:trPr>
        <w:tc>
          <w:tcPr>
            <w:tcW w:w="1805" w:type="dxa"/>
          </w:tcPr>
          <w:p w14:paraId="6CE7692E" w14:textId="77777777" w:rsidR="00086855" w:rsidRPr="0055490C" w:rsidRDefault="002D0979" w:rsidP="0055490C">
            <w:pPr>
              <w:jc w:val="center"/>
              <w:rPr>
                <w:rFonts w:eastAsia="宋体"/>
                <w:color w:val="000000"/>
                <w:sz w:val="21"/>
              </w:rPr>
            </w:pPr>
            <w:r w:rsidRPr="0055490C">
              <w:rPr>
                <w:rFonts w:eastAsia="宋体"/>
                <w:color w:val="000000"/>
                <w:sz w:val="21"/>
              </w:rPr>
              <w:t>V1.1</w:t>
            </w:r>
          </w:p>
        </w:tc>
        <w:tc>
          <w:tcPr>
            <w:tcW w:w="1805" w:type="dxa"/>
          </w:tcPr>
          <w:p w14:paraId="04BAEFD8" w14:textId="77777777" w:rsidR="00086855" w:rsidRPr="0055490C" w:rsidRDefault="002D0979" w:rsidP="0055490C">
            <w:pPr>
              <w:jc w:val="center"/>
              <w:rPr>
                <w:rFonts w:eastAsia="宋体"/>
                <w:color w:val="000000"/>
                <w:sz w:val="21"/>
              </w:rPr>
            </w:pPr>
            <w:r w:rsidRPr="0055490C">
              <w:rPr>
                <w:rFonts w:eastAsia="宋体"/>
                <w:color w:val="000000"/>
                <w:sz w:val="21"/>
              </w:rPr>
              <w:t>2026-09-02</w:t>
            </w:r>
          </w:p>
        </w:tc>
        <w:tc>
          <w:tcPr>
            <w:tcW w:w="1805" w:type="dxa"/>
          </w:tcPr>
          <w:p w14:paraId="128FD4C3" w14:textId="77777777" w:rsidR="00086855" w:rsidRDefault="002D0979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32E20585" w14:textId="1399503E" w:rsidR="00086855" w:rsidRPr="0055490C" w:rsidRDefault="002D0979">
            <w:pPr>
              <w:rPr>
                <w:rFonts w:eastAsia="宋体"/>
                <w:color w:val="000000"/>
                <w:sz w:val="21"/>
              </w:rPr>
            </w:pPr>
            <w:r w:rsidRPr="0055490C">
              <w:rPr>
                <w:rFonts w:eastAsia="宋体"/>
                <w:color w:val="000000"/>
                <w:sz w:val="21"/>
              </w:rPr>
              <w:t>格式规范化与内容校订</w:t>
            </w:r>
          </w:p>
        </w:tc>
        <w:tc>
          <w:tcPr>
            <w:tcW w:w="1805" w:type="dxa"/>
          </w:tcPr>
          <w:p w14:paraId="23FAA080" w14:textId="77777777" w:rsidR="00086855" w:rsidRDefault="002D0979" w:rsidP="0055490C">
            <w:pPr>
              <w:jc w:val="center"/>
            </w:pPr>
            <w:r w:rsidRPr="0055490C">
              <w:t>甲</w:t>
            </w:r>
          </w:p>
        </w:tc>
      </w:tr>
    </w:tbl>
    <w:p w14:paraId="5C75DE90" w14:textId="77777777" w:rsidR="00086855" w:rsidRDefault="002D0979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30E82D41" w14:textId="77777777" w:rsidR="00086855" w:rsidRDefault="002D0979">
      <w:r>
        <w:rPr>
          <w:color w:val="000000"/>
        </w:rPr>
        <w:br w:type="page"/>
      </w:r>
    </w:p>
    <w:p w14:paraId="5B760C4A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编制说明</w:t>
      </w:r>
    </w:p>
    <w:p w14:paraId="5AC24826" w14:textId="77777777" w:rsidR="00086855" w:rsidRDefault="002D097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本计划依据招标文件第二章工期要求（合同签订后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个月内完成开发、部署与试运行，试运行满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个月后竣工验收）与第五章</w:t>
      </w:r>
      <w:r>
        <w:rPr>
          <w:rFonts w:eastAsia="宋体"/>
          <w:color w:val="000000"/>
          <w:sz w:val="24"/>
          <w:szCs w:val="24"/>
        </w:rPr>
        <w:t xml:space="preserve"> 5.9 </w:t>
      </w:r>
      <w:r>
        <w:rPr>
          <w:rFonts w:eastAsia="宋体"/>
          <w:color w:val="000000"/>
          <w:sz w:val="24"/>
          <w:szCs w:val="24"/>
        </w:rPr>
        <w:t>节实施要求编制，项目生存周期执行</w:t>
      </w:r>
      <w:r>
        <w:rPr>
          <w:rFonts w:eastAsia="宋体"/>
          <w:color w:val="000000"/>
          <w:sz w:val="24"/>
          <w:szCs w:val="24"/>
        </w:rPr>
        <w:t xml:space="preserve"> GB/T 8566-2022</w:t>
      </w:r>
      <w:r>
        <w:rPr>
          <w:rFonts w:eastAsia="宋体"/>
          <w:color w:val="000000"/>
          <w:sz w:val="24"/>
          <w:szCs w:val="24"/>
        </w:rPr>
        <w:t>，文档对标</w:t>
      </w:r>
      <w:r>
        <w:rPr>
          <w:rFonts w:eastAsia="宋体"/>
          <w:color w:val="000000"/>
          <w:sz w:val="24"/>
          <w:szCs w:val="24"/>
        </w:rPr>
        <w:t xml:space="preserve"> GB/T 8567-2006</w:t>
      </w:r>
      <w:r>
        <w:rPr>
          <w:rFonts w:eastAsia="宋体"/>
          <w:color w:val="000000"/>
          <w:sz w:val="24"/>
          <w:szCs w:val="24"/>
        </w:rPr>
        <w:t>。计划按</w:t>
      </w:r>
      <w:r>
        <w:rPr>
          <w:rFonts w:eastAsia="宋体"/>
          <w:color w:val="000000"/>
          <w:sz w:val="24"/>
          <w:szCs w:val="24"/>
        </w:rPr>
        <w:t xml:space="preserve">“MVP </w:t>
      </w:r>
      <w:r>
        <w:rPr>
          <w:rFonts w:eastAsia="宋体"/>
          <w:color w:val="000000"/>
          <w:sz w:val="24"/>
          <w:szCs w:val="24"/>
        </w:rPr>
        <w:t>优先、迭代推进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原则排期：核心功能（需求确认书锁定的</w:t>
      </w:r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项）安排在迭代一、二，增强功能安排在迭代三，确保任何情况下核心范围可先交付。</w:t>
      </w:r>
    </w:p>
    <w:p w14:paraId="6A56CEC4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工作分解结构（</w:t>
      </w:r>
      <w:r>
        <w:rPr>
          <w:rFonts w:eastAsia="黑体"/>
          <w:b/>
          <w:bCs/>
        </w:rPr>
        <w:t>WBS</w:t>
      </w:r>
      <w:r>
        <w:rPr>
          <w:rFonts w:eastAsia="黑体"/>
          <w:b/>
          <w:bCs/>
        </w:rPr>
        <w:t>）</w:t>
      </w:r>
    </w:p>
    <w:p w14:paraId="1F4723CD" w14:textId="77777777" w:rsidR="00086855" w:rsidRDefault="002D097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WBS </w:t>
      </w:r>
      <w:r>
        <w:rPr>
          <w:rFonts w:eastAsia="宋体"/>
          <w:color w:val="000000"/>
          <w:sz w:val="24"/>
          <w:szCs w:val="24"/>
        </w:rPr>
        <w:t>分解到工作包级（工作量</w:t>
      </w:r>
      <w:r>
        <w:rPr>
          <w:rFonts w:eastAsia="宋体"/>
          <w:color w:val="000000"/>
          <w:sz w:val="24"/>
          <w:szCs w:val="24"/>
        </w:rPr>
        <w:t xml:space="preserve"> ≤40 </w:t>
      </w:r>
      <w:r>
        <w:rPr>
          <w:rFonts w:eastAsia="宋体"/>
          <w:color w:val="000000"/>
          <w:sz w:val="24"/>
          <w:szCs w:val="24"/>
        </w:rPr>
        <w:t>小时或工期</w:t>
      </w:r>
      <w:r>
        <w:rPr>
          <w:rFonts w:eastAsia="宋体"/>
          <w:color w:val="000000"/>
          <w:sz w:val="24"/>
          <w:szCs w:val="24"/>
        </w:rPr>
        <w:t xml:space="preserve"> ≤1 </w:t>
      </w:r>
      <w:r>
        <w:rPr>
          <w:rFonts w:eastAsia="宋体"/>
          <w:color w:val="000000"/>
          <w:sz w:val="24"/>
          <w:szCs w:val="24"/>
        </w:rPr>
        <w:t>周），编码规则为</w:t>
      </w:r>
      <w:r>
        <w:rPr>
          <w:rFonts w:eastAsia="宋体"/>
          <w:color w:val="000000"/>
          <w:sz w:val="24"/>
          <w:szCs w:val="24"/>
        </w:rPr>
        <w:t>“</w:t>
      </w:r>
      <w:r>
        <w:rPr>
          <w:rFonts w:eastAsia="宋体"/>
          <w:color w:val="000000"/>
          <w:sz w:val="24"/>
          <w:szCs w:val="24"/>
        </w:rPr>
        <w:t>阶段</w:t>
      </w:r>
      <w:r>
        <w:rPr>
          <w:rFonts w:eastAsia="宋体"/>
          <w:color w:val="000000"/>
          <w:sz w:val="24"/>
          <w:szCs w:val="24"/>
        </w:rPr>
        <w:t>.</w:t>
      </w:r>
      <w:r>
        <w:rPr>
          <w:rFonts w:eastAsia="宋体"/>
          <w:color w:val="000000"/>
          <w:sz w:val="24"/>
          <w:szCs w:val="24"/>
        </w:rPr>
        <w:t>序号</w:t>
      </w:r>
      <w:r>
        <w:rPr>
          <w:rFonts w:eastAsia="宋体"/>
          <w:color w:val="000000"/>
          <w:sz w:val="24"/>
          <w:szCs w:val="24"/>
        </w:rPr>
        <w:t>”</w:t>
      </w:r>
      <w:r>
        <w:rPr>
          <w:rFonts w:eastAsia="宋体"/>
          <w:color w:val="000000"/>
          <w:sz w:val="24"/>
          <w:szCs w:val="24"/>
        </w:rPr>
        <w:t>。各工作包的交付物与验收标准在《质量保证计划》中细化。</w:t>
      </w:r>
    </w:p>
    <w:p w14:paraId="073526D9" w14:textId="77777777" w:rsidR="00086855" w:rsidRDefault="002D0979">
      <w:pPr>
        <w:jc w:val="center"/>
      </w:pPr>
      <w:r>
        <w:rPr>
          <w:noProof/>
          <w:color w:val="000000"/>
        </w:rPr>
        <w:drawing>
          <wp:inline distT="0" distB="0" distL="0" distR="0" wp14:anchorId="728A08B6" wp14:editId="347D3477">
            <wp:extent cx="5580000" cy="24492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wb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0F3A" w14:textId="77777777" w:rsidR="00086855" w:rsidRDefault="002D0979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项目</w:t>
      </w:r>
      <w:r>
        <w:rPr>
          <w:rFonts w:eastAsia="宋体"/>
          <w:b/>
          <w:color w:val="000000"/>
          <w:sz w:val="18"/>
        </w:rPr>
        <w:t xml:space="preserve"> WBS </w:t>
      </w:r>
      <w:r>
        <w:rPr>
          <w:rFonts w:eastAsia="宋体"/>
          <w:b/>
          <w:color w:val="000000"/>
          <w:sz w:val="18"/>
        </w:rPr>
        <w:t>结构图（工作包级，编码规则</w:t>
      </w:r>
      <w:r>
        <w:rPr>
          <w:rFonts w:eastAsia="宋体"/>
          <w:b/>
          <w:color w:val="000000"/>
          <w:sz w:val="18"/>
        </w:rPr>
        <w:t>“</w:t>
      </w:r>
      <w:r>
        <w:rPr>
          <w:rFonts w:eastAsia="宋体"/>
          <w:b/>
          <w:color w:val="000000"/>
          <w:sz w:val="18"/>
        </w:rPr>
        <w:t>阶段</w:t>
      </w:r>
      <w:r>
        <w:rPr>
          <w:rFonts w:eastAsia="宋体"/>
          <w:b/>
          <w:color w:val="000000"/>
          <w:sz w:val="18"/>
        </w:rPr>
        <w:t>.</w:t>
      </w:r>
      <w:r>
        <w:rPr>
          <w:rFonts w:eastAsia="宋体"/>
          <w:b/>
          <w:color w:val="000000"/>
          <w:sz w:val="18"/>
        </w:rPr>
        <w:t>序号</w:t>
      </w:r>
      <w:r>
        <w:rPr>
          <w:rFonts w:eastAsia="宋体"/>
          <w:b/>
          <w:color w:val="000000"/>
          <w:sz w:val="18"/>
        </w:rPr>
        <w:t>”</w:t>
      </w:r>
      <w:r>
        <w:rPr>
          <w:rFonts w:eastAsia="宋体"/>
          <w:b/>
          <w:color w:val="000000"/>
          <w:sz w:val="18"/>
        </w:rPr>
        <w:t>）</w:t>
      </w:r>
    </w:p>
    <w:p w14:paraId="71F4E6FB" w14:textId="77777777" w:rsidR="00086855" w:rsidRDefault="002D097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项目</w:t>
      </w:r>
      <w:r>
        <w:rPr>
          <w:rFonts w:eastAsia="黑体"/>
          <w:b/>
          <w:color w:val="000000"/>
          <w:sz w:val="18"/>
        </w:rPr>
        <w:t xml:space="preserve"> WBS </w:t>
      </w:r>
      <w:r>
        <w:rPr>
          <w:rFonts w:eastAsia="黑体"/>
          <w:b/>
          <w:color w:val="000000"/>
          <w:sz w:val="18"/>
        </w:rPr>
        <w:t>工作包一览表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1690"/>
        <w:gridCol w:w="2621"/>
        <w:gridCol w:w="881"/>
        <w:gridCol w:w="1152"/>
        <w:gridCol w:w="1639"/>
      </w:tblGrid>
      <w:tr w:rsidR="00086855" w14:paraId="5A273620" w14:textId="77777777">
        <w:trPr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E0CE4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WBS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编码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15B45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工作包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5B1B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主要内容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EEA02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工期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42856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责任岗位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C74BC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交付物</w:t>
            </w:r>
          </w:p>
        </w:tc>
      </w:tr>
      <w:tr w:rsidR="00086855" w14:paraId="6B7382F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43DB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FA7DD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项目管理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786B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全周期计划、跟踪、沟通、配置管理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655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全程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37C7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AE6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月报、纪要、基线库</w:t>
            </w:r>
          </w:p>
        </w:tc>
      </w:tr>
      <w:tr w:rsidR="00086855" w14:paraId="6B83264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6C1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877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需求确认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F92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需求走查、验收影像集冻结、需求确认书签署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5433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W1–W2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D28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架构师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A33D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SRS</w:t>
            </w:r>
            <w:r>
              <w:rPr>
                <w:rFonts w:eastAsia="宋体"/>
                <w:color w:val="000000"/>
                <w:sz w:val="24"/>
                <w:szCs w:val="24"/>
              </w:rPr>
              <w:t>、需求确认书</w:t>
            </w:r>
          </w:p>
        </w:tc>
      </w:tr>
      <w:tr w:rsidR="00086855" w14:paraId="55856BC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5375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B702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原型准备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AF21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基础模型选型验证环境搭建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65FB5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W1–W2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2664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A0B6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验证环境</w:t>
            </w:r>
          </w:p>
        </w:tc>
      </w:tr>
      <w:tr w:rsidR="00086855" w14:paraId="45A414E5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5867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774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概要设计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339D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架构六视图、接口与数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据模型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4B6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W3–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W4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D1EE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架构师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8B99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概要设计说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明书</w:t>
            </w:r>
          </w:p>
        </w:tc>
      </w:tr>
      <w:tr w:rsidR="00086855" w14:paraId="7928F9D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25C8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3.2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578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关键技术原型验证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7729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分块拼接、特征缓存、文本链路实测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E44A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W3–W5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D601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118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原型验证报告</w:t>
            </w:r>
          </w:p>
        </w:tc>
      </w:tr>
      <w:tr w:rsidR="00086855" w14:paraId="197BDCA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6E90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A07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详细设计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3E20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模块设计、数据库设计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2F67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W4–W5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7126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架构师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各开发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A7A1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详细设计、数据库设计说明书</w:t>
            </w:r>
          </w:p>
        </w:tc>
      </w:tr>
      <w:tr w:rsidR="00086855" w14:paraId="050D60B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503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D9F7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迭代一：影像接入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AE05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本地上传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在线合成、元数据、大影像浏览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D09C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W6–W7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BE1A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后端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前端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2B9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可运行增量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</w:t>
            </w:r>
          </w:p>
        </w:tc>
      </w:tr>
      <w:tr w:rsidR="00086855" w14:paraId="0AD773D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372A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DF95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迭代一：全自动分割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477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分块推理流水线、参数面板、结果集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0C4F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W7–W9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2EC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CED4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可运行增量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</w:t>
            </w:r>
          </w:p>
        </w:tc>
      </w:tr>
      <w:tr w:rsidR="00086855" w14:paraId="7BB21A5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D289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D7ECD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迭代二：交互分割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65EA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点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框提示、特征缓存、多轮修正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B1BB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W10–W11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41C6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前端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2166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可运行增量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</w:t>
            </w:r>
          </w:p>
        </w:tc>
      </w:tr>
      <w:tr w:rsidR="00086855" w14:paraId="0323AF2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AAE1D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6754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迭代二：文本提示提取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D666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两级链路、阈值标定、类别方案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D655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W11–W13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9DB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4650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可运行增量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</w:t>
            </w:r>
          </w:p>
        </w:tc>
      </w:tr>
      <w:tr w:rsidR="00086855" w14:paraId="32005CC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44D0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CE7A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迭代三：批量任务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FF32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队列调度、失败隔离、通知归档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F4B7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W14–W15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F3EF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后端工程师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06E9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可运行增量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</w:t>
            </w:r>
          </w:p>
        </w:tc>
      </w:tr>
      <w:tr w:rsidR="00086855" w14:paraId="7EC92AE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4B6F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4.6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C8FD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迭代三：矢量化与集成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781C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三格式输出、复核闭环、权限审计联调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A722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W15–W16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36BA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全体开发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563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系统集成版本</w:t>
            </w:r>
          </w:p>
        </w:tc>
      </w:tr>
      <w:tr w:rsidR="00086855" w14:paraId="3D7C34F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F151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0C69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系统测试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ECD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功能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接口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兼容性测试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CB2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W17–W18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30D4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13789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测试报告</w:t>
            </w:r>
          </w:p>
        </w:tc>
      </w:tr>
      <w:tr w:rsidR="00086855" w14:paraId="745395E1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02C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9F3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性能与安全测试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2F6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PE </w:t>
            </w:r>
            <w:r>
              <w:rPr>
                <w:rFonts w:eastAsia="宋体"/>
                <w:color w:val="000000"/>
                <w:sz w:val="24"/>
                <w:szCs w:val="24"/>
              </w:rPr>
              <w:t>指标实测、</w:t>
            </w:r>
            <w:r>
              <w:rPr>
                <w:rFonts w:eastAsia="宋体"/>
                <w:color w:val="000000"/>
                <w:sz w:val="24"/>
                <w:szCs w:val="24"/>
              </w:rPr>
              <w:t>SCA+</w:t>
            </w:r>
            <w:r>
              <w:rPr>
                <w:rFonts w:eastAsia="宋体"/>
                <w:color w:val="000000"/>
                <w:sz w:val="24"/>
                <w:szCs w:val="24"/>
              </w:rPr>
              <w:t>渗透测试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1A3D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W17–W18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7FFE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测试工程师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1C1C6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性能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安全测试报告</w:t>
            </w:r>
          </w:p>
        </w:tc>
      </w:tr>
      <w:tr w:rsidR="00086855" w14:paraId="45CBA99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C77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6A58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精度评定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82E5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冻结影像集三节点精度评定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594D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FDE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791A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精度评定报告</w:t>
            </w:r>
          </w:p>
        </w:tc>
      </w:tr>
      <w:tr w:rsidR="00086855" w14:paraId="0526A4A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68C6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373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初步验收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079D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初验演示、问题整改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CD7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W19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3B68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F302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初验意见</w:t>
            </w:r>
          </w:p>
        </w:tc>
      </w:tr>
      <w:tr w:rsidR="00086855" w14:paraId="2333813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70C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B75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部署与试运行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526A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内网部署、培训、驻场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保障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66800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W20–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W23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0AA61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实施工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程师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380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部署记录、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试运行报告</w:t>
            </w:r>
          </w:p>
        </w:tc>
      </w:tr>
      <w:tr w:rsidR="00086855" w14:paraId="1A3A1F2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13E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6.3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D84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竣工验收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786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文档齐套检查、竣工验收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17DA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W24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9D9C8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485B4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验收材料、总结报告</w:t>
            </w:r>
          </w:p>
        </w:tc>
      </w:tr>
    </w:tbl>
    <w:p w14:paraId="42C945E6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总体进度甘特图与里程碑</w:t>
      </w:r>
    </w:p>
    <w:p w14:paraId="3E8B6DA2" w14:textId="77777777" w:rsidR="00086855" w:rsidRDefault="002D0979">
      <w:pPr>
        <w:spacing w:before="120" w:after="60"/>
        <w:jc w:val="center"/>
      </w:pPr>
      <w:r>
        <w:rPr>
          <w:noProof/>
          <w:color w:val="000000"/>
        </w:rPr>
        <w:drawing>
          <wp:inline distT="0" distB="0" distL="0" distR="0" wp14:anchorId="425286EE" wp14:editId="730F4029">
            <wp:extent cx="5762625" cy="2809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BAF8" w14:textId="77777777" w:rsidR="00086855" w:rsidRDefault="002D0979">
      <w:pPr>
        <w:spacing w:after="160"/>
        <w:jc w:val="center"/>
      </w:pPr>
      <w:r>
        <w:rPr>
          <w:rFonts w:eastAsia="宋体"/>
          <w:b/>
          <w:bCs/>
          <w:color w:val="000000"/>
          <w:sz w:val="21"/>
          <w:szCs w:val="21"/>
        </w:rPr>
        <w:t>图</w:t>
      </w:r>
      <w:r>
        <w:rPr>
          <w:rFonts w:eastAsia="宋体"/>
          <w:b/>
          <w:bCs/>
          <w:color w:val="000000"/>
          <w:sz w:val="21"/>
          <w:szCs w:val="21"/>
        </w:rPr>
        <w:t xml:space="preserve"> 3-1 </w:t>
      </w:r>
      <w:r>
        <w:rPr>
          <w:rFonts w:eastAsia="宋体"/>
          <w:b/>
          <w:bCs/>
          <w:color w:val="000000"/>
          <w:sz w:val="21"/>
          <w:szCs w:val="21"/>
        </w:rPr>
        <w:t>项目总体进度甘特图（教学样例）</w:t>
      </w:r>
    </w:p>
    <w:p w14:paraId="7CE687A5" w14:textId="77777777" w:rsidR="0055490C" w:rsidRDefault="002D0979">
      <w:pPr>
        <w:spacing w:after="100" w:line="360" w:lineRule="auto"/>
        <w:ind w:firstLine="475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关键路径：原型验证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迭代一自动分割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迭代二交互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文本链路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系统测试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初验。</w:t>
      </w:r>
    </w:p>
    <w:p w14:paraId="58866AC6" w14:textId="6518A107" w:rsidR="00086855" w:rsidRDefault="002D097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智能引擎相关任务资源倾斜，算法工程师全程满负荷。</w:t>
      </w:r>
    </w:p>
    <w:p w14:paraId="37BB0DFD" w14:textId="77777777" w:rsidR="00086855" w:rsidRDefault="002D0979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里程碑计划与准出标准表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1303"/>
        <w:gridCol w:w="6013"/>
      </w:tblGrid>
      <w:tr w:rsidR="00086855" w14:paraId="596BBD28" w14:textId="77777777">
        <w:trPr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7782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里程碑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6C7A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时点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4B47" w14:textId="77777777" w:rsidR="00086855" w:rsidRDefault="002D0979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准出标准（不满足不得进入下一阶段）</w:t>
            </w:r>
          </w:p>
        </w:tc>
      </w:tr>
      <w:tr w:rsidR="00086855" w14:paraId="3DD4608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4839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M1 </w:t>
            </w:r>
            <w:r>
              <w:rPr>
                <w:rFonts w:eastAsia="宋体"/>
                <w:color w:val="000000"/>
                <w:sz w:val="24"/>
                <w:szCs w:val="24"/>
              </w:rPr>
              <w:t>需求评审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A274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 </w:t>
            </w:r>
            <w:r>
              <w:rPr>
                <w:rFonts w:eastAsia="宋体"/>
                <w:color w:val="000000"/>
                <w:sz w:val="24"/>
                <w:szCs w:val="24"/>
              </w:rPr>
              <w:t>周末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2AC2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SRS </w:t>
            </w:r>
            <w:r>
              <w:rPr>
                <w:rFonts w:eastAsia="宋体"/>
                <w:color w:val="000000"/>
                <w:sz w:val="24"/>
                <w:szCs w:val="24"/>
              </w:rPr>
              <w:t>评审通过；验收影像集冻结；《需求确认书》双方签署</w:t>
            </w:r>
          </w:p>
        </w:tc>
      </w:tr>
      <w:tr w:rsidR="00086855" w14:paraId="676D4DE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86ECB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M2 </w:t>
            </w:r>
            <w:r>
              <w:rPr>
                <w:rFonts w:eastAsia="宋体"/>
                <w:color w:val="000000"/>
                <w:sz w:val="24"/>
                <w:szCs w:val="24"/>
              </w:rPr>
              <w:t>设计评审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215C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 </w:t>
            </w:r>
            <w:r>
              <w:rPr>
                <w:rFonts w:eastAsia="宋体"/>
                <w:color w:val="000000"/>
                <w:sz w:val="24"/>
                <w:szCs w:val="24"/>
              </w:rPr>
              <w:t>周末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FA86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概要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详细设计评审通过；原型验证报告确认关键技术指标可达（交互单轮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≤3 </w:t>
            </w:r>
            <w:r>
              <w:rPr>
                <w:rFonts w:eastAsia="宋体"/>
                <w:color w:val="000000"/>
                <w:sz w:val="24"/>
                <w:szCs w:val="24"/>
              </w:rPr>
              <w:t>秒、分块拼接正确性用例全过）</w:t>
            </w:r>
          </w:p>
        </w:tc>
      </w:tr>
      <w:tr w:rsidR="00086855" w14:paraId="6C4903D5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2EE8F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M3 </w:t>
            </w:r>
            <w:r>
              <w:rPr>
                <w:rFonts w:eastAsia="宋体"/>
                <w:color w:val="000000"/>
                <w:sz w:val="24"/>
                <w:szCs w:val="24"/>
              </w:rPr>
              <w:t>初步验收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6DB02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19 </w:t>
            </w:r>
            <w:r>
              <w:rPr>
                <w:rFonts w:eastAsia="宋体"/>
                <w:color w:val="000000"/>
                <w:sz w:val="24"/>
                <w:szCs w:val="24"/>
              </w:rPr>
              <w:t>周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CCD9D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四级测试完成；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PE </w:t>
            </w:r>
            <w:r>
              <w:rPr>
                <w:rFonts w:eastAsia="宋体"/>
                <w:color w:val="000000"/>
                <w:sz w:val="24"/>
                <w:szCs w:val="24"/>
              </w:rPr>
              <w:t>指标实测达标；高危漏洞清零；精度评定达标</w:t>
            </w:r>
          </w:p>
        </w:tc>
      </w:tr>
      <w:tr w:rsidR="00086855" w14:paraId="74E1274D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4EFB3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 xml:space="preserve">M4 </w:t>
            </w:r>
            <w:r>
              <w:rPr>
                <w:rFonts w:eastAsia="宋体"/>
                <w:color w:val="000000"/>
                <w:sz w:val="24"/>
                <w:szCs w:val="24"/>
              </w:rPr>
              <w:t>试运行开始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C8077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20 </w:t>
            </w:r>
            <w:r>
              <w:rPr>
                <w:rFonts w:eastAsia="宋体"/>
                <w:color w:val="000000"/>
                <w:sz w:val="24"/>
                <w:szCs w:val="24"/>
              </w:rPr>
              <w:t>周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384A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内网部署完成（第三方实测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≤2 </w:t>
            </w:r>
            <w:r>
              <w:rPr>
                <w:rFonts w:eastAsia="宋体"/>
                <w:color w:val="000000"/>
                <w:sz w:val="24"/>
                <w:szCs w:val="24"/>
              </w:rPr>
              <w:t>小时）；培训完成；驻场到位</w:t>
            </w:r>
          </w:p>
        </w:tc>
      </w:tr>
      <w:tr w:rsidR="00086855" w14:paraId="6FEEC607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DAC8E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M5 </w:t>
            </w:r>
            <w:r>
              <w:rPr>
                <w:rFonts w:eastAsia="宋体"/>
                <w:color w:val="000000"/>
                <w:sz w:val="24"/>
                <w:szCs w:val="24"/>
              </w:rPr>
              <w:t>竣工验收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1BFE5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24 </w:t>
            </w:r>
            <w:r>
              <w:rPr>
                <w:rFonts w:eastAsia="宋体"/>
                <w:color w:val="000000"/>
                <w:sz w:val="24"/>
                <w:szCs w:val="24"/>
              </w:rPr>
              <w:t>周末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B74DA" w14:textId="77777777" w:rsidR="00086855" w:rsidRDefault="002D0979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试运行满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 </w:t>
            </w:r>
            <w:r>
              <w:rPr>
                <w:rFonts w:eastAsia="宋体"/>
                <w:color w:val="000000"/>
                <w:sz w:val="24"/>
                <w:szCs w:val="24"/>
              </w:rPr>
              <w:t>个月无一级故障；文档齐套（附录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G </w:t>
            </w:r>
            <w:r>
              <w:rPr>
                <w:rFonts w:eastAsia="宋体"/>
                <w:color w:val="000000"/>
                <w:sz w:val="24"/>
                <w:szCs w:val="24"/>
              </w:rPr>
              <w:t>清单）；双方签署验收意见</w:t>
            </w:r>
          </w:p>
        </w:tc>
      </w:tr>
    </w:tbl>
    <w:p w14:paraId="362FFE0B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资源与人月计划</w:t>
      </w:r>
    </w:p>
    <w:p w14:paraId="6A31BD71" w14:textId="77777777" w:rsidR="00086855" w:rsidRDefault="002D097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全周期投入</w:t>
      </w:r>
      <w:r>
        <w:rPr>
          <w:rFonts w:eastAsia="宋体"/>
          <w:color w:val="000000"/>
          <w:sz w:val="24"/>
          <w:szCs w:val="24"/>
        </w:rPr>
        <w:t xml:space="preserve"> 30.9 </w:t>
      </w:r>
      <w:r>
        <w:rPr>
          <w:rFonts w:eastAsia="宋体"/>
          <w:color w:val="000000"/>
          <w:sz w:val="24"/>
          <w:szCs w:val="24"/>
        </w:rPr>
        <w:t>人月，与投标文件第十二章人员投入计划一致：</w:t>
      </w:r>
      <w:r>
        <w:rPr>
          <w:rFonts w:eastAsia="宋体"/>
          <w:color w:val="000000"/>
          <w:sz w:val="24"/>
          <w:szCs w:val="24"/>
        </w:rPr>
        <w:t xml:space="preserve">M1 </w:t>
      </w:r>
      <w:r>
        <w:rPr>
          <w:rFonts w:eastAsia="宋体"/>
          <w:color w:val="000000"/>
          <w:sz w:val="24"/>
          <w:szCs w:val="24"/>
        </w:rPr>
        <w:t>需求</w:t>
      </w:r>
      <w:r>
        <w:rPr>
          <w:rFonts w:eastAsia="宋体"/>
          <w:color w:val="000000"/>
          <w:sz w:val="24"/>
          <w:szCs w:val="24"/>
        </w:rPr>
        <w:t xml:space="preserve"> 2.1 </w:t>
      </w:r>
      <w:r>
        <w:rPr>
          <w:rFonts w:eastAsia="宋体"/>
          <w:color w:val="000000"/>
          <w:sz w:val="24"/>
          <w:szCs w:val="24"/>
        </w:rPr>
        <w:t>人月、</w:t>
      </w:r>
      <w:r>
        <w:rPr>
          <w:rFonts w:eastAsia="宋体"/>
          <w:color w:val="000000"/>
          <w:sz w:val="24"/>
          <w:szCs w:val="24"/>
        </w:rPr>
        <w:t xml:space="preserve">M2 </w:t>
      </w:r>
      <w:r>
        <w:rPr>
          <w:rFonts w:eastAsia="宋体"/>
          <w:color w:val="000000"/>
          <w:sz w:val="24"/>
          <w:szCs w:val="24"/>
        </w:rPr>
        <w:t>设计</w:t>
      </w:r>
      <w:r>
        <w:rPr>
          <w:rFonts w:eastAsia="宋体"/>
          <w:color w:val="000000"/>
          <w:sz w:val="24"/>
          <w:szCs w:val="24"/>
        </w:rPr>
        <w:t xml:space="preserve"> 5.0 </w:t>
      </w:r>
      <w:r>
        <w:rPr>
          <w:rFonts w:eastAsia="宋体"/>
          <w:color w:val="000000"/>
          <w:sz w:val="24"/>
          <w:szCs w:val="24"/>
        </w:rPr>
        <w:t>人月、开发期</w:t>
      </w:r>
      <w:r>
        <w:rPr>
          <w:rFonts w:eastAsia="宋体"/>
          <w:color w:val="000000"/>
          <w:sz w:val="24"/>
          <w:szCs w:val="24"/>
        </w:rPr>
        <w:t xml:space="preserve"> 18.0 </w:t>
      </w:r>
      <w:r>
        <w:rPr>
          <w:rFonts w:eastAsia="宋体"/>
          <w:color w:val="000000"/>
          <w:sz w:val="24"/>
          <w:szCs w:val="24"/>
        </w:rPr>
        <w:t>人月、试运行</w:t>
      </w:r>
      <w:r>
        <w:rPr>
          <w:rFonts w:eastAsia="宋体"/>
          <w:color w:val="000000"/>
          <w:sz w:val="24"/>
          <w:szCs w:val="24"/>
        </w:rPr>
        <w:t xml:space="preserve"> 5.8 </w:t>
      </w:r>
      <w:r>
        <w:rPr>
          <w:rFonts w:eastAsia="宋体"/>
          <w:color w:val="000000"/>
          <w:sz w:val="24"/>
          <w:szCs w:val="24"/>
        </w:rPr>
        <w:t>人月。关键岗位（项目经理、架构师、算法负责人）全程在岗。</w:t>
      </w:r>
    </w:p>
    <w:p w14:paraId="113D82E7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沟通与配置管理</w:t>
      </w:r>
    </w:p>
    <w:p w14:paraId="7FD38C24" w14:textId="77777777" w:rsidR="00086855" w:rsidRDefault="002D097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沟通：双周例会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月度指导汇报；问题</w:t>
      </w:r>
      <w:r>
        <w:rPr>
          <w:rFonts w:eastAsia="宋体"/>
          <w:sz w:val="24"/>
          <w:szCs w:val="24"/>
        </w:rPr>
        <w:t xml:space="preserve"> 24 </w:t>
      </w:r>
      <w:r>
        <w:rPr>
          <w:rFonts w:eastAsia="宋体"/>
          <w:sz w:val="24"/>
          <w:szCs w:val="24"/>
        </w:rPr>
        <w:t>小时内登记响应；需求变更一律走</w:t>
      </w:r>
      <w:r>
        <w:rPr>
          <w:rFonts w:eastAsia="宋体"/>
          <w:sz w:val="24"/>
          <w:szCs w:val="24"/>
        </w:rPr>
        <w:t xml:space="preserve"> CCB </w:t>
      </w:r>
      <w:r>
        <w:rPr>
          <w:rFonts w:eastAsia="宋体"/>
          <w:sz w:val="24"/>
          <w:szCs w:val="24"/>
        </w:rPr>
        <w:t>评审；</w:t>
      </w:r>
    </w:p>
    <w:p w14:paraId="71B43211" w14:textId="77777777" w:rsidR="00086855" w:rsidRDefault="002D0979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配置管理：代码、文档同库同版本管理；主干分支保护，</w:t>
      </w:r>
      <w:r>
        <w:rPr>
          <w:rFonts w:eastAsia="宋体"/>
          <w:sz w:val="24"/>
          <w:szCs w:val="24"/>
        </w:rPr>
        <w:t xml:space="preserve">CI </w:t>
      </w:r>
      <w:r>
        <w:rPr>
          <w:rFonts w:eastAsia="宋体"/>
          <w:sz w:val="24"/>
          <w:szCs w:val="24"/>
        </w:rPr>
        <w:t>门禁（构建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单测覆盖率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静态检查</w:t>
      </w:r>
      <w:r>
        <w:rPr>
          <w:rFonts w:eastAsia="宋体"/>
          <w:sz w:val="24"/>
          <w:szCs w:val="24"/>
        </w:rPr>
        <w:t xml:space="preserve"> + SCA</w:t>
      </w:r>
      <w:r>
        <w:rPr>
          <w:rFonts w:eastAsia="宋体"/>
          <w:sz w:val="24"/>
          <w:szCs w:val="24"/>
        </w:rPr>
        <w:t>）不达标阻断合并；基线在</w:t>
      </w:r>
      <w:r>
        <w:rPr>
          <w:rFonts w:eastAsia="宋体"/>
          <w:sz w:val="24"/>
          <w:szCs w:val="24"/>
        </w:rPr>
        <w:t xml:space="preserve"> M1/M2/M3 </w:t>
      </w:r>
      <w:r>
        <w:rPr>
          <w:rFonts w:eastAsia="宋体"/>
          <w:sz w:val="24"/>
          <w:szCs w:val="24"/>
        </w:rPr>
        <w:t>三次评审后冻结。</w:t>
      </w:r>
    </w:p>
    <w:p w14:paraId="28F1B315" w14:textId="77777777" w:rsidR="00086855" w:rsidRDefault="002D0979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计划维护</w:t>
      </w:r>
    </w:p>
    <w:p w14:paraId="5B6FFEAD" w14:textId="77777777" w:rsidR="00086855" w:rsidRDefault="002D0979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本计划为</w:t>
      </w:r>
      <w:r>
        <w:rPr>
          <w:rFonts w:eastAsia="宋体"/>
          <w:color w:val="000000"/>
          <w:sz w:val="24"/>
          <w:szCs w:val="24"/>
        </w:rPr>
        <w:t xml:space="preserve"> v1.0 </w:t>
      </w:r>
      <w:r>
        <w:rPr>
          <w:rFonts w:eastAsia="宋体"/>
          <w:color w:val="000000"/>
          <w:sz w:val="24"/>
          <w:szCs w:val="24"/>
        </w:rPr>
        <w:t>基线版本。执行中按双周滚动细化；任何影响里程碑的变更须提交</w:t>
      </w:r>
      <w:r>
        <w:rPr>
          <w:rFonts w:eastAsia="宋体"/>
          <w:color w:val="000000"/>
          <w:sz w:val="24"/>
          <w:szCs w:val="24"/>
        </w:rPr>
        <w:t xml:space="preserve"> CCB </w:t>
      </w:r>
      <w:r>
        <w:rPr>
          <w:rFonts w:eastAsia="宋体"/>
          <w:color w:val="000000"/>
          <w:sz w:val="24"/>
          <w:szCs w:val="24"/>
        </w:rPr>
        <w:t>评估并书面报甲方确认后升版（</w:t>
      </w:r>
      <w:r>
        <w:rPr>
          <w:rFonts w:eastAsia="宋体"/>
          <w:color w:val="000000"/>
          <w:sz w:val="24"/>
          <w:szCs w:val="24"/>
        </w:rPr>
        <w:t>v1.1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v2.0……</w:t>
      </w:r>
      <w:r>
        <w:rPr>
          <w:rFonts w:eastAsia="宋体"/>
          <w:color w:val="000000"/>
          <w:sz w:val="24"/>
          <w:szCs w:val="24"/>
        </w:rPr>
        <w:t>），历史版本归档备查。</w:t>
      </w:r>
    </w:p>
    <w:sectPr w:rsidR="0008685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4DD20" w14:textId="77777777" w:rsidR="00897032" w:rsidRDefault="00897032">
      <w:r>
        <w:separator/>
      </w:r>
    </w:p>
  </w:endnote>
  <w:endnote w:type="continuationSeparator" w:id="0">
    <w:p w14:paraId="01DA5D2A" w14:textId="77777777" w:rsidR="00897032" w:rsidRDefault="0089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D0D3A" w14:textId="77777777" w:rsidR="00086855" w:rsidRDefault="002D0979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55490C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F6F63" w14:textId="77777777" w:rsidR="00897032" w:rsidRDefault="00897032">
      <w:r>
        <w:separator/>
      </w:r>
    </w:p>
  </w:footnote>
  <w:footnote w:type="continuationSeparator" w:id="0">
    <w:p w14:paraId="33B079EA" w14:textId="77777777" w:rsidR="00897032" w:rsidRDefault="00897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022BD"/>
    <w:multiLevelType w:val="hybridMultilevel"/>
    <w:tmpl w:val="B9626610"/>
    <w:lvl w:ilvl="0" w:tplc="113A4ADE">
      <w:start w:val="1"/>
      <w:numFmt w:val="bullet"/>
      <w:lvlText w:val="●"/>
      <w:lvlJc w:val="left"/>
      <w:pPr>
        <w:ind w:left="720" w:hanging="360"/>
      </w:pPr>
    </w:lvl>
    <w:lvl w:ilvl="1" w:tplc="75547356">
      <w:start w:val="1"/>
      <w:numFmt w:val="bullet"/>
      <w:lvlText w:val="○"/>
      <w:lvlJc w:val="left"/>
      <w:pPr>
        <w:ind w:left="1440" w:hanging="360"/>
      </w:pPr>
    </w:lvl>
    <w:lvl w:ilvl="2" w:tplc="2F983E52">
      <w:start w:val="1"/>
      <w:numFmt w:val="bullet"/>
      <w:lvlText w:val="■"/>
      <w:lvlJc w:val="left"/>
      <w:pPr>
        <w:ind w:left="2160" w:hanging="360"/>
      </w:pPr>
    </w:lvl>
    <w:lvl w:ilvl="3" w:tplc="58DC5C90">
      <w:start w:val="1"/>
      <w:numFmt w:val="bullet"/>
      <w:lvlText w:val="●"/>
      <w:lvlJc w:val="left"/>
      <w:pPr>
        <w:ind w:left="2880" w:hanging="360"/>
      </w:pPr>
    </w:lvl>
    <w:lvl w:ilvl="4" w:tplc="882A3432">
      <w:start w:val="1"/>
      <w:numFmt w:val="bullet"/>
      <w:lvlText w:val="○"/>
      <w:lvlJc w:val="left"/>
      <w:pPr>
        <w:ind w:left="3600" w:hanging="360"/>
      </w:pPr>
    </w:lvl>
    <w:lvl w:ilvl="5" w:tplc="C764E66A">
      <w:start w:val="1"/>
      <w:numFmt w:val="bullet"/>
      <w:lvlText w:val="■"/>
      <w:lvlJc w:val="left"/>
      <w:pPr>
        <w:ind w:left="4320" w:hanging="360"/>
      </w:pPr>
    </w:lvl>
    <w:lvl w:ilvl="6" w:tplc="0A245604">
      <w:start w:val="1"/>
      <w:numFmt w:val="bullet"/>
      <w:lvlText w:val="●"/>
      <w:lvlJc w:val="left"/>
      <w:pPr>
        <w:ind w:left="5040" w:hanging="360"/>
      </w:pPr>
    </w:lvl>
    <w:lvl w:ilvl="7" w:tplc="509CD9CE">
      <w:start w:val="1"/>
      <w:numFmt w:val="bullet"/>
      <w:lvlText w:val="●"/>
      <w:lvlJc w:val="left"/>
      <w:pPr>
        <w:ind w:left="5760" w:hanging="360"/>
      </w:pPr>
    </w:lvl>
    <w:lvl w:ilvl="8" w:tplc="5330F1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55"/>
    <w:rsid w:val="00086855"/>
    <w:rsid w:val="002D0979"/>
    <w:rsid w:val="0055490C"/>
    <w:rsid w:val="00897032"/>
    <w:rsid w:val="00C6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EF757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54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5490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54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549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项目计划 v1（教学样例）</dc:title>
  <dc:creator>课程教学组</dc:creator>
  <cp:lastModifiedBy>晓雷 李</cp:lastModifiedBy>
  <cp:revision>2</cp:revision>
  <dcterms:created xsi:type="dcterms:W3CDTF">2026-08-14T14:45:00Z</dcterms:created>
  <dcterms:modified xsi:type="dcterms:W3CDTF">2026-09-06T14:24:00Z</dcterms:modified>
</cp:coreProperties>
</file>