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2CA3" w:rsidRPr="003B05F5" w:rsidRDefault="005A6AA3" w:rsidP="00480105">
      <w:pPr>
        <w:rPr>
          <w:b/>
          <w:bCs/>
          <w:u w:val="single"/>
          <w:lang w:val="en-US"/>
        </w:rPr>
      </w:pPr>
      <w:r w:rsidRPr="003B05F5">
        <w:rPr>
          <w:b/>
          <w:bCs/>
          <w:u w:val="single"/>
          <w:lang w:val="en-US"/>
        </w:rPr>
        <w:t>Text Humanization:</w:t>
      </w:r>
    </w:p>
    <w:p w:rsidR="008D2B48" w:rsidRDefault="00480105" w:rsidP="008D2B48">
      <w:pPr>
        <w:rPr>
          <w:lang w:val="en-US"/>
        </w:rPr>
      </w:pPr>
      <w:r>
        <w:rPr>
          <w:lang w:val="en-US"/>
        </w:rPr>
        <w:t>For the first task I had to come up with creative rule base approach to try and humanized the text</w:t>
      </w:r>
      <w:r w:rsidR="00B96F51">
        <w:rPr>
          <w:lang w:val="en-US"/>
        </w:rPr>
        <w:t xml:space="preserve"> output of an LLM</w:t>
      </w:r>
      <w:r>
        <w:rPr>
          <w:lang w:val="en-US"/>
        </w:rPr>
        <w:t xml:space="preserve">, </w:t>
      </w:r>
      <w:r w:rsidR="00B96F51">
        <w:rPr>
          <w:lang w:val="en-US"/>
        </w:rPr>
        <w:br/>
      </w:r>
      <w:r w:rsidR="00B96F51">
        <w:rPr>
          <w:lang w:val="en-US"/>
        </w:rPr>
        <w:br/>
      </w:r>
      <w:r w:rsidR="003B05F5">
        <w:rPr>
          <w:lang w:val="en-US"/>
        </w:rPr>
        <w:t>Main Ideas</w:t>
      </w:r>
      <w:r w:rsidR="00B96F51">
        <w:rPr>
          <w:lang w:val="en-US"/>
        </w:rPr>
        <w:t>:</w:t>
      </w:r>
      <w:r w:rsidR="00B96F51">
        <w:rPr>
          <w:lang w:val="en-US"/>
        </w:rPr>
        <w:br/>
        <w:t xml:space="preserve">- </w:t>
      </w:r>
      <w:r w:rsidR="00B96F51" w:rsidRPr="003B05F5">
        <w:rPr>
          <w:b/>
          <w:bCs/>
          <w:lang w:val="en-US"/>
        </w:rPr>
        <w:t>Eliminate</w:t>
      </w:r>
      <w:r w:rsidR="00B96F51">
        <w:rPr>
          <w:lang w:val="en-US"/>
        </w:rPr>
        <w:t xml:space="preserve"> immediate red flags, things like ‘as an AI’</w:t>
      </w:r>
      <w:r w:rsidR="003B05F5">
        <w:rPr>
          <w:lang w:val="en-US"/>
        </w:rPr>
        <w:t>, Markdowns</w:t>
      </w:r>
      <w:r w:rsidR="00B96F51">
        <w:rPr>
          <w:lang w:val="en-US"/>
        </w:rPr>
        <w:t>.</w:t>
      </w:r>
      <w:r w:rsidR="00B96F51">
        <w:rPr>
          <w:lang w:val="en-US"/>
        </w:rPr>
        <w:br/>
        <w:t xml:space="preserve">- </w:t>
      </w:r>
      <w:r w:rsidR="003B05F5" w:rsidRPr="003B05F5">
        <w:rPr>
          <w:b/>
          <w:bCs/>
          <w:lang w:val="en-US"/>
        </w:rPr>
        <w:t>Replace</w:t>
      </w:r>
      <w:r w:rsidR="003B05F5">
        <w:rPr>
          <w:lang w:val="en-US"/>
        </w:rPr>
        <w:t xml:space="preserve"> text, grammar, reduce formality, slang, typos, etc.</w:t>
      </w:r>
      <w:r w:rsidR="003B05F5">
        <w:rPr>
          <w:lang w:val="en-US"/>
        </w:rPr>
        <w:br/>
        <w:t xml:space="preserve">- </w:t>
      </w:r>
      <w:r w:rsidR="003B05F5" w:rsidRPr="003B05F5">
        <w:rPr>
          <w:b/>
          <w:bCs/>
          <w:lang w:val="en-US"/>
        </w:rPr>
        <w:t>Insert</w:t>
      </w:r>
      <w:r w:rsidR="003B05F5">
        <w:rPr>
          <w:b/>
          <w:bCs/>
          <w:lang w:val="en-US"/>
        </w:rPr>
        <w:t xml:space="preserve"> </w:t>
      </w:r>
      <w:r w:rsidR="003B05F5">
        <w:rPr>
          <w:lang w:val="en-US"/>
        </w:rPr>
        <w:t>emojis, filler text.</w:t>
      </w:r>
      <w:r w:rsidR="001F51DE">
        <w:rPr>
          <w:lang w:val="en-US"/>
        </w:rPr>
        <w:br/>
        <w:t xml:space="preserve">- </w:t>
      </w:r>
      <w:r w:rsidR="001F51DE" w:rsidRPr="001F51DE">
        <w:rPr>
          <w:b/>
          <w:bCs/>
          <w:lang w:val="en-US"/>
        </w:rPr>
        <w:t>Randomness</w:t>
      </w:r>
      <w:r w:rsidR="001F51DE">
        <w:rPr>
          <w:lang w:val="en-US"/>
        </w:rPr>
        <w:t>, not apply all possible rules at once, factor in text length</w:t>
      </w:r>
      <w:r w:rsidR="008D2B48">
        <w:rPr>
          <w:lang w:val="en-US"/>
        </w:rPr>
        <w:t xml:space="preserve"> and rule weights</w:t>
      </w:r>
      <w:r w:rsidR="001F51DE">
        <w:rPr>
          <w:lang w:val="en-US"/>
        </w:rPr>
        <w:t>.</w:t>
      </w:r>
      <w:r w:rsidR="003B05F5">
        <w:rPr>
          <w:lang w:val="en-US"/>
        </w:rPr>
        <w:br/>
      </w:r>
      <w:r w:rsidR="008D2B48">
        <w:rPr>
          <w:lang w:val="en-US"/>
        </w:rPr>
        <w:t xml:space="preserve">   (weight of one states that it should always be applied, withing the max rules count)</w:t>
      </w:r>
    </w:p>
    <w:p w:rsidR="003B05F5" w:rsidRDefault="008D2B48" w:rsidP="002855D4">
      <w:pPr>
        <w:rPr>
          <w:lang w:val="en-US"/>
        </w:rPr>
      </w:pPr>
      <w:r>
        <w:rPr>
          <w:lang w:val="en-US"/>
        </w:rPr>
        <w:t xml:space="preserve">In applying the rules we have to keep in mind the followings:  Rule </w:t>
      </w:r>
      <w:r w:rsidR="005E44DD">
        <w:rPr>
          <w:lang w:val="en-US"/>
        </w:rPr>
        <w:t>order, Rule</w:t>
      </w:r>
      <w:r>
        <w:rPr>
          <w:lang w:val="en-US"/>
        </w:rPr>
        <w:t xml:space="preserve"> weight, Max transformation</w:t>
      </w:r>
      <w:r w:rsidR="002855D4">
        <w:rPr>
          <w:lang w:val="en-US"/>
        </w:rPr>
        <w:t>.</w:t>
      </w:r>
      <w:r w:rsidR="002855D4">
        <w:rPr>
          <w:lang w:val="en-US"/>
        </w:rPr>
        <w:br/>
      </w:r>
      <w:r w:rsidR="003B05F5">
        <w:rPr>
          <w:lang w:val="en-US"/>
        </w:rPr>
        <w:br/>
      </w:r>
      <w:r w:rsidR="003B05F5" w:rsidRPr="001F51DE">
        <w:rPr>
          <w:lang w:val="en-US"/>
        </w:rPr>
        <w:t>For rule idea</w:t>
      </w:r>
      <w:r w:rsidR="001F51DE" w:rsidRPr="001F51DE">
        <w:rPr>
          <w:lang w:val="en-US"/>
        </w:rPr>
        <w:t>s</w:t>
      </w:r>
      <w:r w:rsidR="003B05F5" w:rsidRPr="001F51DE">
        <w:rPr>
          <w:lang w:val="en-US"/>
        </w:rPr>
        <w:t xml:space="preserve"> and</w:t>
      </w:r>
      <w:r w:rsidR="001F51DE">
        <w:rPr>
          <w:lang w:val="en-US"/>
        </w:rPr>
        <w:t xml:space="preserve"> examples and</w:t>
      </w:r>
      <w:r w:rsidR="003B05F5" w:rsidRPr="001F51DE">
        <w:rPr>
          <w:lang w:val="en-US"/>
        </w:rPr>
        <w:t xml:space="preserve"> implementation I leverage GPT</w:t>
      </w:r>
      <w:r w:rsidR="001F51DE" w:rsidRPr="001F51DE">
        <w:rPr>
          <w:lang w:val="en-US"/>
        </w:rPr>
        <w:t xml:space="preserve"> </w:t>
      </w:r>
      <w:r w:rsidR="003B05F5" w:rsidRPr="001F51DE">
        <w:rPr>
          <w:lang w:val="en-US"/>
        </w:rPr>
        <w:t>(for ideas) and Curser with Sonnet</w:t>
      </w:r>
      <w:r w:rsidR="001F51DE" w:rsidRPr="001F51DE">
        <w:rPr>
          <w:lang w:val="en-US"/>
        </w:rPr>
        <w:t xml:space="preserve"> (for code</w:t>
      </w:r>
      <w:r w:rsidR="001F51DE">
        <w:rPr>
          <w:lang w:val="en-US"/>
        </w:rPr>
        <w:t xml:space="preserve"> and examples</w:t>
      </w:r>
      <w:r w:rsidR="001F51DE" w:rsidRPr="001F51DE">
        <w:rPr>
          <w:lang w:val="en-US"/>
        </w:rPr>
        <w:t>)</w:t>
      </w:r>
      <w:r w:rsidR="001F51DE">
        <w:rPr>
          <w:lang w:val="en-US"/>
        </w:rPr>
        <w:t>, the prompt</w:t>
      </w:r>
      <w:r>
        <w:rPr>
          <w:lang w:val="en-US"/>
        </w:rPr>
        <w:t>s</w:t>
      </w:r>
      <w:r w:rsidR="001F51DE">
        <w:rPr>
          <w:lang w:val="en-US"/>
        </w:rPr>
        <w:t xml:space="preserve"> </w:t>
      </w:r>
      <w:r>
        <w:rPr>
          <w:lang w:val="en-US"/>
        </w:rPr>
        <w:t>are</w:t>
      </w:r>
      <w:r w:rsidR="001F51DE">
        <w:rPr>
          <w:lang w:val="en-US"/>
        </w:rPr>
        <w:t xml:space="preserve"> shown in the MD files.</w:t>
      </w:r>
    </w:p>
    <w:p w:rsidR="001F51DE" w:rsidRDefault="001F51DE" w:rsidP="001F51DE">
      <w:pPr>
        <w:rPr>
          <w:lang w:val="en-US"/>
        </w:rPr>
      </w:pPr>
      <w:r>
        <w:rPr>
          <w:lang w:val="en-US"/>
        </w:rPr>
        <w:t xml:space="preserve">On top of the implementation, I </w:t>
      </w:r>
      <w:r w:rsidR="008D2B48">
        <w:rPr>
          <w:lang w:val="en-US"/>
        </w:rPr>
        <w:t xml:space="preserve">created some </w:t>
      </w:r>
      <w:r>
        <w:rPr>
          <w:lang w:val="en-US"/>
        </w:rPr>
        <w:t>test</w:t>
      </w:r>
      <w:r w:rsidR="008D2B48">
        <w:rPr>
          <w:lang w:val="en-US"/>
        </w:rPr>
        <w:t>s</w:t>
      </w:r>
      <w:r>
        <w:rPr>
          <w:lang w:val="en-US"/>
        </w:rPr>
        <w:t xml:space="preserve"> </w:t>
      </w:r>
      <w:r w:rsidR="008D2B48">
        <w:rPr>
          <w:lang w:val="en-US"/>
        </w:rPr>
        <w:t>for</w:t>
      </w:r>
      <w:r>
        <w:rPr>
          <w:lang w:val="en-US"/>
        </w:rPr>
        <w:t xml:space="preserve"> </w:t>
      </w:r>
      <w:r w:rsidR="008D2B48">
        <w:rPr>
          <w:lang w:val="en-US"/>
        </w:rPr>
        <w:t>example.</w:t>
      </w:r>
    </w:p>
    <w:p w:rsidR="00E349FE" w:rsidRDefault="00E349FE" w:rsidP="001F51DE">
      <w:pPr>
        <w:rPr>
          <w:lang w:val="en-US"/>
        </w:rPr>
      </w:pPr>
      <w:r>
        <w:rPr>
          <w:lang w:val="en-US"/>
        </w:rPr>
        <w:t>*Note I’m not yet convince</w:t>
      </w:r>
      <w:r w:rsidR="00674733">
        <w:rPr>
          <w:lang w:val="en-US"/>
        </w:rPr>
        <w:t>d</w:t>
      </w:r>
      <w:r>
        <w:rPr>
          <w:lang w:val="en-US"/>
        </w:rPr>
        <w:t xml:space="preserve"> that rule base it the right approach to detect and ‘fix’ the text, this might be a simplistic solution </w:t>
      </w:r>
      <w:r w:rsidR="00674733">
        <w:rPr>
          <w:lang w:val="en-US"/>
        </w:rPr>
        <w:t>and</w:t>
      </w:r>
      <w:r>
        <w:rPr>
          <w:lang w:val="en-US"/>
        </w:rPr>
        <w:t xml:space="preserve"> for</w:t>
      </w:r>
      <w:r w:rsidR="00674733">
        <w:rPr>
          <w:lang w:val="en-US"/>
        </w:rPr>
        <w:t xml:space="preserve"> a</w:t>
      </w:r>
      <w:r>
        <w:rPr>
          <w:lang w:val="en-US"/>
        </w:rPr>
        <w:t xml:space="preserve"> personalized version of outputs we would require advance techniques (Prompt </w:t>
      </w:r>
      <w:r w:rsidR="005E44DD">
        <w:rPr>
          <w:lang w:val="en-US"/>
        </w:rPr>
        <w:t>Engineering, RAG</w:t>
      </w:r>
      <w:r>
        <w:rPr>
          <w:lang w:val="en-US"/>
        </w:rPr>
        <w:t>, Fine Tuning).</w:t>
      </w:r>
      <w:r>
        <w:rPr>
          <w:lang w:val="en-US"/>
        </w:rPr>
        <w:br/>
      </w:r>
      <w:r>
        <w:rPr>
          <w:lang w:val="en-US"/>
        </w:rPr>
        <w:br/>
        <w:t xml:space="preserve"> </w:t>
      </w:r>
    </w:p>
    <w:p w:rsidR="00E349FE" w:rsidRPr="00DF69CA" w:rsidRDefault="00E349FE" w:rsidP="001F51DE">
      <w:pPr>
        <w:rPr>
          <w:b/>
          <w:bCs/>
          <w:u w:val="single"/>
          <w:lang w:val="en-US"/>
        </w:rPr>
      </w:pPr>
      <w:r w:rsidRPr="00DF69CA">
        <w:rPr>
          <w:b/>
          <w:bCs/>
          <w:u w:val="single"/>
          <w:lang w:val="en-US"/>
        </w:rPr>
        <w:t>Intent Classification:</w:t>
      </w:r>
      <w:r w:rsidRPr="00DF69CA">
        <w:rPr>
          <w:b/>
          <w:bCs/>
          <w:u w:val="single"/>
          <w:lang w:val="en-US"/>
        </w:rPr>
        <w:br/>
      </w:r>
    </w:p>
    <w:p w:rsidR="00E349FE" w:rsidRDefault="00E349FE" w:rsidP="001F51DE">
      <w:pPr>
        <w:rPr>
          <w:lang w:val="en-US"/>
        </w:rPr>
      </w:pPr>
      <w:r>
        <w:rPr>
          <w:lang w:val="en-US"/>
        </w:rPr>
        <w:t xml:space="preserve">For the Second task I had to adapt LLM output into a classification tasks, with GPT’s workflow there are some possibilities to implement this. I chose to leverage </w:t>
      </w:r>
      <w:r w:rsidRPr="00A25410">
        <w:rPr>
          <w:b/>
          <w:bCs/>
          <w:lang w:val="en-US"/>
        </w:rPr>
        <w:t>response_format</w:t>
      </w:r>
      <w:r>
        <w:rPr>
          <w:lang w:val="en-US"/>
        </w:rPr>
        <w:t xml:space="preserve"> parameter and adapting the response to my use case by defining a </w:t>
      </w:r>
      <w:r w:rsidRPr="00A25410">
        <w:rPr>
          <w:b/>
          <w:bCs/>
          <w:lang w:val="en-US"/>
        </w:rPr>
        <w:t>Pydantic</w:t>
      </w:r>
      <w:r>
        <w:rPr>
          <w:lang w:val="en-US"/>
        </w:rPr>
        <w:t xml:space="preserve"> class and set it as the structure response.</w:t>
      </w:r>
      <w:r>
        <w:rPr>
          <w:lang w:val="en-US"/>
        </w:rPr>
        <w:br/>
      </w:r>
      <w:r>
        <w:rPr>
          <w:lang w:val="en-US"/>
        </w:rPr>
        <w:br/>
      </w:r>
      <w:r w:rsidR="00A25410" w:rsidRPr="00A25410">
        <w:rPr>
          <w:b/>
          <w:bCs/>
          <w:lang w:val="en-US"/>
        </w:rPr>
        <w:t>IntentClassificaiton</w:t>
      </w:r>
      <w:r w:rsidR="00A25410">
        <w:rPr>
          <w:lang w:val="en-US"/>
        </w:rPr>
        <w:t xml:space="preserve"> format that holds in it an explanation</w:t>
      </w:r>
      <w:r w:rsidR="005E44DD">
        <w:rPr>
          <w:lang w:val="en-US"/>
        </w:rPr>
        <w:t xml:space="preserve"> string</w:t>
      </w:r>
      <w:r w:rsidR="00A25410">
        <w:rPr>
          <w:lang w:val="en-US"/>
        </w:rPr>
        <w:t xml:space="preserve"> and intent </w:t>
      </w:r>
      <w:r w:rsidR="005E44DD">
        <w:rPr>
          <w:lang w:val="en-US"/>
        </w:rPr>
        <w:t>as</w:t>
      </w:r>
      <w:r w:rsidR="00A25410">
        <w:rPr>
          <w:lang w:val="en-US"/>
        </w:rPr>
        <w:t xml:space="preserve"> an </w:t>
      </w:r>
      <w:r w:rsidR="005E44DD" w:rsidRPr="005E44DD">
        <w:rPr>
          <w:b/>
          <w:bCs/>
          <w:lang w:val="en-US"/>
        </w:rPr>
        <w:t>Enum</w:t>
      </w:r>
    </w:p>
    <w:p w:rsidR="00B217D0" w:rsidRDefault="00DF69CA" w:rsidP="00B217D0">
      <w:pPr>
        <w:rPr>
          <w:lang w:val="en-US"/>
        </w:rPr>
      </w:pPr>
      <w:r>
        <w:rPr>
          <w:lang w:val="en-US"/>
        </w:rPr>
        <w:t>I’ve chosen a GPT mini model for this since this kind of task is light and we can provide the results with low latency</w:t>
      </w:r>
      <w:r w:rsidR="00B217D0">
        <w:rPr>
          <w:lang w:val="en-US"/>
        </w:rPr>
        <w:t xml:space="preserve">, set it to </w:t>
      </w:r>
      <w:r w:rsidR="00B217D0" w:rsidRPr="00B217D0">
        <w:rPr>
          <w:lang w:val="en-US"/>
        </w:rPr>
        <w:t>temperature</w:t>
      </w:r>
      <w:r w:rsidR="00B217D0">
        <w:rPr>
          <w:lang w:val="en-US"/>
        </w:rPr>
        <w:t xml:space="preserve"> to zero and seed for 42 for deterministic and </w:t>
      </w:r>
      <w:r w:rsidR="00B217D0" w:rsidRPr="00B217D0">
        <w:rPr>
          <w:lang w:val="en-US"/>
        </w:rPr>
        <w:t>reproducible</w:t>
      </w:r>
      <w:r w:rsidR="00B217D0">
        <w:rPr>
          <w:lang w:val="en-US"/>
        </w:rPr>
        <w:t xml:space="preserve"> results.</w:t>
      </w:r>
      <w:r w:rsidR="00B217D0">
        <w:rPr>
          <w:lang w:val="en-US"/>
        </w:rPr>
        <w:br/>
      </w:r>
    </w:p>
    <w:p w:rsidR="00B217D0" w:rsidRDefault="00DF69CA" w:rsidP="00B217D0">
      <w:pPr>
        <w:rPr>
          <w:lang w:val="en-US"/>
        </w:rPr>
      </w:pPr>
      <w:r>
        <w:rPr>
          <w:lang w:val="en-US"/>
        </w:rPr>
        <w:lastRenderedPageBreak/>
        <w:t xml:space="preserve">It’s worth mentioning that the addition of the explanation </w:t>
      </w:r>
      <w:r w:rsidR="00B217D0">
        <w:rPr>
          <w:lang w:val="en-US"/>
        </w:rPr>
        <w:t xml:space="preserve">part </w:t>
      </w:r>
      <w:r>
        <w:rPr>
          <w:lang w:val="en-US"/>
        </w:rPr>
        <w:t xml:space="preserve">first does affect the performance, it forces the model to ‘think’ before the classification. </w:t>
      </w:r>
      <w:r>
        <w:rPr>
          <w:lang w:val="en-US"/>
        </w:rPr>
        <w:br/>
      </w:r>
    </w:p>
    <w:p w:rsidR="00B217D0" w:rsidRDefault="00B217D0" w:rsidP="001F51DE">
      <w:pPr>
        <w:rPr>
          <w:lang w:val="en-US"/>
        </w:rPr>
      </w:pPr>
      <w:r>
        <w:rPr>
          <w:lang w:val="en-US"/>
        </w:rPr>
        <w:t>By going back and forth with Curser I finalized the prompt for this use case and a</w:t>
      </w:r>
      <w:r w:rsidR="00A25410">
        <w:rPr>
          <w:lang w:val="en-US"/>
        </w:rPr>
        <w:t>fter</w:t>
      </w:r>
      <w:r w:rsidR="005E44DD">
        <w:rPr>
          <w:lang w:val="en-US"/>
        </w:rPr>
        <w:t xml:space="preserve"> an initial example </w:t>
      </w:r>
      <w:r w:rsidR="00DF69CA">
        <w:rPr>
          <w:lang w:val="en-US"/>
        </w:rPr>
        <w:t>attempts,</w:t>
      </w:r>
      <w:r w:rsidR="005E44DD">
        <w:rPr>
          <w:lang w:val="en-US"/>
        </w:rPr>
        <w:t xml:space="preserve"> I generated a dataset so we could evaluate the classification task. </w:t>
      </w:r>
    </w:p>
    <w:p w:rsidR="00674733" w:rsidRDefault="005E44DD" w:rsidP="001F51DE">
      <w:pPr>
        <w:rPr>
          <w:lang w:val="en-US"/>
        </w:rPr>
      </w:pPr>
      <w:r>
        <w:rPr>
          <w:lang w:val="en-US"/>
        </w:rPr>
        <w:t xml:space="preserve">In the confusion matrix the F1-score </w:t>
      </w:r>
      <w:r w:rsidR="00DF69CA">
        <w:rPr>
          <w:lang w:val="en-US"/>
        </w:rPr>
        <w:t xml:space="preserve">variations are roughly the same (unsurprisingly base on our generated dataset) and with an overall Accuracy of </w:t>
      </w:r>
      <w:r w:rsidR="00DF69CA" w:rsidRPr="00DF69CA">
        <w:rPr>
          <w:lang w:val="en-US"/>
        </w:rPr>
        <w:t>0.88</w:t>
      </w:r>
      <w:r w:rsidR="00DF69CA">
        <w:rPr>
          <w:lang w:val="en-US"/>
        </w:rPr>
        <w:t>.</w:t>
      </w:r>
      <w:r w:rsidR="00DF69CA">
        <w:rPr>
          <w:lang w:val="en-US"/>
        </w:rPr>
        <w:br/>
        <w:t>Also we can see in the examples where the prediction was wrong that the text is actually something that could be intemperate in two ways (the two classes involved)</w:t>
      </w:r>
      <w:r w:rsidR="00674733">
        <w:rPr>
          <w:lang w:val="en-US"/>
        </w:rPr>
        <w:t>.</w:t>
      </w:r>
    </w:p>
    <w:p w:rsidR="00A25410" w:rsidRDefault="00674733" w:rsidP="001F51DE">
      <w:pPr>
        <w:rPr>
          <w:lang w:val="en-US"/>
        </w:rPr>
      </w:pPr>
      <w:r>
        <w:rPr>
          <w:lang w:val="en-US"/>
        </w:rPr>
        <w:t>For further development we might benefit from having a secondary classification , create a better separation of classes</w:t>
      </w:r>
      <w:r w:rsidR="00DF69CA">
        <w:rPr>
          <w:lang w:val="en-US"/>
        </w:rPr>
        <w:br/>
      </w:r>
      <w:r w:rsidR="00DF69CA">
        <w:rPr>
          <w:lang w:val="en-US"/>
        </w:rPr>
        <w:br/>
      </w:r>
    </w:p>
    <w:p w:rsidR="00540191" w:rsidRPr="00540191" w:rsidRDefault="00540191" w:rsidP="00540191">
      <w:pPr>
        <w:tabs>
          <w:tab w:val="left" w:pos="2739"/>
        </w:tabs>
        <w:rPr>
          <w:lang w:val="en-US"/>
        </w:rPr>
      </w:pPr>
      <w:r>
        <w:rPr>
          <w:lang w:val="en-US"/>
        </w:rPr>
        <w:tab/>
      </w:r>
    </w:p>
    <w:sectPr w:rsidR="00540191" w:rsidRPr="00540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051FD"/>
    <w:multiLevelType w:val="hybridMultilevel"/>
    <w:tmpl w:val="D7E64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16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A3"/>
    <w:rsid w:val="00162CA3"/>
    <w:rsid w:val="001F51DE"/>
    <w:rsid w:val="002855D4"/>
    <w:rsid w:val="003B05F5"/>
    <w:rsid w:val="00480105"/>
    <w:rsid w:val="00540191"/>
    <w:rsid w:val="005A516C"/>
    <w:rsid w:val="005A6AA3"/>
    <w:rsid w:val="005E44DD"/>
    <w:rsid w:val="00674733"/>
    <w:rsid w:val="008D2B48"/>
    <w:rsid w:val="00A25410"/>
    <w:rsid w:val="00B217D0"/>
    <w:rsid w:val="00B96F51"/>
    <w:rsid w:val="00DF69CA"/>
    <w:rsid w:val="00E3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17894"/>
  <w15:chartTrackingRefBased/>
  <w15:docId w15:val="{82CA22EF-3400-EF4F-AA1E-35331A18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C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9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Renny - Thing Or Two</dc:creator>
  <cp:keywords/>
  <dc:description/>
  <cp:lastModifiedBy>Renny - Thing Or Two</cp:lastModifiedBy>
  <cp:revision>5</cp:revision>
  <dcterms:created xsi:type="dcterms:W3CDTF">2025-03-04T17:21:00Z</dcterms:created>
  <dcterms:modified xsi:type="dcterms:W3CDTF">2025-03-04T19:36:00Z</dcterms:modified>
</cp:coreProperties>
</file>