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B3B" w:rsidRDefault="00861B3B">
      <w:pPr>
        <w:rPr>
          <w:b/>
        </w:rPr>
      </w:pPr>
      <w:r w:rsidRPr="00861B3B">
        <w:rPr>
          <w:b/>
          <w:sz w:val="32"/>
        </w:rPr>
        <w:t>Relación de Convenios Firmados durante la Gestión de Franklin García Fermín (2008-2011)</w:t>
      </w:r>
      <w:r w:rsidRPr="00861B3B">
        <w:rPr>
          <w:b/>
        </w:rPr>
        <w:tab/>
      </w:r>
      <w:r w:rsidRPr="00861B3B">
        <w:rPr>
          <w:b/>
        </w:rPr>
        <w:tab/>
      </w:r>
    </w:p>
    <w:p w:rsidR="008172CC" w:rsidRDefault="008172CC">
      <w:pPr>
        <w:rPr>
          <w:b/>
        </w:rPr>
      </w:pPr>
    </w:p>
    <w:p w:rsidR="00A24661" w:rsidRPr="00861B3B" w:rsidRDefault="00861B3B">
      <w:pPr>
        <w:rPr>
          <w:b/>
        </w:rPr>
      </w:pPr>
      <w:r w:rsidRPr="00861B3B">
        <w:rPr>
          <w:b/>
        </w:rPr>
        <w:tab/>
      </w:r>
      <w:r w:rsidR="008172CC">
        <w:rPr>
          <w:noProof/>
          <w:lang w:eastAsia="es-MX"/>
        </w:rPr>
        <w:drawing>
          <wp:inline distT="0" distB="0" distL="0" distR="0" wp14:anchorId="1D566C45" wp14:editId="17845F92">
            <wp:extent cx="2801941" cy="573167"/>
            <wp:effectExtent l="0" t="0" r="0" b="0"/>
            <wp:docPr id="40" name="pasted-im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asted-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58" r="58"/>
                    <a:stretch>
                      <a:fillRect/>
                    </a:stretch>
                  </pic:blipFill>
                  <pic:spPr>
                    <a:xfrm>
                      <a:off x="0" y="0"/>
                      <a:ext cx="2801941" cy="573167"/>
                    </a:xfrm>
                    <a:prstGeom prst="rect">
                      <a:avLst/>
                    </a:prstGeom>
                    <a:ln w="3175">
                      <a:miter lim="400000"/>
                    </a:ln>
                  </pic:spPr>
                </pic:pic>
              </a:graphicData>
            </a:graphic>
          </wp:inline>
        </w:drawing>
      </w:r>
      <w:r w:rsidRPr="00861B3B">
        <w:rPr>
          <w:b/>
        </w:rPr>
        <w:tab/>
      </w:r>
      <w:bookmarkStart w:id="0" w:name="_GoBack"/>
      <w:bookmarkEnd w:id="0"/>
    </w:p>
    <w:sectPr w:rsidR="00A24661" w:rsidRPr="00861B3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3B"/>
    <w:rsid w:val="004A4E4C"/>
    <w:rsid w:val="00571900"/>
    <w:rsid w:val="008172CC"/>
    <w:rsid w:val="00861B3B"/>
    <w:rsid w:val="00FB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AMBAR RIJO VERAS</dc:creator>
  <cp:lastModifiedBy>AMBAR RIJO VERAS</cp:lastModifiedBy>
  <cp:revision>1</cp:revision>
  <dcterms:created xsi:type="dcterms:W3CDTF">2019-03-04T18:38:00Z</dcterms:created>
  <dcterms:modified xsi:type="dcterms:W3CDTF">2019-03-04T19:52:00Z</dcterms:modified>
</cp:coreProperties>
</file>