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Vehicle Rental Platform</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INSTALLATION MANUAL</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Version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Team members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National Learning Service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Technologist in Software Analysis and Development</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October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Version control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Date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Change 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Responsible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Initial creation of the installation manual.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07/10/2026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to match the current architecture: SQL Server in Docker, Liquibase migrations per schema, RS256 JWT keys, the iam, fleet-maintenance and booking-reservation microservices, API Gateway, web frontend with API mock, mobile app, first Super Admin, verification and common errors.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2.1</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27/10/2026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and telemetry-gps are added (schemas, services and migration order), the API mock is removed and the mobile app now consumes the API 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Table of contents</w:t>
      </w:r>
    </w:p>
    <w:p>
      <w:pPr>
        <w:widowControl/>
        <w:spacing w:line="480" w:lineRule="auto" w:after="0"/>
        <w:ind w:left="720" w:hanging="360"/>
      </w:pPr>
      <w:r>
        <w:rPr>
          <w:rFonts w:ascii="Times New Roman" w:hAnsi="Times New Roman" w:eastAsia="Times New Roman"/>
          <w:color w:val="000000"/>
          <w:sz w:val="24"/>
        </w:rPr>
        <w:t>• 1. Introduction</w:t>
      </w:r>
    </w:p>
    <w:p>
      <w:pPr>
        <w:widowControl/>
        <w:spacing w:line="480" w:lineRule="auto" w:after="0"/>
        <w:ind w:left="1080" w:hanging="360"/>
      </w:pPr>
      <w:r>
        <w:rPr>
          <w:rFonts w:ascii="Times New Roman" w:hAnsi="Times New Roman" w:eastAsia="Times New Roman"/>
          <w:color w:val="000000"/>
          <w:sz w:val="24"/>
        </w:rPr>
        <w:t>• 1.1 Conventions</w:t>
      </w:r>
    </w:p>
    <w:p>
      <w:pPr>
        <w:widowControl/>
        <w:spacing w:line="480" w:lineRule="auto" w:after="0"/>
        <w:ind w:left="720" w:hanging="360"/>
      </w:pPr>
      <w:r>
        <w:rPr>
          <w:rFonts w:ascii="Times New Roman" w:hAnsi="Times New Roman" w:eastAsia="Times New Roman"/>
          <w:color w:val="000000"/>
          <w:sz w:val="24"/>
        </w:rPr>
        <w:t>• 2. Objective</w:t>
      </w:r>
    </w:p>
    <w:p>
      <w:pPr>
        <w:widowControl/>
        <w:spacing w:line="480" w:lineRule="auto" w:after="0"/>
        <w:ind w:left="1080" w:hanging="360"/>
      </w:pPr>
      <w:r>
        <w:rPr>
          <w:rFonts w:ascii="Times New Roman" w:hAnsi="Times New Roman" w:eastAsia="Times New Roman"/>
          <w:color w:val="000000"/>
          <w:sz w:val="24"/>
        </w:rPr>
        <w:t>• 2.1 Scope</w:t>
      </w:r>
    </w:p>
    <w:p>
      <w:pPr>
        <w:widowControl/>
        <w:spacing w:line="480" w:lineRule="auto" w:after="0"/>
        <w:ind w:left="720" w:hanging="360"/>
      </w:pPr>
      <w:r>
        <w:rPr>
          <w:rFonts w:ascii="Times New Roman" w:hAnsi="Times New Roman" w:eastAsia="Times New Roman"/>
          <w:color w:val="000000"/>
          <w:sz w:val="24"/>
        </w:rPr>
        <w:t>• 3. Minimum hardware requirements</w:t>
      </w:r>
    </w:p>
    <w:p>
      <w:pPr>
        <w:widowControl/>
        <w:spacing w:line="480" w:lineRule="auto" w:after="0"/>
        <w:ind w:left="720" w:hanging="360"/>
      </w:pPr>
      <w:r>
        <w:rPr>
          <w:rFonts w:ascii="Times New Roman" w:hAnsi="Times New Roman" w:eastAsia="Times New Roman"/>
          <w:color w:val="000000"/>
          <w:sz w:val="24"/>
        </w:rPr>
        <w:t>• 4. Required software</w:t>
      </w:r>
    </w:p>
    <w:p>
      <w:pPr>
        <w:widowControl/>
        <w:spacing w:line="480" w:lineRule="auto" w:after="0"/>
        <w:ind w:left="720" w:hanging="360"/>
      </w:pPr>
      <w:r>
        <w:rPr>
          <w:rFonts w:ascii="Times New Roman" w:hAnsi="Times New Roman" w:eastAsia="Times New Roman"/>
          <w:color w:val="000000"/>
          <w:sz w:val="24"/>
        </w:rPr>
        <w:t>• 5. Obtaining the project</w:t>
      </w:r>
    </w:p>
    <w:p>
      <w:pPr>
        <w:widowControl/>
        <w:spacing w:line="480" w:lineRule="auto" w:after="0"/>
        <w:ind w:left="1080" w:hanging="360"/>
      </w:pPr>
      <w:r>
        <w:rPr>
          <w:rFonts w:ascii="Times New Roman" w:hAnsi="Times New Roman" w:eastAsia="Times New Roman"/>
          <w:color w:val="000000"/>
          <w:sz w:val="24"/>
        </w:rPr>
        <w:t>• 5.1 Branches to use</w:t>
      </w:r>
    </w:p>
    <w:p>
      <w:pPr>
        <w:widowControl/>
        <w:spacing w:line="480" w:lineRule="auto" w:after="0"/>
        <w:ind w:left="720" w:hanging="360"/>
      </w:pPr>
      <w:r>
        <w:rPr>
          <w:rFonts w:ascii="Times New Roman" w:hAnsi="Times New Roman" w:eastAsia="Times New Roman"/>
          <w:color w:val="000000"/>
          <w:sz w:val="24"/>
        </w:rPr>
        <w:t>• 6. Installing dependencies</w:t>
      </w:r>
    </w:p>
    <w:p>
      <w:pPr>
        <w:widowControl/>
        <w:spacing w:line="480" w:lineRule="auto" w:after="0"/>
        <w:ind w:left="720" w:hanging="360"/>
      </w:pPr>
      <w:r>
        <w:rPr>
          <w:rFonts w:ascii="Times New Roman" w:hAnsi="Times New Roman" w:eastAsia="Times New Roman"/>
          <w:color w:val="000000"/>
          <w:sz w:val="24"/>
        </w:rPr>
        <w:t>• 7. Environment variable configuration</w:t>
      </w:r>
    </w:p>
    <w:p>
      <w:pPr>
        <w:widowControl/>
        <w:spacing w:line="480" w:lineRule="auto" w:after="0"/>
        <w:ind w:left="1080" w:hanging="360"/>
      </w:pPr>
      <w:r>
        <w:rPr>
          <w:rFonts w:ascii="Times New Roman" w:hAnsi="Times New Roman" w:eastAsia="Times New Roman"/>
          <w:color w:val="000000"/>
          <w:sz w:val="24"/>
        </w:rPr>
        <w:t>• 7.1 Passwords that must match</w:t>
      </w:r>
    </w:p>
    <w:p>
      <w:pPr>
        <w:widowControl/>
        <w:spacing w:line="480" w:lineRule="auto" w:after="0"/>
        <w:ind w:left="1080" w:hanging="360"/>
      </w:pPr>
      <w:r>
        <w:rPr>
          <w:rFonts w:ascii="Times New Roman" w:hAnsi="Times New Roman" w:eastAsia="Times New Roman"/>
          <w:color w:val="000000"/>
          <w:sz w:val="24"/>
        </w:rPr>
        <w:t>• 7.2 Database repositories</w:t>
      </w:r>
    </w:p>
    <w:p>
      <w:pPr>
        <w:widowControl/>
        <w:spacing w:line="480" w:lineRule="auto" w:after="0"/>
        <w:ind w:left="1080" w:hanging="360"/>
      </w:pPr>
      <w:r>
        <w:rPr>
          <w:rFonts w:ascii="Times New Roman" w:hAnsi="Times New Roman" w:eastAsia="Times New Roman"/>
          <w:color w:val="000000"/>
          <w:sz w:val="24"/>
        </w:rPr>
        <w:t>• 7.3 JWT keys (RS256)</w:t>
      </w:r>
    </w:p>
    <w:p>
      <w:pPr>
        <w:widowControl/>
        <w:spacing w:line="480" w:lineRule="auto" w:after="0"/>
        <w:ind w:left="1080" w:hanging="360"/>
      </w:pPr>
      <w:r>
        <w:rPr>
          <w:rFonts w:ascii="Times New Roman" w:hAnsi="Times New Roman" w:eastAsia="Times New Roman"/>
          <w:color w:val="000000"/>
          <w:sz w:val="24"/>
        </w:rPr>
        <w:t>• 7.4 Microservices and gateway</w:t>
      </w:r>
    </w:p>
    <w:p>
      <w:pPr>
        <w:widowControl/>
        <w:spacing w:line="480" w:lineRule="auto" w:after="0"/>
        <w:ind w:left="1080" w:hanging="360"/>
      </w:pPr>
      <w:r>
        <w:rPr>
          <w:rFonts w:ascii="Times New Roman" w:hAnsi="Times New Roman" w:eastAsia="Times New Roman"/>
          <w:color w:val="000000"/>
          <w:sz w:val="24"/>
        </w:rPr>
        <w:t>• 7.5 Web frontend</w:t>
      </w:r>
    </w:p>
    <w:p>
      <w:pPr>
        <w:widowControl/>
        <w:spacing w:line="480" w:lineRule="auto" w:after="0"/>
        <w:ind w:left="1080" w:hanging="360"/>
      </w:pPr>
      <w:r>
        <w:rPr>
          <w:rFonts w:ascii="Times New Roman" w:hAnsi="Times New Roman" w:eastAsia="Times New Roman"/>
          <w:color w:val="000000"/>
          <w:sz w:val="24"/>
        </w:rPr>
        <w:t>• 7.6 Mobile app</w:t>
      </w:r>
    </w:p>
    <w:p>
      <w:pPr>
        <w:widowControl/>
        <w:spacing w:line="480" w:lineRule="auto" w:after="0"/>
        <w:ind w:left="720" w:hanging="360"/>
      </w:pPr>
      <w:r>
        <w:rPr>
          <w:rFonts w:ascii="Times New Roman" w:hAnsi="Times New Roman" w:eastAsia="Times New Roman"/>
          <w:color w:val="000000"/>
          <w:sz w:val="24"/>
        </w:rPr>
        <w:t>• 8. Creating and importing the database</w:t>
      </w:r>
    </w:p>
    <w:p>
      <w:pPr>
        <w:widowControl/>
        <w:spacing w:line="480" w:lineRule="auto" w:after="0"/>
        <w:ind w:left="720" w:hanging="360"/>
      </w:pPr>
      <w:r>
        <w:rPr>
          <w:rFonts w:ascii="Times New Roman" w:hAnsi="Times New Roman" w:eastAsia="Times New Roman"/>
          <w:color w:val="000000"/>
          <w:sz w:val="24"/>
        </w:rPr>
        <w:t>• 9. Running the backend</w:t>
      </w:r>
    </w:p>
    <w:p>
      <w:pPr>
        <w:widowControl/>
        <w:spacing w:line="480" w:lineRule="auto" w:after="0"/>
        <w:ind w:left="1080" w:hanging="360"/>
      </w:pPr>
      <w:r>
        <w:rPr>
          <w:rFonts w:ascii="Times New Roman" w:hAnsi="Times New Roman" w:eastAsia="Times New Roman"/>
          <w:color w:val="000000"/>
          <w:sz w:val="24"/>
        </w:rPr>
        <w:t>• 9.1 With Docker</w:t>
      </w:r>
    </w:p>
    <w:p>
      <w:pPr>
        <w:widowControl/>
        <w:spacing w:line="480" w:lineRule="auto" w:after="0"/>
        <w:ind w:left="1080" w:hanging="360"/>
      </w:pPr>
      <w:r>
        <w:rPr>
          <w:rFonts w:ascii="Times New Roman" w:hAnsi="Times New Roman" w:eastAsia="Times New Roman"/>
          <w:color w:val="000000"/>
          <w:sz w:val="24"/>
        </w:rPr>
        <w:t>• 9.2 With Maven (without Docker)</w:t>
      </w:r>
    </w:p>
    <w:p>
      <w:pPr>
        <w:widowControl/>
        <w:spacing w:line="480" w:lineRule="auto" w:after="0"/>
        <w:ind w:left="720" w:hanging="360"/>
      </w:pPr>
      <w:r>
        <w:rPr>
          <w:rFonts w:ascii="Times New Roman" w:hAnsi="Times New Roman" w:eastAsia="Times New Roman"/>
          <w:color w:val="000000"/>
          <w:sz w:val="24"/>
        </w:rPr>
        <w:t>• 10. Running the frontend</w:t>
      </w:r>
    </w:p>
    <w:p>
      <w:pPr>
        <w:widowControl/>
        <w:spacing w:line="480" w:lineRule="auto" w:after="0"/>
        <w:ind w:left="1080" w:hanging="360"/>
      </w:pPr>
      <w:r>
        <w:rPr>
          <w:rFonts w:ascii="Times New Roman" w:hAnsi="Times New Roman" w:eastAsia="Times New Roman"/>
          <w:color w:val="000000"/>
          <w:sz w:val="24"/>
        </w:rPr>
        <w:t>• 10.1 Web frontend in development mode</w:t>
      </w:r>
    </w:p>
    <w:p>
      <w:pPr>
        <w:widowControl/>
        <w:spacing w:line="480" w:lineRule="auto" w:after="0"/>
        <w:ind w:left="1080" w:hanging="360"/>
      </w:pPr>
      <w:r>
        <w:rPr>
          <w:rFonts w:ascii="Times New Roman" w:hAnsi="Times New Roman" w:eastAsia="Times New Roman"/>
          <w:color w:val="000000"/>
          <w:sz w:val="24"/>
        </w:rPr>
        <w:t>• 10.2 Web frontend with Docker</w:t>
      </w:r>
    </w:p>
    <w:p>
      <w:pPr>
        <w:widowControl/>
        <w:spacing w:line="480" w:lineRule="auto" w:after="0"/>
        <w:ind w:left="1080" w:hanging="360"/>
      </w:pPr>
      <w:r>
        <w:rPr>
          <w:rFonts w:ascii="Times New Roman" w:hAnsi="Times New Roman" w:eastAsia="Times New Roman"/>
          <w:color w:val="000000"/>
          <w:sz w:val="24"/>
        </w:rPr>
        <w:t>• 10.3 Mobile app</w:t>
      </w:r>
    </w:p>
    <w:p>
      <w:pPr>
        <w:widowControl/>
        <w:spacing w:line="480" w:lineRule="auto" w:after="0"/>
        <w:ind w:left="720" w:hanging="360"/>
      </w:pPr>
      <w:r>
        <w:rPr>
          <w:rFonts w:ascii="Times New Roman" w:hAnsi="Times New Roman" w:eastAsia="Times New Roman"/>
          <w:color w:val="000000"/>
          <w:sz w:val="24"/>
        </w:rPr>
        <w:t>• 11. System access</w:t>
      </w:r>
    </w:p>
    <w:p>
      <w:pPr>
        <w:widowControl/>
        <w:spacing w:line="480" w:lineRule="auto" w:after="0"/>
        <w:ind w:left="720" w:hanging="360"/>
      </w:pPr>
      <w:r>
        <w:rPr>
          <w:rFonts w:ascii="Times New Roman" w:hAnsi="Times New Roman" w:eastAsia="Times New Roman"/>
          <w:color w:val="000000"/>
          <w:sz w:val="24"/>
        </w:rPr>
        <w:t>• 12. Test user</w:t>
      </w:r>
    </w:p>
    <w:p>
      <w:pPr>
        <w:widowControl/>
        <w:spacing w:line="480" w:lineRule="auto" w:after="0"/>
        <w:ind w:left="1080" w:hanging="360"/>
      </w:pPr>
      <w:r>
        <w:rPr>
          <w:rFonts w:ascii="Times New Roman" w:hAnsi="Times New Roman" w:eastAsia="Times New Roman"/>
          <w:color w:val="000000"/>
          <w:sz w:val="24"/>
        </w:rPr>
        <w:t>• 12.1 Test customer</w:t>
      </w:r>
    </w:p>
    <w:p>
      <w:pPr>
        <w:widowControl/>
        <w:spacing w:line="480" w:lineRule="auto" w:after="0"/>
        <w:ind w:left="1080" w:hanging="360"/>
      </w:pPr>
      <w:r>
        <w:rPr>
          <w:rFonts w:ascii="Times New Roman" w:hAnsi="Times New Roman" w:eastAsia="Times New Roman"/>
          <w:color w:val="000000"/>
          <w:sz w:val="24"/>
        </w:rPr>
        <w:t>• 12.2 First Super Admin (once per environment)</w:t>
      </w:r>
    </w:p>
    <w:p>
      <w:pPr>
        <w:widowControl/>
        <w:spacing w:line="480" w:lineRule="auto" w:after="0"/>
        <w:ind w:left="720" w:hanging="360"/>
      </w:pPr>
      <w:r>
        <w:rPr>
          <w:rFonts w:ascii="Times New Roman" w:hAnsi="Times New Roman" w:eastAsia="Times New Roman"/>
          <w:color w:val="000000"/>
          <w:sz w:val="24"/>
        </w:rPr>
        <w:t>• 13. Installation verification</w:t>
      </w:r>
    </w:p>
    <w:p>
      <w:pPr>
        <w:widowControl/>
        <w:spacing w:line="480" w:lineRule="auto" w:after="0"/>
        <w:ind w:left="720" w:hanging="360"/>
      </w:pPr>
      <w:r>
        <w:rPr>
          <w:rFonts w:ascii="Times New Roman" w:hAnsi="Times New Roman" w:eastAsia="Times New Roman"/>
          <w:color w:val="000000"/>
          <w:sz w:val="24"/>
        </w:rPr>
        <w:t>• 14. Common errors and solutions</w:t>
      </w:r>
    </w:p>
    <w:p>
      <w:pPr>
        <w:widowControl/>
        <w:spacing w:line="480" w:lineRule="auto" w:after="0"/>
        <w:ind w:left="720" w:hanging="360"/>
      </w:pPr>
      <w:r>
        <w:rPr>
          <w:rFonts w:ascii="Times New Roman" w:hAnsi="Times New Roman" w:eastAsia="Times New Roman"/>
          <w:color w:val="000000"/>
          <w:sz w:val="24"/>
        </w:rPr>
        <w:t>• 15. Known limitations of the installed version</w:t>
      </w:r>
    </w:p>
    <w:p>
      <w:pPr>
        <w:widowControl/>
        <w:spacing w:line="480" w:lineRule="auto" w:after="0"/>
        <w:ind w:left="720" w:hanging="360"/>
      </w:pPr>
      <w:r>
        <w:rPr>
          <w:rFonts w:ascii="Times New Roman" w:hAnsi="Times New Roman" w:eastAsia="Times New Roman"/>
          <w:color w:val="000000"/>
          <w:sz w:val="24"/>
        </w:rPr>
        <w:t>• 16. Glossary</w:t>
      </w:r>
    </w:p>
    <w:p>
      <w:pPr>
        <w:widowControl/>
        <w:spacing w:line="480" w:lineRule="auto" w:after="0"/>
        <w:ind w:left="720" w:hanging="360"/>
      </w:pPr>
      <w:r>
        <w:rPr>
          <w:rFonts w:ascii="Times New Roman" w:hAnsi="Times New Roman" w:eastAsia="Times New Roman"/>
          <w:color w:val="000000"/>
          <w:sz w:val="24"/>
        </w:rPr>
        <w:t>• 17. References</w:t>
      </w:r>
    </w:p>
    <w:p>
      <w:pPr>
        <w:widowControl/>
        <w:spacing w:line="480" w:lineRule="auto" w:after="0"/>
        <w:ind w:left="720" w:hanging="360"/>
      </w:pPr>
      <w:r>
        <w:rPr>
          <w:rFonts w:ascii="Times New Roman" w:hAnsi="Times New Roman" w:eastAsia="Times New Roman"/>
          <w:color w:val="000000"/>
          <w:sz w:val="24"/>
        </w:rPr>
        <w:t>• 18. Annexes</w:t>
      </w:r>
    </w:p>
    <w:p>
      <w:pPr>
        <w:widowControl/>
        <w:spacing w:line="480" w:lineRule="auto" w:after="0"/>
        <w:ind w:left="1080" w:hanging="360"/>
      </w:pPr>
      <w:r>
        <w:rPr>
          <w:rFonts w:ascii="Times New Roman" w:hAnsi="Times New Roman" w:eastAsia="Times New Roman"/>
          <w:color w:val="000000"/>
          <w:sz w:val="24"/>
        </w:rPr>
        <w:t>• Annex A. Installation order summary</w:t>
      </w:r>
    </w:p>
    <w:p>
      <w:pPr>
        <w:widowControl/>
        <w:spacing w:line="480" w:lineRule="auto" w:after="0"/>
        <w:ind w:left="1080" w:hanging="360"/>
      </w:pPr>
      <w:r>
        <w:rPr>
          <w:rFonts w:ascii="Times New Roman" w:hAnsi="Times New Roman" w:eastAsia="Times New Roman"/>
          <w:color w:val="000000"/>
          <w:sz w:val="24"/>
        </w:rPr>
        <w:t>• Annex B. Operation commands</w:t>
      </w:r>
    </w:p>
    <w:p>
      <w:pPr>
        <w:widowControl/>
        <w:spacing w:line="480" w:lineRule="auto" w:after="0"/>
        <w:ind w:left="1080" w:hanging="360"/>
      </w:pPr>
      <w:r>
        <w:rPr>
          <w:rFonts w:ascii="Times New Roman" w:hAnsi="Times New Roman" w:eastAsia="Times New Roman"/>
          <w:color w:val="000000"/>
          <w:sz w:val="24"/>
        </w:rPr>
        <w:t>• Annex C. Verification screenshots</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Introduction</w:t>
      </w:r>
    </w:p>
    <w:p>
      <w:pPr>
        <w:widowControl/>
        <w:spacing w:line="480" w:lineRule="auto" w:before="0" w:after="0"/>
        <w:ind w:firstLine="720"/>
        <w:jc w:val="left"/>
      </w:pPr>
      <w:r>
        <w:rPr>
          <w:rFonts w:ascii="Times New Roman" w:hAnsi="Times New Roman" w:eastAsia="Times New Roman"/>
          <w:color w:val="000000"/>
          <w:sz w:val="24"/>
        </w:rPr>
        <w:t>This manual explains how to prepare a machine, obtain the code, configure and start all RentaMovil components in a local development or testing environment, and how to verify that the installation is correct.</w:t>
      </w:r>
    </w:p>
    <w:p>
      <w:pPr>
        <w:widowControl/>
        <w:spacing w:line="480" w:lineRule="auto" w:before="0" w:after="0"/>
        <w:ind w:firstLine="720"/>
        <w:jc w:val="left"/>
      </w:pPr>
      <w:r>
        <w:rPr>
          <w:rFonts w:ascii="Times New Roman" w:hAnsi="Times New Roman" w:eastAsia="Times New Roman"/>
          <w:color w:val="000000"/>
          <w:sz w:val="24"/>
        </w:rPr>
        <w:t>RentaMovil is made up of several repositories that are installed separately and communicate over a Docker network called rentamovil: a SQL Server (Microsoft, n.d.) database, five migration repositories (iam, fleet, telemetry, booking and payment), five Java microservices (iam, fleet-maintenance, booking-reservation, payment-billing and telemetry-gps), an API Gateway, the web frontend and the mobile app. That is why installation order matters, and it is indicated in each step.</w:t>
      </w:r>
    </w:p>
    <w:p>
      <w:pPr>
        <w:pStyle w:val="Ttulo2"/>
        <w:keepNext/>
        <w:widowControl/>
        <w:spacing w:line="480" w:lineRule="auto" w:before="0" w:after="0"/>
        <w:ind w:firstLine="0"/>
        <w:jc w:val="left"/>
      </w:pPr>
      <w:r>
        <w:rPr>
          <w:rFonts w:ascii="Times New Roman" w:hAnsi="Times New Roman" w:eastAsia="Times New Roman"/>
          <w:b/>
          <w:i w:val="0"/>
          <w:color w:val="000000"/>
          <w:sz w:val="24"/>
        </w:rPr>
        <w:t>1.1 Conventions</w:t>
      </w:r>
    </w:p>
    <w:p>
      <w:pPr>
        <w:widowControl/>
        <w:spacing w:line="480" w:lineRule="auto" w:after="0"/>
        <w:ind w:left="720" w:hanging="360"/>
      </w:pPr>
      <w:r>
        <w:rPr>
          <w:rFonts w:ascii="Times New Roman" w:hAnsi="Times New Roman" w:eastAsia="Times New Roman"/>
          <w:color w:val="000000"/>
          <w:sz w:val="24"/>
        </w:rPr>
        <w:t>• Commands are shown in grey blocks and are typed in a bash terminal. On Windows, Git Bash is recommended (it includes OpenSSL); Docker and Maven commands work the same in PowerShell.</w:t>
      </w:r>
    </w:p>
    <w:p>
      <w:pPr>
        <w:widowControl/>
        <w:spacing w:line="480" w:lineRule="auto" w:after="0"/>
        <w:ind w:left="720" w:hanging="360"/>
      </w:pPr>
      <w:r>
        <w:rPr>
          <w:rFonts w:ascii="Times New Roman" w:hAnsi="Times New Roman" w:eastAsia="Times New Roman"/>
          <w:color w:val="000000"/>
          <w:sz w:val="24"/>
        </w:rPr>
        <w:t xml:space="preserve">• Passwords and keys are shown as &lt;value&gt; or </w:t>
      </w:r>
      <w:r>
        <w:rPr>
          <w:rFonts w:ascii="Times New Roman" w:hAnsi="Times New Roman" w:eastAsia="Times New Roman"/>
          <w:b/>
          <w:color w:val="000000"/>
          <w:sz w:val="24"/>
        </w:rPr>
        <w:t>*</w:t>
      </w:r>
      <w:r>
        <w:rPr>
          <w:rFonts w:ascii="Times New Roman" w:hAnsi="Times New Roman" w:eastAsia="Times New Roman"/>
          <w:color w:val="000000"/>
          <w:sz w:val="24"/>
        </w:rPr>
        <w:t>***: this manual never publishes real credentials. Each team must define its own.</w:t>
      </w:r>
    </w:p>
    <w:p>
      <w:pPr>
        <w:widowControl/>
        <w:spacing w:line="480" w:lineRule="auto" w:after="0"/>
        <w:ind w:left="720" w:hanging="360"/>
      </w:pPr>
      <w:r>
        <w:rPr>
          <w:rFonts w:ascii="Times New Roman" w:hAnsi="Times New Roman" w:eastAsia="Times New Roman"/>
          <w:color w:val="000000"/>
          <w:sz w:val="24"/>
        </w:rPr>
        <w:t>• When a command must be run inside a folder, the block starts with the corresponding cd.</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Objective</w:t>
      </w:r>
    </w:p>
    <w:p>
      <w:pPr>
        <w:widowControl/>
        <w:spacing w:line="480" w:lineRule="auto" w:before="0" w:after="0"/>
        <w:ind w:firstLine="720"/>
        <w:jc w:val="left"/>
      </w:pPr>
      <w:r>
        <w:rPr>
          <w:rFonts w:ascii="Times New Roman" w:hAnsi="Times New Roman" w:eastAsia="Times New Roman"/>
          <w:color w:val="000000"/>
          <w:sz w:val="24"/>
        </w:rPr>
        <w:t>Enable another person to install and get RentaMovil running by following clear, complete and verifiable instructions, from a blank machine to being able to sign in to the web application with a test user and a Super Admin.</w:t>
      </w:r>
    </w:p>
    <w:p>
      <w:pPr>
        <w:pStyle w:val="Ttulo2"/>
        <w:keepNext/>
        <w:widowControl/>
        <w:spacing w:line="480" w:lineRule="auto" w:before="0" w:after="0"/>
        <w:ind w:firstLine="0"/>
        <w:jc w:val="left"/>
      </w:pPr>
      <w:r>
        <w:rPr>
          <w:rFonts w:ascii="Times New Roman" w:hAnsi="Times New Roman" w:eastAsia="Times New Roman"/>
          <w:b/>
          <w:i w:val="0"/>
          <w:color w:val="000000"/>
          <w:sz w:val="24"/>
        </w:rPr>
        <w:t>2.1 Scope</w:t>
      </w:r>
    </w:p>
    <w:p>
      <w:pPr>
        <w:widowControl/>
        <w:spacing w:line="480" w:lineRule="auto" w:before="0" w:after="0"/>
        <w:ind w:firstLine="720"/>
        <w:jc w:val="left"/>
      </w:pPr>
      <w:r>
        <w:rPr>
          <w:rFonts w:ascii="Times New Roman" w:hAnsi="Times New Roman" w:eastAsia="Times New Roman"/>
          <w:color w:val="000000"/>
          <w:sz w:val="24"/>
        </w:rPr>
        <w:t>It covers local installation (development or testing machine) with Docker. It does not cover deployment on a production server with a domain and HTTPS, nor publishing the mobile app in the stores: this is an academic project with no production server or domain of its own, so that deployment is outside this manual's scope. Using the system is described in the user and administrator manuals, and its internal construction in the technical manual.</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Minimum hardware requirements</w:t>
      </w:r>
    </w:p>
    <w:p>
      <w:pPr>
        <w:widowControl/>
        <w:spacing w:line="480" w:lineRule="auto" w:before="0" w:after="0"/>
        <w:ind w:firstLine="720"/>
        <w:jc w:val="left"/>
      </w:pPr>
      <w:r>
        <w:rPr>
          <w:rFonts w:ascii="Times New Roman" w:hAnsi="Times New Roman" w:eastAsia="Times New Roman"/>
          <w:color w:val="000000"/>
          <w:sz w:val="24"/>
        </w:rPr>
        <w:t>Table 1. Hardware requirements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Resource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Minimum</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Recommended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Operating system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64-bit Windows 10/11 with WSL 2, Ubuntu 22.04 or macOS 13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Windows 11 with WSL 2 or Ubuntu 22.04 / 24.04</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Processor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64-bit, 4 cores (x86-64)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 cores or more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RAM memory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 GB (SQL Server needs at least 2 GB for its container)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16 GB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Disk space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15 GB free (Docker images, Maven and npm dependencies, database)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25 GB free on an SSD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Network</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Internet to download images and dependencies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Stable broadband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Browser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 updated Google Chrome, Microsoft Edge or Mozilla Firefox</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Google Chrome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device (optional)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Android 10+ or iOS 16+ with the Expo Go app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the same Wi-Fi network as the machine</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The SQL Server 2022 image is for x86-64 processors. On Mac machines with an Apple Silicon processor it runs through emulation (Rosetta) and is slower.</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Required software</w:t>
      </w:r>
    </w:p>
    <w:p>
      <w:pPr>
        <w:widowControl/>
        <w:spacing w:line="480" w:lineRule="auto" w:before="0" w:after="0"/>
        <w:ind w:firstLine="720"/>
        <w:jc w:val="left"/>
      </w:pPr>
      <w:r>
        <w:rPr>
          <w:rFonts w:ascii="Times New Roman" w:hAnsi="Times New Roman" w:eastAsia="Times New Roman"/>
          <w:color w:val="000000"/>
          <w:sz w:val="24"/>
        </w:rPr>
        <w:t>Table 2. Required software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Tool</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Use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Verify with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 (Git, 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2.40 or later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Clone the repositories. On Windows it includes Git Bash and OpenSSL.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Desktop (Docker Inc., n.d.) (or Docker Engine)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24.0 or later, with Docker Compose 2.20+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migrations and the service containers.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--version / docker compose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JDK (Oracle Corporation, 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21 (Eclipse Temurin recommended)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Compile and run the microservices outside Docker.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Apache Maven (Apache Software Foundation, 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3.9 or later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Dependencies, tests, running and Liquibase migrations (Liquibase, 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Node.js (OpenJS Foundation, n.d.) + npm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Node 22 LTS and npm 10 or later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 and mobile app.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node -v / npm -v</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OpenSSL (OpenSSL Software Foundation, 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Included in Git Bash, Linux and macOS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Generate the RS256 JWT key pair.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openssl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Code editor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Visual Studio Code or IntelliJ IDEA</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Edit .env files and review the code.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 client (optional)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Management Studio or Azure Data Studio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Query the database and create the first Super Admin.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Postman (optional)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Current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Test the endpoints.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 Go (Expo, n.d.) (optional)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Current, on the phone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Run the mobile app.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If Docker is going to be used for the entire backend, Java and Maven are not mandatory: the images compile the code inside the container. They are required to run the services and migrations directly on the machine.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5. Obtaining the project</w:t>
      </w:r>
    </w:p>
    <w:p>
      <w:pPr>
        <w:widowControl/>
        <w:spacing w:line="480" w:lineRule="auto" w:before="0" w:after="0"/>
        <w:ind w:firstLine="720"/>
        <w:jc w:val="left"/>
      </w:pPr>
      <w:r>
        <w:rPr>
          <w:rFonts w:ascii="Times New Roman" w:hAnsi="Times New Roman" w:eastAsia="Times New Roman"/>
          <w:color w:val="000000"/>
          <w:sz w:val="24"/>
        </w:rPr>
        <w:t>Create a working folder and clone all the repositories into it, side by side:</w:t>
      </w:r>
    </w:p>
    <w:p>
      <w:pPr>
        <w:widowControl/>
        <w:spacing w:line="480" w:lineRule="auto" w:before="0" w:after="0"/>
        <w:ind w:firstLine="720"/>
        <w:jc w:val="left"/>
      </w:pPr>
      <w:r>
        <w:rPr>
          <w:rFonts w:ascii="Times New Roman" w:hAnsi="Times New Roman" w:eastAsia="Times New Roman"/>
          <w:color w:val="000000"/>
          <w:sz w:val="24"/>
        </w:rPr>
        <w:t>mkdir rentamovil &amp;&amp; cd rentamovil</w:t>
      </w:r>
    </w:p>
    <w:p>
      <w:pPr>
        <w:widowControl/>
        <w:spacing w:line="480" w:lineRule="auto" w:before="0" w:after="0"/>
        <w:ind w:firstLine="720"/>
        <w:jc w:val="left"/>
      </w:pPr>
      <w:r>
        <w:rPr>
          <w:rFonts w:ascii="Times New Roman" w:hAnsi="Times New Roman" w:eastAsia="Times New Roman"/>
          <w:color w:val="000000"/>
          <w:sz w:val="24"/>
        </w:rPr>
        <w:t>git clone https://github.com/RentaMovil/rtm-iam-db.git</w:t>
      </w:r>
    </w:p>
    <w:p>
      <w:pPr>
        <w:widowControl/>
        <w:spacing w:line="480" w:lineRule="auto" w:before="0" w:after="0"/>
        <w:ind w:firstLine="720"/>
        <w:jc w:val="left"/>
      </w:pPr>
      <w:r>
        <w:rPr>
          <w:rFonts w:ascii="Times New Roman" w:hAnsi="Times New Roman" w:eastAsia="Times New Roman"/>
          <w:color w:val="000000"/>
          <w:sz w:val="24"/>
        </w:rPr>
        <w:t>git clone https://github.com/RentaMovil/rtm-fleet-maintenance-db.git</w:t>
      </w:r>
    </w:p>
    <w:p>
      <w:pPr>
        <w:widowControl/>
        <w:spacing w:line="480" w:lineRule="auto" w:before="0" w:after="0"/>
        <w:ind w:firstLine="720"/>
        <w:jc w:val="left"/>
      </w:pPr>
      <w:r>
        <w:rPr>
          <w:rFonts w:ascii="Times New Roman" w:hAnsi="Times New Roman" w:eastAsia="Times New Roman"/>
          <w:color w:val="000000"/>
          <w:sz w:val="24"/>
        </w:rPr>
        <w:t>git clone https://github.com/RentaMovil/rtm-booking-db.git</w:t>
      </w:r>
    </w:p>
    <w:p>
      <w:pPr>
        <w:widowControl/>
        <w:spacing w:line="480" w:lineRule="auto" w:before="0" w:after="0"/>
        <w:ind w:firstLine="720"/>
        <w:jc w:val="left"/>
      </w:pPr>
      <w:r>
        <w:rPr>
          <w:rFonts w:ascii="Times New Roman" w:hAnsi="Times New Roman" w:eastAsia="Times New Roman"/>
          <w:color w:val="000000"/>
          <w:sz w:val="24"/>
        </w:rPr>
        <w:t>git clone https://github.com/RentaMovil/rtm-iam.git</w:t>
      </w:r>
    </w:p>
    <w:p>
      <w:pPr>
        <w:widowControl/>
        <w:spacing w:line="480" w:lineRule="auto" w:before="0" w:after="0"/>
        <w:ind w:firstLine="720"/>
        <w:jc w:val="left"/>
      </w:pPr>
      <w:r>
        <w:rPr>
          <w:rFonts w:ascii="Times New Roman" w:hAnsi="Times New Roman" w:eastAsia="Times New Roman"/>
          <w:color w:val="000000"/>
          <w:sz w:val="24"/>
        </w:rPr>
        <w:t>git clone https://github.com/RentaMovil/rtm-fleet-maintenance.git</w:t>
      </w:r>
    </w:p>
    <w:p>
      <w:pPr>
        <w:widowControl/>
        <w:spacing w:line="480" w:lineRule="auto" w:before="0" w:after="0"/>
        <w:ind w:firstLine="720"/>
        <w:jc w:val="left"/>
      </w:pPr>
      <w:r>
        <w:rPr>
          <w:rFonts w:ascii="Times New Roman" w:hAnsi="Times New Roman" w:eastAsia="Times New Roman"/>
          <w:color w:val="000000"/>
          <w:sz w:val="24"/>
        </w:rPr>
        <w:t>git clone https://github.com/RentaMovil/rtm-booking-reservation.git</w:t>
      </w:r>
    </w:p>
    <w:p>
      <w:pPr>
        <w:widowControl/>
        <w:spacing w:line="480" w:lineRule="auto" w:before="0" w:after="0"/>
        <w:ind w:firstLine="720"/>
        <w:jc w:val="left"/>
      </w:pPr>
      <w:r>
        <w:rPr>
          <w:rFonts w:ascii="Times New Roman" w:hAnsi="Times New Roman" w:eastAsia="Times New Roman"/>
          <w:color w:val="000000"/>
          <w:sz w:val="24"/>
        </w:rPr>
        <w:t>git clone https://github.com/RentaMovil/rtm-api-gateway.git</w:t>
      </w:r>
    </w:p>
    <w:p>
      <w:pPr>
        <w:widowControl/>
        <w:spacing w:line="480" w:lineRule="auto" w:before="0" w:after="0"/>
        <w:ind w:firstLine="720"/>
        <w:jc w:val="left"/>
      </w:pPr>
      <w:r>
        <w:rPr>
          <w:rFonts w:ascii="Times New Roman" w:hAnsi="Times New Roman" w:eastAsia="Times New Roman"/>
          <w:color w:val="000000"/>
          <w:sz w:val="24"/>
        </w:rPr>
        <w:t>git clone https://github.com/RentaMovil/RentaMovil.git</w:t>
      </w:r>
    </w:p>
    <w:p>
      <w:pPr>
        <w:widowControl/>
        <w:spacing w:line="480" w:lineRule="auto" w:before="0" w:after="0"/>
        <w:ind w:firstLine="720"/>
        <w:jc w:val="left"/>
      </w:pPr>
      <w:r>
        <w:rPr>
          <w:rFonts w:ascii="Times New Roman" w:hAnsi="Times New Roman" w:eastAsia="Times New Roman"/>
          <w:color w:val="000000"/>
          <w:sz w:val="24"/>
        </w:rPr>
        <w:t>Expected folder result:</w:t>
      </w:r>
    </w:p>
    <w:p>
      <w:pPr>
        <w:widowControl/>
        <w:spacing w:line="480" w:lineRule="auto" w:before="0" w:after="0"/>
        <w:ind w:firstLine="720"/>
        <w:jc w:val="left"/>
      </w:pPr>
      <w:r>
        <w:rPr>
          <w:rFonts w:ascii="Times New Roman" w:hAnsi="Times New Roman" w:eastAsia="Times New Roman"/>
          <w:color w:val="000000"/>
          <w:sz w:val="24"/>
        </w:rPr>
        <w:t>rentamovil/</w:t>
      </w:r>
    </w:p>
    <w:p>
      <w:pPr>
        <w:widowControl/>
        <w:spacing w:line="480" w:lineRule="auto" w:before="0" w:after="0"/>
        <w:ind w:firstLine="720"/>
        <w:jc w:val="left"/>
      </w:pPr>
      <w:r>
        <w:rPr>
          <w:rFonts w:ascii="Times New Roman" w:hAnsi="Times New Roman" w:eastAsia="Times New Roman"/>
          <w:color w:val="000000"/>
          <w:sz w:val="24"/>
        </w:rPr>
        <w:t>├── rtm-iam-db/ ← SQL Server + iam schema (installed first)</w:t>
      </w:r>
    </w:p>
    <w:p>
      <w:pPr>
        <w:widowControl/>
        <w:spacing w:line="480" w:lineRule="auto" w:before="0" w:after="0"/>
        <w:ind w:firstLine="720"/>
        <w:jc w:val="left"/>
      </w:pPr>
      <w:r>
        <w:rPr>
          <w:rFonts w:ascii="Times New Roman" w:hAnsi="Times New Roman" w:eastAsia="Times New Roman"/>
          <w:color w:val="000000"/>
          <w:sz w:val="24"/>
        </w:rPr>
        <w:t>├── rtm-fleet-maintenance-db/ ← fleet schema</w:t>
      </w:r>
    </w:p>
    <w:p>
      <w:pPr>
        <w:widowControl/>
        <w:spacing w:line="480" w:lineRule="auto" w:before="0" w:after="0"/>
        <w:ind w:firstLine="720"/>
        <w:jc w:val="left"/>
      </w:pPr>
      <w:r>
        <w:rPr>
          <w:rFonts w:ascii="Times New Roman" w:hAnsi="Times New Roman" w:eastAsia="Times New Roman"/>
          <w:color w:val="000000"/>
          <w:sz w:val="24"/>
        </w:rPr>
        <w:t>├── rtm-booking-db/ ← booking schema</w:t>
      </w:r>
    </w:p>
    <w:p>
      <w:pPr>
        <w:widowControl/>
        <w:spacing w:line="480" w:lineRule="auto" w:before="0" w:after="0"/>
        <w:ind w:firstLine="720"/>
        <w:jc w:val="left"/>
      </w:pPr>
      <w:r>
        <w:rPr>
          <w:rFonts w:ascii="Times New Roman" w:hAnsi="Times New Roman" w:eastAsia="Times New Roman"/>
          <w:color w:val="000000"/>
          <w:sz w:val="24"/>
        </w:rPr>
        <w:t>├── rtm-iam/ ← identity service (:3001)</w:t>
      </w:r>
    </w:p>
    <w:p>
      <w:pPr>
        <w:widowControl/>
        <w:spacing w:line="480" w:lineRule="auto" w:before="0" w:after="0"/>
        <w:ind w:firstLine="720"/>
        <w:jc w:val="left"/>
      </w:pPr>
      <w:r>
        <w:rPr>
          <w:rFonts w:ascii="Times New Roman" w:hAnsi="Times New Roman" w:eastAsia="Times New Roman"/>
          <w:color w:val="000000"/>
          <w:sz w:val="24"/>
        </w:rPr>
        <w:t>├── rtm-fleet-maintenance/ ← fleet service (:3002)</w:t>
      </w:r>
    </w:p>
    <w:p>
      <w:pPr>
        <w:widowControl/>
        <w:spacing w:line="480" w:lineRule="auto" w:before="0" w:after="0"/>
        <w:ind w:firstLine="720"/>
        <w:jc w:val="left"/>
      </w:pPr>
      <w:r>
        <w:rPr>
          <w:rFonts w:ascii="Times New Roman" w:hAnsi="Times New Roman" w:eastAsia="Times New Roman"/>
          <w:color w:val="000000"/>
          <w:sz w:val="24"/>
        </w:rPr>
        <w:t>├── rtm-booking-reservation/ ← booking service (:3003)</w:t>
      </w:r>
    </w:p>
    <w:p>
      <w:pPr>
        <w:widowControl/>
        <w:spacing w:line="480" w:lineRule="auto" w:before="0" w:after="0"/>
        <w:ind w:firstLine="720"/>
        <w:jc w:val="left"/>
      </w:pPr>
      <w:r>
        <w:rPr>
          <w:rFonts w:ascii="Times New Roman" w:hAnsi="Times New Roman" w:eastAsia="Times New Roman"/>
          <w:color w:val="000000"/>
          <w:sz w:val="24"/>
        </w:rPr>
        <w:t>├── rtm-api-gateway/ ← entry point (:8080)</w:t>
      </w:r>
    </w:p>
    <w:p>
      <w:pPr>
        <w:widowControl/>
        <w:spacing w:line="480" w:lineRule="auto" w:before="0" w:after="0"/>
        <w:ind w:firstLine="720"/>
        <w:jc w:val="left"/>
      </w:pPr>
      <w:r>
        <w:rPr>
          <w:rFonts w:ascii="Times New Roman" w:hAnsi="Times New Roman" w:eastAsia="Times New Roman"/>
          <w:color w:val="000000"/>
          <w:sz w:val="24"/>
        </w:rPr>
        <w:t>└── RentaMovil/ ← web/Front-end and app_mobile/Frontend</w:t>
      </w:r>
    </w:p>
    <w:p>
      <w:pPr>
        <w:pStyle w:val="Ttulo2"/>
        <w:keepNext/>
        <w:widowControl/>
        <w:spacing w:line="480" w:lineRule="auto" w:before="0" w:after="0"/>
        <w:ind w:firstLine="0"/>
        <w:jc w:val="left"/>
      </w:pPr>
      <w:r>
        <w:rPr>
          <w:rFonts w:ascii="Times New Roman" w:hAnsi="Times New Roman" w:eastAsia="Times New Roman"/>
          <w:b/>
          <w:i w:val="0"/>
          <w:color w:val="000000"/>
          <w:sz w:val="24"/>
        </w:rPr>
        <w:t>5.1 Branches to use</w:t>
      </w:r>
    </w:p>
    <w:p>
      <w:pPr>
        <w:widowControl/>
        <w:spacing w:line="480" w:lineRule="auto" w:before="0" w:after="0"/>
        <w:ind w:firstLine="720"/>
        <w:jc w:val="left"/>
      </w:pPr>
      <w:r>
        <w:rPr>
          <w:rFonts w:ascii="Times New Roman" w:hAnsi="Times New Roman" w:eastAsia="Times New Roman"/>
          <w:color w:val="000000"/>
          <w:sz w:val="24"/>
        </w:rPr>
        <w:t>The documented version corresponds to the following branches. Switch to each one with git checkout &lt;branch&gt; inside its folder. Once these changes are merged into develop, it is enough to use develop everywhere.</w:t>
      </w:r>
    </w:p>
    <w:p>
      <w:pPr>
        <w:widowControl/>
        <w:spacing w:line="480" w:lineRule="auto" w:before="0" w:after="0"/>
        <w:ind w:firstLine="720"/>
        <w:jc w:val="left"/>
      </w:pPr>
      <w:r>
        <w:rPr>
          <w:rFonts w:ascii="Times New Roman" w:hAnsi="Times New Roman" w:eastAsia="Times New Roman"/>
          <w:color w:val="000000"/>
          <w:sz w:val="24"/>
        </w:rPr>
        <w:t>Table 3. Branch of each repository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Repository</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Branch</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Reason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rtm-iam-db, rtm-booking-db, rtm-fleet-maintenance-db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Current schemas and reference data (in main, fleet-db is empty).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feat/ConectBooking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includes the personId claim needed by booking-reservation.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service code is in develop (main only has the initial commit).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Version integrated with the frontend.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feat/booking-routes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includes the booking-reservation routes.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Current web frontend and mobile app.</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6. Installing dependencies</w:t>
      </w:r>
    </w:p>
    <w:p>
      <w:pPr>
        <w:widowControl/>
        <w:spacing w:line="480" w:lineRule="auto" w:before="0" w:after="0"/>
        <w:ind w:firstLine="720"/>
        <w:jc w:val="left"/>
      </w:pPr>
      <w:r>
        <w:rPr>
          <w:rFonts w:ascii="Times New Roman" w:hAnsi="Times New Roman" w:eastAsia="Times New Roman"/>
          <w:color w:val="000000"/>
          <w:sz w:val="24"/>
        </w:rPr>
        <w:t>With Docker, the dependencies of the Java services are downloaded automatically when the images are built (step 9). To run on the machine without Docker, or for the frontend, install them as follows:</w:t>
      </w:r>
    </w:p>
    <w:p>
      <w:pPr>
        <w:widowControl/>
        <w:spacing w:line="480" w:lineRule="auto" w:before="0" w:after="0"/>
        <w:ind w:firstLine="720"/>
        <w:jc w:val="left"/>
      </w:pPr>
      <w:r>
        <w:rPr>
          <w:rFonts w:ascii="Times New Roman" w:hAnsi="Times New Roman" w:eastAsia="Times New Roman"/>
          <w:color w:val="000000"/>
          <w:sz w:val="24"/>
        </w:rPr>
        <w:t>Table 4. Dependency installation commands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Folder</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Command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 repositories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-q dependency:resolve (optional; Liquibase does it when running)</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Microservices and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 rtm-fleet-maintenance, rtm-booking-reservation, rtm-payment-billing, rtm-telemetry-gps, 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install -DskipTests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RentaMovil/web/Front-end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install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Mobile app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RentaMovil/app_mobile/Frontend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install</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The first Maven and npm download may take several minutes; later ones use the cache.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Environment variable configuration</w:t>
      </w:r>
    </w:p>
    <w:p>
      <w:pPr>
        <w:widowControl/>
        <w:spacing w:line="480" w:lineRule="auto" w:before="0" w:after="0"/>
        <w:ind w:firstLine="720"/>
        <w:jc w:val="left"/>
      </w:pPr>
      <w:r>
        <w:rPr>
          <w:rFonts w:ascii="Times New Roman" w:hAnsi="Times New Roman" w:eastAsia="Times New Roman"/>
          <w:color w:val="000000"/>
          <w:sz w:val="24"/>
        </w:rPr>
        <w:t>Each repository includes example files (.env.example and, in the database repositories, liquibase.properties.example). They are copied once and filled in. The .env and liquibase.properties files are never uploaded to the repository.</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Passwords that must match</w:t>
      </w:r>
    </w:p>
    <w:p>
      <w:pPr>
        <w:widowControl/>
        <w:spacing w:line="480" w:lineRule="auto" w:before="0" w:after="0"/>
        <w:ind w:firstLine="720"/>
        <w:jc w:val="left"/>
      </w:pPr>
      <w:r>
        <w:rPr>
          <w:rFonts w:ascii="Times New Roman" w:hAnsi="Times New Roman" w:eastAsia="Times New Roman"/>
          <w:color w:val="000000"/>
          <w:sz w:val="24"/>
        </w:rPr>
        <w:t>Define these passwords first and use them consistently. They must comply with the SQL Server policy: 8 or more characters with uppercase, lowercase, number and symbol.</w:t>
      </w:r>
    </w:p>
    <w:p>
      <w:pPr>
        <w:widowControl/>
        <w:spacing w:line="480" w:lineRule="auto" w:before="0" w:after="0"/>
        <w:ind w:firstLine="720"/>
        <w:jc w:val="left"/>
      </w:pPr>
      <w:r>
        <w:rPr>
          <w:rFonts w:ascii="Times New Roman" w:hAnsi="Times New Roman" w:eastAsia="Times New Roman"/>
          <w:color w:val="000000"/>
          <w:sz w:val="24"/>
        </w:rPr>
        <w:t>Table 5. Passwords shared across repositories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Password</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Where it is written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administrator (sa)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MSSQL_SA_PASSWORD in the .env of rtm-iam-db, rtm-fleet-maintenance-db, rtm-telemetry-gps-db, rtm-booking-db and rtm-payment-billing-db; password in each liquibase.properties.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iam_app user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IAM_APP_PASSWORD in rtm-iam-db/.env; parameter.iamAppPassword in rtm-iam-db/liquibase.properties; DATABASE_PASSWORD in rtm-iam/.env.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fleet_app user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FLEET_APP_PASSWORD in rtm-fleet-maintenance-db/.env; parameter.fleetAppPassword in its liquibase.properties; DATABASE_PASSWORD in rtm-fleet-maintenance/.env.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booking_app user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BOOKING_APP_PASSWORD in rtm-booking-db/.env; parameter.bookingAppPassword in its liquibase.properties; DATABASE_PASSWORD in rtm-booking-reservation/.env.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telemetry_app user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TELEMETRY_APP_PASSWORD in rtm-telemetry-gps-db/.env; parameter.telemetryAppPassword in its liquibase.properties; DATABASE_PASSWORD in rtm-telemetry-gps/.env.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payment_app user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parameter.paymentAppPassword in rtm-payment-billing-db/liquibase.properties (and the password variable in its .env.example); DATABASE_PASSWORD in rtm-payment-billing/.env.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Internal key between services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APP_INTERNAL_API_KEY: the SAME value in rtm-booking-reservation, rtm-fleet-maintenance, rtm-payment-billing and rtm-telemetry-gps (X-Internal-Key header).</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7.2 Database repositories</w:t>
      </w:r>
    </w:p>
    <w:p>
      <w:pPr>
        <w:widowControl/>
        <w:spacing w:line="480" w:lineRule="auto" w:before="0" w:after="0"/>
        <w:ind w:firstLine="720"/>
        <w:jc w:val="left"/>
      </w:pPr>
      <w:r>
        <w:rPr>
          <w:rFonts w:ascii="Times New Roman" w:hAnsi="Times New Roman" w:eastAsia="Times New Roman"/>
          <w:color w:val="000000"/>
          <w:sz w:val="24"/>
        </w:rPr>
        <w:t>cd rtm-iam-db</w:t>
      </w:r>
    </w:p>
    <w:p>
      <w:pPr>
        <w:widowControl/>
        <w:spacing w:line="480" w:lineRule="auto" w:before="0" w:after="0"/>
        <w:ind w:firstLine="720"/>
        <w:jc w:val="left"/>
      </w:pPr>
      <w:r>
        <w:rPr>
          <w:rFonts w:ascii="Times New Roman" w:hAnsi="Times New Roman" w:eastAsia="Times New Roman"/>
          <w:color w:val="000000"/>
          <w:sz w:val="24"/>
        </w:rPr>
        <w:t>cp .env.example .env</w:t>
      </w:r>
    </w:p>
    <w:p>
      <w:pPr>
        <w:widowControl/>
        <w:spacing w:line="480" w:lineRule="auto" w:before="0" w:after="0"/>
        <w:ind w:firstLine="720"/>
        <w:jc w:val="left"/>
      </w:pPr>
      <w:r>
        <w:rPr>
          <w:rFonts w:ascii="Times New Roman" w:hAnsi="Times New Roman" w:eastAsia="Times New Roman"/>
          <w:color w:val="000000"/>
          <w:sz w:val="24"/>
        </w:rPr>
        <w:t>cp liquibase.properties.example liquibase.properties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repeat in rtm-fleet-maintenance-db, rtm-telemetry-gps-db, rtm-booking-db and rtm-payment-billing-db</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rtm-iam-db/.env</w:t>
      </w:r>
    </w:p>
    <w:p>
      <w:pPr>
        <w:widowControl/>
        <w:spacing w:line="480" w:lineRule="auto" w:before="0" w:after="0"/>
        <w:ind w:firstLine="720"/>
        <w:jc w:val="left"/>
      </w:pPr>
      <w:r>
        <w:rPr>
          <w:rFonts w:ascii="Times New Roman" w:hAnsi="Times New Roman" w:eastAsia="Times New Roman"/>
          <w:color w:val="000000"/>
          <w:sz w:val="24"/>
        </w:rPr>
        <w:t>MSSQL_SA_PASSWORD=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widowControl/>
        <w:spacing w:line="480" w:lineRule="auto" w:before="0" w:after="0"/>
        <w:ind w:firstLine="720"/>
        <w:jc w:val="left"/>
      </w:pPr>
      <w:r>
        <w:rPr>
          <w:rFonts w:ascii="Times New Roman" w:hAnsi="Times New Roman" w:eastAsia="Times New Roman"/>
          <w:color w:val="000000"/>
          <w:sz w:val="24"/>
        </w:rPr>
        <w:t>MSSQL_PORT=1433</w:t>
      </w:r>
    </w:p>
    <w:p>
      <w:pPr>
        <w:widowControl/>
        <w:spacing w:line="480" w:lineRule="auto" w:before="0" w:after="0"/>
        <w:ind w:firstLine="720"/>
        <w:jc w:val="left"/>
      </w:pPr>
      <w:r>
        <w:rPr>
          <w:rFonts w:ascii="Times New Roman" w:hAnsi="Times New Roman" w:eastAsia="Times New Roman"/>
          <w:color w:val="000000"/>
          <w:sz w:val="24"/>
        </w:rPr>
        <w:t>MSSQL_DATABASE=rentamovil</w:t>
      </w:r>
    </w:p>
    <w:p>
      <w:pPr>
        <w:widowControl/>
        <w:spacing w:line="480" w:lineRule="auto" w:before="0" w:after="0"/>
        <w:ind w:firstLine="720"/>
        <w:jc w:val="left"/>
      </w:pPr>
      <w:r>
        <w:rPr>
          <w:rFonts w:ascii="Times New Roman" w:hAnsi="Times New Roman" w:eastAsia="Times New Roman"/>
          <w:color w:val="000000"/>
          <w:sz w:val="24"/>
        </w:rPr>
        <w:t>IAM_APP_PASSWORD=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rtm-iam-db/liquibase.properties</w:t>
      </w:r>
    </w:p>
    <w:p>
      <w:pPr>
        <w:widowControl/>
        <w:spacing w:line="480" w:lineRule="auto" w:before="0" w:after="0"/>
        <w:ind w:firstLine="720"/>
        <w:jc w:val="left"/>
      </w:pPr>
      <w:r>
        <w:rPr>
          <w:rFonts w:ascii="Times New Roman" w:hAnsi="Times New Roman" w:eastAsia="Times New Roman"/>
          <w:color w:val="000000"/>
          <w:sz w:val="24"/>
        </w:rPr>
        <w:t>url=jdbc:sqlserver://localhost:1433;databaseName=rentamovil;encrypt=true;trustServerCertificate=true</w:t>
      </w:r>
    </w:p>
    <w:p>
      <w:pPr>
        <w:widowControl/>
        <w:spacing w:line="480" w:lineRule="auto" w:before="0" w:after="0"/>
        <w:ind w:firstLine="720"/>
        <w:jc w:val="left"/>
      </w:pPr>
      <w:r>
        <w:rPr>
          <w:rFonts w:ascii="Times New Roman" w:hAnsi="Times New Roman" w:eastAsia="Times New Roman"/>
          <w:color w:val="000000"/>
          <w:sz w:val="24"/>
        </w:rPr>
        <w:t>username=sa</w:t>
      </w:r>
    </w:p>
    <w:p>
      <w:pPr>
        <w:widowControl/>
        <w:spacing w:line="480" w:lineRule="auto" w:before="0" w:after="0"/>
        <w:ind w:firstLine="720"/>
        <w:jc w:val="left"/>
      </w:pPr>
      <w:r>
        <w:rPr>
          <w:rFonts w:ascii="Times New Roman" w:hAnsi="Times New Roman" w:eastAsia="Times New Roman"/>
          <w:color w:val="000000"/>
          <w:sz w:val="24"/>
        </w:rPr>
        <w:t>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widowControl/>
        <w:spacing w:line="480" w:lineRule="auto" w:before="0" w:after="0"/>
        <w:ind w:firstLine="720"/>
        <w:jc w:val="left"/>
      </w:pPr>
      <w:r>
        <w:rPr>
          <w:rFonts w:ascii="Times New Roman" w:hAnsi="Times New Roman" w:eastAsia="Times New Roman"/>
          <w:color w:val="000000"/>
          <w:sz w:val="24"/>
        </w:rPr>
        <w:t>parameter.iamAppPassword=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pStyle w:val="Ttulo2"/>
        <w:keepNext/>
        <w:widowControl/>
        <w:spacing w:line="480" w:lineRule="auto" w:before="0" w:after="0"/>
        <w:ind w:firstLine="0"/>
        <w:jc w:val="left"/>
      </w:pPr>
      <w:r>
        <w:rPr>
          <w:rFonts w:ascii="Times New Roman" w:hAnsi="Times New Roman" w:eastAsia="Times New Roman"/>
          <w:b/>
          <w:i w:val="0"/>
          <w:color w:val="000000"/>
          <w:sz w:val="24"/>
        </w:rPr>
        <w:t>7.3 JWT keys (RS256)</w:t>
      </w:r>
    </w:p>
    <w:p>
      <w:pPr>
        <w:widowControl/>
        <w:spacing w:line="480" w:lineRule="auto" w:before="0" w:after="0"/>
        <w:ind w:firstLine="720"/>
        <w:jc w:val="left"/>
      </w:pPr>
      <w:r>
        <w:rPr>
          <w:rFonts w:ascii="Times New Roman" w:hAnsi="Times New Roman" w:eastAsia="Times New Roman"/>
          <w:color w:val="000000"/>
          <w:sz w:val="24"/>
        </w:rPr>
        <w:t>The iam service signs the tokens with a private key; the others verify them with the public key. Generate a pair for your environment from Git Bash:</w:t>
      </w:r>
    </w:p>
    <w:p>
      <w:pPr>
        <w:widowControl/>
        <w:spacing w:line="480" w:lineRule="auto" w:before="0" w:after="0"/>
        <w:ind w:firstLine="720"/>
        <w:jc w:val="left"/>
      </w:pPr>
      <w:r>
        <w:rPr>
          <w:rFonts w:ascii="Times New Roman" w:hAnsi="Times New Roman" w:eastAsia="Times New Roman"/>
          <w:color w:val="000000"/>
          <w:sz w:val="24"/>
        </w:rPr>
        <w:t>openssl genpkey -algorithm RSA -pkeyopt rsa_keygen_bits:2048 -out priv.pem</w:t>
      </w:r>
    </w:p>
    <w:p>
      <w:pPr>
        <w:widowControl/>
        <w:spacing w:line="480" w:lineRule="auto" w:before="0" w:after="0"/>
        <w:ind w:firstLine="720"/>
        <w:jc w:val="left"/>
      </w:pPr>
      <w:r>
        <w:rPr>
          <w:rFonts w:ascii="Times New Roman" w:hAnsi="Times New Roman" w:eastAsia="Times New Roman"/>
          <w:color w:val="000000"/>
          <w:sz w:val="24"/>
        </w:rPr>
        <w:t>openssl pkey -in priv.pem -pubout -out pub.pem</w:t>
      </w:r>
    </w:p>
    <w:p>
      <w:pPr>
        <w:widowControl/>
        <w:spacing w:line="480" w:lineRule="auto" w:before="0" w:after="0"/>
        <w:ind w:firstLine="720"/>
        <w:jc w:val="left"/>
      </w:pPr>
      <w:r>
        <w:rPr>
          <w:rFonts w:ascii="Times New Roman" w:hAnsi="Times New Roman" w:eastAsia="Times New Roman"/>
          <w:color w:val="000000"/>
          <w:sz w:val="24"/>
        </w:rPr>
        <w:t>sed '/-----/d' priv.pem | tr -d '\r\n' # APP_IAM_JWT_PRIVATE_KEY value</w:t>
      </w:r>
    </w:p>
    <w:p>
      <w:pPr>
        <w:widowControl/>
        <w:spacing w:line="480" w:lineRule="auto" w:before="0" w:after="0"/>
        <w:ind w:firstLine="720"/>
        <w:jc w:val="left"/>
      </w:pPr>
      <w:r>
        <w:rPr>
          <w:rFonts w:ascii="Times New Roman" w:hAnsi="Times New Roman" w:eastAsia="Times New Roman"/>
          <w:color w:val="000000"/>
          <w:sz w:val="24"/>
        </w:rPr>
        <w:t>sed '/-----/d' pub.pem | tr -d '\r\n' # APP_IAM_JWT_PUBLIC_KEY value</w:t>
      </w:r>
    </w:p>
    <w:p>
      <w:pPr>
        <w:widowControl/>
        <w:spacing w:line="480" w:lineRule="auto" w:before="0" w:after="0"/>
        <w:ind w:firstLine="720"/>
        <w:jc w:val="left"/>
      </w:pPr>
      <w:r>
        <w:rPr>
          <w:rFonts w:ascii="Times New Roman" w:hAnsi="Times New Roman" w:eastAsia="Times New Roman"/>
          <w:color w:val="000000"/>
          <w:sz w:val="24"/>
        </w:rPr>
        <w:t>rm priv.pem pub.pem # do not leave the keys on disk</w:t>
      </w:r>
    </w:p>
    <w:p>
      <w:pPr>
        <w:widowControl/>
        <w:spacing w:line="480" w:lineRule="auto" w:before="0" w:after="0"/>
        <w:ind w:firstLine="720"/>
        <w:jc w:val="left"/>
      </w:pPr>
      <w:r>
        <w:rPr>
          <w:rFonts w:ascii="Times New Roman" w:hAnsi="Times New Roman" w:eastAsia="Times New Roman"/>
          <w:color w:val="000000"/>
          <w:sz w:val="24"/>
        </w:rPr>
        <w:t>Each value is copied on a single line, without the BEGIN/END lines. The public key is used in rtm-iam (APP_IAM_JWT_PUBLIC_KEY) and in rtm-telemetry-gps (APP_TELEMETRY_GPS_JWT_PUBLIC_KEY); booking-reservation, fleet-maintenance and payment-billing download it from iam's GET /jwks endpoint through IAM_URL. iam does not start if the keys are missing, are shorter than 2048 bits or do not form a pair.</w:t>
      </w:r>
    </w:p>
    <w:p>
      <w:pPr>
        <w:pStyle w:val="Ttulo2"/>
        <w:keepNext/>
        <w:widowControl/>
        <w:spacing w:line="480" w:lineRule="auto" w:before="0" w:after="0"/>
        <w:ind w:firstLine="0"/>
        <w:jc w:val="left"/>
      </w:pPr>
      <w:r>
        <w:rPr>
          <w:rFonts w:ascii="Times New Roman" w:hAnsi="Times New Roman" w:eastAsia="Times New Roman"/>
          <w:b/>
          <w:i w:val="0"/>
          <w:color w:val="000000"/>
          <w:sz w:val="24"/>
        </w:rPr>
        <w:t>7.4 Microservices and gateway</w:t>
      </w:r>
    </w:p>
    <w:p>
      <w:pPr>
        <w:widowControl/>
        <w:spacing w:line="480" w:lineRule="auto" w:before="0" w:after="0"/>
        <w:ind w:firstLine="720"/>
        <w:jc w:val="left"/>
      </w:pPr>
      <w:r>
        <w:rPr>
          <w:rFonts w:ascii="Times New Roman" w:hAnsi="Times New Roman" w:eastAsia="Times New Roman"/>
          <w:color w:val="000000"/>
          <w:sz w:val="24"/>
        </w:rPr>
        <w:t>cd rtm-iam &amp;&amp; cp .env.example .env</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repeat in rtm-fleet-maintenance, rtm-booking-reservation, rtm-payment-billing, rtm-telemetry-gps and rtm-api-gateway</w:t>
      </w:r>
    </w:p>
    <w:p>
      <w:pPr>
        <w:widowControl/>
        <w:spacing w:line="480" w:lineRule="auto" w:before="0" w:after="0"/>
        <w:ind w:firstLine="720"/>
        <w:jc w:val="left"/>
      </w:pPr>
      <w:r>
        <w:rPr>
          <w:rFonts w:ascii="Times New Roman" w:hAnsi="Times New Roman" w:eastAsia="Times New Roman"/>
          <w:color w:val="000000"/>
          <w:sz w:val="24"/>
        </w:rPr>
        <w:t>Table 6. Main variables per service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File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Variables to fill in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Local value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APP_IAM_PORT, APP_IAM_JWT_PRIVATE_KEY, APP_IAM_JWT_PUBLIC_KEY, APP_IAM_JWT_EXPIRY, APP_IAM_REFRESH_TOKEN_EXPIRY, APP_IAM_BCRYPT_ROUNDS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iam_app user; port 3001; keys from step 7.3; 1800, 604800 and 12 by default.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APP_FLEET_MAINTENANCE_PORT, IAM_URL, BOOKING_URL, BOOKING_TIMEOUT, RETIRE_RESERVATION_HORIZON_DAYS,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fleet_app user; port 3002; http://localhost:3001 and http://localhost:3003.</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APP_BOOKING_RESERVATION_PORT, IAM_URL, FLEET_URL, TELEMETRY_URL, APP_BOOKING_RESERVATION_PAYMENT_WINDOW_HOURS,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booking_app user; port 3003; iam, fleet and telemetry URLs; 24 hours.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rtm-payment-billing/.env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APP_PAYMENT_BILLING_PORT, IAM_URL, BOOKING_URL, APP_PAYMENT_BILLING_FILE_ALLOWED_PREFIX, APP_PAYMENT_BILLING_INVOICE_STORAGE_DIR,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payment_app user; port 3004; local invoice folder (./invoices-storage).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rtm-telemetry-gps/.env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APP_TELEMETRY_GPS_PORT, APP_TELEMETRY_GPS_JWT_PUBLIC_KEY, APP_TELEMETRY_GPS_DEVICE_API_KEY, BOOKING_URL,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telemetry_app user; port 3005; iam public key; one key for the test GPS devices.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GATEWAY_PORT, IAM_URL, FLEET_URL, BOOKING_URL, PAYMENT_URL, TELEMETRY_URL, CORS_ALLOWED_ORIGINS, RATE_LIMIT_*</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Port 8080; the values in .env.example work for local.</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The local database URL is jdbc:sqlserver://localhost:1433;databaseName=rentamovil;encrypt=true;trustServerCertificate=true. Inside Docker, each docker-compose.yml changes it automatically to use the container name (sqlserver).</w:t>
      </w:r>
    </w:p>
    <w:p>
      <w:pPr>
        <w:pStyle w:val="Ttulo2"/>
        <w:keepNext/>
        <w:widowControl/>
        <w:spacing w:line="480" w:lineRule="auto" w:before="0" w:after="0"/>
        <w:ind w:firstLine="0"/>
        <w:jc w:val="left"/>
      </w:pPr>
      <w:r>
        <w:rPr>
          <w:rFonts w:ascii="Times New Roman" w:hAnsi="Times New Roman" w:eastAsia="Times New Roman"/>
          <w:b/>
          <w:i w:val="0"/>
          <w:color w:val="000000"/>
          <w:sz w:val="24"/>
        </w:rPr>
        <w:t>7.5 Web frontend</w:t>
      </w:r>
    </w:p>
    <w:p>
      <w:pPr>
        <w:widowControl/>
        <w:spacing w:line="480" w:lineRule="auto" w:before="0" w:after="0"/>
        <w:ind w:firstLine="720"/>
        <w:jc w:val="left"/>
      </w:pPr>
      <w:r>
        <w:rPr>
          <w:rFonts w:ascii="Times New Roman" w:hAnsi="Times New Roman" w:eastAsia="Times New Roman"/>
          <w:color w:val="000000"/>
          <w:sz w:val="24"/>
        </w:rPr>
        <w:t>The RentaMovil/web/Front-end/.env file already contains the local values and has no secrets (everything it holds ends up in the browser):</w:t>
      </w:r>
    </w:p>
    <w:p>
      <w:pPr>
        <w:widowControl/>
        <w:spacing w:line="480" w:lineRule="auto" w:before="0" w:after="0"/>
        <w:ind w:firstLine="720"/>
        <w:jc w:val="left"/>
      </w:pPr>
      <w:r>
        <w:rPr>
          <w:rFonts w:ascii="Times New Roman" w:hAnsi="Times New Roman" w:eastAsia="Times New Roman"/>
          <w:color w:val="000000"/>
          <w:sz w:val="24"/>
        </w:rPr>
        <w:t>VITE_API_URL=/api # Vite proxy to the gateway (localhost:8080)</w:t>
      </w:r>
    </w:p>
    <w:p>
      <w:pPr>
        <w:widowControl/>
        <w:spacing w:line="480" w:lineRule="auto" w:before="0" w:after="0"/>
        <w:ind w:firstLine="720"/>
        <w:jc w:val="left"/>
      </w:pPr>
      <w:r>
        <w:rPr>
          <w:rFonts w:ascii="Times New Roman" w:hAnsi="Times New Roman" w:eastAsia="Times New Roman"/>
          <w:color w:val="000000"/>
          <w:sz w:val="24"/>
        </w:rPr>
        <w:t>VITE_CLOUDINARY_CLOUD_NAME=&lt;Cloudinary cloud name&gt;</w:t>
      </w:r>
    </w:p>
    <w:p>
      <w:pPr>
        <w:widowControl/>
        <w:spacing w:line="480" w:lineRule="auto" w:before="0" w:after="0"/>
        <w:ind w:firstLine="720"/>
        <w:jc w:val="left"/>
      </w:pPr>
      <w:r>
        <w:rPr>
          <w:rFonts w:ascii="Times New Roman" w:hAnsi="Times New Roman" w:eastAsia="Times New Roman"/>
          <w:color w:val="000000"/>
          <w:sz w:val="24"/>
        </w:rPr>
        <w:t>VITE_CLOUDINARY_UPLOAD_PRESET=&lt;Cloudinary unsigned preset&gt;</w:t>
      </w:r>
    </w:p>
    <w:p>
      <w:pPr>
        <w:pStyle w:val="Ttulo2"/>
        <w:keepNext/>
        <w:widowControl/>
        <w:spacing w:line="480" w:lineRule="auto" w:before="0" w:after="0"/>
        <w:ind w:firstLine="0"/>
        <w:jc w:val="left"/>
      </w:pPr>
      <w:r>
        <w:rPr>
          <w:rFonts w:ascii="Times New Roman" w:hAnsi="Times New Roman" w:eastAsia="Times New Roman"/>
          <w:b/>
          <w:i w:val="0"/>
          <w:color w:val="000000"/>
          <w:sz w:val="24"/>
        </w:rPr>
        <w:t>7.6 Mobile app</w:t>
      </w:r>
    </w:p>
    <w:p>
      <w:pPr>
        <w:widowControl/>
        <w:spacing w:line="480" w:lineRule="auto" w:before="0" w:after="0"/>
        <w:ind w:firstLine="720"/>
        <w:jc w:val="left"/>
      </w:pPr>
      <w:r>
        <w:rPr>
          <w:rFonts w:ascii="Times New Roman" w:hAnsi="Times New Roman" w:eastAsia="Times New Roman"/>
          <w:color w:val="000000"/>
          <w:sz w:val="24"/>
        </w:rPr>
        <w:t>cd RentaMovil/app_mobile/Frontend &amp;&amp; cp .env.example .env</w:t>
      </w:r>
    </w:p>
    <w:p>
      <w:pPr>
        <w:pStyle w:val="Ttulo1"/>
        <w:keepNext/>
        <w:widowControl/>
        <w:spacing w:line="480" w:lineRule="auto" w:before="0" w:after="0"/>
        <w:ind w:firstLine="0"/>
        <w:jc w:val="center"/>
      </w:pPr>
      <w:r>
        <w:rPr>
          <w:rFonts w:ascii="Times New Roman" w:hAnsi="Times New Roman" w:eastAsia="Times New Roman"/>
          <w:b/>
          <w:i w:val="0"/>
          <w:color w:val="000000"/>
          <w:sz w:val="24"/>
        </w:rPr>
        <w:t>empty EXPO_PUBLIC_API_URL = per-platform value; on a physical phone: http://&lt;machine-IP&gt;:&lt;port&gt;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Creating and importing the database</w:t>
      </w:r>
    </w:p>
    <w:p>
      <w:pPr>
        <w:widowControl/>
        <w:spacing w:line="480" w:lineRule="auto" w:before="0" w:after="0"/>
        <w:ind w:firstLine="720"/>
        <w:jc w:val="left"/>
      </w:pPr>
      <w:r>
        <w:rPr>
          <w:rFonts w:ascii="Times New Roman" w:hAnsi="Times New Roman" w:eastAsia="Times New Roman"/>
          <w:color w:val="000000"/>
          <w:sz w:val="24"/>
        </w:rPr>
        <w:t>The rentamovil database is created in a SQL Server 2022 container. The tables, the reference data (roles, permissions, categories, brands, models and maintenance types) and the users of each service are created with Liquibase migrations, in this mandatory order: rtm-iam-db → rtm-fleet-maintenance-db → rtm-booking-db.</w:t>
      </w:r>
    </w:p>
    <w:p>
      <w:pPr>
        <w:pStyle w:val="Ttulo3"/>
        <w:keepNext/>
        <w:widowControl/>
        <w:spacing w:line="480" w:lineRule="auto" w:before="0" w:after="0"/>
        <w:ind w:firstLine="0"/>
        <w:jc w:val="left"/>
      </w:pPr>
      <w:r>
        <w:rPr>
          <w:rFonts w:ascii="Times New Roman" w:hAnsi="Times New Roman" w:eastAsia="Times New Roman"/>
          <w:b/>
          <w:i/>
          <w:color w:val="000000"/>
          <w:sz w:val="24"/>
        </w:rPr>
        <w:t>8.1 Create the shared network (once per machine)</w:t>
      </w:r>
    </w:p>
    <w:p>
      <w:pPr>
        <w:widowControl/>
        <w:spacing w:line="480" w:lineRule="auto" w:before="0" w:after="0"/>
        <w:ind w:firstLine="720"/>
        <w:jc w:val="left"/>
      </w:pPr>
      <w:r>
        <w:rPr>
          <w:rFonts w:ascii="Times New Roman" w:hAnsi="Times New Roman" w:eastAsia="Times New Roman"/>
          <w:color w:val="000000"/>
          <w:sz w:val="24"/>
        </w:rPr>
        <w:t>docker network create rentamovil</w:t>
      </w:r>
    </w:p>
    <w:p>
      <w:pPr>
        <w:pStyle w:val="Ttulo3"/>
        <w:keepNext/>
        <w:widowControl/>
        <w:spacing w:line="480" w:lineRule="auto" w:before="0" w:after="0"/>
        <w:ind w:firstLine="0"/>
        <w:jc w:val="left"/>
      </w:pPr>
      <w:r>
        <w:rPr>
          <w:rFonts w:ascii="Times New Roman" w:hAnsi="Times New Roman" w:eastAsia="Times New Roman"/>
          <w:b/>
          <w:i/>
          <w:color w:val="000000"/>
          <w:sz w:val="24"/>
        </w:rPr>
        <w:t>8.2 SQL Server, rentamovil database and iam schema</w:t>
      </w:r>
    </w:p>
    <w:p>
      <w:pPr>
        <w:widowControl/>
        <w:spacing w:line="480" w:lineRule="auto" w:before="0" w:after="0"/>
        <w:ind w:firstLine="720"/>
        <w:jc w:val="left"/>
      </w:pPr>
      <w:r>
        <w:rPr>
          <w:rFonts w:ascii="Times New Roman" w:hAnsi="Times New Roman" w:eastAsia="Times New Roman"/>
          <w:color w:val="000000"/>
          <w:sz w:val="24"/>
        </w:rPr>
        <w:t>cd rtm-iam-db</w:t>
      </w:r>
    </w:p>
    <w:p>
      <w:pPr>
        <w:widowControl/>
        <w:spacing w:line="480" w:lineRule="auto" w:before="0" w:after="0"/>
        <w:ind w:firstLine="720"/>
        <w:jc w:val="left"/>
      </w:pPr>
      <w:r>
        <w:rPr>
          <w:rFonts w:ascii="Times New Roman" w:hAnsi="Times New Roman" w:eastAsia="Times New Roman"/>
          <w:color w:val="000000"/>
          <w:sz w:val="24"/>
        </w:rPr>
        <w:t>docker compose up -d</w:t>
      </w:r>
    </w:p>
    <w:p>
      <w:pPr>
        <w:widowControl/>
        <w:spacing w:line="480" w:lineRule="auto" w:before="0" w:after="0"/>
        <w:ind w:firstLine="720"/>
        <w:jc w:val="left"/>
      </w:pPr>
      <w:r>
        <w:rPr>
          <w:rFonts w:ascii="Times New Roman" w:hAnsi="Times New Roman" w:eastAsia="Times New Roman"/>
          <w:color w:val="000000"/>
          <w:sz w:val="24"/>
        </w:rPr>
        <w:t>docker compose ps -a</w:t>
      </w:r>
    </w:p>
    <w:p>
      <w:pPr>
        <w:widowControl/>
        <w:spacing w:line="480" w:lineRule="auto" w:before="0" w:after="0"/>
        <w:ind w:firstLine="720"/>
        <w:jc w:val="left"/>
      </w:pPr>
      <w:r>
        <w:rPr>
          <w:rFonts w:ascii="Times New Roman" w:hAnsi="Times New Roman" w:eastAsia="Times New Roman"/>
          <w:color w:val="000000"/>
          <w:sz w:val="24"/>
        </w:rPr>
        <w:t>You should see rentamovil-sqlserver in Up (healthy) status, and the sqlserver-init and migrations containers in Exited (0): the first one created the database and the second one applied the iam migrations.</w:t>
      </w:r>
    </w:p>
    <w:p>
      <w:pPr>
        <w:pStyle w:val="Ttulo3"/>
        <w:keepNext/>
        <w:widowControl/>
        <w:spacing w:line="480" w:lineRule="auto" w:before="0" w:after="0"/>
        <w:ind w:firstLine="0"/>
        <w:jc w:val="left"/>
      </w:pPr>
      <w:r>
        <w:rPr>
          <w:rFonts w:ascii="Times New Roman" w:hAnsi="Times New Roman" w:eastAsia="Times New Roman"/>
          <w:b/>
          <w:i/>
          <w:color w:val="000000"/>
          <w:sz w:val="24"/>
        </w:rPr>
        <w:t>8.3 fleet schema</w:t>
      </w:r>
    </w:p>
    <w:p>
      <w:pPr>
        <w:widowControl/>
        <w:spacing w:line="480" w:lineRule="auto" w:before="0" w:after="0"/>
        <w:ind w:firstLine="720"/>
        <w:jc w:val="left"/>
      </w:pPr>
      <w:r>
        <w:rPr>
          <w:rFonts w:ascii="Times New Roman" w:hAnsi="Times New Roman" w:eastAsia="Times New Roman"/>
          <w:color w:val="000000"/>
          <w:sz w:val="24"/>
        </w:rPr>
        <w:t>cd ../rtm-fleet-maintenance-db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The migrations container ends in Exited (0). Alternative without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8.4 telemetry schema</w:t>
      </w:r>
    </w:p>
    <w:p>
      <w:pPr>
        <w:widowControl/>
        <w:spacing w:line="480" w:lineRule="auto" w:before="0" w:after="0"/>
        <w:ind w:firstLine="720"/>
        <w:jc w:val="left"/>
      </w:pPr>
      <w:r>
        <w:rPr>
          <w:rFonts w:ascii="Times New Roman" w:hAnsi="Times New Roman" w:eastAsia="Times New Roman"/>
          <w:color w:val="000000"/>
          <w:sz w:val="24"/>
        </w:rPr>
        <w:t>cd ../rtm-telemetry-gps-db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It must run before booking, because booking.rental.gps_id points to telemetry.gps. Alternative without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8.5 booking schema</w:t>
      </w:r>
    </w:p>
    <w:p>
      <w:pPr>
        <w:widowControl/>
        <w:spacing w:line="480" w:lineRule="auto" w:before="0" w:after="0"/>
        <w:ind w:firstLine="720"/>
        <w:jc w:val="left"/>
      </w:pPr>
      <w:r>
        <w:rPr>
          <w:rFonts w:ascii="Times New Roman" w:hAnsi="Times New Roman" w:eastAsia="Times New Roman"/>
          <w:color w:val="000000"/>
          <w:sz w:val="24"/>
        </w:rPr>
        <w:t>cd ../rtm-booking-db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Alternative without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8.6 payment schema</w:t>
      </w:r>
    </w:p>
    <w:p>
      <w:pPr>
        <w:widowControl/>
        <w:spacing w:line="480" w:lineRule="auto" w:before="0" w:after="0"/>
        <w:ind w:firstLine="720"/>
        <w:jc w:val="left"/>
      </w:pPr>
      <w:r>
        <w:rPr>
          <w:rFonts w:ascii="Times New Roman" w:hAnsi="Times New Roman" w:eastAsia="Times New Roman"/>
          <w:color w:val="000000"/>
          <w:sz w:val="24"/>
        </w:rPr>
        <w:t>cd ../rtm-payment-billing-db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It must run last: its foreign keys point to booking.reservation and iam.[user]. Alternative without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8.7 Check the migrations</w:t>
      </w:r>
    </w:p>
    <w:p>
      <w:pPr>
        <w:widowControl/>
        <w:spacing w:line="480" w:lineRule="auto" w:before="0" w:after="0"/>
        <w:ind w:firstLine="720"/>
        <w:jc w:val="left"/>
      </w:pPr>
      <w:r>
        <w:rPr>
          <w:rFonts w:ascii="Times New Roman" w:hAnsi="Times New Roman" w:eastAsia="Times New Roman"/>
          <w:color w:val="000000"/>
          <w:sz w:val="24"/>
        </w:rPr>
        <w:t>From each database repository:</w:t>
      </w:r>
    </w:p>
    <w:p>
      <w:pPr>
        <w:widowControl/>
        <w:spacing w:line="480" w:lineRule="auto" w:before="0" w:after="0"/>
        <w:ind w:firstLine="720"/>
        <w:jc w:val="left"/>
      </w:pPr>
      <w:r>
        <w:rPr>
          <w:rFonts w:ascii="Times New Roman" w:hAnsi="Times New Roman" w:eastAsia="Times New Roman"/>
          <w:color w:val="000000"/>
          <w:sz w:val="24"/>
        </w:rPr>
        <w:t>mvn liquibase:status # must report no pending changesets</w:t>
      </w:r>
    </w:p>
    <w:p>
      <w:pPr>
        <w:widowControl/>
        <w:spacing w:line="480" w:lineRule="auto" w:before="0" w:after="0"/>
        <w:ind w:firstLine="720"/>
        <w:jc w:val="left"/>
      </w:pPr>
      <w:r>
        <w:rPr>
          <w:rFonts w:ascii="Times New Roman" w:hAnsi="Times New Roman" w:eastAsia="Times New Roman"/>
          <w:color w:val="000000"/>
          <w:sz w:val="24"/>
        </w:rPr>
        <w:t>When using parameters, the Maven plugin may print a NoSuchFieldException about parameter.*AppPassword. It is harmless; what matters is the final BUILD SUCCESS.</w:t>
      </w:r>
    </w:p>
    <w:p>
      <w:pPr>
        <w:widowControl/>
        <w:spacing w:line="480" w:lineRule="auto" w:before="0" w:after="0"/>
        <w:ind w:firstLine="720"/>
        <w:jc w:val="left"/>
      </w:pPr>
      <w:r>
        <w:rPr>
          <w:rFonts w:ascii="Times New Roman" w:hAnsi="Times New Roman" w:eastAsia="Times New Roman"/>
          <w:color w:val="000000"/>
          <w:sz w:val="24"/>
        </w:rPr>
        <w:t>Each schema stores its history in its own table: dbo.DATABASECHANGELOG_IAM, dbo.DATABASECHANGELOG_FLEET, dbo.DATABASECHANGELOG_TELEMETRY, dbo.DATABASECHANGELOG_BOOKING and dbo.DATABASECHANGELOG_PAYMENT.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9. Running the backend</w:t>
      </w:r>
    </w:p>
    <w:p>
      <w:pPr>
        <w:widowControl/>
        <w:spacing w:line="480" w:lineRule="auto" w:before="0" w:after="0"/>
        <w:ind w:firstLine="720"/>
        <w:jc w:val="left"/>
      </w:pPr>
      <w:r>
        <w:rPr>
          <w:rFonts w:ascii="Times New Roman" w:hAnsi="Times New Roman" w:eastAsia="Times New Roman"/>
          <w:color w:val="000000"/>
          <w:sz w:val="24"/>
        </w:rPr>
        <w:t>Start the services in this order: rtm-iam → rtm-fleet-maintenance → rtm-booking-reservation → rtm-payment-billing → rtm-telemetry-gps → rtm-api-gateway. You can do this with Docker (recommended) or directly with Maven; do not use both methods at once for the same service, because they use the same port.</w:t>
      </w:r>
    </w:p>
    <w:p>
      <w:pPr>
        <w:pStyle w:val="Ttulo2"/>
        <w:keepNext/>
        <w:widowControl/>
        <w:spacing w:line="480" w:lineRule="auto" w:before="0" w:after="0"/>
        <w:ind w:firstLine="0"/>
        <w:jc w:val="left"/>
      </w:pPr>
      <w:r>
        <w:rPr>
          <w:rFonts w:ascii="Times New Roman" w:hAnsi="Times New Roman" w:eastAsia="Times New Roman"/>
          <w:b/>
          <w:i w:val="0"/>
          <w:color w:val="000000"/>
          <w:sz w:val="24"/>
        </w:rPr>
        <w:t>9.1 With Docker</w:t>
      </w:r>
    </w:p>
    <w:p>
      <w:pPr>
        <w:widowControl/>
        <w:spacing w:line="480" w:lineRule="auto" w:before="0" w:after="0"/>
        <w:ind w:firstLine="720"/>
        <w:jc w:val="left"/>
      </w:pPr>
      <w:r>
        <w:rPr>
          <w:rFonts w:ascii="Times New Roman" w:hAnsi="Times New Roman" w:eastAsia="Times New Roman"/>
          <w:color w:val="000000"/>
          <w:sz w:val="24"/>
        </w:rPr>
        <w:t>cd rtm-iam &amp;&amp; docker compose up -d --build</w:t>
      </w:r>
    </w:p>
    <w:p>
      <w:pPr>
        <w:widowControl/>
        <w:spacing w:line="480" w:lineRule="auto" w:before="0" w:after="0"/>
        <w:ind w:firstLine="720"/>
        <w:jc w:val="left"/>
      </w:pPr>
      <w:r>
        <w:rPr>
          <w:rFonts w:ascii="Times New Roman" w:hAnsi="Times New Roman" w:eastAsia="Times New Roman"/>
          <w:color w:val="000000"/>
          <w:sz w:val="24"/>
        </w:rPr>
        <w:t>cd ../rtm-fleet-maintenance &amp;&amp; docker compose up -d --build</w:t>
      </w:r>
    </w:p>
    <w:p>
      <w:pPr>
        <w:widowControl/>
        <w:spacing w:line="480" w:lineRule="auto" w:before="0" w:after="0"/>
        <w:ind w:firstLine="720"/>
        <w:jc w:val="left"/>
      </w:pPr>
      <w:r>
        <w:rPr>
          <w:rFonts w:ascii="Times New Roman" w:hAnsi="Times New Roman" w:eastAsia="Times New Roman"/>
          <w:color w:val="000000"/>
          <w:sz w:val="24"/>
        </w:rPr>
        <w:t>cd ../rtm-booking-reservation &amp;&amp; docker compose up -d --build</w:t>
      </w:r>
    </w:p>
    <w:p>
      <w:pPr>
        <w:widowControl/>
        <w:spacing w:line="480" w:lineRule="auto" w:before="0" w:after="0"/>
        <w:ind w:firstLine="720"/>
        <w:jc w:val="left"/>
      </w:pPr>
      <w:r>
        <w:rPr>
          <w:rFonts w:ascii="Times New Roman" w:hAnsi="Times New Roman" w:eastAsia="Times New Roman"/>
          <w:color w:val="000000"/>
          <w:sz w:val="24"/>
        </w:rPr>
        <w:t>cd ../rtm-payment-billing &amp;&amp; docker compose up -d --build</w:t>
      </w:r>
    </w:p>
    <w:p>
      <w:pPr>
        <w:widowControl/>
        <w:spacing w:line="480" w:lineRule="auto" w:before="0" w:after="0"/>
        <w:ind w:firstLine="720"/>
        <w:jc w:val="left"/>
      </w:pPr>
      <w:r>
        <w:rPr>
          <w:rFonts w:ascii="Times New Roman" w:hAnsi="Times New Roman" w:eastAsia="Times New Roman"/>
          <w:color w:val="000000"/>
          <w:sz w:val="24"/>
        </w:rPr>
        <w:t>cd ../rtm-telemetry-gps &amp;&amp; docker compose up -d --build</w:t>
      </w:r>
    </w:p>
    <w:p>
      <w:pPr>
        <w:widowControl/>
        <w:spacing w:line="480" w:lineRule="auto" w:before="0" w:after="0"/>
        <w:ind w:firstLine="720"/>
        <w:jc w:val="left"/>
      </w:pPr>
      <w:r>
        <w:rPr>
          <w:rFonts w:ascii="Times New Roman" w:hAnsi="Times New Roman" w:eastAsia="Times New Roman"/>
          <w:color w:val="000000"/>
          <w:sz w:val="24"/>
        </w:rPr>
        <w:t>cd ../rtm-api-gateway &amp;&amp; docker compose up -d --build</w:t>
      </w:r>
    </w:p>
    <w:p>
      <w:pPr>
        <w:widowControl/>
        <w:spacing w:line="480" w:lineRule="auto" w:before="0" w:after="0"/>
        <w:ind w:firstLine="720"/>
        <w:jc w:val="left"/>
      </w:pPr>
      <w:r>
        <w:rPr>
          <w:rFonts w:ascii="Times New Roman" w:hAnsi="Times New Roman" w:eastAsia="Times New Roman"/>
          <w:color w:val="000000"/>
          <w:sz w:val="24"/>
        </w:rPr>
        <w:t>docker ps # rentamovil-iam, -fleet-maintenance, -booking-reservation, -payment-billing, -telemetry-gps, -api-gateway: Up</w:t>
      </w:r>
    </w:p>
    <w:p>
      <w:pPr>
        <w:widowControl/>
        <w:spacing w:line="480" w:lineRule="auto" w:before="0" w:after="0"/>
        <w:ind w:firstLine="720"/>
        <w:jc w:val="left"/>
      </w:pPr>
      <w:r>
        <w:rPr>
          <w:rFonts w:ascii="Times New Roman" w:hAnsi="Times New Roman" w:eastAsia="Times New Roman"/>
          <w:color w:val="000000"/>
          <w:sz w:val="24"/>
        </w:rPr>
        <w:t>The first build takes several minutes because it downloads the dependencies inside the image; later ones are fast.</w:t>
      </w:r>
    </w:p>
    <w:p>
      <w:pPr>
        <w:pStyle w:val="Ttulo2"/>
        <w:keepNext/>
        <w:widowControl/>
        <w:spacing w:line="480" w:lineRule="auto" w:before="0" w:after="0"/>
        <w:ind w:firstLine="0"/>
        <w:jc w:val="left"/>
      </w:pPr>
      <w:r>
        <w:rPr>
          <w:rFonts w:ascii="Times New Roman" w:hAnsi="Times New Roman" w:eastAsia="Times New Roman"/>
          <w:b/>
          <w:i w:val="0"/>
          <w:color w:val="000000"/>
          <w:sz w:val="24"/>
        </w:rPr>
        <w:t>9.2 With Maven (without Docker)</w:t>
      </w:r>
    </w:p>
    <w:p>
      <w:pPr>
        <w:widowControl/>
        <w:spacing w:line="480" w:lineRule="auto" w:before="0" w:after="0"/>
        <w:ind w:firstLine="720"/>
        <w:jc w:val="left"/>
      </w:pPr>
      <w:r>
        <w:rPr>
          <w:rFonts w:ascii="Times New Roman" w:hAnsi="Times New Roman" w:eastAsia="Times New Roman"/>
          <w:color w:val="000000"/>
          <w:sz w:val="24"/>
        </w:rPr>
        <w:t>Open one terminal per service and, inside each folder, run:</w:t>
      </w:r>
    </w:p>
    <w:p>
      <w:pPr>
        <w:widowControl/>
        <w:spacing w:line="480" w:lineRule="auto" w:before="0" w:after="0"/>
        <w:ind w:firstLine="720"/>
        <w:jc w:val="left"/>
      </w:pPr>
      <w:r>
        <w:rPr>
          <w:rFonts w:ascii="Times New Roman" w:hAnsi="Times New Roman" w:eastAsia="Times New Roman"/>
          <w:color w:val="000000"/>
          <w:sz w:val="24"/>
        </w:rPr>
        <w:t>mvn spring-boot:run</w:t>
      </w:r>
    </w:p>
    <w:p>
      <w:pPr>
        <w:widowControl/>
        <w:spacing w:line="480" w:lineRule="auto" w:before="0" w:after="0"/>
        <w:ind w:firstLine="720"/>
        <w:jc w:val="left"/>
      </w:pPr>
      <w:r>
        <w:rPr>
          <w:rFonts w:ascii="Times New Roman" w:hAnsi="Times New Roman" w:eastAsia="Times New Roman"/>
          <w:color w:val="000000"/>
          <w:sz w:val="24"/>
        </w:rPr>
        <w:t>Table 7. Backend services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Service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Port</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Container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Check</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3001</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rentamovil-iam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http://localhost:3001/health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rentamovil-fleet-maintenance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http://localhost:3002/health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3003</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rentamovil-booking-reservation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http://localhost:3003/health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rtm-payment-billing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3004</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rentamovil-payment-billing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http://localhost:3004/health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rtm-telemetry-gps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rentamovil-telemetry-gps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http://localhost:3005/health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8080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rentamovil-api-gateway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http://localhost:8080/health</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Each service responds {"status":"ok","db":"connected",...}. The gateway responds with the status of each service (ok, degraded or down).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10. Running the frontend</w:t>
      </w:r>
    </w:p>
    <w:p>
      <w:pPr>
        <w:pStyle w:val="Ttulo2"/>
        <w:keepNext/>
        <w:widowControl/>
        <w:spacing w:line="480" w:lineRule="auto" w:before="0" w:after="0"/>
        <w:ind w:firstLine="0"/>
        <w:jc w:val="left"/>
      </w:pPr>
      <w:r>
        <w:rPr>
          <w:rFonts w:ascii="Times New Roman" w:hAnsi="Times New Roman" w:eastAsia="Times New Roman"/>
          <w:b/>
          <w:i w:val="0"/>
          <w:color w:val="000000"/>
          <w:sz w:val="24"/>
        </w:rPr>
        <w:t>10.1 Web frontend in development mode</w:t>
      </w:r>
    </w:p>
    <w:p>
      <w:pPr>
        <w:widowControl/>
        <w:spacing w:line="480" w:lineRule="auto" w:before="0" w:after="0"/>
        <w:ind w:firstLine="720"/>
        <w:jc w:val="left"/>
      </w:pPr>
      <w:r>
        <w:rPr>
          <w:rFonts w:ascii="Times New Roman" w:hAnsi="Times New Roman" w:eastAsia="Times New Roman"/>
          <w:color w:val="000000"/>
          <w:sz w:val="24"/>
        </w:rPr>
        <w:t>Open one terminal in RentaMovil/web/Front-end:</w:t>
      </w:r>
    </w:p>
    <w:p>
      <w:pPr>
        <w:pStyle w:val="Ttulo1"/>
        <w:keepNext/>
        <w:widowControl/>
        <w:spacing w:line="480" w:lineRule="auto" w:before="0" w:after="0"/>
        <w:ind w:firstLine="0"/>
        <w:jc w:val="center"/>
      </w:pPr>
      <w:r>
        <w:rPr>
          <w:rFonts w:ascii="Times New Roman" w:hAnsi="Times New Roman" w:eastAsia="Times New Roman"/>
          <w:b/>
          <w:i w:val="0"/>
          <w:color w:val="000000"/>
          <w:sz w:val="24"/>
        </w:rPr>
        <w:t>Web application on port 5173</w:t>
      </w:r>
    </w:p>
    <w:p>
      <w:pPr>
        <w:widowControl/>
        <w:spacing w:line="480" w:lineRule="auto" w:before="0" w:after="0"/>
        <w:ind w:firstLine="720"/>
        <w:jc w:val="left"/>
      </w:pPr>
      <w:r>
        <w:rPr>
          <w:rFonts w:ascii="Times New Roman" w:hAnsi="Times New Roman" w:eastAsia="Times New Roman"/>
          <w:color w:val="000000"/>
          <w:sz w:val="24"/>
        </w:rPr>
        <w:t>npm run dev</w:t>
      </w:r>
    </w:p>
    <w:p>
      <w:pPr>
        <w:pStyle w:val="Ttulo2"/>
        <w:keepNext/>
        <w:widowControl/>
        <w:spacing w:line="480" w:lineRule="auto" w:before="0" w:after="0"/>
        <w:ind w:firstLine="0"/>
        <w:jc w:val="left"/>
      </w:pPr>
      <w:r>
        <w:rPr>
          <w:rFonts w:ascii="Times New Roman" w:hAnsi="Times New Roman" w:eastAsia="Times New Roman"/>
          <w:b/>
          <w:i w:val="0"/>
          <w:color w:val="000000"/>
          <w:sz w:val="24"/>
        </w:rPr>
        <w:t>10.2 Web frontend with Docker</w:t>
      </w:r>
    </w:p>
    <w:p>
      <w:pPr>
        <w:widowControl/>
        <w:spacing w:line="480" w:lineRule="auto" w:before="0" w:after="0"/>
        <w:ind w:firstLine="720"/>
        <w:jc w:val="left"/>
      </w:pPr>
      <w:r>
        <w:rPr>
          <w:rFonts w:ascii="Times New Roman" w:hAnsi="Times New Roman" w:eastAsia="Times New Roman"/>
          <w:color w:val="000000"/>
          <w:sz w:val="24"/>
        </w:rPr>
        <w:t>With the backend already up on the rentamovil network:</w:t>
      </w:r>
    </w:p>
    <w:p>
      <w:pPr>
        <w:widowControl/>
        <w:spacing w:line="480" w:lineRule="auto" w:before="0" w:after="0"/>
        <w:ind w:firstLine="720"/>
        <w:jc w:val="left"/>
      </w:pPr>
      <w:r>
        <w:rPr>
          <w:rFonts w:ascii="Times New Roman" w:hAnsi="Times New Roman" w:eastAsia="Times New Roman"/>
          <w:color w:val="000000"/>
          <w:sz w:val="24"/>
        </w:rPr>
        <w:t>cd RentaMovil/web/Front-end</w:t>
      </w:r>
    </w:p>
    <w:p>
      <w:pPr>
        <w:widowControl/>
        <w:spacing w:line="480" w:lineRule="auto" w:before="0" w:after="0"/>
        <w:ind w:firstLine="720"/>
        <w:jc w:val="left"/>
      </w:pPr>
      <w:r>
        <w:rPr>
          <w:rFonts w:ascii="Times New Roman" w:hAnsi="Times New Roman" w:eastAsia="Times New Roman"/>
          <w:color w:val="000000"/>
          <w:sz w:val="24"/>
        </w:rPr>
        <w:t>docker compose up -d --build # web at http://localhost:4173</w:t>
      </w:r>
    </w:p>
    <w:p>
      <w:pPr>
        <w:pStyle w:val="Ttulo2"/>
        <w:keepNext/>
        <w:widowControl/>
        <w:spacing w:line="480" w:lineRule="auto" w:before="0" w:after="0"/>
        <w:ind w:firstLine="0"/>
        <w:jc w:val="left"/>
      </w:pPr>
      <w:r>
        <w:rPr>
          <w:rFonts w:ascii="Times New Roman" w:hAnsi="Times New Roman" w:eastAsia="Times New Roman"/>
          <w:b/>
          <w:i w:val="0"/>
          <w:color w:val="000000"/>
          <w:sz w:val="24"/>
        </w:rPr>
        <w:t>10.3 Mobile app</w:t>
      </w:r>
    </w:p>
    <w:p>
      <w:pPr>
        <w:widowControl/>
        <w:spacing w:line="480" w:lineRule="auto" w:before="0" w:after="0"/>
        <w:ind w:firstLine="720"/>
        <w:jc w:val="left"/>
      </w:pPr>
      <w:r>
        <w:rPr>
          <w:rFonts w:ascii="Times New Roman" w:hAnsi="Times New Roman" w:eastAsia="Times New Roman"/>
          <w:color w:val="000000"/>
          <w:sz w:val="24"/>
        </w:rPr>
        <w:t>cd RentaMovil/app_mobile/Frontend</w:t>
      </w:r>
    </w:p>
    <w:p>
      <w:pPr>
        <w:widowControl/>
        <w:spacing w:line="480" w:lineRule="auto" w:before="0" w:after="0"/>
        <w:ind w:firstLine="720"/>
        <w:jc w:val="left"/>
      </w:pPr>
      <w:r>
        <w:rPr>
          <w:rFonts w:ascii="Times New Roman" w:hAnsi="Times New Roman" w:eastAsia="Times New Roman"/>
          <w:color w:val="000000"/>
          <w:sz w:val="24"/>
        </w:rPr>
        <w:t>npx expo start</w:t>
      </w:r>
    </w:p>
    <w:p>
      <w:pPr>
        <w:widowControl/>
        <w:spacing w:line="480" w:lineRule="auto" w:before="0" w:after="0"/>
        <w:ind w:firstLine="720"/>
        <w:jc w:val="left"/>
      </w:pPr>
      <w:r>
        <w:rPr>
          <w:rFonts w:ascii="Times New Roman" w:hAnsi="Times New Roman" w:eastAsia="Times New Roman"/>
          <w:color w:val="000000"/>
          <w:sz w:val="24"/>
        </w:rPr>
        <w:t>Scan the QR code with Expo Go (Android) or with the camera (iOS), or press a for the Android emulator and w for the web version.</w:t>
      </w:r>
    </w:p>
    <w:p>
      <w:pPr>
        <w:widowControl/>
        <w:spacing w:line="480" w:lineRule="auto" w:before="0" w:after="0"/>
        <w:ind w:firstLine="720"/>
        <w:jc w:val="left"/>
      </w:pPr>
      <w:r>
        <w:rPr>
          <w:rFonts w:ascii="Times New Roman" w:hAnsi="Times New Roman" w:eastAsia="Times New Roman"/>
          <w:color w:val="000000"/>
          <w:sz w:val="24"/>
        </w:rPr>
        <w:t>The mobile app consumes the API Gateway: it must be running before you sign in. On the emulator or the web version the default value is enough (http://localhost:8080); on a physical phone set EXPO_PUBLIC_API_URL to your machine's IP (for example, http://192.168.1.50:8080).</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11. System access</w:t>
      </w:r>
    </w:p>
    <w:p>
      <w:pPr>
        <w:widowControl/>
        <w:spacing w:line="480" w:lineRule="auto" w:before="0" w:after="0"/>
        <w:ind w:firstLine="720"/>
        <w:jc w:val="left"/>
      </w:pPr>
      <w:r>
        <w:rPr>
          <w:rFonts w:ascii="Times New Roman" w:hAnsi="Times New Roman" w:eastAsia="Times New Roman"/>
          <w:color w:val="000000"/>
          <w:sz w:val="24"/>
        </w:rPr>
        <w:t>Table 8. Access addresses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Address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application (development)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http://localhost:5173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Sign-in screen.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application (Docker)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http://localhost:4173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Same application served by the rentamovil-web container.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http://localhost:8080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entry point; /health shows the status of the services.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localhost,1433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sa user with the password defined in step 7.1 (only for database administration).</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12. Test user</w:t>
      </w:r>
    </w:p>
    <w:p>
      <w:pPr>
        <w:widowControl/>
        <w:spacing w:line="480" w:lineRule="auto" w:before="0" w:after="0"/>
        <w:ind w:firstLine="720"/>
        <w:jc w:val="left"/>
      </w:pPr>
      <w:r>
        <w:rPr>
          <w:rFonts w:ascii="Times New Roman" w:hAnsi="Times New Roman" w:eastAsia="Times New Roman"/>
          <w:color w:val="000000"/>
          <w:sz w:val="24"/>
        </w:rPr>
        <w:t>The migrations deliberately do not create users: that way there are no passwords or hashes in the repositories. Users are created as follows:</w:t>
      </w:r>
    </w:p>
    <w:p>
      <w:pPr>
        <w:pStyle w:val="Ttulo2"/>
        <w:keepNext/>
        <w:widowControl/>
        <w:spacing w:line="480" w:lineRule="auto" w:before="0" w:after="0"/>
        <w:ind w:firstLine="0"/>
        <w:jc w:val="left"/>
      </w:pPr>
      <w:r>
        <w:rPr>
          <w:rFonts w:ascii="Times New Roman" w:hAnsi="Times New Roman" w:eastAsia="Times New Roman"/>
          <w:b/>
          <w:i w:val="0"/>
          <w:color w:val="000000"/>
          <w:sz w:val="24"/>
        </w:rPr>
        <w:t>12.1 Test customer</w:t>
      </w:r>
    </w:p>
    <w:p>
      <w:pPr>
        <w:widowControl/>
        <w:spacing w:line="480" w:lineRule="auto" w:after="0"/>
        <w:ind w:left="720" w:hanging="360"/>
      </w:pPr>
      <w:r>
        <w:rPr>
          <w:rFonts w:ascii="Times New Roman" w:hAnsi="Times New Roman" w:eastAsia="Times New Roman"/>
          <w:color w:val="000000"/>
          <w:sz w:val="24"/>
        </w:rPr>
        <w:t>1. Open http://localhost:5173 and click Do you have an account? Register.</w:t>
      </w:r>
    </w:p>
    <w:p>
      <w:pPr>
        <w:widowControl/>
        <w:spacing w:line="480" w:lineRule="auto" w:after="0"/>
        <w:ind w:left="720" w:hanging="360"/>
      </w:pPr>
      <w:r>
        <w:rPr>
          <w:rFonts w:ascii="Times New Roman" w:hAnsi="Times New Roman" w:eastAsia="Times New Roman"/>
          <w:color w:val="000000"/>
          <w:sz w:val="24"/>
        </w:rPr>
        <w:t>2. Register a test user, for example: First name Test, Last name Customer, username test.customer, email test.customer@rentamovil.test and a password that complies with the policy (8 characters, uppercase and number).</w:t>
      </w:r>
    </w:p>
    <w:p>
      <w:pPr>
        <w:widowControl/>
        <w:spacing w:line="480" w:lineRule="auto" w:after="0"/>
        <w:ind w:left="720" w:hanging="360"/>
      </w:pPr>
      <w:r>
        <w:rPr>
          <w:rFonts w:ascii="Times New Roman" w:hAnsi="Times New Roman" w:eastAsia="Times New Roman"/>
          <w:color w:val="000000"/>
          <w:sz w:val="24"/>
        </w:rPr>
        <w:t>3. When you click Create account, the session opens with the Customer role.</w:t>
      </w:r>
    </w:p>
    <w:p>
      <w:pPr>
        <w:widowControl/>
        <w:spacing w:line="480" w:lineRule="auto" w:before="0" w:after="0"/>
        <w:ind w:firstLine="720"/>
        <w:jc w:val="left"/>
      </w:pPr>
      <w:r>
        <w:rPr>
          <w:rFonts w:ascii="Times New Roman" w:hAnsi="Times New Roman" w:eastAsia="Times New Roman"/>
          <w:color w:val="000000"/>
          <w:sz w:val="24"/>
        </w:rPr>
        <w:t>It can also be created through the API:</w:t>
      </w:r>
    </w:p>
    <w:p>
      <w:pPr>
        <w:widowControl/>
        <w:spacing w:line="480" w:lineRule="auto" w:before="0" w:after="0"/>
        <w:ind w:firstLine="720"/>
        <w:jc w:val="left"/>
      </w:pPr>
      <w:r>
        <w:rPr>
          <w:rFonts w:ascii="Times New Roman" w:hAnsi="Times New Roman" w:eastAsia="Times New Roman"/>
          <w:color w:val="000000"/>
          <w:sz w:val="24"/>
        </w:rPr>
        <w:t>curl -X POST http://localhost:8080/auth/register -H "Content-Type: application/json" \</w:t>
      </w:r>
    </w:p>
    <w:p>
      <w:pPr>
        <w:widowControl/>
        <w:spacing w:line="480" w:lineRule="auto" w:before="0" w:after="0"/>
        <w:ind w:firstLine="720"/>
        <w:jc w:val="left"/>
      </w:pPr>
      <w:r>
        <w:rPr>
          <w:rFonts w:ascii="Times New Roman" w:hAnsi="Times New Roman" w:eastAsia="Times New Roman"/>
          <w:color w:val="000000"/>
          <w:sz w:val="24"/>
        </w:rPr>
        <w:t>-d '{"firstName":"Prueba","lastName":"Cliente","email":"cliente.prueba@rentamovil.test",</w:t>
      </w:r>
    </w:p>
    <w:p>
      <w:pPr>
        <w:widowControl/>
        <w:spacing w:line="480" w:lineRule="auto" w:before="0" w:after="0"/>
        <w:ind w:firstLine="720"/>
        <w:jc w:val="left"/>
      </w:pPr>
      <w:r>
        <w:rPr>
          <w:rFonts w:ascii="Times New Roman" w:hAnsi="Times New Roman" w:eastAsia="Times New Roman"/>
          <w:color w:val="000000"/>
          <w:sz w:val="24"/>
        </w:rPr>
        <w:t>"username":"cliente.prueba","password":"&lt;contraseña&gt;"}'</w:t>
      </w:r>
    </w:p>
    <w:p>
      <w:pPr>
        <w:pStyle w:val="Ttulo2"/>
        <w:keepNext/>
        <w:widowControl/>
        <w:spacing w:line="480" w:lineRule="auto" w:before="0" w:after="0"/>
        <w:ind w:firstLine="0"/>
        <w:jc w:val="left"/>
      </w:pPr>
      <w:r>
        <w:rPr>
          <w:rFonts w:ascii="Times New Roman" w:hAnsi="Times New Roman" w:eastAsia="Times New Roman"/>
          <w:b/>
          <w:i w:val="0"/>
          <w:color w:val="000000"/>
          <w:sz w:val="24"/>
        </w:rPr>
        <w:t>12.2 First Super Admin (once per environment)</w:t>
      </w:r>
    </w:p>
    <w:p>
      <w:pPr>
        <w:widowControl/>
        <w:spacing w:line="480" w:lineRule="auto" w:before="0" w:after="0"/>
        <w:ind w:firstLine="720"/>
        <w:jc w:val="left"/>
      </w:pPr>
      <w:r>
        <w:rPr>
          <w:rFonts w:ascii="Times New Roman" w:hAnsi="Times New Roman" w:eastAsia="Times New Roman"/>
          <w:color w:val="000000"/>
          <w:sz w:val="24"/>
        </w:rPr>
        <w:t>Public registration always creates customers, and only a Super Admin can assign roles. In a new database, the first one is assigned directly in the database:</w:t>
      </w:r>
    </w:p>
    <w:p>
      <w:pPr>
        <w:widowControl/>
        <w:spacing w:line="480" w:lineRule="auto" w:after="0"/>
        <w:ind w:left="720" w:hanging="360"/>
      </w:pPr>
      <w:r>
        <w:rPr>
          <w:rFonts w:ascii="Times New Roman" w:hAnsi="Times New Roman" w:eastAsia="Times New Roman"/>
          <w:color w:val="000000"/>
          <w:sz w:val="24"/>
        </w:rPr>
        <w:t>1. Register in the web app the account that will be the administrator (for example, username test.admin).</w:t>
      </w:r>
    </w:p>
    <w:p>
      <w:pPr>
        <w:widowControl/>
        <w:spacing w:line="480" w:lineRule="auto" w:after="0"/>
        <w:ind w:left="720" w:hanging="360"/>
      </w:pPr>
      <w:r>
        <w:rPr>
          <w:rFonts w:ascii="Times New Roman" w:hAnsi="Times New Roman" w:eastAsia="Times New Roman"/>
          <w:color w:val="000000"/>
          <w:sz w:val="24"/>
        </w:rPr>
        <w:t>2. Connect to SQL Server as sa (SQL Server Management Studio, Azure Data Studio or sqlcmd) and run:</w:t>
      </w:r>
    </w:p>
    <w:p>
      <w:pPr>
        <w:widowControl/>
        <w:spacing w:line="480" w:lineRule="auto" w:before="0" w:after="0"/>
        <w:ind w:firstLine="720"/>
        <w:jc w:val="left"/>
      </w:pPr>
      <w:r>
        <w:rPr>
          <w:rFonts w:ascii="Times New Roman" w:hAnsi="Times New Roman" w:eastAsia="Times New Roman"/>
          <w:color w:val="000000"/>
          <w:sz w:val="24"/>
        </w:rPr>
        <w:t>UPDATE iam.[user]</w:t>
      </w:r>
    </w:p>
    <w:p>
      <w:pPr>
        <w:widowControl/>
        <w:spacing w:line="480" w:lineRule="auto" w:before="0" w:after="0"/>
        <w:ind w:firstLine="720"/>
        <w:jc w:val="left"/>
      </w:pPr>
      <w:r>
        <w:rPr>
          <w:rFonts w:ascii="Times New Roman" w:hAnsi="Times New Roman" w:eastAsia="Times New Roman"/>
          <w:color w:val="000000"/>
          <w:sz w:val="24"/>
        </w:rPr>
        <w:t>SET role_id = (SELECT role_id FROM iam.role WHERE name = 'SUPER_ADMIN')</w:t>
      </w:r>
    </w:p>
    <w:p>
      <w:pPr>
        <w:widowControl/>
        <w:spacing w:line="480" w:lineRule="auto" w:before="0" w:after="0"/>
        <w:ind w:firstLine="720"/>
        <w:jc w:val="left"/>
      </w:pPr>
      <w:r>
        <w:rPr>
          <w:rFonts w:ascii="Times New Roman" w:hAnsi="Times New Roman" w:eastAsia="Times New Roman"/>
          <w:color w:val="000000"/>
          <w:sz w:val="24"/>
        </w:rPr>
        <w:t>WHERE username = 'admin.prueba';</w:t>
      </w:r>
    </w:p>
    <w:p>
      <w:pPr>
        <w:widowControl/>
        <w:spacing w:line="480" w:lineRule="auto" w:after="0"/>
        <w:ind w:left="720" w:hanging="360"/>
      </w:pPr>
      <w:r>
        <w:rPr>
          <w:rFonts w:ascii="Times New Roman" w:hAnsi="Times New Roman" w:eastAsia="Times New Roman"/>
          <w:color w:val="000000"/>
          <w:sz w:val="24"/>
        </w:rPr>
        <w:t>1. Log out and sign back in with that account: the system takes you to the administration panel.</w:t>
      </w:r>
    </w:p>
    <w:p>
      <w:pPr>
        <w:widowControl/>
        <w:spacing w:line="480" w:lineRule="auto" w:after="0"/>
        <w:ind w:left="720" w:hanging="360"/>
      </w:pPr>
      <w:r>
        <w:rPr>
          <w:rFonts w:ascii="Times New Roman" w:hAnsi="Times New Roman" w:eastAsia="Times New Roman"/>
          <w:color w:val="000000"/>
          <w:sz w:val="24"/>
        </w:rPr>
        <w:t>2. From Administration &gt; Super Administration &gt; Users and roles, assign the other roles.</w:t>
      </w:r>
    </w:p>
    <w:p>
      <w:pPr>
        <w:widowControl/>
        <w:spacing w:line="480" w:lineRule="auto" w:before="0" w:after="0"/>
        <w:ind w:firstLine="720"/>
        <w:jc w:val="left"/>
      </w:pPr>
      <w:r>
        <w:rPr>
          <w:rFonts w:ascii="Times New Roman" w:hAnsi="Times New Roman" w:eastAsia="Times New Roman"/>
          <w:color w:val="000000"/>
          <w:sz w:val="24"/>
        </w:rPr>
        <w:t>Use test accounts and passwords only in local environments. Never reuse these credentials in production.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13. Installation verification</w:t>
      </w:r>
    </w:p>
    <w:p>
      <w:pPr>
        <w:widowControl/>
        <w:spacing w:line="480" w:lineRule="auto" w:before="0" w:after="0"/>
        <w:ind w:firstLine="720"/>
        <w:jc w:val="left"/>
      </w:pPr>
      <w:r>
        <w:rPr>
          <w:rFonts w:ascii="Times New Roman" w:hAnsi="Times New Roman" w:eastAsia="Times New Roman"/>
          <w:color w:val="000000"/>
          <w:sz w:val="24"/>
        </w:rPr>
        <w:t>Table 9. Checklist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Verification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How to check it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Expected result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Network and database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ps -a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rentamovil-sqlserver Up (healthy); sqlserver-init and migrations Exited (0).</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Migrations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liquibase:status in each *-db repository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pending changesets.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http://localhost:300X/health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 ok and db connected on 3001, 3002 and 3003.</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http://localhost:8080/health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 fleet-maintenance and booking-reservation in ok.</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keys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http://localhost:8080/auth/jwks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Responds with a JSON containing keys and alg RS256.</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http://localhost:5173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see the sign-in screen.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Registration and sign-in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 the test customer (12.1)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customer's Home page opens.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 in the database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vehicles by branch and dates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search responds (with vehicles if the administrator has already registered any).</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Sign in with the Super Admin (12.2)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appears in the bar and the panel shows all sections.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Persistence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 a branch or a vehicle and reload the page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record still appears.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Administration &gt; Bank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list of collection accounts is loaded from payment-billing (empty if none has been registered yet).</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14. Common errors and solutions</w:t>
      </w:r>
    </w:p>
    <w:p>
      <w:pPr>
        <w:widowControl/>
        <w:spacing w:line="480" w:lineRule="auto" w:before="0" w:after="0"/>
        <w:ind w:firstLine="720"/>
        <w:jc w:val="left"/>
      </w:pPr>
      <w:r>
        <w:rPr>
          <w:rFonts w:ascii="Times New Roman" w:hAnsi="Times New Roman" w:eastAsia="Times New Roman"/>
          <w:color w:val="000000"/>
          <w:sz w:val="24"/>
        </w:rPr>
        <w:t>Table 10. Frequent errors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Error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Likely cause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Solution</w:t>
            </w:r>
          </w:p>
        </w:tc>
        <w:tc>
          <w:tcPr>
            <w:tcW w:type="dxa" w:w="2340"/>
            <w:vAlign w:val="center"/>
            <w:tcMar>
              <w:top w:w="90" w:type="dxa"/>
              <w:start w:w="90" w:type="dxa"/>
              <w:bottom w:w="90" w:type="dxa"/>
              <w:end w:w="90" w:type="dxa"/>
            </w:tcMar>
            <w:shd w:fill="D9EAF7"/>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network rentamovil declared as external, but could not be found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shared network was not created.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network create rentamovil and repeat the command.</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rentamovil-sqlserver stops on startup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sa password does not comply with the SQL Server policy or memory is insufficient.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8+ characters with uppercase, lowercase, number and symbol; assign at least 2 GB of RAM to Docker.</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Port is already allocated (1433, 3001, 3002, 3003, 3004, 3005, 8080, 5173 or 4173)</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Another process, or the same service run with Maven and Docker at the same time.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Stop the duplicate process (netstat -ano \</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findstr :PORT on Windows) or change the port in the .env.</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Missing parameter.iamAppPassword (or fleet / telemetry / booking / payment)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service user password is missing in liquibase.properties or in the .env.</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Fill in the parameter and run the migrations again.</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fleet or booking migrations fail because of iam objects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were run before rtm-iam-db.</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Respect the order: iam-db → fleet-db → telemetry-db → booking-db → payment-db.</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 service does not start: schema validation error (Hibernate)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Migrations are missing, or the code and the schema come from different branches.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Run mvn liquibase:update and use the branches from section 5.1.</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Login failed for user 'iam_app' (or fleet_app / booking_app)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DATABASE_PASSWORD does not match the parameter used in the migration.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Make the passwords match according to table 7.1.</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 does not start: invalid JWT keys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Empty keys, with line breaks, with the BEGIN/END lines, or that do not form a pair.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Regenerate them with step 7.3 and paste them on a single line.</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401 INVALID_TOKEN on all booking requests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APP_BOOKING_RESERVATION_JWT_PUBLIC_KEY is not iam's public key.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Copy the same APP_IAM_JWT_PUBLIC_KEY.</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gateway responds 503 SERVICE_UNAVAILABLE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target service is not up.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Start it and check the gateway /health.</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Creating a reservation responds 409 FLEET_SERVICE_UNAVAILABLE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Known limitation of booking-reservation (provisional fleet adapter).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behaviour in this version.</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Blank screen or network errors on the web</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gateway is down, or the frontend .env was modified.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the browser console (F12) and bring up the gateway.</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recovery code does not arrive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development iam does not send emails: it writes the code in its log.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logs rentamovil-iam and look for [EMAIL DE DESARROLLO].</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429 when signing 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Limit of 10 attempts every 5 minutes per IP.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Wait or adjust RATE_LIMIT_* in the gateway .env.</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mvn or npm not recognized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tool is not installed or is not in the PATH.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Install it and open a new terminal.</w:t>
            </w:r>
          </w:p>
        </w:tc>
        <w:tc>
          <w:tcPr>
            <w:tcW w:type="dxa" w:w="2340"/>
            <w:vAlign w:val="center"/>
            <w:tcMar>
              <w:top w:w="90" w:type="dxa"/>
              <w:start w:w="90" w:type="dxa"/>
              <w:bottom w:w="90" w:type="dxa"/>
              <w:end w:w="90" w:type="dxa"/>
            </w:tcMar>
          </w:tcPr>
          <w:p>
            <w:pPr>
              <w:spacing w:line="240" w:lineRule="auto" w:before="0" w:after="0"/>
              <w:ind w:firstLine="0"/>
            </w:pP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15. Known limitations of the installed version</w:t>
      </w:r>
    </w:p>
    <w:p>
      <w:pPr>
        <w:widowControl/>
        <w:spacing w:line="480" w:lineRule="auto" w:after="0"/>
        <w:ind w:left="720" w:hanging="360"/>
      </w:pPr>
      <w:r>
        <w:rPr>
          <w:rFonts w:ascii="Times New Roman" w:hAnsi="Times New Roman" w:eastAsia="Times New Roman"/>
          <w:color w:val="000000"/>
          <w:sz w:val="24"/>
        </w:rPr>
        <w:t>• Events between services travel over HTTP with no broker or outbox: if a destination service is down, the event is lost and only remains in the log (ADR-012).</w:t>
      </w:r>
    </w:p>
    <w:p>
      <w:pPr>
        <w:widowControl/>
        <w:spacing w:line="480" w:lineRule="auto" w:after="0"/>
        <w:ind w:left="720" w:hanging="360"/>
      </w:pPr>
      <w:r>
        <w:rPr>
          <w:rFonts w:ascii="Times New Roman" w:hAnsi="Times New Roman" w:eastAsia="Times New Roman"/>
          <w:color w:val="000000"/>
          <w:sz w:val="24"/>
        </w:rPr>
        <w:t>• The gateway rate-limit counters and the iam failed-login counter are in memory: with several instances they require Redis.</w:t>
      </w:r>
    </w:p>
    <w:p>
      <w:pPr>
        <w:widowControl/>
        <w:spacing w:line="480" w:lineRule="auto" w:after="0"/>
        <w:ind w:left="720" w:hanging="360"/>
      </w:pPr>
      <w:r>
        <w:rPr>
          <w:rFonts w:ascii="Times New Roman" w:hAnsi="Times New Roman" w:eastAsia="Times New Roman"/>
          <w:color w:val="000000"/>
          <w:sz w:val="24"/>
        </w:rPr>
        <w:t>• Payment is a bank transfer manually reviewed by an administrator; there is no payment gateway (ADR-013).</w:t>
      </w:r>
    </w:p>
    <w:p>
      <w:pPr>
        <w:widowControl/>
        <w:spacing w:line="480" w:lineRule="auto" w:after="0"/>
        <w:ind w:left="720" w:hanging="360"/>
      </w:pPr>
      <w:r>
        <w:rPr>
          <w:rFonts w:ascii="Times New Roman" w:hAnsi="Times New Roman" w:eastAsia="Times New Roman"/>
          <w:color w:val="000000"/>
          <w:sz w:val="24"/>
        </w:rPr>
        <w:t>• Invoices are stored in a local folder of the payment-billing service (invoices-storage); persistent storage is advisable in production.</w:t>
      </w:r>
    </w:p>
    <w:p>
      <w:pPr>
        <w:widowControl/>
        <w:spacing w:line="480" w:lineRule="auto" w:after="0"/>
        <w:ind w:left="720" w:hanging="360"/>
      </w:pPr>
      <w:r>
        <w:rPr>
          <w:rFonts w:ascii="Times New Roman" w:hAnsi="Times New Roman" w:eastAsia="Times New Roman"/>
          <w:color w:val="000000"/>
          <w:sz w:val="24"/>
        </w:rPr>
        <w:t>• iam email sending is development-grade (it writes to the log).</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16. Glossary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Term</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 container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Tool that runs each component isolated with everything it needs.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Compose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docker-compose.yml file that defines how one or more containers are brought up.</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 network</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Shared Docker network through which containers find each other by name.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Template from which a container is created.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Tool that applies, in order, the versioned changes of the database schema.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Each individual database change applied by Liquibase.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Schema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Grouping of tables inside the rentamovil database (iam, fleet, booking, shared).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administrator user; only the migrations use 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.env file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Local file with a component's configuration and secrets; it is not uploaded to the repository.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 RS256</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 token signed with an RSA key pair.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Service that receives all requests and forwards them to the correct microservice.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Health check</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/health endpoint that indicates whether a service and its database are working.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Maven / npm</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Dependency and build managers for Java and JavaScript.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 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Phone app used to run the mobile app in development.</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17. References</w:t>
      </w:r>
    </w:p>
    <w:p>
      <w:pPr>
        <w:widowControl/>
        <w:spacing w:line="480" w:lineRule="auto" w:before="0" w:after="0"/>
        <w:ind w:firstLine="720"/>
        <w:jc w:val="left"/>
      </w:pPr>
      <w:r>
        <w:rPr>
          <w:rFonts w:ascii="Times New Roman" w:hAnsi="Times New Roman" w:eastAsia="Times New Roman"/>
          <w:color w:val="000000"/>
          <w:sz w:val="24"/>
        </w:rPr>
        <w:t xml:space="preserve">Apache Software Foundation. (n.d.). </w:t>
      </w:r>
      <w:r>
        <w:rPr>
          <w:rFonts w:ascii="Times New Roman" w:hAnsi="Times New Roman" w:eastAsia="Times New Roman"/>
          <w:i/>
          <w:color w:val="000000"/>
          <w:sz w:val="24"/>
        </w:rPr>
        <w:t>Apache Maven</w:t>
      </w:r>
      <w:r>
        <w:rPr>
          <w:rFonts w:ascii="Times New Roman" w:hAnsi="Times New Roman" w:eastAsia="Times New Roman"/>
          <w:color w:val="000000"/>
          <w:sz w:val="24"/>
        </w:rPr>
        <w:t xml:space="preserve"> [Software documentation]. https://maven.apache.org/</w:t>
      </w:r>
    </w:p>
    <w:p>
      <w:pPr>
        <w:widowControl/>
        <w:spacing w:line="480" w:lineRule="auto" w:before="0" w:after="0"/>
        <w:ind w:firstLine="720"/>
        <w:jc w:val="left"/>
      </w:pPr>
      <w:r>
        <w:rPr>
          <w:rFonts w:ascii="Times New Roman" w:hAnsi="Times New Roman" w:eastAsia="Times New Roman"/>
          <w:color w:val="000000"/>
          <w:sz w:val="24"/>
        </w:rPr>
        <w:t xml:space="preserve">Docker Inc. (n.d.). </w:t>
      </w:r>
      <w:r>
        <w:rPr>
          <w:rFonts w:ascii="Times New Roman" w:hAnsi="Times New Roman" w:eastAsia="Times New Roman"/>
          <w:i/>
          <w:color w:val="000000"/>
          <w:sz w:val="24"/>
        </w:rPr>
        <w:t>Docker documentation</w:t>
      </w:r>
      <w:r>
        <w:rPr>
          <w:rFonts w:ascii="Times New Roman" w:hAnsi="Times New Roman" w:eastAsia="Times New Roman"/>
          <w:color w:val="000000"/>
          <w:sz w:val="24"/>
        </w:rPr>
        <w:t>. https://docs.docker.com/</w:t>
      </w:r>
    </w:p>
    <w:p>
      <w:pPr>
        <w:widowControl/>
        <w:spacing w:line="480" w:lineRule="auto" w:before="0" w:after="0"/>
        <w:ind w:firstLine="720"/>
        <w:jc w:val="left"/>
      </w:pPr>
      <w:r>
        <w:rPr>
          <w:rFonts w:ascii="Times New Roman" w:hAnsi="Times New Roman" w:eastAsia="Times New Roman"/>
          <w:color w:val="000000"/>
          <w:sz w:val="24"/>
        </w:rPr>
        <w:t xml:space="preserve">Expo. (n.d.). </w:t>
      </w:r>
      <w:r>
        <w:rPr>
          <w:rFonts w:ascii="Times New Roman" w:hAnsi="Times New Roman" w:eastAsia="Times New Roman"/>
          <w:i/>
          <w:color w:val="000000"/>
          <w:sz w:val="24"/>
        </w:rPr>
        <w:t>Expo documentation</w:t>
      </w:r>
      <w:r>
        <w:rPr>
          <w:rFonts w:ascii="Times New Roman" w:hAnsi="Times New Roman" w:eastAsia="Times New Roman"/>
          <w:color w:val="000000"/>
          <w:sz w:val="24"/>
        </w:rPr>
        <w:t>. https://docs.expo.dev/</w:t>
      </w:r>
    </w:p>
    <w:p>
      <w:pPr>
        <w:widowControl/>
        <w:spacing w:line="480" w:lineRule="auto" w:before="0" w:after="0"/>
        <w:ind w:firstLine="720"/>
        <w:jc w:val="left"/>
      </w:pPr>
      <w:r>
        <w:rPr>
          <w:rFonts w:ascii="Times New Roman" w:hAnsi="Times New Roman" w:eastAsia="Times New Roman"/>
          <w:color w:val="000000"/>
          <w:sz w:val="24"/>
        </w:rPr>
        <w:t xml:space="preserve">Git. (n.d.). </w:t>
      </w:r>
      <w:r>
        <w:rPr>
          <w:rFonts w:ascii="Times New Roman" w:hAnsi="Times New Roman" w:eastAsia="Times New Roman"/>
          <w:i/>
          <w:color w:val="000000"/>
          <w:sz w:val="24"/>
        </w:rPr>
        <w:t>Git documentation</w:t>
      </w:r>
      <w:r>
        <w:rPr>
          <w:rFonts w:ascii="Times New Roman" w:hAnsi="Times New Roman" w:eastAsia="Times New Roman"/>
          <w:color w:val="000000"/>
          <w:sz w:val="24"/>
        </w:rPr>
        <w:t>. https://git-scm.com/doc</w:t>
      </w:r>
    </w:p>
    <w:p>
      <w:pPr>
        <w:widowControl/>
        <w:spacing w:line="480" w:lineRule="auto" w:before="0" w:after="0"/>
        <w:ind w:firstLine="720"/>
        <w:jc w:val="left"/>
      </w:pPr>
      <w:r>
        <w:rPr>
          <w:rFonts w:ascii="Times New Roman" w:hAnsi="Times New Roman" w:eastAsia="Times New Roman"/>
          <w:color w:val="000000"/>
          <w:sz w:val="24"/>
        </w:rPr>
        <w:t xml:space="preserve">Liquibase. (n.d.). </w:t>
      </w:r>
      <w:r>
        <w:rPr>
          <w:rFonts w:ascii="Times New Roman" w:hAnsi="Times New Roman" w:eastAsia="Times New Roman"/>
          <w:i/>
          <w:color w:val="000000"/>
          <w:sz w:val="24"/>
        </w:rPr>
        <w:t>Liquibase documentation</w:t>
      </w:r>
      <w:r>
        <w:rPr>
          <w:rFonts w:ascii="Times New Roman" w:hAnsi="Times New Roman" w:eastAsia="Times New Roman"/>
          <w:color w:val="000000"/>
          <w:sz w:val="24"/>
        </w:rPr>
        <w:t>. https://docs.liquibase.com/</w:t>
      </w:r>
    </w:p>
    <w:p>
      <w:pPr>
        <w:widowControl/>
        <w:spacing w:line="480" w:lineRule="auto" w:before="0" w:after="0"/>
        <w:ind w:firstLine="720"/>
        <w:jc w:val="left"/>
      </w:pPr>
      <w:r>
        <w:rPr>
          <w:rFonts w:ascii="Times New Roman" w:hAnsi="Times New Roman" w:eastAsia="Times New Roman"/>
          <w:color w:val="000000"/>
          <w:sz w:val="24"/>
        </w:rPr>
        <w:t xml:space="preserve">Microsoft. (n.d.). </w:t>
      </w:r>
      <w:r>
        <w:rPr>
          <w:rFonts w:ascii="Times New Roman" w:hAnsi="Times New Roman" w:eastAsia="Times New Roman"/>
          <w:i/>
          <w:color w:val="000000"/>
          <w:sz w:val="24"/>
        </w:rPr>
        <w:t>SQL Server technical documentation</w:t>
      </w:r>
      <w:r>
        <w:rPr>
          <w:rFonts w:ascii="Times New Roman" w:hAnsi="Times New Roman" w:eastAsia="Times New Roman"/>
          <w:color w:val="000000"/>
          <w:sz w:val="24"/>
        </w:rPr>
        <w:t>. https://learn.microsoft.com/en-us/sql/sql-server/</w:t>
      </w:r>
    </w:p>
    <w:p>
      <w:pPr>
        <w:widowControl/>
        <w:spacing w:line="480" w:lineRule="auto" w:before="0" w:after="0"/>
        <w:ind w:firstLine="720"/>
        <w:jc w:val="left"/>
      </w:pPr>
      <w:r>
        <w:rPr>
          <w:rFonts w:ascii="Times New Roman" w:hAnsi="Times New Roman" w:eastAsia="Times New Roman"/>
          <w:color w:val="000000"/>
          <w:sz w:val="24"/>
        </w:rPr>
        <w:t xml:space="preserve">OpenJS Foundation. (n.d.). </w:t>
      </w:r>
      <w:r>
        <w:rPr>
          <w:rFonts w:ascii="Times New Roman" w:hAnsi="Times New Roman" w:eastAsia="Times New Roman"/>
          <w:i/>
          <w:color w:val="000000"/>
          <w:sz w:val="24"/>
        </w:rPr>
        <w:t>Node.js documentation</w:t>
      </w:r>
      <w:r>
        <w:rPr>
          <w:rFonts w:ascii="Times New Roman" w:hAnsi="Times New Roman" w:eastAsia="Times New Roman"/>
          <w:color w:val="000000"/>
          <w:sz w:val="24"/>
        </w:rPr>
        <w:t>. https://nodejs.org/en/docs</w:t>
      </w:r>
    </w:p>
    <w:p>
      <w:pPr>
        <w:widowControl/>
        <w:spacing w:line="480" w:lineRule="auto" w:before="0" w:after="0"/>
        <w:ind w:firstLine="720"/>
        <w:jc w:val="left"/>
      </w:pPr>
      <w:r>
        <w:rPr>
          <w:rFonts w:ascii="Times New Roman" w:hAnsi="Times New Roman" w:eastAsia="Times New Roman"/>
          <w:color w:val="000000"/>
          <w:sz w:val="24"/>
        </w:rPr>
        <w:t xml:space="preserve">OpenSSL Software Foundation. (n.d.). </w:t>
      </w:r>
      <w:r>
        <w:rPr>
          <w:rFonts w:ascii="Times New Roman" w:hAnsi="Times New Roman" w:eastAsia="Times New Roman"/>
          <w:i/>
          <w:color w:val="000000"/>
          <w:sz w:val="24"/>
        </w:rPr>
        <w:t>OpenSSL documentation</w:t>
      </w:r>
      <w:r>
        <w:rPr>
          <w:rFonts w:ascii="Times New Roman" w:hAnsi="Times New Roman" w:eastAsia="Times New Roman"/>
          <w:color w:val="000000"/>
          <w:sz w:val="24"/>
        </w:rPr>
        <w:t>. https://www.openssl.org/docs/</w:t>
      </w:r>
    </w:p>
    <w:p>
      <w:pPr>
        <w:widowControl/>
        <w:spacing w:line="480" w:lineRule="auto" w:before="0" w:after="0"/>
        <w:ind w:firstLine="720"/>
        <w:jc w:val="left"/>
      </w:pPr>
      <w:r>
        <w:rPr>
          <w:rFonts w:ascii="Times New Roman" w:hAnsi="Times New Roman" w:eastAsia="Times New Roman"/>
          <w:color w:val="000000"/>
          <w:sz w:val="24"/>
        </w:rPr>
        <w:t xml:space="preserve">Oracle Corporation. (n.d.). </w:t>
      </w:r>
      <w:r>
        <w:rPr>
          <w:rFonts w:ascii="Times New Roman" w:hAnsi="Times New Roman" w:eastAsia="Times New Roman"/>
          <w:i/>
          <w:color w:val="000000"/>
          <w:sz w:val="24"/>
        </w:rPr>
        <w:t>Java SE documentation</w:t>
      </w:r>
      <w:r>
        <w:rPr>
          <w:rFonts w:ascii="Times New Roman" w:hAnsi="Times New Roman" w:eastAsia="Times New Roman"/>
          <w:color w:val="000000"/>
          <w:sz w:val="24"/>
        </w:rPr>
        <w:t>. https://docs.oracle.com/en/java/javase/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18. Annexes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Annex A. Installation order summary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Step</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Main command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Create the network</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network create rentamovil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 iam schema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rtm-iam-db &amp;&amp; docker compose up -d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schema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rtm-fleet-maintenance-db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 schema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rtm-telemetry-gps-db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 schema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rtm-booking-db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schema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rtm-payment-billing-db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7</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keys and .env files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openssl genpkey ... / cp .env.example .env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 service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9</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fleet-maintenance service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rtm-fleet-maintenance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booking-reservation service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rtm-booking-reservation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payment-billing service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rtm-payment-billing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telemetry-gps service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rtm-telemetry-gps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rtm-api-gateway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dev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First Super Admin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iam.[user] ... (section 12.2)</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B. Operation commands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Task</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Command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View containers and their status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ps -a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View the log of a service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logs -f rentamovil-iam</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Stop a component (data is preserved)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compose down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Stop and DELETE the SQL Server data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rtm-iam-db &amp;&amp; docker compose down -v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Undo the last changeset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liquibase:rollback -Dliquibase.rollbackCount=1</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Run a service's tests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test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Lint the web frontend code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lint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Type-check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typecheck</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C. Verification screenshots</w:t>
      </w:r>
    </w:p>
    <w:p>
      <w:pPr>
        <w:widowControl/>
        <w:spacing w:line="240" w:lineRule="auto" w:before="120" w:after="40"/>
        <w:ind w:firstLine="0"/>
        <w:jc w:val="center"/>
      </w:pPr>
      <w:r>
        <w:drawing>
          <wp:inline xmlns:a="http://schemas.openxmlformats.org/drawingml/2006/main" xmlns:pic="http://schemas.openxmlformats.org/drawingml/2006/picture">
            <wp:extent cx="5669280" cy="1437282"/>
            <wp:docPr id="1" name="Picture 1"/>
            <wp:cNvGraphicFramePr>
              <a:graphicFrameLocks noChangeAspect="1"/>
            </wp:cNvGraphicFramePr>
            <a:graphic>
              <a:graphicData uri="http://schemas.openxmlformats.org/drawingml/2006/picture">
                <pic:pic>
                  <pic:nvPicPr>
                    <pic:cNvPr id="0" name="instalacion-figure-01.png"/>
                    <pic:cNvPicPr/>
                  </pic:nvPicPr>
                  <pic:blipFill>
                    <a:blip r:embed="rId37"/>
                    <a:stretch>
                      <a:fillRect/>
                    </a:stretch>
                  </pic:blipFill>
                  <pic:spPr>
                    <a:xfrm>
                      <a:off x="0" y="0"/>
                      <a:ext cx="5669280" cy="143728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 Output of docker ps with the containers running</w:t>
      </w:r>
    </w:p>
    <w:p>
      <w:pPr>
        <w:widowControl/>
        <w:spacing w:line="480" w:lineRule="auto" w:before="0" w:after="0"/>
        <w:ind w:firstLine="720"/>
        <w:jc w:val="left"/>
      </w:pPr>
      <w:r>
        <w:rPr>
          <w:rFonts w:ascii="Times New Roman" w:hAnsi="Times New Roman" w:eastAsia="Times New Roman"/>
          <w:color w:val="000000"/>
          <w:sz w:val="24"/>
        </w:rPr>
        <w:t>Figure 1. Output of docker ps with the containers running</w:t>
      </w:r>
    </w:p>
    <w:p>
      <w:pPr>
        <w:widowControl/>
        <w:spacing w:line="240" w:lineRule="auto" w:before="120" w:after="40"/>
        <w:ind w:firstLine="0"/>
        <w:jc w:val="center"/>
      </w:pPr>
      <w:r>
        <w:drawing>
          <wp:inline xmlns:a="http://schemas.openxmlformats.org/drawingml/2006/main" xmlns:pic="http://schemas.openxmlformats.org/drawingml/2006/picture">
            <wp:extent cx="5669280" cy="2994736"/>
            <wp:docPr id="2" name="Picture 2"/>
            <wp:cNvGraphicFramePr>
              <a:graphicFrameLocks noChangeAspect="1"/>
            </wp:cNvGraphicFramePr>
            <a:graphic>
              <a:graphicData uri="http://schemas.openxmlformats.org/drawingml/2006/picture">
                <pic:pic>
                  <pic:nvPicPr>
                    <pic:cNvPr id="0" name="instalacion-figure-02.png"/>
                    <pic:cNvPicPr/>
                  </pic:nvPicPr>
                  <pic:blipFill>
                    <a:blip r:embed="rId38"/>
                    <a:stretch>
                      <a:fillRect/>
                    </a:stretch>
                  </pic:blipFill>
                  <pic:spPr>
                    <a:xfrm>
                      <a:off x="0" y="0"/>
                      <a:ext cx="5669280" cy="299473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 Response from http://localhost:8080/health</w:t>
      </w:r>
    </w:p>
    <w:p>
      <w:pPr>
        <w:widowControl/>
        <w:spacing w:line="480" w:lineRule="auto" w:before="0" w:after="0"/>
        <w:ind w:firstLine="720"/>
        <w:jc w:val="left"/>
      </w:pPr>
      <w:r>
        <w:rPr>
          <w:rFonts w:ascii="Times New Roman" w:hAnsi="Times New Roman" w:eastAsia="Times New Roman"/>
          <w:color w:val="000000"/>
          <w:sz w:val="24"/>
        </w:rPr>
        <w:t>Figure 2. Response from http://localhost:8080/health</w:t>
      </w:r>
    </w:p>
    <w:p>
      <w:pPr>
        <w:widowControl/>
        <w:spacing w:line="240" w:lineRule="auto" w:before="120" w:after="40"/>
        <w:ind w:firstLine="0"/>
        <w:jc w:val="center"/>
      </w:pPr>
      <w:r>
        <w:drawing>
          <wp:inline xmlns:a="http://schemas.openxmlformats.org/drawingml/2006/main" xmlns:pic="http://schemas.openxmlformats.org/drawingml/2006/picture">
            <wp:extent cx="5669280" cy="3669054"/>
            <wp:docPr id="3" name="Picture 3"/>
            <wp:cNvGraphicFramePr>
              <a:graphicFrameLocks noChangeAspect="1"/>
            </wp:cNvGraphicFramePr>
            <a:graphic>
              <a:graphicData uri="http://schemas.openxmlformats.org/drawingml/2006/picture">
                <pic:pic>
                  <pic:nvPicPr>
                    <pic:cNvPr id="0" name="instalacion-figure-03.png"/>
                    <pic:cNvPicPr/>
                  </pic:nvPicPr>
                  <pic:blipFill>
                    <a:blip r:embed="rId39"/>
                    <a:stretch>
                      <a:fillRect/>
                    </a:stretch>
                  </pic:blipFill>
                  <pic:spPr>
                    <a:xfrm>
                      <a:off x="0" y="0"/>
                      <a:ext cx="5669280" cy="366905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3. Home screen at http://localhost:5173</w:t>
      </w:r>
    </w:p>
    <w:p>
      <w:pPr>
        <w:widowControl/>
        <w:spacing w:line="480" w:lineRule="auto" w:before="0" w:after="0"/>
        <w:ind w:firstLine="720"/>
        <w:jc w:val="left"/>
      </w:pPr>
      <w:r>
        <w:rPr>
          <w:rFonts w:ascii="Times New Roman" w:hAnsi="Times New Roman" w:eastAsia="Times New Roman"/>
          <w:color w:val="000000"/>
          <w:sz w:val="24"/>
        </w:rPr>
        <w:t>Figure 3. Home screen at http://localhost:5173</w:t>
      </w:r>
    </w:p>
    <w:p>
      <w:pPr>
        <w:widowControl/>
        <w:spacing w:line="240" w:lineRule="auto" w:before="120" w:after="40"/>
        <w:ind w:firstLine="0"/>
        <w:jc w:val="center"/>
      </w:pPr>
      <w:r>
        <w:drawing>
          <wp:inline xmlns:a="http://schemas.openxmlformats.org/drawingml/2006/main" xmlns:pic="http://schemas.openxmlformats.org/drawingml/2006/picture">
            <wp:extent cx="5669280" cy="3621533"/>
            <wp:docPr id="4" name="Picture 4"/>
            <wp:cNvGraphicFramePr>
              <a:graphicFrameLocks noChangeAspect="1"/>
            </wp:cNvGraphicFramePr>
            <a:graphic>
              <a:graphicData uri="http://schemas.openxmlformats.org/drawingml/2006/picture">
                <pic:pic>
                  <pic:nvPicPr>
                    <pic:cNvPr id="0" name="instalacion-figure-04.png"/>
                    <pic:cNvPicPr/>
                  </pic:nvPicPr>
                  <pic:blipFill>
                    <a:blip r:embed="rId40"/>
                    <a:stretch>
                      <a:fillRect/>
                    </a:stretch>
                  </pic:blipFill>
                  <pic:spPr>
                    <a:xfrm>
                      <a:off x="0" y="0"/>
                      <a:ext cx="5669280" cy="3621533"/>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4. Administration panel with the Super Admin menu</w:t>
      </w:r>
    </w:p>
    <w:p>
      <w:pPr>
        <w:widowControl/>
        <w:spacing w:line="480" w:lineRule="auto" w:before="0" w:after="0"/>
        <w:ind w:firstLine="720"/>
        <w:jc w:val="left"/>
      </w:pPr>
      <w:r>
        <w:rPr>
          <w:rFonts w:ascii="Times New Roman" w:hAnsi="Times New Roman" w:eastAsia="Times New Roman"/>
          <w:color w:val="000000"/>
          <w:sz w:val="24"/>
        </w:rPr>
        <w:t>Figure 4. Administration panel with the Super Admin menu</w:t>
      </w: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Manual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