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PROJECT REPORT</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INTRODUCTION</w:t>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Project Overview</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w:t>
      </w:r>
      <w:r w:rsidDel="00000000" w:rsidR="00000000" w:rsidRPr="00000000">
        <w:rPr>
          <w:rFonts w:ascii="Times New Roman" w:cs="Times New Roman" w:eastAsia="Times New Roman" w:hAnsi="Times New Roman"/>
          <w:b w:val="1"/>
          <w:rtl w:val="0"/>
        </w:rPr>
        <w:t xml:space="preserve">"GrainPalette - A Deep Learning Odyssey in Rice Type Classification through Transfer Learning"</w:t>
      </w:r>
      <w:r w:rsidDel="00000000" w:rsidR="00000000" w:rsidRPr="00000000">
        <w:rPr>
          <w:rFonts w:ascii="Times New Roman" w:cs="Times New Roman" w:eastAsia="Times New Roman" w:hAnsi="Times New Roman"/>
          <w:rtl w:val="0"/>
        </w:rPr>
        <w:t xml:space="preserve"> focuses on accurately classifying different types of rice grains using deep learning techniques. A rice grain image dataset was used, containing multiple rice varieties. The dataset was preprocessed and augmented to improve model performance. A pre-trained Convolutional Neural Network (CNN) model was fine-tuned using </w:t>
      </w:r>
      <w:r w:rsidDel="00000000" w:rsidR="00000000" w:rsidRPr="00000000">
        <w:rPr>
          <w:rFonts w:ascii="Times New Roman" w:cs="Times New Roman" w:eastAsia="Times New Roman" w:hAnsi="Times New Roman"/>
          <w:b w:val="1"/>
          <w:rtl w:val="0"/>
        </w:rPr>
        <w:t xml:space="preserve">Transfer Learning</w:t>
      </w:r>
      <w:r w:rsidDel="00000000" w:rsidR="00000000" w:rsidRPr="00000000">
        <w:rPr>
          <w:rFonts w:ascii="Times New Roman" w:cs="Times New Roman" w:eastAsia="Times New Roman" w:hAnsi="Times New Roman"/>
          <w:rtl w:val="0"/>
        </w:rPr>
        <w:t xml:space="preserve"> techniques for better accuracy with limited data. Popular architectures like </w:t>
      </w:r>
      <w:r w:rsidDel="00000000" w:rsidR="00000000" w:rsidRPr="00000000">
        <w:rPr>
          <w:rFonts w:ascii="Times New Roman" w:cs="Times New Roman" w:eastAsia="Times New Roman" w:hAnsi="Times New Roman"/>
          <w:b w:val="1"/>
          <w:rtl w:val="0"/>
        </w:rPr>
        <w:t xml:space="preserve">VGG16</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ResNet50</w:t>
      </w:r>
      <w:r w:rsidDel="00000000" w:rsidR="00000000" w:rsidRPr="00000000">
        <w:rPr>
          <w:rFonts w:ascii="Times New Roman" w:cs="Times New Roman" w:eastAsia="Times New Roman" w:hAnsi="Times New Roman"/>
          <w:rtl w:val="0"/>
        </w:rPr>
        <w:t xml:space="preserve"> were explored and compared. Model evaluation was done using metrics like </w:t>
      </w: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precision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recall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F1-score</w:t>
      </w:r>
      <w:r w:rsidDel="00000000" w:rsidR="00000000" w:rsidRPr="00000000">
        <w:rPr>
          <w:rFonts w:ascii="Times New Roman" w:cs="Times New Roman" w:eastAsia="Times New Roman" w:hAnsi="Times New Roman"/>
          <w:rtl w:val="0"/>
        </w:rPr>
        <w:t xml:space="preserve">. The final model achieved high classification accuracy, showing the effectiveness of deep learning for agricultural applications.</w:t>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Purpose</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 automated system for accurately classifying different types of rice grains using image data.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reduce manual effort, time, and human error in traditional rice grain classification methods.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apply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Transfer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techniques for effective model training with a small dataset.</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explore and compare the performance of popular CNN architectures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VGG16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ResNet50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improve the accuracy and reliability of rice type identification for agricultural and industrial use.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demonstrate the power of deep learning in solving real-world classification problems in the food industry.</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a scalable and efficient model that can be used for future grain classification tasks.</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IDEATION PHASE</w:t>
      </w:r>
    </w:p>
    <w:p w:rsidR="00000000" w:rsidDel="00000000" w:rsidP="00000000" w:rsidRDefault="00000000" w:rsidRPr="00000000" w14:paraId="0000001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Problem Statement</w:t>
      </w:r>
    </w:p>
    <w:p w:rsidR="00000000" w:rsidDel="00000000" w:rsidP="00000000" w:rsidRDefault="00000000" w:rsidRPr="00000000" w14:paraId="000000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Problem Statement:</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problem statement to understand your customer's point of view. The Customer Problem Statement template helps you focus on what matters to create experiences people will love.</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8701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8701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w:t>
      </w:r>
      <w:hyperlink r:id="rId9">
        <w:r w:rsidDel="00000000" w:rsidR="00000000" w:rsidRPr="00000000">
          <w:rPr>
            <w:rFonts w:ascii="Times New Roman" w:cs="Times New Roman" w:eastAsia="Times New Roman" w:hAnsi="Times New Roman"/>
            <w:color w:val="0563c1"/>
            <w:sz w:val="24"/>
            <w:szCs w:val="24"/>
            <w:u w:val="single"/>
            <w:rtl w:val="0"/>
          </w:rPr>
          <w:t xml:space="preserve">https://miro.com/templates/customer-problem-statement/</w:t>
        </w:r>
      </w:hyperlink>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tbl>
      <w:tblPr>
        <w:tblStyle w:val="Table1"/>
        <w:tblW w:w="96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1"/>
        <w:gridCol w:w="1357"/>
        <w:gridCol w:w="1492"/>
        <w:gridCol w:w="1155"/>
        <w:gridCol w:w="1436"/>
        <w:gridCol w:w="2429"/>
        <w:tblGridChange w:id="0">
          <w:tblGrid>
            <w:gridCol w:w="1761"/>
            <w:gridCol w:w="1357"/>
            <w:gridCol w:w="1492"/>
            <w:gridCol w:w="1155"/>
            <w:gridCol w:w="1436"/>
            <w:gridCol w:w="2429"/>
          </w:tblGrid>
        </w:tblGridChange>
      </w:tblGrid>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am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 trying 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Because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makes me feel</w:t>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rice farmer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rice types in my harvest accurately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rely on manual inspection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hard to tell types apart visually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Unsure, frustrated, and worried about selling low-quality rice</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rice mill technician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Quickly classify rice batches during processing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have time for detailed checking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methods are slow and error-prone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Pressured,inefficient,and stressed</w:t>
            </w:r>
          </w:p>
        </w:tc>
      </w:tr>
    </w:tbl>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Empathy Map Canvas</w:t>
      </w:r>
    </w:p>
    <w:p w:rsidR="00000000" w:rsidDel="00000000" w:rsidP="00000000" w:rsidRDefault="00000000" w:rsidRPr="00000000" w14:paraId="0000002C">
      <w:pPr>
        <w:spacing w:after="0" w:lin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An empathy map is a simple, easy-to-digest visual that captures knowledge about a user’s behaviours and attitudes. </w:t>
      </w:r>
    </w:p>
    <w:p w:rsidR="00000000" w:rsidDel="00000000" w:rsidP="00000000" w:rsidRDefault="00000000" w:rsidRPr="00000000" w14:paraId="0000002D">
      <w:pPr>
        <w:spacing w:after="0" w:line="240" w:lineRule="auto"/>
        <w:jc w:val="both"/>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It is a useful tool to helps teams better understand their users.</w:t>
      </w:r>
    </w:p>
    <w:p w:rsidR="00000000" w:rsidDel="00000000" w:rsidP="00000000" w:rsidRDefault="00000000" w:rsidRPr="00000000" w14:paraId="0000002F">
      <w:pPr>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30">
      <w:pPr>
        <w:rPr/>
      </w:pPr>
      <w:r w:rsidDel="00000000" w:rsidR="00000000" w:rsidRPr="00000000">
        <w:rPr>
          <w:sz w:val="24"/>
          <w:szCs w:val="24"/>
          <w:rtl w:val="0"/>
        </w:rPr>
        <w:t xml:space="preserve">Reference: </w:t>
      </w:r>
      <w:hyperlink r:id="rId10">
        <w:r w:rsidDel="00000000" w:rsidR="00000000" w:rsidRPr="00000000">
          <w:rPr>
            <w:color w:val="0563c1"/>
            <w:u w:val="single"/>
            <w:rtl w:val="0"/>
          </w:rPr>
          <w:t xml:space="preserve">https://www.mural.co/templates/empathy-map-canvas</w:t>
        </w:r>
      </w:hyperlink>
      <w:r w:rsidDel="00000000" w:rsidR="00000000" w:rsidRPr="00000000">
        <w:rPr>
          <w:rtl w:val="0"/>
        </w:rPr>
      </w:r>
    </w:p>
    <w:p w:rsidR="00000000" w:rsidDel="00000000" w:rsidP="00000000" w:rsidRDefault="00000000" w:rsidRPr="00000000" w14:paraId="00000031">
      <w:pPr>
        <w:jc w:val="both"/>
        <w:rPr>
          <w:b w:val="1"/>
          <w:color w:val="2a2a2a"/>
          <w:sz w:val="24"/>
          <w:szCs w:val="24"/>
        </w:rPr>
      </w:pPr>
      <w:r w:rsidDel="00000000" w:rsidR="00000000" w:rsidRPr="00000000">
        <w:rPr>
          <w:rtl w:val="0"/>
        </w:rPr>
      </w:r>
    </w:p>
    <w:p w:rsidR="00000000" w:rsidDel="00000000" w:rsidP="00000000" w:rsidRDefault="00000000" w:rsidRPr="00000000" w14:paraId="00000032">
      <w:pPr>
        <w:jc w:val="both"/>
        <w:rPr>
          <w:b w:val="1"/>
          <w:color w:val="2a2a2a"/>
          <w:sz w:val="24"/>
          <w:szCs w:val="24"/>
        </w:rPr>
      </w:pPr>
      <w:r w:rsidDel="00000000" w:rsidR="00000000" w:rsidRPr="00000000">
        <w:rPr>
          <w:rtl w:val="0"/>
        </w:rPr>
      </w:r>
    </w:p>
    <w:p w:rsidR="00000000" w:rsidDel="00000000" w:rsidP="00000000" w:rsidRDefault="00000000" w:rsidRPr="00000000" w14:paraId="00000033">
      <w:pPr>
        <w:jc w:val="both"/>
        <w:rPr>
          <w:b w:val="1"/>
          <w:color w:val="2a2a2a"/>
          <w:sz w:val="24"/>
          <w:szCs w:val="24"/>
        </w:rPr>
      </w:pPr>
      <w:r w:rsidDel="00000000" w:rsidR="00000000" w:rsidRPr="00000000">
        <w:rPr>
          <w:b w:val="1"/>
          <w:color w:val="2a2a2a"/>
          <w:sz w:val="24"/>
          <w:szCs w:val="24"/>
        </w:rPr>
        <w:drawing>
          <wp:inline distB="0" distT="0" distL="0" distR="0">
            <wp:extent cx="5727700" cy="489585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2770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 Brainstorming</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Brainstorm &amp; Idea Prioritization:</w:t>
      </w:r>
    </w:p>
    <w:p w:rsidR="00000000" w:rsidDel="00000000" w:rsidP="00000000" w:rsidRDefault="00000000" w:rsidRPr="00000000" w14:paraId="00000037">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000000" w:rsidDel="00000000" w:rsidP="00000000" w:rsidRDefault="00000000" w:rsidRPr="00000000" w14:paraId="00000038">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this </w:t>
      </w:r>
    </w:p>
    <w:p w:rsidR="00000000" w:rsidDel="00000000" w:rsidP="00000000" w:rsidRDefault="00000000" w:rsidRPr="00000000" w14:paraId="00000039">
      <w:pPr>
        <w:jc w:val="both"/>
        <w:rPr>
          <w:rFonts w:ascii="Times New Roman" w:cs="Times New Roman" w:eastAsia="Times New Roman" w:hAnsi="Times New Roman"/>
          <w:color w:val="0563c1"/>
          <w:u w:val="single"/>
        </w:rPr>
      </w:pPr>
      <w:r w:rsidDel="00000000" w:rsidR="00000000" w:rsidRPr="00000000">
        <w:rPr>
          <w:rFonts w:ascii="Times New Roman" w:cs="Times New Roman" w:eastAsia="Times New Roman" w:hAnsi="Times New Roman"/>
          <w:sz w:val="24"/>
          <w:szCs w:val="24"/>
          <w:rtl w:val="0"/>
        </w:rPr>
        <w:t xml:space="preserve">Reference: </w:t>
      </w:r>
      <w:hyperlink r:id="rId12">
        <w:r w:rsidDel="00000000" w:rsidR="00000000" w:rsidRPr="00000000">
          <w:rPr>
            <w:rFonts w:ascii="Times New Roman" w:cs="Times New Roman" w:eastAsia="Times New Roman" w:hAnsi="Times New Roman"/>
            <w:color w:val="1155cc"/>
            <w:u w:val="single"/>
            <w:rtl w:val="0"/>
          </w:rPr>
          <w:t xml:space="preserve">https://www.mural.co/templates/brainstorm-and-idea-prioritization</w:t>
        </w:r>
      </w:hyperlink>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Step-1: Team Gathering, Collaboration and Select the Problem Statement</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4050" cy="507365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50736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Step-2: Brainstorm, Idea Listing and Grouping</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27700" cy="72390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277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Step-3: Idea Prioritization</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47498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REQUIREMENT ANALYSIS</w:t>
      </w:r>
    </w:p>
    <w:p w:rsidR="00000000" w:rsidDel="00000000" w:rsidP="00000000" w:rsidRDefault="00000000" w:rsidRPr="00000000" w14:paraId="00000047">
      <w:pPr>
        <w:rPr>
          <w:b w:val="1"/>
        </w:rPr>
      </w:pPr>
      <w:r w:rsidDel="00000000" w:rsidR="00000000" w:rsidRPr="00000000">
        <w:rPr>
          <w:b w:val="1"/>
          <w:rtl w:val="0"/>
        </w:rPr>
        <w:t xml:space="preserve">Functional Requirements:</w:t>
      </w:r>
    </w:p>
    <w:p w:rsidR="00000000" w:rsidDel="00000000" w:rsidP="00000000" w:rsidRDefault="00000000" w:rsidRPr="00000000" w14:paraId="00000048">
      <w:pPr>
        <w:rPr/>
      </w:pPr>
      <w:r w:rsidDel="00000000" w:rsidR="00000000" w:rsidRPr="00000000">
        <w:rPr>
          <w:rtl w:val="0"/>
        </w:rPr>
        <w:t xml:space="preserve">Following are the functional requirements of the proposed solution.</w:t>
      </w:r>
    </w:p>
    <w:tbl>
      <w:tblPr>
        <w:tblStyle w:val="Table2"/>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3152"/>
        <w:gridCol w:w="5251"/>
        <w:tblGridChange w:id="0">
          <w:tblGrid>
            <w:gridCol w:w="927"/>
            <w:gridCol w:w="3152"/>
            <w:gridCol w:w="5251"/>
          </w:tblGrid>
        </w:tblGridChange>
      </w:tblGrid>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b w:val="1"/>
              </w:rPr>
            </w:pPr>
            <w:r w:rsidDel="00000000" w:rsidR="00000000" w:rsidRPr="00000000">
              <w:rPr>
                <w:b w:val="1"/>
                <w:rtl w:val="0"/>
              </w:rPr>
              <w:t xml:space="preserve">FR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b w:val="1"/>
              </w:rPr>
            </w:pPr>
            <w:r w:rsidDel="00000000" w:rsidR="00000000" w:rsidRPr="00000000">
              <w:rPr>
                <w:b w:val="1"/>
                <w:rtl w:val="0"/>
              </w:rPr>
              <w:t xml:space="preserve">Functional Requirement (Epic)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b w:val="1"/>
              </w:rPr>
            </w:pPr>
            <w:r w:rsidDel="00000000" w:rsidR="00000000" w:rsidRPr="00000000">
              <w:rPr>
                <w:b w:val="1"/>
                <w:rtl w:val="0"/>
              </w:rPr>
              <w:t xml:space="preserve">Sub Requirement (Story / Sub-Task)</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pPr>
            <w:r w:rsidDel="00000000" w:rsidR="00000000" w:rsidRPr="00000000">
              <w:rPr>
                <w:rtl w:val="0"/>
              </w:rPr>
              <w:t xml:space="preserve">FR-1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pPr>
            <w:r w:rsidDel="00000000" w:rsidR="00000000" w:rsidRPr="00000000">
              <w:rPr>
                <w:rtl w:val="0"/>
              </w:rPr>
              <w:t xml:space="preserve">User Registration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pPr>
            <w:r w:rsidDel="00000000" w:rsidR="00000000" w:rsidRPr="00000000">
              <w:rPr>
                <w:rtl w:val="0"/>
              </w:rPr>
              <w:t xml:space="preserve">Registration through Form</w:t>
            </w:r>
          </w:p>
          <w:p w:rsidR="00000000" w:rsidDel="00000000" w:rsidP="00000000" w:rsidRDefault="00000000" w:rsidRPr="00000000" w14:paraId="0000004F">
            <w:pPr>
              <w:rPr/>
            </w:pPr>
            <w:r w:rsidDel="00000000" w:rsidR="00000000" w:rsidRPr="00000000">
              <w:rPr>
                <w:rtl w:val="0"/>
              </w:rPr>
              <w:t xml:space="preserve">Registration through Gmail</w:t>
            </w:r>
          </w:p>
          <w:p w:rsidR="00000000" w:rsidDel="00000000" w:rsidP="00000000" w:rsidRDefault="00000000" w:rsidRPr="00000000" w14:paraId="00000050">
            <w:pPr>
              <w:rPr/>
            </w:pPr>
            <w:r w:rsidDel="00000000" w:rsidR="00000000" w:rsidRPr="00000000">
              <w:rPr>
                <w:rtl w:val="0"/>
              </w:rPr>
              <w:t xml:space="preserve">Registration through LinkedIN</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pPr>
            <w:r w:rsidDel="00000000" w:rsidR="00000000" w:rsidRPr="00000000">
              <w:rPr>
                <w:rtl w:val="0"/>
              </w:rPr>
              <w:t xml:space="preserve">FR-2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pPr>
            <w:r w:rsidDel="00000000" w:rsidR="00000000" w:rsidRPr="00000000">
              <w:rPr>
                <w:rtl w:val="0"/>
              </w:rPr>
              <w:t xml:space="preserve">User Confirmation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rPr/>
            </w:pPr>
            <w:r w:rsidDel="00000000" w:rsidR="00000000" w:rsidRPr="00000000">
              <w:rPr>
                <w:rtl w:val="0"/>
              </w:rPr>
              <w:t xml:space="preserve">Confirmation via Email</w:t>
            </w:r>
          </w:p>
          <w:p w:rsidR="00000000" w:rsidDel="00000000" w:rsidP="00000000" w:rsidRDefault="00000000" w:rsidRPr="00000000" w14:paraId="00000054">
            <w:pPr>
              <w:rPr/>
            </w:pPr>
            <w:r w:rsidDel="00000000" w:rsidR="00000000" w:rsidRPr="00000000">
              <w:rPr>
                <w:rtl w:val="0"/>
              </w:rPr>
              <w:t xml:space="preserve">Confirmation via OTP</w:t>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rPr/>
            </w:pPr>
            <w:r w:rsidDel="00000000" w:rsidR="00000000" w:rsidRPr="00000000">
              <w:rPr>
                <w:rtl w:val="0"/>
              </w:rPr>
              <w:t xml:space="preserve">FR-3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rPr/>
            </w:pPr>
            <w:r w:rsidDel="00000000" w:rsidR="00000000" w:rsidRPr="00000000">
              <w:rPr>
                <w:rtl w:val="0"/>
              </w:rPr>
              <w:t xml:space="preserve">Image upload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rPr/>
            </w:pPr>
            <w:r w:rsidDel="00000000" w:rsidR="00000000" w:rsidRPr="00000000">
              <w:rPr>
                <w:rtl w:val="0"/>
              </w:rPr>
              <w:t xml:space="preserve">Model classifies the uploaded rice image</w:t>
            </w:r>
          </w:p>
          <w:p w:rsidR="00000000" w:rsidDel="00000000" w:rsidP="00000000" w:rsidRDefault="00000000" w:rsidRPr="00000000" w14:paraId="00000058">
            <w:pPr>
              <w:rPr/>
            </w:pPr>
            <w:r w:rsidDel="00000000" w:rsidR="00000000" w:rsidRPr="00000000">
              <w:rPr>
                <w:rtl w:val="0"/>
              </w:rPr>
              <w:t xml:space="preserve">Display predicted rice type and confidence score</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rPr/>
            </w:pPr>
            <w:r w:rsidDel="00000000" w:rsidR="00000000" w:rsidRPr="00000000">
              <w:rPr>
                <w:rtl w:val="0"/>
              </w:rPr>
              <w:t xml:space="preserve">FR-4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rPr/>
            </w:pPr>
            <w:r w:rsidDel="00000000" w:rsidR="00000000" w:rsidRPr="00000000">
              <w:rPr>
                <w:rtl w:val="0"/>
              </w:rPr>
              <w:t xml:space="preserve">Rice type classification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rPr/>
            </w:pPr>
            <w:r w:rsidDel="00000000" w:rsidR="00000000" w:rsidRPr="00000000">
              <w:rPr>
                <w:rtl w:val="0"/>
              </w:rPr>
              <w:t xml:space="preserve">Upload rice grain image from local device</w:t>
            </w:r>
          </w:p>
          <w:p w:rsidR="00000000" w:rsidDel="00000000" w:rsidP="00000000" w:rsidRDefault="00000000" w:rsidRPr="00000000" w14:paraId="0000005C">
            <w:pPr>
              <w:rPr/>
            </w:pPr>
            <w:r w:rsidDel="00000000" w:rsidR="00000000" w:rsidRPr="00000000">
              <w:rPr>
                <w:rtl w:val="0"/>
              </w:rPr>
              <w:t xml:space="preserve">Upload image from mobile camera</w:t>
            </w:r>
          </w:p>
        </w:tc>
      </w:tr>
    </w:tbl>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Non-functional Requirements:</w:t>
      </w:r>
    </w:p>
    <w:p w:rsidR="00000000" w:rsidDel="00000000" w:rsidP="00000000" w:rsidRDefault="00000000" w:rsidRPr="00000000" w14:paraId="00000061">
      <w:pPr>
        <w:rPr/>
      </w:pPr>
      <w:r w:rsidDel="00000000" w:rsidR="00000000" w:rsidRPr="00000000">
        <w:rPr>
          <w:rtl w:val="0"/>
        </w:rPr>
        <w:t xml:space="preserve">Following are the non-functional requirements of the proposed solution.</w:t>
      </w:r>
    </w:p>
    <w:tbl>
      <w:tblPr>
        <w:tblStyle w:val="Table3"/>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3466"/>
        <w:gridCol w:w="4937"/>
        <w:tblGridChange w:id="0">
          <w:tblGrid>
            <w:gridCol w:w="927"/>
            <w:gridCol w:w="3466"/>
            <w:gridCol w:w="4937"/>
          </w:tblGrid>
        </w:tblGridChange>
      </w:tblGrid>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b w:val="1"/>
              </w:rPr>
            </w:pPr>
            <w:r w:rsidDel="00000000" w:rsidR="00000000" w:rsidRPr="00000000">
              <w:rPr>
                <w:b w:val="1"/>
                <w:rtl w:val="0"/>
              </w:rPr>
              <w:t xml:space="preserve">FR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b w:val="1"/>
              </w:rPr>
            </w:pPr>
            <w:r w:rsidDel="00000000" w:rsidR="00000000" w:rsidRPr="00000000">
              <w:rPr>
                <w:b w:val="1"/>
                <w:rtl w:val="0"/>
              </w:rPr>
              <w:t xml:space="preserve">Non-Functional Requirement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b w:val="1"/>
              </w:rPr>
            </w:pPr>
            <w:r w:rsidDel="00000000" w:rsidR="00000000" w:rsidRPr="00000000">
              <w:rPr>
                <w:b w:val="1"/>
                <w:rtl w:val="0"/>
              </w:rPr>
              <w:t xml:space="preserve">Description</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pPr>
            <w:r w:rsidDel="00000000" w:rsidR="00000000" w:rsidRPr="00000000">
              <w:rPr>
                <w:rtl w:val="0"/>
              </w:rPr>
              <w:t xml:space="preserve">NFR-1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pPr>
            <w:r w:rsidDel="00000000" w:rsidR="00000000" w:rsidRPr="00000000">
              <w:rPr>
                <w:b w:val="1"/>
                <w:rtl w:val="0"/>
              </w:rPr>
              <w:t xml:space="preserve">Usability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rPr/>
            </w:pPr>
            <w:r w:rsidDel="00000000" w:rsidR="00000000" w:rsidRPr="00000000">
              <w:rPr>
                <w:rtl w:val="0"/>
              </w:rPr>
              <w:t xml:space="preserve">The application should have a simple, intuitive, and user-friendly interface so that farmers, traders, and non-technical users can easily upload images and view results</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rPr/>
            </w:pPr>
            <w:r w:rsidDel="00000000" w:rsidR="00000000" w:rsidRPr="00000000">
              <w:rPr>
                <w:rtl w:val="0"/>
              </w:rPr>
              <w:t xml:space="preserve">NFR-2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pPr>
            <w:r w:rsidDel="00000000" w:rsidR="00000000" w:rsidRPr="00000000">
              <w:rPr>
                <w:b w:val="1"/>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rPr/>
            </w:pPr>
            <w:r w:rsidDel="00000000" w:rsidR="00000000" w:rsidRPr="00000000">
              <w:rPr>
                <w:rtl w:val="0"/>
              </w:rPr>
              <w:t xml:space="preserve">The system should ensure data privacy and secure storage of user-uploaded images. User authentication should be implemented for account-based access</w:t>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pPr>
            <w:r w:rsidDel="00000000" w:rsidR="00000000" w:rsidRPr="00000000">
              <w:rPr>
                <w:rtl w:val="0"/>
              </w:rPr>
              <w:t xml:space="preserve">NFR-3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pPr>
            <w:r w:rsidDel="00000000" w:rsidR="00000000" w:rsidRPr="00000000">
              <w:rPr>
                <w:b w:val="1"/>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pPr>
            <w:r w:rsidDel="00000000" w:rsidR="00000000" w:rsidRPr="00000000">
              <w:rPr>
                <w:rtl w:val="0"/>
              </w:rPr>
              <w:t xml:space="preserve">The model should provide consistent and repeatable classification results with a minimum accuracy of 80% across multiple runs and inputs.</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pPr>
            <w:r w:rsidDel="00000000" w:rsidR="00000000" w:rsidRPr="00000000">
              <w:rPr>
                <w:rtl w:val="0"/>
              </w:rPr>
              <w:t xml:space="preserve">NFR-4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rPr/>
            </w:pPr>
            <w:r w:rsidDel="00000000" w:rsidR="00000000" w:rsidRPr="00000000">
              <w:rPr>
                <w:b w:val="1"/>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rPr/>
            </w:pPr>
            <w:r w:rsidDel="00000000" w:rsidR="00000000" w:rsidRPr="00000000">
              <w:rPr>
                <w:rtl w:val="0"/>
              </w:rPr>
              <w:t xml:space="preserve">The system should process and classify each image within 5 seconds to ensure fast response time for users.</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pPr>
            <w:r w:rsidDel="00000000" w:rsidR="00000000" w:rsidRPr="00000000">
              <w:rPr>
                <w:rtl w:val="0"/>
              </w:rPr>
              <w:t xml:space="preserve">NFR-5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pPr>
            <w:r w:rsidDel="00000000" w:rsidR="00000000" w:rsidRPr="00000000">
              <w:rPr>
                <w:b w:val="1"/>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rPr/>
            </w:pPr>
            <w:r w:rsidDel="00000000" w:rsidR="00000000" w:rsidRPr="00000000">
              <w:rPr>
                <w:rtl w:val="0"/>
              </w:rPr>
              <w:t xml:space="preserve">The service should be available 24/7 with a downtime of less than 2% per month.</w:t>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rPr/>
            </w:pPr>
            <w:r w:rsidDel="00000000" w:rsidR="00000000" w:rsidRPr="00000000">
              <w:rPr>
                <w:rtl w:val="0"/>
              </w:rPr>
              <w:t xml:space="preserve">NFR-6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rPr>
                <w:color w:val="222222"/>
              </w:rPr>
            </w:pPr>
            <w:r w:rsidDel="00000000" w:rsidR="00000000" w:rsidRPr="00000000">
              <w:rPr>
                <w:b w:val="1"/>
                <w:color w:val="222222"/>
                <w:rtl w:val="0"/>
              </w:rPr>
              <w:t xml:space="preserve">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rPr/>
            </w:pPr>
            <w:r w:rsidDel="00000000" w:rsidR="00000000" w:rsidRPr="00000000">
              <w:rPr>
                <w:rtl w:val="0"/>
              </w:rPr>
              <w:t xml:space="preserve">The solution should be scalable to handle large datasets and more rice types in the future without affecting performance. It should also support deployment on cloud platforms</w:t>
            </w:r>
          </w:p>
        </w:tc>
      </w:tr>
    </w:tbl>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PROJECT DESIGN</w:t>
      </w:r>
    </w:p>
    <w:p w:rsidR="00000000" w:rsidDel="00000000" w:rsidP="00000000" w:rsidRDefault="00000000" w:rsidRPr="00000000" w14:paraId="0000007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Problem Solution Fit</w:t>
      </w:r>
    </w:p>
    <w:p w:rsidR="00000000" w:rsidDel="00000000" w:rsidP="00000000" w:rsidRDefault="00000000" w:rsidRPr="00000000" w14:paraId="0000007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Problem – Solution Fit Overview:</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Traditional methods of rice grain classification are manual, time-consuming, and prone to human error. Visual inspection lacks consistency and scalability, especially when dealing with large volumes of grains in the agriculture and food industry.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This project proposes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learning-based image classification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Transfer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techniques. By leveraging pre-trained CNN models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VGG16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ResNet50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can automatically classify rice grain types with high accuracy. The solution ensures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consistency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making it suitable for industrial applications and quality control processes.</w:t>
      </w:r>
    </w:p>
    <w:p w:rsidR="00000000" w:rsidDel="00000000" w:rsidP="00000000" w:rsidRDefault="00000000" w:rsidRPr="00000000" w14:paraId="0000007D">
      <w:pPr>
        <w:pStyle w:val="Heading3"/>
        <w:keepNext w:val="0"/>
        <w:keepLines w:val="0"/>
        <w:spacing w:before="28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Problem Statement: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manual classification of rice grain types in the agricultural industry is a time-consuming and error-prone process. Traditional methods rely heavily on human expertise, leading to inconsistency, low efficiency, and scalability issues when handling large datasets. With the growing demand for automated and accurate classification, there is a need for a robust system that can differentiate between various rice types based on their visual features. The challenge lies in building a model that performs well even with limited labeled data while maintaining high accuracy and reliability.</w:t>
      </w:r>
    </w:p>
    <w:p w:rsidR="00000000" w:rsidDel="00000000" w:rsidP="00000000" w:rsidRDefault="00000000" w:rsidRPr="00000000" w14:paraId="0000007F">
      <w:pPr>
        <w:pStyle w:val="Heading3"/>
        <w:keepNext w:val="0"/>
        <w:keepLines w:val="0"/>
        <w:spacing w:before="28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Solution: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overcome the limitations of manual rice classification, this project uses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learning-based image classification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powered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Transfer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Pre-trained CNN architectures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VGG16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ResNet50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fine-tuned on a rice grain image dataset to classify different rice types accurately. The dataset was preprocessed and augmented to enhance model performance. The trained model achieved high accuracy in predicting rice varieties. This automated system provides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solution for rice grain classification, suitable for agricultural industries and quality control processes.</w:t>
      </w:r>
    </w:p>
    <w:p w:rsidR="00000000" w:rsidDel="00000000" w:rsidP="00000000" w:rsidRDefault="00000000" w:rsidRPr="00000000" w14:paraId="0000008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Proposed Solution</w:t>
      </w:r>
    </w:p>
    <w:p w:rsidR="00000000" w:rsidDel="00000000" w:rsidP="00000000" w:rsidRDefault="00000000" w:rsidRPr="00000000" w14:paraId="00000082">
      <w:pPr>
        <w:rPr/>
      </w:pPr>
      <w:r w:rsidDel="00000000" w:rsidR="00000000" w:rsidRPr="00000000">
        <w:rPr>
          <w:rtl w:val="0"/>
        </w:rPr>
        <w:t xml:space="preserve">Project team shall fill the following information in the proposed solution template.</w:t>
      </w:r>
    </w:p>
    <w:tbl>
      <w:tblPr>
        <w:tblStyle w:val="Table4"/>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
        <w:gridCol w:w="3655"/>
        <w:gridCol w:w="4504"/>
        <w:tblGridChange w:id="0">
          <w:tblGrid>
            <w:gridCol w:w="901"/>
            <w:gridCol w:w="3655"/>
            <w:gridCol w:w="4504"/>
          </w:tblGrid>
        </w:tblGridChange>
      </w:tblGrid>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rPr>
                <w:b w:val="1"/>
              </w:rPr>
            </w:pPr>
            <w:r w:rsidDel="00000000" w:rsidR="00000000" w:rsidRPr="00000000">
              <w:rPr>
                <w:b w:val="1"/>
                <w:rtl w:val="0"/>
              </w:rPr>
              <w:t xml:space="preserve">S.No.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rPr>
                <w:b w:val="1"/>
              </w:rPr>
            </w:pPr>
            <w:r w:rsidDel="00000000" w:rsidR="00000000" w:rsidRPr="00000000">
              <w:rPr>
                <w:b w:val="1"/>
                <w:rtl w:val="0"/>
              </w:rPr>
              <w:t xml:space="preserve">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rPr>
                <w:b w:val="1"/>
              </w:rPr>
            </w:pPr>
            <w:r w:rsidDel="00000000" w:rsidR="00000000" w:rsidRPr="00000000">
              <w:rPr>
                <w:b w:val="1"/>
                <w:rtl w:val="0"/>
              </w:rPr>
              <w:t xml:space="preserve">Description</w:t>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numPr>
                <w:ilvl w:val="0"/>
                <w:numId w:val="2"/>
              </w:numPr>
              <w:spacing w:line="256"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rPr/>
            </w:pPr>
            <w:r w:rsidDel="00000000" w:rsidR="00000000" w:rsidRPr="00000000">
              <w:rPr>
                <w:color w:val="222222"/>
                <w:rtl w:val="0"/>
              </w:rPr>
              <w:t xml:space="preserve">Problem Statement (Problem to be solved)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rPr/>
            </w:pPr>
            <w:r w:rsidDel="00000000" w:rsidR="00000000" w:rsidRPr="00000000">
              <w:rPr>
                <w:rtl w:val="0"/>
              </w:rPr>
              <w:t xml:space="preserve">Farmers and suppliers face difficulty in accurately identifying and classifying different types of rice grains, leading to quality issues and reduced market value. Manual classification is time-consuming and error-prone.</w:t>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numPr>
                <w:ilvl w:val="0"/>
                <w:numId w:val="2"/>
              </w:numPr>
              <w:spacing w:line="256"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rPr/>
            </w:pPr>
            <w:r w:rsidDel="00000000" w:rsidR="00000000" w:rsidRPr="00000000">
              <w:rPr>
                <w:color w:val="222222"/>
                <w:rtl w:val="0"/>
              </w:rPr>
              <w:t xml:space="preserve">Idea / Solution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rPr/>
            </w:pPr>
            <w:r w:rsidDel="00000000" w:rsidR="00000000" w:rsidRPr="00000000">
              <w:rPr>
                <w:rtl w:val="0"/>
              </w:rPr>
              <w:t xml:space="preserve">Our project "GrainPalette" uses deep learning and transfer learning techniques to automatically classify rice grain types from images with high accuracy. By training a Convolutional Neural Network (CNN) on pre-trained models like ResNet or MobileNet, we provide a fast, automated, and cost-effective rice type detection system.</w:t>
            </w:r>
          </w:p>
        </w:tc>
      </w:tr>
      <w:tr>
        <w:trPr>
          <w:cantSplit w:val="0"/>
          <w:trHeight w:val="7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numPr>
                <w:ilvl w:val="0"/>
                <w:numId w:val="2"/>
              </w:numPr>
              <w:spacing w:line="256"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rPr/>
            </w:pPr>
            <w:r w:rsidDel="00000000" w:rsidR="00000000" w:rsidRPr="00000000">
              <w:rPr>
                <w:color w:val="222222"/>
                <w:rtl w:val="0"/>
              </w:rPr>
              <w:t xml:space="preserve">Novelty / Uniqueness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rPr/>
            </w:pPr>
            <w:r w:rsidDel="00000000" w:rsidR="00000000" w:rsidRPr="00000000">
              <w:rPr>
                <w:rtl w:val="0"/>
              </w:rPr>
              <w:t xml:space="preserve">The solution leverages transfer learning, reducing the need for large datasets and training time. It offers real-time classification with high precision and can be deployed as a mobile or web app for field use by farmers, millers, and traders.</w:t>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numPr>
                <w:ilvl w:val="0"/>
                <w:numId w:val="2"/>
              </w:numPr>
              <w:spacing w:line="256"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rPr/>
            </w:pPr>
            <w:r w:rsidDel="00000000" w:rsidR="00000000" w:rsidRPr="00000000">
              <w:rPr>
                <w:color w:val="222222"/>
                <w:rtl w:val="0"/>
              </w:rPr>
              <w:t xml:space="preserve">Social Impact / Customer Satisfaction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rPr/>
            </w:pPr>
            <w:r w:rsidDel="00000000" w:rsidR="00000000" w:rsidRPr="00000000">
              <w:rPr>
                <w:rtl w:val="0"/>
              </w:rPr>
              <w:t xml:space="preserve">Helps farmers and traders get fair pricing by ensuring correct classification of rice. Reduces human error, saves time, and promotes trust in supply chains. Enhances customer satisfaction in retail and export industries by guaranteeing product quality.</w:t>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numPr>
                <w:ilvl w:val="0"/>
                <w:numId w:val="2"/>
              </w:numPr>
              <w:spacing w:line="256"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rPr/>
            </w:pPr>
            <w:r w:rsidDel="00000000" w:rsidR="00000000" w:rsidRPr="00000000">
              <w:rPr>
                <w:color w:val="222222"/>
                <w:rtl w:val="0"/>
              </w:rPr>
              <w:t xml:space="preserve">Business Model (Revenue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rPr/>
            </w:pPr>
            <w:r w:rsidDel="00000000" w:rsidR="00000000" w:rsidRPr="00000000">
              <w:rPr>
                <w:rtl w:val="0"/>
              </w:rPr>
              <w:t xml:space="preserve">The solution can be offered as a subscription-based mobile app, a SaaS (Software as a Service) platform for traders and rice mills, or per-scan charges for small users. Future revenue can also come from data analytics services for agricultural stakeholders</w:t>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numPr>
                <w:ilvl w:val="0"/>
                <w:numId w:val="2"/>
              </w:numPr>
              <w:spacing w:line="256" w:lineRule="auto"/>
              <w:ind w:left="644" w:hanging="36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rPr>
                <w:color w:val="222222"/>
              </w:rPr>
            </w:pPr>
            <w:r w:rsidDel="00000000" w:rsidR="00000000" w:rsidRPr="00000000">
              <w:rPr>
                <w:color w:val="222222"/>
                <w:rtl w:val="0"/>
              </w:rPr>
              <w:t xml:space="preserve">Scalability of the Solution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rPr/>
            </w:pPr>
            <w:r w:rsidDel="00000000" w:rsidR="00000000" w:rsidRPr="00000000">
              <w:rPr>
                <w:rtl w:val="0"/>
              </w:rPr>
              <w:t xml:space="preserve">The model can be scaled to classify other types of grains, pulses, or even agricultural produce. It can be deployed in multiple regions and integrated with e-commerce or export platforms for broader adoption.</w:t>
            </w:r>
          </w:p>
        </w:tc>
      </w:tr>
    </w:tbl>
    <w:p w:rsidR="00000000" w:rsidDel="00000000" w:rsidP="00000000" w:rsidRDefault="00000000" w:rsidRPr="00000000" w14:paraId="0000009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Solution Architecture</w:t>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Architecture:</w:t>
      </w:r>
    </w:p>
    <w:p w:rsidR="00000000" w:rsidDel="00000000" w:rsidP="00000000" w:rsidRDefault="00000000" w:rsidRPr="00000000" w14:paraId="0000009B">
      <w:pPr>
        <w:shd w:fill="ffffff" w:val="clear"/>
        <w:spacing w:after="375"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Solution architecture is a complex process – with many sub-processes – that bridges the gap between business problems and technology solutions. Its goals are to:</w:t>
      </w:r>
    </w:p>
    <w:p w:rsidR="00000000" w:rsidDel="00000000" w:rsidP="00000000" w:rsidRDefault="00000000" w:rsidRPr="00000000" w14:paraId="0000009C">
      <w:pPr>
        <w:numPr>
          <w:ilvl w:val="0"/>
          <w:numId w:val="3"/>
        </w:numPr>
        <w:shd w:fill="ffffff" w:val="clear"/>
        <w:spacing w:after="15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Find the best tech solution to solve existing business problems.</w:t>
      </w:r>
    </w:p>
    <w:p w:rsidR="00000000" w:rsidDel="00000000" w:rsidP="00000000" w:rsidRDefault="00000000" w:rsidRPr="00000000" w14:paraId="0000009D">
      <w:pPr>
        <w:numPr>
          <w:ilvl w:val="0"/>
          <w:numId w:val="3"/>
        </w:numPr>
        <w:shd w:fill="ffffff" w:val="clear"/>
        <w:spacing w:after="15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Describe the structure, characteristics, behavior, and other aspects of the software to project stakeholders.</w:t>
      </w:r>
    </w:p>
    <w:p w:rsidR="00000000" w:rsidDel="00000000" w:rsidP="00000000" w:rsidRDefault="00000000" w:rsidRPr="00000000" w14:paraId="0000009E">
      <w:pPr>
        <w:numPr>
          <w:ilvl w:val="0"/>
          <w:numId w:val="3"/>
        </w:numPr>
        <w:shd w:fill="ffffff" w:val="clear"/>
        <w:spacing w:after="15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Define features, development phases, and solution requirements.</w:t>
      </w:r>
    </w:p>
    <w:tbl>
      <w:tblPr>
        <w:tblStyle w:val="Table5"/>
        <w:tblpPr w:leftFromText="180" w:rightFromText="180" w:topFromText="0" w:bottomFromText="0" w:vertAnchor="text" w:horzAnchor="text" w:tblpX="893" w:tblpY="84"/>
        <w:tblW w:w="10074.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7"/>
        <w:gridCol w:w="1473"/>
        <w:gridCol w:w="1200"/>
        <w:gridCol w:w="2413"/>
        <w:gridCol w:w="828"/>
        <w:gridCol w:w="928"/>
        <w:gridCol w:w="2426"/>
        <w:tblGridChange w:id="0">
          <w:tblGrid>
            <w:gridCol w:w="807"/>
            <w:gridCol w:w="1473"/>
            <w:gridCol w:w="1200"/>
            <w:gridCol w:w="2413"/>
            <w:gridCol w:w="828"/>
            <w:gridCol w:w="928"/>
            <w:gridCol w:w="2426"/>
          </w:tblGrid>
        </w:tblGridChange>
      </w:tblGrid>
      <w:tr>
        <w:trPr>
          <w:cantSplit w:val="0"/>
          <w:trHeight w:val="266" w:hRule="atLeast"/>
          <w:tblHeader w:val="1"/>
        </w:trPr>
        <w:tc>
          <w:tcPr/>
          <w:p w:rsidR="00000000" w:rsidDel="00000000" w:rsidP="00000000" w:rsidRDefault="00000000" w:rsidRPr="00000000" w14:paraId="0000009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p w:rsidR="00000000" w:rsidDel="00000000" w:rsidP="00000000" w:rsidRDefault="00000000" w:rsidRPr="00000000" w14:paraId="000000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Functional Requirement (Epic)</w:t>
            </w:r>
          </w:p>
        </w:tc>
        <w:tc>
          <w:tcPr/>
          <w:p w:rsidR="00000000" w:rsidDel="00000000" w:rsidP="00000000" w:rsidRDefault="00000000" w:rsidRPr="00000000" w14:paraId="000000A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Number</w:t>
            </w:r>
          </w:p>
        </w:tc>
        <w:tc>
          <w:tcPr/>
          <w:p w:rsidR="00000000" w:rsidDel="00000000" w:rsidP="00000000" w:rsidRDefault="00000000" w:rsidRPr="00000000" w14:paraId="000000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 Task</w:t>
            </w:r>
          </w:p>
        </w:tc>
        <w:tc>
          <w:tcPr/>
          <w:p w:rsidR="00000000" w:rsidDel="00000000" w:rsidP="00000000" w:rsidRDefault="00000000" w:rsidRPr="00000000" w14:paraId="000000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Points</w:t>
            </w:r>
          </w:p>
        </w:tc>
        <w:tc>
          <w:tcPr/>
          <w:p w:rsidR="00000000" w:rsidDel="00000000" w:rsidP="00000000" w:rsidRDefault="00000000" w:rsidRPr="00000000" w14:paraId="000000A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p w:rsidR="00000000" w:rsidDel="00000000" w:rsidP="00000000" w:rsidRDefault="00000000" w:rsidRPr="00000000" w14:paraId="000000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Team Members</w:t>
            </w:r>
          </w:p>
        </w:tc>
      </w:tr>
      <w:tr>
        <w:trPr>
          <w:cantSplit w:val="0"/>
          <w:trHeight w:val="392" w:hRule="atLeast"/>
          <w:tblHeader w:val="0"/>
        </w:trPr>
        <w:tc>
          <w:tcPr/>
          <w:p w:rsidR="00000000" w:rsidDel="00000000" w:rsidP="00000000" w:rsidRDefault="00000000" w:rsidRPr="00000000" w14:paraId="000000A6">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c>
          <w:tcPr/>
          <w:p w:rsidR="00000000" w:rsidDel="00000000" w:rsidP="00000000" w:rsidRDefault="00000000" w:rsidRPr="00000000" w14:paraId="000000A7">
            <w:pPr>
              <w:rPr>
                <w:rFonts w:ascii="Arial" w:cs="Arial" w:eastAsia="Arial" w:hAnsi="Arial"/>
                <w:sz w:val="20"/>
                <w:szCs w:val="20"/>
              </w:rPr>
            </w:pPr>
            <w:r w:rsidDel="00000000" w:rsidR="00000000" w:rsidRPr="00000000">
              <w:rPr>
                <w:rFonts w:ascii="Arial" w:cs="Arial" w:eastAsia="Arial" w:hAnsi="Arial"/>
                <w:sz w:val="20"/>
                <w:szCs w:val="20"/>
                <w:rtl w:val="0"/>
              </w:rPr>
              <w:t xml:space="preserve">Image data collection</w:t>
            </w:r>
          </w:p>
        </w:tc>
        <w:tc>
          <w:tcPr/>
          <w:p w:rsidR="00000000" w:rsidDel="00000000" w:rsidP="00000000" w:rsidRDefault="00000000" w:rsidRPr="00000000" w14:paraId="000000A8">
            <w:pPr>
              <w:rPr>
                <w:rFonts w:ascii="Arial" w:cs="Arial" w:eastAsia="Arial" w:hAnsi="Arial"/>
                <w:sz w:val="20"/>
                <w:szCs w:val="20"/>
              </w:rPr>
            </w:pPr>
            <w:r w:rsidDel="00000000" w:rsidR="00000000" w:rsidRPr="00000000">
              <w:rPr>
                <w:rFonts w:ascii="Arial" w:cs="Arial" w:eastAsia="Arial" w:hAnsi="Arial"/>
                <w:sz w:val="20"/>
                <w:szCs w:val="20"/>
                <w:rtl w:val="0"/>
              </w:rPr>
              <w:t xml:space="preserve">USN-1</w:t>
            </w:r>
          </w:p>
        </w:tc>
        <w:tc>
          <w:tcPr/>
          <w:p w:rsidR="00000000" w:rsidDel="00000000" w:rsidP="00000000" w:rsidRDefault="00000000" w:rsidRPr="00000000" w14:paraId="000000A9">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want to collect and label different rice grain images for training the model.</w:t>
            </w:r>
          </w:p>
        </w:tc>
        <w:tc>
          <w:tcPr/>
          <w:p w:rsidR="00000000" w:rsidDel="00000000" w:rsidP="00000000" w:rsidRDefault="00000000" w:rsidRPr="00000000" w14:paraId="000000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AB">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AC">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0AD">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0AE">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0AF">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p w:rsidR="00000000" w:rsidDel="00000000" w:rsidP="00000000" w:rsidRDefault="00000000" w:rsidRPr="00000000" w14:paraId="000000B0">
            <w:pPr>
              <w:rPr>
                <w:rFonts w:ascii="Arial" w:cs="Arial" w:eastAsia="Arial" w:hAnsi="Arial"/>
                <w:sz w:val="20"/>
                <w:szCs w:val="20"/>
              </w:rPr>
            </w:pP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0B1">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c>
          <w:tcPr/>
          <w:p w:rsidR="00000000" w:rsidDel="00000000" w:rsidP="00000000" w:rsidRDefault="00000000" w:rsidRPr="00000000" w14:paraId="000000B2">
            <w:pPr>
              <w:rPr>
                <w:rFonts w:ascii="Arial" w:cs="Arial" w:eastAsia="Arial" w:hAnsi="Arial"/>
                <w:sz w:val="20"/>
                <w:szCs w:val="20"/>
              </w:rPr>
            </w:pPr>
            <w:r w:rsidDel="00000000" w:rsidR="00000000" w:rsidRPr="00000000">
              <w:rPr>
                <w:rFonts w:ascii="Arial" w:cs="Arial" w:eastAsia="Arial" w:hAnsi="Arial"/>
                <w:sz w:val="20"/>
                <w:szCs w:val="20"/>
                <w:rtl w:val="0"/>
              </w:rPr>
              <w:t xml:space="preserve">Data preprocessing</w:t>
            </w:r>
          </w:p>
        </w:tc>
        <w:tc>
          <w:tcPr/>
          <w:p w:rsidR="00000000" w:rsidDel="00000000" w:rsidP="00000000" w:rsidRDefault="00000000" w:rsidRPr="00000000" w14:paraId="000000B3">
            <w:pPr>
              <w:rPr>
                <w:rFonts w:ascii="Arial" w:cs="Arial" w:eastAsia="Arial" w:hAnsi="Arial"/>
                <w:sz w:val="20"/>
                <w:szCs w:val="20"/>
              </w:rPr>
            </w:pPr>
            <w:r w:rsidDel="00000000" w:rsidR="00000000" w:rsidRPr="00000000">
              <w:rPr>
                <w:rFonts w:ascii="Arial" w:cs="Arial" w:eastAsia="Arial" w:hAnsi="Arial"/>
                <w:sz w:val="20"/>
                <w:szCs w:val="20"/>
                <w:rtl w:val="0"/>
              </w:rPr>
              <w:t xml:space="preserve">USN-2</w:t>
            </w:r>
          </w:p>
        </w:tc>
        <w:tc>
          <w:tcPr/>
          <w:p w:rsidR="00000000" w:rsidDel="00000000" w:rsidP="00000000" w:rsidRDefault="00000000" w:rsidRPr="00000000" w14:paraId="000000B4">
            <w:pPr>
              <w:rPr>
                <w:rFonts w:ascii="Arial" w:cs="Arial" w:eastAsia="Arial" w:hAnsi="Arial"/>
                <w:sz w:val="20"/>
                <w:szCs w:val="20"/>
              </w:rPr>
            </w:pPr>
            <w:r w:rsidDel="00000000" w:rsidR="00000000" w:rsidRPr="00000000">
              <w:rPr>
                <w:rFonts w:ascii="Arial" w:cs="Arial" w:eastAsia="Arial" w:hAnsi="Arial"/>
                <w:sz w:val="20"/>
                <w:szCs w:val="20"/>
                <w:rtl w:val="0"/>
              </w:rPr>
              <w:t xml:space="preserve">As a developer, I want to preprocess the rice images (resize, normalization) to improve model accuracy.</w:t>
            </w:r>
          </w:p>
        </w:tc>
        <w:tc>
          <w:tcPr/>
          <w:p w:rsidR="00000000" w:rsidDel="00000000" w:rsidP="00000000" w:rsidRDefault="00000000" w:rsidRPr="00000000" w14:paraId="000000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0B6">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B7">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0B8">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0B9">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0BA">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p w:rsidR="00000000" w:rsidDel="00000000" w:rsidP="00000000" w:rsidRDefault="00000000" w:rsidRPr="00000000" w14:paraId="000000B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rPr>
                <w:rFonts w:ascii="Arial" w:cs="Arial" w:eastAsia="Arial" w:hAnsi="Arial"/>
                <w:sz w:val="20"/>
                <w:szCs w:val="20"/>
              </w:rPr>
            </w:pP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0BD">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c>
          <w:tcPr/>
          <w:p w:rsidR="00000000" w:rsidDel="00000000" w:rsidP="00000000" w:rsidRDefault="00000000" w:rsidRPr="00000000" w14:paraId="000000BE">
            <w:pPr>
              <w:rPr>
                <w:rFonts w:ascii="Arial" w:cs="Arial" w:eastAsia="Arial" w:hAnsi="Arial"/>
                <w:sz w:val="20"/>
                <w:szCs w:val="20"/>
              </w:rPr>
            </w:pPr>
            <w:r w:rsidDel="00000000" w:rsidR="00000000" w:rsidRPr="00000000">
              <w:rPr>
                <w:rFonts w:ascii="Arial" w:cs="Arial" w:eastAsia="Arial" w:hAnsi="Arial"/>
                <w:sz w:val="20"/>
                <w:szCs w:val="20"/>
                <w:rtl w:val="0"/>
              </w:rPr>
              <w:t xml:space="preserve">Model traning</w:t>
            </w:r>
          </w:p>
        </w:tc>
        <w:tc>
          <w:tcPr/>
          <w:p w:rsidR="00000000" w:rsidDel="00000000" w:rsidP="00000000" w:rsidRDefault="00000000" w:rsidRPr="00000000" w14:paraId="000000BF">
            <w:pPr>
              <w:rPr>
                <w:rFonts w:ascii="Arial" w:cs="Arial" w:eastAsia="Arial" w:hAnsi="Arial"/>
                <w:sz w:val="20"/>
                <w:szCs w:val="20"/>
              </w:rPr>
            </w:pPr>
            <w:r w:rsidDel="00000000" w:rsidR="00000000" w:rsidRPr="00000000">
              <w:rPr>
                <w:rFonts w:ascii="Arial" w:cs="Arial" w:eastAsia="Arial" w:hAnsi="Arial"/>
                <w:sz w:val="20"/>
                <w:szCs w:val="20"/>
                <w:rtl w:val="0"/>
              </w:rPr>
              <w:t xml:space="preserve">USN-3</w:t>
            </w:r>
          </w:p>
        </w:tc>
        <w:tc>
          <w:tcPr/>
          <w:p w:rsidR="00000000" w:rsidDel="00000000" w:rsidP="00000000" w:rsidRDefault="00000000" w:rsidRPr="00000000" w14:paraId="000000C0">
            <w:pPr>
              <w:rPr>
                <w:rFonts w:ascii="Arial" w:cs="Arial" w:eastAsia="Arial" w:hAnsi="Arial"/>
                <w:sz w:val="20"/>
                <w:szCs w:val="20"/>
              </w:rPr>
            </w:pPr>
            <w:r w:rsidDel="00000000" w:rsidR="00000000" w:rsidRPr="00000000">
              <w:rPr>
                <w:rFonts w:ascii="Arial" w:cs="Arial" w:eastAsia="Arial" w:hAnsi="Arial"/>
                <w:sz w:val="20"/>
                <w:szCs w:val="20"/>
                <w:rtl w:val="0"/>
              </w:rPr>
              <w:t xml:space="preserve">As a data scientist, I want to apply transfer learning on a pre-trained CNN model to classify rice types.</w:t>
            </w:r>
          </w:p>
        </w:tc>
        <w:tc>
          <w:tcPr/>
          <w:p w:rsidR="00000000" w:rsidDel="00000000" w:rsidP="00000000" w:rsidRDefault="00000000" w:rsidRPr="00000000" w14:paraId="000000C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0C2">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C3">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0C4">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0C5">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0C6">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p w:rsidR="00000000" w:rsidDel="00000000" w:rsidP="00000000" w:rsidRDefault="00000000" w:rsidRPr="00000000" w14:paraId="000000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rPr>
                <w:rFonts w:ascii="Arial" w:cs="Arial" w:eastAsia="Arial" w:hAnsi="Arial"/>
                <w:sz w:val="20"/>
                <w:szCs w:val="20"/>
              </w:rPr>
            </w:pP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0CA">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c>
          <w:tcPr/>
          <w:p w:rsidR="00000000" w:rsidDel="00000000" w:rsidP="00000000" w:rsidRDefault="00000000" w:rsidRPr="00000000" w14:paraId="000000CB">
            <w:pPr>
              <w:rPr>
                <w:rFonts w:ascii="Arial" w:cs="Arial" w:eastAsia="Arial" w:hAnsi="Arial"/>
                <w:sz w:val="20"/>
                <w:szCs w:val="20"/>
              </w:rPr>
            </w:pPr>
            <w:r w:rsidDel="00000000" w:rsidR="00000000" w:rsidRPr="00000000">
              <w:rPr>
                <w:rFonts w:ascii="Arial" w:cs="Arial" w:eastAsia="Arial" w:hAnsi="Arial"/>
                <w:sz w:val="20"/>
                <w:szCs w:val="20"/>
                <w:rtl w:val="0"/>
              </w:rPr>
              <w:t xml:space="preserve">Model evaluation</w:t>
            </w:r>
          </w:p>
        </w:tc>
        <w:tc>
          <w:tcPr/>
          <w:p w:rsidR="00000000" w:rsidDel="00000000" w:rsidP="00000000" w:rsidRDefault="00000000" w:rsidRPr="00000000" w14:paraId="000000CC">
            <w:pPr>
              <w:rPr>
                <w:rFonts w:ascii="Arial" w:cs="Arial" w:eastAsia="Arial" w:hAnsi="Arial"/>
                <w:sz w:val="20"/>
                <w:szCs w:val="20"/>
              </w:rPr>
            </w:pPr>
            <w:r w:rsidDel="00000000" w:rsidR="00000000" w:rsidRPr="00000000">
              <w:rPr>
                <w:rFonts w:ascii="Arial" w:cs="Arial" w:eastAsia="Arial" w:hAnsi="Arial"/>
                <w:sz w:val="20"/>
                <w:szCs w:val="20"/>
                <w:rtl w:val="0"/>
              </w:rPr>
              <w:t xml:space="preserve">USN-4</w:t>
            </w:r>
          </w:p>
        </w:tc>
        <w:tc>
          <w:tcPr/>
          <w:p w:rsidR="00000000" w:rsidDel="00000000" w:rsidP="00000000" w:rsidRDefault="00000000" w:rsidRPr="00000000" w14:paraId="000000CD">
            <w:pPr>
              <w:rPr>
                <w:rFonts w:ascii="Arial" w:cs="Arial" w:eastAsia="Arial" w:hAnsi="Arial"/>
                <w:sz w:val="20"/>
                <w:szCs w:val="20"/>
              </w:rPr>
            </w:pPr>
            <w:r w:rsidDel="00000000" w:rsidR="00000000" w:rsidRPr="00000000">
              <w:rPr>
                <w:rFonts w:ascii="Arial" w:cs="Arial" w:eastAsia="Arial" w:hAnsi="Arial"/>
                <w:sz w:val="20"/>
                <w:szCs w:val="20"/>
                <w:rtl w:val="0"/>
              </w:rPr>
              <w:t xml:space="preserve">As a developer, I want to evaluate the model using accuracy, confusion matrix, and classification report.</w:t>
            </w:r>
          </w:p>
        </w:tc>
        <w:tc>
          <w:tcPr/>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0CF">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0D0">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0D1">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0D2">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0D3">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p w:rsidR="00000000" w:rsidDel="00000000" w:rsidP="00000000" w:rsidRDefault="00000000" w:rsidRPr="00000000" w14:paraId="000000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rPr>
                <w:rFonts w:ascii="Arial" w:cs="Arial" w:eastAsia="Arial" w:hAnsi="Arial"/>
                <w:sz w:val="20"/>
                <w:szCs w:val="20"/>
              </w:rPr>
            </w:pP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0D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rPr>
                <w:rFonts w:ascii="Arial" w:cs="Arial" w:eastAsia="Arial" w:hAnsi="Arial"/>
                <w:sz w:val="20"/>
                <w:szCs w:val="20"/>
              </w:rPr>
            </w:pPr>
            <w:r w:rsidDel="00000000" w:rsidR="00000000" w:rsidRPr="00000000">
              <w:rPr>
                <w:rFonts w:ascii="Arial" w:cs="Arial" w:eastAsia="Arial" w:hAnsi="Arial"/>
                <w:sz w:val="20"/>
                <w:szCs w:val="20"/>
                <w:rtl w:val="0"/>
              </w:rPr>
              <w:t xml:space="preserve">Sprint-3</w:t>
            </w:r>
          </w:p>
        </w:tc>
        <w:tc>
          <w:tcPr/>
          <w:p w:rsidR="00000000" w:rsidDel="00000000" w:rsidP="00000000" w:rsidRDefault="00000000" w:rsidRPr="00000000" w14:paraId="000000D8">
            <w:pPr>
              <w:rPr>
                <w:rFonts w:ascii="Arial" w:cs="Arial" w:eastAsia="Arial" w:hAnsi="Arial"/>
                <w:sz w:val="20"/>
                <w:szCs w:val="20"/>
              </w:rPr>
            </w:pPr>
            <w:r w:rsidDel="00000000" w:rsidR="00000000" w:rsidRPr="00000000">
              <w:rPr>
                <w:rFonts w:ascii="Arial" w:cs="Arial" w:eastAsia="Arial" w:hAnsi="Arial"/>
                <w:sz w:val="20"/>
                <w:szCs w:val="20"/>
                <w:rtl w:val="0"/>
              </w:rPr>
              <w:t xml:space="preserve">Ui development</w:t>
            </w:r>
          </w:p>
        </w:tc>
        <w:tc>
          <w:tcPr/>
          <w:p w:rsidR="00000000" w:rsidDel="00000000" w:rsidP="00000000" w:rsidRDefault="00000000" w:rsidRPr="00000000" w14:paraId="000000D9">
            <w:pPr>
              <w:rPr>
                <w:rFonts w:ascii="Arial" w:cs="Arial" w:eastAsia="Arial" w:hAnsi="Arial"/>
                <w:sz w:val="20"/>
                <w:szCs w:val="20"/>
              </w:rPr>
            </w:pPr>
            <w:r w:rsidDel="00000000" w:rsidR="00000000" w:rsidRPr="00000000">
              <w:rPr>
                <w:rFonts w:ascii="Arial" w:cs="Arial" w:eastAsia="Arial" w:hAnsi="Arial"/>
                <w:sz w:val="20"/>
                <w:szCs w:val="20"/>
                <w:rtl w:val="0"/>
              </w:rPr>
              <w:t xml:space="preserve">USN-5</w:t>
            </w:r>
          </w:p>
        </w:tc>
        <w:tc>
          <w:tcPr/>
          <w:p w:rsidR="00000000" w:rsidDel="00000000" w:rsidP="00000000" w:rsidRDefault="00000000" w:rsidRPr="00000000" w14:paraId="000000DA">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want to upload a rice grain image through a simple web or mobile app and get classification results.</w:t>
            </w:r>
          </w:p>
        </w:tc>
        <w:tc>
          <w:tcPr/>
          <w:p w:rsidR="00000000" w:rsidDel="00000000" w:rsidP="00000000" w:rsidRDefault="00000000" w:rsidRPr="00000000" w14:paraId="000000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DC">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0DD">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0DE">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0DF">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0E0">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p w:rsidR="00000000" w:rsidDel="00000000" w:rsidP="00000000" w:rsidRDefault="00000000" w:rsidRPr="00000000" w14:paraId="000000E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rPr>
                <w:rFonts w:ascii="Arial" w:cs="Arial" w:eastAsia="Arial" w:hAnsi="Arial"/>
                <w:sz w:val="20"/>
                <w:szCs w:val="20"/>
              </w:rPr>
            </w:pP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0E3">
            <w:pPr>
              <w:rPr>
                <w:rFonts w:ascii="Arial" w:cs="Arial" w:eastAsia="Arial" w:hAnsi="Arial"/>
                <w:sz w:val="20"/>
                <w:szCs w:val="20"/>
              </w:rPr>
            </w:pPr>
            <w:r w:rsidDel="00000000" w:rsidR="00000000" w:rsidRPr="00000000">
              <w:rPr>
                <w:rFonts w:ascii="Arial" w:cs="Arial" w:eastAsia="Arial" w:hAnsi="Arial"/>
                <w:sz w:val="20"/>
                <w:szCs w:val="20"/>
                <w:rtl w:val="0"/>
              </w:rPr>
              <w:t xml:space="preserve">Sprint -3</w:t>
            </w:r>
          </w:p>
        </w:tc>
        <w:tc>
          <w:tcPr/>
          <w:p w:rsidR="00000000" w:rsidDel="00000000" w:rsidP="00000000" w:rsidRDefault="00000000" w:rsidRPr="00000000" w14:paraId="000000E4">
            <w:pPr>
              <w:rPr>
                <w:rFonts w:ascii="Arial" w:cs="Arial" w:eastAsia="Arial" w:hAnsi="Arial"/>
                <w:sz w:val="20"/>
                <w:szCs w:val="20"/>
              </w:rPr>
            </w:pPr>
            <w:r w:rsidDel="00000000" w:rsidR="00000000" w:rsidRPr="00000000">
              <w:rPr>
                <w:rFonts w:ascii="Arial" w:cs="Arial" w:eastAsia="Arial" w:hAnsi="Arial"/>
                <w:sz w:val="20"/>
                <w:szCs w:val="20"/>
                <w:rtl w:val="0"/>
              </w:rPr>
              <w:t xml:space="preserve">Deployment</w:t>
            </w:r>
          </w:p>
        </w:tc>
        <w:tc>
          <w:tcPr/>
          <w:p w:rsidR="00000000" w:rsidDel="00000000" w:rsidP="00000000" w:rsidRDefault="00000000" w:rsidRPr="00000000" w14:paraId="000000E5">
            <w:pPr>
              <w:rPr>
                <w:rFonts w:ascii="Arial" w:cs="Arial" w:eastAsia="Arial" w:hAnsi="Arial"/>
                <w:sz w:val="20"/>
                <w:szCs w:val="20"/>
              </w:rPr>
            </w:pPr>
            <w:r w:rsidDel="00000000" w:rsidR="00000000" w:rsidRPr="00000000">
              <w:rPr>
                <w:rFonts w:ascii="Arial" w:cs="Arial" w:eastAsia="Arial" w:hAnsi="Arial"/>
                <w:sz w:val="20"/>
                <w:szCs w:val="20"/>
                <w:rtl w:val="0"/>
              </w:rPr>
              <w:t xml:space="preserve">USN-6</w:t>
            </w:r>
          </w:p>
        </w:tc>
        <w:tc>
          <w:tcPr/>
          <w:p w:rsidR="00000000" w:rsidDel="00000000" w:rsidP="00000000" w:rsidRDefault="00000000" w:rsidRPr="00000000" w14:paraId="000000E6">
            <w:pPr>
              <w:rPr>
                <w:rFonts w:ascii="Arial" w:cs="Arial" w:eastAsia="Arial" w:hAnsi="Arial"/>
                <w:sz w:val="20"/>
                <w:szCs w:val="20"/>
              </w:rPr>
            </w:pPr>
            <w:r w:rsidDel="00000000" w:rsidR="00000000" w:rsidRPr="00000000">
              <w:rPr>
                <w:rFonts w:ascii="Arial" w:cs="Arial" w:eastAsia="Arial" w:hAnsi="Arial"/>
                <w:sz w:val="20"/>
                <w:szCs w:val="20"/>
                <w:rtl w:val="0"/>
              </w:rPr>
              <w:t xml:space="preserve">As a developer, I want to deploy the trained model and integrate it with the frontend for real-time use.</w:t>
            </w:r>
          </w:p>
        </w:tc>
        <w:tc>
          <w:tcPr/>
          <w:p w:rsidR="00000000" w:rsidDel="00000000" w:rsidP="00000000" w:rsidRDefault="00000000" w:rsidRPr="00000000" w14:paraId="000000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0E8">
            <w:pPr>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c>
          <w:tcPr/>
          <w:p w:rsidR="00000000" w:rsidDel="00000000" w:rsidP="00000000" w:rsidRDefault="00000000" w:rsidRPr="00000000" w14:paraId="000000E9">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0EA">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0EB">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0EC">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p w:rsidR="00000000" w:rsidDel="00000000" w:rsidP="00000000" w:rsidRDefault="00000000" w:rsidRPr="00000000" w14:paraId="000000E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EF">
      <w:pPr>
        <w:numPr>
          <w:ilvl w:val="0"/>
          <w:numId w:val="3"/>
        </w:numPr>
        <w:shd w:fill="ffffff" w:val="clear"/>
        <w:spacing w:after="15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Provide specifications according to which the solution is defined, managed, and delivered.</w:t>
      </w:r>
    </w:p>
    <w:p w:rsidR="00000000" w:rsidDel="00000000" w:rsidP="00000000" w:rsidRDefault="00000000" w:rsidRPr="00000000" w14:paraId="000000F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 - Solution Architecture Diagram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tabs>
          <w:tab w:val="left" w:leader="none" w:pos="5529"/>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735320" cy="2563495"/>
            <wp:effectExtent b="0" l="0" r="0" t="0"/>
            <wp:docPr descr="Voice applications in clinical research powered by AI on AWS – Part 1:  Architecture and design considerations | AWS for Industries" id="7" name="image8.png"/>
            <a:graphic>
              <a:graphicData uri="http://schemas.openxmlformats.org/drawingml/2006/picture">
                <pic:pic>
                  <pic:nvPicPr>
                    <pic:cNvPr descr="Voice applications in clinical research powered by AI on AWS – Part 1:  Architecture and design considerations | AWS for Industries" id="0" name="image8.png"/>
                    <pic:cNvPicPr preferRelativeResize="0"/>
                  </pic:nvPicPr>
                  <pic:blipFill>
                    <a:blip r:embed="rId16"/>
                    <a:srcRect b="0" l="0" r="0" t="0"/>
                    <a:stretch>
                      <a:fillRect/>
                    </a:stretch>
                  </pic:blipFill>
                  <pic:spPr>
                    <a:xfrm>
                      <a:off x="0" y="0"/>
                      <a:ext cx="5735320" cy="256349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color w:val="333333"/>
          <w:sz w:val="24"/>
          <w:szCs w:val="24"/>
          <w:rtl w:val="0"/>
        </w:rPr>
        <w:t xml:space="preserve">Figure 1: Architecture and data flow of the voice patient diary sample application</w:t>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w:t>
      </w:r>
      <w:hyperlink r:id="rId17">
        <w:r w:rsidDel="00000000" w:rsidR="00000000" w:rsidRPr="00000000">
          <w:rPr>
            <w:rFonts w:ascii="Times New Roman" w:cs="Times New Roman" w:eastAsia="Times New Roman" w:hAnsi="Times New Roman"/>
            <w:b w:val="1"/>
            <w:color w:val="0563c1"/>
            <w:sz w:val="24"/>
            <w:szCs w:val="24"/>
            <w:u w:val="single"/>
            <w:rtl w:val="0"/>
          </w:rPr>
          <w:t xml:space="preserve">https://aws.amazon.com/blogs/industries/voice-applications-in-clinical-research-powered-by-ai-on-aws-part-1-architecture-and-design-considerations/</w:t>
        </w:r>
      </w:hyperlink>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PROJECT PLANNING &amp; SCHEDULING</w:t>
      </w:r>
    </w:p>
    <w:p w:rsidR="00000000" w:rsidDel="00000000" w:rsidP="00000000" w:rsidRDefault="00000000" w:rsidRPr="00000000" w14:paraId="000000F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Project Planning</w:t>
      </w:r>
    </w:p>
    <w:tbl>
      <w:tblPr>
        <w:tblStyle w:val="Table6"/>
        <w:tblW w:w="1026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8"/>
        <w:gridCol w:w="1620"/>
        <w:gridCol w:w="1169"/>
        <w:gridCol w:w="2963"/>
        <w:gridCol w:w="900"/>
        <w:gridCol w:w="928"/>
        <w:gridCol w:w="1782"/>
        <w:tblGridChange w:id="0">
          <w:tblGrid>
            <w:gridCol w:w="898"/>
            <w:gridCol w:w="1620"/>
            <w:gridCol w:w="1169"/>
            <w:gridCol w:w="2963"/>
            <w:gridCol w:w="900"/>
            <w:gridCol w:w="928"/>
            <w:gridCol w:w="1782"/>
          </w:tblGrid>
        </w:tblGridChange>
      </w:tblGrid>
      <w:tr>
        <w:trPr>
          <w:cantSplit w:val="0"/>
          <w:trHeight w:val="266" w:hRule="atLeast"/>
          <w:tblHeader w:val="1"/>
        </w:trPr>
        <w:tc>
          <w:tcPr/>
          <w:p w:rsidR="00000000" w:rsidDel="00000000" w:rsidP="00000000" w:rsidRDefault="00000000" w:rsidRPr="00000000" w14:paraId="000000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p w:rsidR="00000000" w:rsidDel="00000000" w:rsidP="00000000" w:rsidRDefault="00000000" w:rsidRPr="00000000" w14:paraId="000000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Functional Requirement (Epic)</w:t>
            </w:r>
          </w:p>
        </w:tc>
        <w:tc>
          <w:tcPr/>
          <w:p w:rsidR="00000000" w:rsidDel="00000000" w:rsidP="00000000" w:rsidRDefault="00000000" w:rsidRPr="00000000" w14:paraId="000000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Number</w:t>
            </w:r>
          </w:p>
        </w:tc>
        <w:tc>
          <w:tcPr/>
          <w:p w:rsidR="00000000" w:rsidDel="00000000" w:rsidP="00000000" w:rsidRDefault="00000000" w:rsidRPr="00000000" w14:paraId="000000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 Task</w:t>
            </w:r>
          </w:p>
        </w:tc>
        <w:tc>
          <w:tcPr/>
          <w:p w:rsidR="00000000" w:rsidDel="00000000" w:rsidP="00000000" w:rsidRDefault="00000000" w:rsidRPr="00000000" w14:paraId="000000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Points</w:t>
            </w:r>
          </w:p>
        </w:tc>
        <w:tc>
          <w:tcPr/>
          <w:p w:rsidR="00000000" w:rsidDel="00000000" w:rsidP="00000000" w:rsidRDefault="00000000" w:rsidRPr="00000000" w14:paraId="000000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p w:rsidR="00000000" w:rsidDel="00000000" w:rsidP="00000000" w:rsidRDefault="00000000" w:rsidRPr="00000000" w14:paraId="000000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Team Members</w:t>
            </w:r>
          </w:p>
        </w:tc>
      </w:tr>
      <w:tr>
        <w:trPr>
          <w:cantSplit w:val="0"/>
          <w:trHeight w:val="392" w:hRule="atLeast"/>
          <w:tblHeader w:val="0"/>
        </w:trPr>
        <w:tc>
          <w:tcPr/>
          <w:p w:rsidR="00000000" w:rsidDel="00000000" w:rsidP="00000000" w:rsidRDefault="00000000" w:rsidRPr="00000000" w14:paraId="00000100">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c>
          <w:tcPr/>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Image data collection</w:t>
            </w:r>
          </w:p>
        </w:tc>
        <w:tc>
          <w:tcPr/>
          <w:p w:rsidR="00000000" w:rsidDel="00000000" w:rsidP="00000000" w:rsidRDefault="00000000" w:rsidRPr="00000000" w14:paraId="00000102">
            <w:pPr>
              <w:rPr>
                <w:rFonts w:ascii="Arial" w:cs="Arial" w:eastAsia="Arial" w:hAnsi="Arial"/>
                <w:sz w:val="20"/>
                <w:szCs w:val="20"/>
              </w:rPr>
            </w:pPr>
            <w:r w:rsidDel="00000000" w:rsidR="00000000" w:rsidRPr="00000000">
              <w:rPr>
                <w:rFonts w:ascii="Arial" w:cs="Arial" w:eastAsia="Arial" w:hAnsi="Arial"/>
                <w:sz w:val="20"/>
                <w:szCs w:val="20"/>
                <w:rtl w:val="0"/>
              </w:rPr>
              <w:t xml:space="preserve">USN-1</w:t>
            </w:r>
          </w:p>
        </w:tc>
        <w:tc>
          <w:tcPr/>
          <w:p w:rsidR="00000000" w:rsidDel="00000000" w:rsidP="00000000" w:rsidRDefault="00000000" w:rsidRPr="00000000" w14:paraId="00000103">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want to collect and label different rice grain images for training the model.</w:t>
            </w:r>
          </w:p>
        </w:tc>
        <w:tc>
          <w:tcPr/>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105">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106">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107">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108">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109">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p w:rsidR="00000000" w:rsidDel="00000000" w:rsidP="00000000" w:rsidRDefault="00000000" w:rsidRPr="00000000" w14:paraId="000001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rPr>
                <w:rFonts w:ascii="Arial" w:cs="Arial" w:eastAsia="Arial" w:hAnsi="Arial"/>
                <w:sz w:val="20"/>
                <w:szCs w:val="20"/>
              </w:rPr>
            </w:pP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10C">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c>
          <w:tcPr/>
          <w:p w:rsidR="00000000" w:rsidDel="00000000" w:rsidP="00000000" w:rsidRDefault="00000000" w:rsidRPr="00000000" w14:paraId="0000010D">
            <w:pPr>
              <w:rPr>
                <w:rFonts w:ascii="Arial" w:cs="Arial" w:eastAsia="Arial" w:hAnsi="Arial"/>
                <w:sz w:val="20"/>
                <w:szCs w:val="20"/>
              </w:rPr>
            </w:pPr>
            <w:r w:rsidDel="00000000" w:rsidR="00000000" w:rsidRPr="00000000">
              <w:rPr>
                <w:rFonts w:ascii="Arial" w:cs="Arial" w:eastAsia="Arial" w:hAnsi="Arial"/>
                <w:sz w:val="20"/>
                <w:szCs w:val="20"/>
                <w:rtl w:val="0"/>
              </w:rPr>
              <w:t xml:space="preserve">Data preprocessing</w:t>
            </w:r>
          </w:p>
        </w:tc>
        <w:tc>
          <w:tcPr/>
          <w:p w:rsidR="00000000" w:rsidDel="00000000" w:rsidP="00000000" w:rsidRDefault="00000000" w:rsidRPr="00000000" w14:paraId="0000010E">
            <w:pPr>
              <w:rPr>
                <w:rFonts w:ascii="Arial" w:cs="Arial" w:eastAsia="Arial" w:hAnsi="Arial"/>
                <w:sz w:val="20"/>
                <w:szCs w:val="20"/>
              </w:rPr>
            </w:pPr>
            <w:r w:rsidDel="00000000" w:rsidR="00000000" w:rsidRPr="00000000">
              <w:rPr>
                <w:rFonts w:ascii="Arial" w:cs="Arial" w:eastAsia="Arial" w:hAnsi="Arial"/>
                <w:sz w:val="20"/>
                <w:szCs w:val="20"/>
                <w:rtl w:val="0"/>
              </w:rPr>
              <w:t xml:space="preserve">USN-2</w:t>
            </w:r>
          </w:p>
        </w:tc>
        <w:tc>
          <w:tcPr/>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As a developer, I want to preprocess the rice images (resize, normalization) to improve model accuracy.</w:t>
            </w:r>
          </w:p>
        </w:tc>
        <w:tc>
          <w:tcPr/>
          <w:p w:rsidR="00000000" w:rsidDel="00000000" w:rsidP="00000000" w:rsidRDefault="00000000" w:rsidRPr="00000000" w14:paraId="0000011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111">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112">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113">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114">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115">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p w:rsidR="00000000" w:rsidDel="00000000" w:rsidP="00000000" w:rsidRDefault="00000000" w:rsidRPr="00000000" w14:paraId="000001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rPr>
                <w:rFonts w:ascii="Arial" w:cs="Arial" w:eastAsia="Arial" w:hAnsi="Arial"/>
                <w:sz w:val="20"/>
                <w:szCs w:val="20"/>
              </w:rPr>
            </w:pPr>
            <w:r w:rsidDel="00000000" w:rsidR="00000000" w:rsidRPr="00000000">
              <w:rPr>
                <w:rtl w:val="0"/>
              </w:rPr>
            </w:r>
          </w:p>
        </w:tc>
      </w:tr>
      <w:tr>
        <w:trPr>
          <w:cantSplit w:val="0"/>
          <w:trHeight w:val="392" w:hRule="atLeast"/>
          <w:tblHeader w:val="0"/>
        </w:trPr>
        <w:tc>
          <w:tcPr/>
          <w:p w:rsidR="00000000" w:rsidDel="00000000" w:rsidP="00000000" w:rsidRDefault="00000000" w:rsidRPr="00000000" w14:paraId="00000118">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c>
          <w:tcPr/>
          <w:p w:rsidR="00000000" w:rsidDel="00000000" w:rsidP="00000000" w:rsidRDefault="00000000" w:rsidRPr="00000000" w14:paraId="00000119">
            <w:pPr>
              <w:rPr>
                <w:rFonts w:ascii="Arial" w:cs="Arial" w:eastAsia="Arial" w:hAnsi="Arial"/>
                <w:sz w:val="20"/>
                <w:szCs w:val="20"/>
              </w:rPr>
            </w:pPr>
            <w:r w:rsidDel="00000000" w:rsidR="00000000" w:rsidRPr="00000000">
              <w:rPr>
                <w:rFonts w:ascii="Arial" w:cs="Arial" w:eastAsia="Arial" w:hAnsi="Arial"/>
                <w:sz w:val="20"/>
                <w:szCs w:val="20"/>
                <w:rtl w:val="0"/>
              </w:rPr>
              <w:t xml:space="preserve">Model traning</w:t>
            </w:r>
          </w:p>
        </w:tc>
        <w:tc>
          <w:tcPr/>
          <w:p w:rsidR="00000000" w:rsidDel="00000000" w:rsidP="00000000" w:rsidRDefault="00000000" w:rsidRPr="00000000" w14:paraId="0000011A">
            <w:pPr>
              <w:rPr>
                <w:rFonts w:ascii="Arial" w:cs="Arial" w:eastAsia="Arial" w:hAnsi="Arial"/>
                <w:sz w:val="20"/>
                <w:szCs w:val="20"/>
              </w:rPr>
            </w:pPr>
            <w:r w:rsidDel="00000000" w:rsidR="00000000" w:rsidRPr="00000000">
              <w:rPr>
                <w:rFonts w:ascii="Arial" w:cs="Arial" w:eastAsia="Arial" w:hAnsi="Arial"/>
                <w:sz w:val="20"/>
                <w:szCs w:val="20"/>
                <w:rtl w:val="0"/>
              </w:rPr>
              <w:t xml:space="preserve">USN-3</w:t>
            </w:r>
          </w:p>
        </w:tc>
        <w:tc>
          <w:tcPr/>
          <w:p w:rsidR="00000000" w:rsidDel="00000000" w:rsidP="00000000" w:rsidRDefault="00000000" w:rsidRPr="00000000" w14:paraId="0000011B">
            <w:pPr>
              <w:rPr>
                <w:rFonts w:ascii="Arial" w:cs="Arial" w:eastAsia="Arial" w:hAnsi="Arial"/>
                <w:sz w:val="20"/>
                <w:szCs w:val="20"/>
              </w:rPr>
            </w:pPr>
            <w:r w:rsidDel="00000000" w:rsidR="00000000" w:rsidRPr="00000000">
              <w:rPr>
                <w:rFonts w:ascii="Arial" w:cs="Arial" w:eastAsia="Arial" w:hAnsi="Arial"/>
                <w:sz w:val="20"/>
                <w:szCs w:val="20"/>
                <w:rtl w:val="0"/>
              </w:rPr>
              <w:t xml:space="preserve">As a data scientist, I want to apply transfer learning on a pre-trained CNN model to classify rice types.</w:t>
            </w:r>
          </w:p>
        </w:tc>
        <w:tc>
          <w:tcPr/>
          <w:p w:rsidR="00000000" w:rsidDel="00000000" w:rsidP="00000000" w:rsidRDefault="00000000" w:rsidRPr="00000000" w14:paraId="0000011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11D">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11E">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11F">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120">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121">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tc>
      </w:tr>
      <w:tr>
        <w:trPr>
          <w:cantSplit w:val="0"/>
          <w:trHeight w:val="392" w:hRule="atLeast"/>
          <w:tblHeader w:val="0"/>
        </w:trPr>
        <w:tc>
          <w:tcPr/>
          <w:p w:rsidR="00000000" w:rsidDel="00000000" w:rsidP="00000000" w:rsidRDefault="00000000" w:rsidRPr="00000000" w14:paraId="00000122">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c>
          <w:tcPr/>
          <w:p w:rsidR="00000000" w:rsidDel="00000000" w:rsidP="00000000" w:rsidRDefault="00000000" w:rsidRPr="00000000" w14:paraId="00000123">
            <w:pPr>
              <w:rPr>
                <w:rFonts w:ascii="Arial" w:cs="Arial" w:eastAsia="Arial" w:hAnsi="Arial"/>
                <w:sz w:val="20"/>
                <w:szCs w:val="20"/>
              </w:rPr>
            </w:pPr>
            <w:r w:rsidDel="00000000" w:rsidR="00000000" w:rsidRPr="00000000">
              <w:rPr>
                <w:rFonts w:ascii="Arial" w:cs="Arial" w:eastAsia="Arial" w:hAnsi="Arial"/>
                <w:sz w:val="20"/>
                <w:szCs w:val="20"/>
                <w:rtl w:val="0"/>
              </w:rPr>
              <w:t xml:space="preserve">Model evaluation</w:t>
            </w:r>
          </w:p>
        </w:tc>
        <w:tc>
          <w:tcPr/>
          <w:p w:rsidR="00000000" w:rsidDel="00000000" w:rsidP="00000000" w:rsidRDefault="00000000" w:rsidRPr="00000000" w14:paraId="00000124">
            <w:pPr>
              <w:rPr>
                <w:rFonts w:ascii="Arial" w:cs="Arial" w:eastAsia="Arial" w:hAnsi="Arial"/>
                <w:sz w:val="20"/>
                <w:szCs w:val="20"/>
              </w:rPr>
            </w:pPr>
            <w:r w:rsidDel="00000000" w:rsidR="00000000" w:rsidRPr="00000000">
              <w:rPr>
                <w:rFonts w:ascii="Arial" w:cs="Arial" w:eastAsia="Arial" w:hAnsi="Arial"/>
                <w:sz w:val="20"/>
                <w:szCs w:val="20"/>
                <w:rtl w:val="0"/>
              </w:rPr>
              <w:t xml:space="preserve">USN-4</w:t>
            </w:r>
          </w:p>
        </w:tc>
        <w:tc>
          <w:tcPr/>
          <w:p w:rsidR="00000000" w:rsidDel="00000000" w:rsidP="00000000" w:rsidRDefault="00000000" w:rsidRPr="00000000" w14:paraId="00000125">
            <w:pPr>
              <w:rPr>
                <w:rFonts w:ascii="Arial" w:cs="Arial" w:eastAsia="Arial" w:hAnsi="Arial"/>
                <w:sz w:val="20"/>
                <w:szCs w:val="20"/>
              </w:rPr>
            </w:pPr>
            <w:r w:rsidDel="00000000" w:rsidR="00000000" w:rsidRPr="00000000">
              <w:rPr>
                <w:rFonts w:ascii="Arial" w:cs="Arial" w:eastAsia="Arial" w:hAnsi="Arial"/>
                <w:sz w:val="20"/>
                <w:szCs w:val="20"/>
                <w:rtl w:val="0"/>
              </w:rPr>
              <w:t xml:space="preserve">As a developer, I want to evaluate the model using accuracy, confusion matrix, and classification report.</w:t>
            </w:r>
          </w:p>
        </w:tc>
        <w:tc>
          <w:tcPr/>
          <w:p w:rsidR="00000000" w:rsidDel="00000000" w:rsidP="00000000" w:rsidRDefault="00000000" w:rsidRPr="00000000" w14:paraId="000001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127">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128">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129">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12A">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12B">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tc>
      </w:tr>
      <w:tr>
        <w:trPr>
          <w:cantSplit w:val="0"/>
          <w:trHeight w:val="392" w:hRule="atLeast"/>
          <w:tblHeader w:val="0"/>
        </w:trPr>
        <w:tc>
          <w:tcPr/>
          <w:p w:rsidR="00000000" w:rsidDel="00000000" w:rsidP="00000000" w:rsidRDefault="00000000" w:rsidRPr="00000000" w14:paraId="0000012C">
            <w:pPr>
              <w:rPr>
                <w:rFonts w:ascii="Arial" w:cs="Arial" w:eastAsia="Arial" w:hAnsi="Arial"/>
                <w:sz w:val="20"/>
                <w:szCs w:val="20"/>
              </w:rPr>
            </w:pPr>
            <w:r w:rsidDel="00000000" w:rsidR="00000000" w:rsidRPr="00000000">
              <w:rPr>
                <w:rFonts w:ascii="Arial" w:cs="Arial" w:eastAsia="Arial" w:hAnsi="Arial"/>
                <w:sz w:val="20"/>
                <w:szCs w:val="20"/>
                <w:rtl w:val="0"/>
              </w:rPr>
              <w:t xml:space="preserve">Sprint-3</w:t>
            </w:r>
          </w:p>
        </w:tc>
        <w:tc>
          <w:tcPr/>
          <w:p w:rsidR="00000000" w:rsidDel="00000000" w:rsidP="00000000" w:rsidRDefault="00000000" w:rsidRPr="00000000" w14:paraId="0000012D">
            <w:pPr>
              <w:rPr>
                <w:rFonts w:ascii="Arial" w:cs="Arial" w:eastAsia="Arial" w:hAnsi="Arial"/>
                <w:sz w:val="20"/>
                <w:szCs w:val="20"/>
              </w:rPr>
            </w:pPr>
            <w:r w:rsidDel="00000000" w:rsidR="00000000" w:rsidRPr="00000000">
              <w:rPr>
                <w:rFonts w:ascii="Arial" w:cs="Arial" w:eastAsia="Arial" w:hAnsi="Arial"/>
                <w:sz w:val="20"/>
                <w:szCs w:val="20"/>
                <w:rtl w:val="0"/>
              </w:rPr>
              <w:t xml:space="preserve">Ui development</w:t>
            </w:r>
          </w:p>
        </w:tc>
        <w:tc>
          <w:tcPr/>
          <w:p w:rsidR="00000000" w:rsidDel="00000000" w:rsidP="00000000" w:rsidRDefault="00000000" w:rsidRPr="00000000" w14:paraId="0000012E">
            <w:pPr>
              <w:rPr>
                <w:rFonts w:ascii="Arial" w:cs="Arial" w:eastAsia="Arial" w:hAnsi="Arial"/>
                <w:sz w:val="20"/>
                <w:szCs w:val="20"/>
              </w:rPr>
            </w:pPr>
            <w:r w:rsidDel="00000000" w:rsidR="00000000" w:rsidRPr="00000000">
              <w:rPr>
                <w:rFonts w:ascii="Arial" w:cs="Arial" w:eastAsia="Arial" w:hAnsi="Arial"/>
                <w:sz w:val="20"/>
                <w:szCs w:val="20"/>
                <w:rtl w:val="0"/>
              </w:rPr>
              <w:t xml:space="preserve">USN-5</w:t>
            </w:r>
          </w:p>
        </w:tc>
        <w:tc>
          <w:tcPr/>
          <w:p w:rsidR="00000000" w:rsidDel="00000000" w:rsidP="00000000" w:rsidRDefault="00000000" w:rsidRPr="00000000" w14:paraId="0000012F">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want to upload a rice grain image through a simple web or mobile app and get classification results.</w:t>
            </w:r>
          </w:p>
        </w:tc>
        <w:tc>
          <w:tcPr/>
          <w:p w:rsidR="00000000" w:rsidDel="00000000" w:rsidP="00000000" w:rsidRDefault="00000000" w:rsidRPr="00000000" w14:paraId="000001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131">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132">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133">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134">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135">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tc>
      </w:tr>
      <w:tr>
        <w:trPr>
          <w:cantSplit w:val="0"/>
          <w:trHeight w:val="392" w:hRule="atLeast"/>
          <w:tblHeader w:val="0"/>
        </w:trPr>
        <w:tc>
          <w:tcPr/>
          <w:p w:rsidR="00000000" w:rsidDel="00000000" w:rsidP="00000000" w:rsidRDefault="00000000" w:rsidRPr="00000000" w14:paraId="00000136">
            <w:pPr>
              <w:rPr>
                <w:rFonts w:ascii="Arial" w:cs="Arial" w:eastAsia="Arial" w:hAnsi="Arial"/>
                <w:sz w:val="20"/>
                <w:szCs w:val="20"/>
              </w:rPr>
            </w:pPr>
            <w:r w:rsidDel="00000000" w:rsidR="00000000" w:rsidRPr="00000000">
              <w:rPr>
                <w:rFonts w:ascii="Arial" w:cs="Arial" w:eastAsia="Arial" w:hAnsi="Arial"/>
                <w:sz w:val="20"/>
                <w:szCs w:val="20"/>
                <w:rtl w:val="0"/>
              </w:rPr>
              <w:t xml:space="preserve">Sprint -3</w:t>
            </w:r>
          </w:p>
        </w:tc>
        <w:tc>
          <w:tcPr/>
          <w:p w:rsidR="00000000" w:rsidDel="00000000" w:rsidP="00000000" w:rsidRDefault="00000000" w:rsidRPr="00000000" w14:paraId="00000137">
            <w:pPr>
              <w:rPr>
                <w:rFonts w:ascii="Arial" w:cs="Arial" w:eastAsia="Arial" w:hAnsi="Arial"/>
                <w:sz w:val="20"/>
                <w:szCs w:val="20"/>
              </w:rPr>
            </w:pPr>
            <w:r w:rsidDel="00000000" w:rsidR="00000000" w:rsidRPr="00000000">
              <w:rPr>
                <w:rFonts w:ascii="Arial" w:cs="Arial" w:eastAsia="Arial" w:hAnsi="Arial"/>
                <w:sz w:val="20"/>
                <w:szCs w:val="20"/>
                <w:rtl w:val="0"/>
              </w:rPr>
              <w:t xml:space="preserve">Deployment</w:t>
            </w:r>
          </w:p>
        </w:tc>
        <w:tc>
          <w:tcPr/>
          <w:p w:rsidR="00000000" w:rsidDel="00000000" w:rsidP="00000000" w:rsidRDefault="00000000" w:rsidRPr="00000000" w14:paraId="00000138">
            <w:pPr>
              <w:rPr>
                <w:rFonts w:ascii="Arial" w:cs="Arial" w:eastAsia="Arial" w:hAnsi="Arial"/>
                <w:sz w:val="20"/>
                <w:szCs w:val="20"/>
              </w:rPr>
            </w:pPr>
            <w:r w:rsidDel="00000000" w:rsidR="00000000" w:rsidRPr="00000000">
              <w:rPr>
                <w:rFonts w:ascii="Arial" w:cs="Arial" w:eastAsia="Arial" w:hAnsi="Arial"/>
                <w:sz w:val="20"/>
                <w:szCs w:val="20"/>
                <w:rtl w:val="0"/>
              </w:rPr>
              <w:t xml:space="preserve">USN-6</w:t>
            </w:r>
          </w:p>
        </w:tc>
        <w:tc>
          <w:tcPr/>
          <w:p w:rsidR="00000000" w:rsidDel="00000000" w:rsidP="00000000" w:rsidRDefault="00000000" w:rsidRPr="00000000" w14:paraId="00000139">
            <w:pPr>
              <w:rPr>
                <w:rFonts w:ascii="Arial" w:cs="Arial" w:eastAsia="Arial" w:hAnsi="Arial"/>
                <w:sz w:val="20"/>
                <w:szCs w:val="20"/>
              </w:rPr>
            </w:pPr>
            <w:r w:rsidDel="00000000" w:rsidR="00000000" w:rsidRPr="00000000">
              <w:rPr>
                <w:rFonts w:ascii="Arial" w:cs="Arial" w:eastAsia="Arial" w:hAnsi="Arial"/>
                <w:sz w:val="20"/>
                <w:szCs w:val="20"/>
                <w:rtl w:val="0"/>
              </w:rPr>
              <w:t xml:space="preserve">As a developer, I want to deploy the trained model and integrate it with the frontend for real-time use.</w:t>
            </w:r>
          </w:p>
        </w:tc>
        <w:tc>
          <w:tcPr/>
          <w:p w:rsidR="00000000" w:rsidDel="00000000" w:rsidP="00000000" w:rsidRDefault="00000000" w:rsidRPr="00000000" w14:paraId="0000013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13B">
            <w:pPr>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c>
          <w:tcPr/>
          <w:p w:rsidR="00000000" w:rsidDel="00000000" w:rsidP="00000000" w:rsidRDefault="00000000" w:rsidRPr="00000000" w14:paraId="0000013C">
            <w:pPr>
              <w:rPr>
                <w:rFonts w:ascii="Arial" w:cs="Arial" w:eastAsia="Arial" w:hAnsi="Arial"/>
                <w:sz w:val="20"/>
                <w:szCs w:val="20"/>
              </w:rPr>
            </w:pPr>
            <w:r w:rsidDel="00000000" w:rsidR="00000000" w:rsidRPr="00000000">
              <w:rPr>
                <w:rFonts w:ascii="Arial" w:cs="Arial" w:eastAsia="Arial" w:hAnsi="Arial"/>
                <w:sz w:val="20"/>
                <w:szCs w:val="20"/>
                <w:rtl w:val="0"/>
              </w:rPr>
              <w:t xml:space="preserve">1.Guntupalli Pream sai</w:t>
            </w:r>
          </w:p>
          <w:p w:rsidR="00000000" w:rsidDel="00000000" w:rsidP="00000000" w:rsidRDefault="00000000" w:rsidRPr="00000000" w14:paraId="0000013D">
            <w:pPr>
              <w:rPr>
                <w:rFonts w:ascii="Arial" w:cs="Arial" w:eastAsia="Arial" w:hAnsi="Arial"/>
                <w:sz w:val="20"/>
                <w:szCs w:val="20"/>
              </w:rPr>
            </w:pPr>
            <w:r w:rsidDel="00000000" w:rsidR="00000000" w:rsidRPr="00000000">
              <w:rPr>
                <w:rFonts w:ascii="Arial" w:cs="Arial" w:eastAsia="Arial" w:hAnsi="Arial"/>
                <w:sz w:val="20"/>
                <w:szCs w:val="20"/>
                <w:rtl w:val="0"/>
              </w:rPr>
              <w:t xml:space="preserve">2.Gottipati Kavya</w:t>
            </w:r>
          </w:p>
          <w:p w:rsidR="00000000" w:rsidDel="00000000" w:rsidP="00000000" w:rsidRDefault="00000000" w:rsidRPr="00000000" w14:paraId="0000013E">
            <w:pPr>
              <w:rPr>
                <w:rFonts w:ascii="Arial" w:cs="Arial" w:eastAsia="Arial" w:hAnsi="Arial"/>
                <w:sz w:val="20"/>
                <w:szCs w:val="20"/>
              </w:rPr>
            </w:pPr>
            <w:r w:rsidDel="00000000" w:rsidR="00000000" w:rsidRPr="00000000">
              <w:rPr>
                <w:rFonts w:ascii="Arial" w:cs="Arial" w:eastAsia="Arial" w:hAnsi="Arial"/>
                <w:sz w:val="20"/>
                <w:szCs w:val="20"/>
                <w:rtl w:val="0"/>
              </w:rPr>
              <w:t xml:space="preserve">3.Katta Renuka</w:t>
            </w:r>
          </w:p>
          <w:p w:rsidR="00000000" w:rsidDel="00000000" w:rsidP="00000000" w:rsidRDefault="00000000" w:rsidRPr="00000000" w14:paraId="0000013F">
            <w:pPr>
              <w:rPr>
                <w:rFonts w:ascii="Arial" w:cs="Arial" w:eastAsia="Arial" w:hAnsi="Arial"/>
                <w:sz w:val="20"/>
                <w:szCs w:val="20"/>
              </w:rPr>
            </w:pPr>
            <w:r w:rsidDel="00000000" w:rsidR="00000000" w:rsidRPr="00000000">
              <w:rPr>
                <w:rFonts w:ascii="Arial" w:cs="Arial" w:eastAsia="Arial" w:hAnsi="Arial"/>
                <w:sz w:val="20"/>
                <w:szCs w:val="20"/>
                <w:rtl w:val="0"/>
              </w:rPr>
              <w:t xml:space="preserve">4.Kesani Naga Babu</w:t>
            </w:r>
          </w:p>
        </w:tc>
      </w:tr>
    </w:tbl>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Arial" w:cs="Arial" w:eastAsia="Arial" w:hAnsi="Arial"/>
          <w:b w:val="1"/>
        </w:rPr>
      </w:pPr>
      <w:r w:rsidDel="00000000" w:rsidR="00000000" w:rsidRPr="00000000">
        <w:rPr>
          <w:rtl w:val="0"/>
        </w:rPr>
      </w:r>
    </w:p>
    <w:p w:rsidR="00000000" w:rsidDel="00000000" w:rsidP="00000000" w:rsidRDefault="00000000" w:rsidRPr="00000000" w14:paraId="00000142">
      <w:pPr>
        <w:rPr>
          <w:rFonts w:ascii="Arial" w:cs="Arial" w:eastAsia="Arial" w:hAnsi="Arial"/>
          <w:b w:val="1"/>
        </w:rPr>
      </w:pPr>
      <w:r w:rsidDel="00000000" w:rsidR="00000000" w:rsidRPr="00000000">
        <w:rPr>
          <w:rFonts w:ascii="Arial" w:cs="Arial" w:eastAsia="Arial" w:hAnsi="Arial"/>
          <w:b w:val="1"/>
          <w:rtl w:val="0"/>
        </w:rPr>
        <w:t xml:space="preserve">Project Tracker, Velocity &amp; Burndown Chart: (4 Marks)</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tbl>
      <w:tblPr>
        <w:tblStyle w:val="Table7"/>
        <w:tblW w:w="10440.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1127"/>
        <w:gridCol w:w="1075"/>
        <w:gridCol w:w="1201"/>
        <w:gridCol w:w="2502"/>
        <w:gridCol w:w="1319"/>
        <w:gridCol w:w="2250"/>
        <w:tblGridChange w:id="0">
          <w:tblGrid>
            <w:gridCol w:w="966"/>
            <w:gridCol w:w="1127"/>
            <w:gridCol w:w="1075"/>
            <w:gridCol w:w="1201"/>
            <w:gridCol w:w="2502"/>
            <w:gridCol w:w="1319"/>
            <w:gridCol w:w="2250"/>
          </w:tblGrid>
        </w:tblGridChange>
      </w:tblGrid>
      <w:tr>
        <w:trPr>
          <w:cantSplit w:val="0"/>
          <w:trHeight w:val="248" w:hRule="atLeast"/>
          <w:tblHeader w:val="1"/>
        </w:trPr>
        <w:tc>
          <w:tcPr/>
          <w:p w:rsidR="00000000" w:rsidDel="00000000" w:rsidP="00000000" w:rsidRDefault="00000000" w:rsidRPr="00000000" w14:paraId="000001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p w:rsidR="00000000" w:rsidDel="00000000" w:rsidP="00000000" w:rsidRDefault="00000000" w:rsidRPr="00000000" w14:paraId="000001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Story Points</w:t>
            </w:r>
          </w:p>
        </w:tc>
        <w:tc>
          <w:tcPr/>
          <w:p w:rsidR="00000000" w:rsidDel="00000000" w:rsidP="00000000" w:rsidRDefault="00000000" w:rsidRPr="00000000" w14:paraId="000001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Duration</w:t>
            </w:r>
          </w:p>
        </w:tc>
        <w:tc>
          <w:tcPr/>
          <w:p w:rsidR="00000000" w:rsidDel="00000000" w:rsidP="00000000" w:rsidRDefault="00000000" w:rsidRPr="00000000" w14:paraId="000001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 Start Date</w:t>
            </w:r>
          </w:p>
        </w:tc>
        <w:tc>
          <w:tcPr/>
          <w:p w:rsidR="00000000" w:rsidDel="00000000" w:rsidP="00000000" w:rsidRDefault="00000000" w:rsidRPr="00000000" w14:paraId="000001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 End Date (Planned)</w:t>
            </w:r>
          </w:p>
        </w:tc>
        <w:tc>
          <w:tcPr/>
          <w:p w:rsidR="00000000" w:rsidDel="00000000" w:rsidP="00000000" w:rsidRDefault="00000000" w:rsidRPr="00000000" w14:paraId="0000014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Points Completed (as on Planned End Date)</w:t>
            </w:r>
          </w:p>
        </w:tc>
        <w:tc>
          <w:tcPr/>
          <w:p w:rsidR="00000000" w:rsidDel="00000000" w:rsidP="00000000" w:rsidRDefault="00000000" w:rsidRPr="00000000" w14:paraId="000001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 Release Date (Actual)</w:t>
            </w:r>
          </w:p>
        </w:tc>
      </w:tr>
      <w:tr>
        <w:trPr>
          <w:cantSplit w:val="0"/>
          <w:trHeight w:val="366" w:hRule="atLeast"/>
          <w:tblHeader w:val="0"/>
        </w:trPr>
        <w:tc>
          <w:tcPr/>
          <w:p w:rsidR="00000000" w:rsidDel="00000000" w:rsidP="00000000" w:rsidRDefault="00000000" w:rsidRPr="00000000" w14:paraId="0000014B">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c>
          <w:tcPr/>
          <w:p w:rsidR="00000000" w:rsidDel="00000000" w:rsidP="00000000" w:rsidRDefault="00000000" w:rsidRPr="00000000" w14:paraId="0000014C">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4D">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p w:rsidR="00000000" w:rsidDel="00000000" w:rsidP="00000000" w:rsidRDefault="00000000" w:rsidRPr="00000000" w14:paraId="0000014E">
            <w:pPr>
              <w:rPr>
                <w:rFonts w:ascii="Arial" w:cs="Arial" w:eastAsia="Arial" w:hAnsi="Arial"/>
                <w:sz w:val="20"/>
                <w:szCs w:val="20"/>
              </w:rPr>
            </w:pPr>
            <w:r w:rsidDel="00000000" w:rsidR="00000000" w:rsidRPr="00000000">
              <w:rPr>
                <w:rFonts w:ascii="Arial" w:cs="Arial" w:eastAsia="Arial" w:hAnsi="Arial"/>
                <w:sz w:val="20"/>
                <w:szCs w:val="20"/>
                <w:rtl w:val="0"/>
              </w:rPr>
              <w:t xml:space="preserve">15 June 2025</w:t>
            </w:r>
          </w:p>
        </w:tc>
        <w:tc>
          <w:tcPr/>
          <w:p w:rsidR="00000000" w:rsidDel="00000000" w:rsidP="00000000" w:rsidRDefault="00000000" w:rsidRPr="00000000" w14:paraId="0000014F">
            <w:pPr>
              <w:rPr>
                <w:rFonts w:ascii="Arial" w:cs="Arial" w:eastAsia="Arial" w:hAnsi="Arial"/>
                <w:sz w:val="20"/>
                <w:szCs w:val="20"/>
              </w:rPr>
            </w:pPr>
            <w:r w:rsidDel="00000000" w:rsidR="00000000" w:rsidRPr="00000000">
              <w:rPr>
                <w:rFonts w:ascii="Arial" w:cs="Arial" w:eastAsia="Arial" w:hAnsi="Arial"/>
                <w:sz w:val="20"/>
                <w:szCs w:val="20"/>
                <w:rtl w:val="0"/>
              </w:rPr>
              <w:t xml:space="preserve">20 June 2025</w:t>
            </w:r>
          </w:p>
        </w:tc>
        <w:tc>
          <w:tcPr/>
          <w:p w:rsidR="00000000" w:rsidDel="00000000" w:rsidP="00000000" w:rsidRDefault="00000000" w:rsidRPr="00000000" w14:paraId="00000150">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51">
            <w:pPr>
              <w:rPr>
                <w:rFonts w:ascii="Arial" w:cs="Arial" w:eastAsia="Arial" w:hAnsi="Arial"/>
                <w:sz w:val="20"/>
                <w:szCs w:val="20"/>
              </w:rPr>
            </w:pPr>
            <w:r w:rsidDel="00000000" w:rsidR="00000000" w:rsidRPr="00000000">
              <w:rPr>
                <w:rFonts w:ascii="Arial" w:cs="Arial" w:eastAsia="Arial" w:hAnsi="Arial"/>
                <w:sz w:val="20"/>
                <w:szCs w:val="20"/>
                <w:rtl w:val="0"/>
              </w:rPr>
              <w:t xml:space="preserve">20 June 2025</w:t>
            </w:r>
          </w:p>
        </w:tc>
      </w:tr>
      <w:tr>
        <w:trPr>
          <w:cantSplit w:val="0"/>
          <w:trHeight w:val="366" w:hRule="atLeast"/>
          <w:tblHeader w:val="0"/>
        </w:trPr>
        <w:tc>
          <w:tcPr/>
          <w:p w:rsidR="00000000" w:rsidDel="00000000" w:rsidP="00000000" w:rsidRDefault="00000000" w:rsidRPr="00000000" w14:paraId="00000152">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c>
          <w:tcPr/>
          <w:p w:rsidR="00000000" w:rsidDel="00000000" w:rsidP="00000000" w:rsidRDefault="00000000" w:rsidRPr="00000000" w14:paraId="00000153">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54">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p w:rsidR="00000000" w:rsidDel="00000000" w:rsidP="00000000" w:rsidRDefault="00000000" w:rsidRPr="00000000" w14:paraId="00000155">
            <w:pPr>
              <w:rPr>
                <w:rFonts w:ascii="Arial" w:cs="Arial" w:eastAsia="Arial" w:hAnsi="Arial"/>
                <w:sz w:val="20"/>
                <w:szCs w:val="20"/>
              </w:rPr>
            </w:pPr>
            <w:r w:rsidDel="00000000" w:rsidR="00000000" w:rsidRPr="00000000">
              <w:rPr>
                <w:rFonts w:ascii="Arial" w:cs="Arial" w:eastAsia="Arial" w:hAnsi="Arial"/>
                <w:sz w:val="20"/>
                <w:szCs w:val="20"/>
                <w:rtl w:val="0"/>
              </w:rPr>
              <w:t xml:space="preserve">17 June 2025</w:t>
            </w:r>
          </w:p>
        </w:tc>
        <w:tc>
          <w:tcPr/>
          <w:p w:rsidR="00000000" w:rsidDel="00000000" w:rsidP="00000000" w:rsidRDefault="00000000" w:rsidRPr="00000000" w14:paraId="00000156">
            <w:pPr>
              <w:rPr>
                <w:rFonts w:ascii="Arial" w:cs="Arial" w:eastAsia="Arial" w:hAnsi="Arial"/>
                <w:sz w:val="20"/>
                <w:szCs w:val="20"/>
              </w:rPr>
            </w:pPr>
            <w:r w:rsidDel="00000000" w:rsidR="00000000" w:rsidRPr="00000000">
              <w:rPr>
                <w:rFonts w:ascii="Arial" w:cs="Arial" w:eastAsia="Arial" w:hAnsi="Arial"/>
                <w:sz w:val="20"/>
                <w:szCs w:val="20"/>
                <w:rtl w:val="0"/>
              </w:rPr>
              <w:t xml:space="preserve">22 June 2025</w:t>
            </w:r>
          </w:p>
        </w:tc>
        <w:tc>
          <w:tcPr/>
          <w:p w:rsidR="00000000" w:rsidDel="00000000" w:rsidP="00000000" w:rsidRDefault="00000000" w:rsidRPr="00000000" w14:paraId="00000157">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58">
            <w:pPr>
              <w:rPr>
                <w:rFonts w:ascii="Arial" w:cs="Arial" w:eastAsia="Arial" w:hAnsi="Arial"/>
                <w:sz w:val="20"/>
                <w:szCs w:val="20"/>
              </w:rPr>
            </w:pPr>
            <w:r w:rsidDel="00000000" w:rsidR="00000000" w:rsidRPr="00000000">
              <w:rPr>
                <w:rFonts w:ascii="Arial" w:cs="Arial" w:eastAsia="Arial" w:hAnsi="Arial"/>
                <w:sz w:val="20"/>
                <w:szCs w:val="20"/>
                <w:rtl w:val="0"/>
              </w:rPr>
              <w:t xml:space="preserve">22 June 2025</w:t>
            </w:r>
          </w:p>
        </w:tc>
      </w:tr>
      <w:tr>
        <w:trPr>
          <w:cantSplit w:val="0"/>
          <w:trHeight w:val="366" w:hRule="atLeast"/>
          <w:tblHeader w:val="0"/>
        </w:trPr>
        <w:tc>
          <w:tcPr/>
          <w:p w:rsidR="00000000" w:rsidDel="00000000" w:rsidP="00000000" w:rsidRDefault="00000000" w:rsidRPr="00000000" w14:paraId="00000159">
            <w:pPr>
              <w:rPr>
                <w:rFonts w:ascii="Arial" w:cs="Arial" w:eastAsia="Arial" w:hAnsi="Arial"/>
                <w:sz w:val="20"/>
                <w:szCs w:val="20"/>
              </w:rPr>
            </w:pPr>
            <w:r w:rsidDel="00000000" w:rsidR="00000000" w:rsidRPr="00000000">
              <w:rPr>
                <w:rFonts w:ascii="Arial" w:cs="Arial" w:eastAsia="Arial" w:hAnsi="Arial"/>
                <w:sz w:val="20"/>
                <w:szCs w:val="20"/>
                <w:rtl w:val="0"/>
              </w:rPr>
              <w:t xml:space="preserve">Sprint-3</w:t>
            </w:r>
          </w:p>
        </w:tc>
        <w:tc>
          <w:tcPr/>
          <w:p w:rsidR="00000000" w:rsidDel="00000000" w:rsidP="00000000" w:rsidRDefault="00000000" w:rsidRPr="00000000" w14:paraId="0000015A">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5B">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sz w:val="20"/>
                <w:szCs w:val="20"/>
                <w:rtl w:val="0"/>
              </w:rPr>
              <w:t xml:space="preserve">19 June 2025</w:t>
            </w:r>
          </w:p>
        </w:tc>
        <w:tc>
          <w:tcPr/>
          <w:p w:rsidR="00000000" w:rsidDel="00000000" w:rsidP="00000000" w:rsidRDefault="00000000" w:rsidRPr="00000000" w14:paraId="0000015D">
            <w:pPr>
              <w:rPr>
                <w:rFonts w:ascii="Arial" w:cs="Arial" w:eastAsia="Arial" w:hAnsi="Arial"/>
                <w:sz w:val="20"/>
                <w:szCs w:val="20"/>
              </w:rPr>
            </w:pPr>
            <w:r w:rsidDel="00000000" w:rsidR="00000000" w:rsidRPr="00000000">
              <w:rPr>
                <w:rFonts w:ascii="Arial" w:cs="Arial" w:eastAsia="Arial" w:hAnsi="Arial"/>
                <w:sz w:val="20"/>
                <w:szCs w:val="20"/>
                <w:rtl w:val="0"/>
              </w:rPr>
              <w:t xml:space="preserve">24 June 2025</w:t>
            </w:r>
          </w:p>
        </w:tc>
        <w:tc>
          <w:tcPr/>
          <w:p w:rsidR="00000000" w:rsidDel="00000000" w:rsidP="00000000" w:rsidRDefault="00000000" w:rsidRPr="00000000" w14:paraId="0000015E">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5F">
            <w:pPr>
              <w:rPr>
                <w:rFonts w:ascii="Arial" w:cs="Arial" w:eastAsia="Arial" w:hAnsi="Arial"/>
                <w:sz w:val="20"/>
                <w:szCs w:val="20"/>
              </w:rPr>
            </w:pPr>
            <w:r w:rsidDel="00000000" w:rsidR="00000000" w:rsidRPr="00000000">
              <w:rPr>
                <w:rFonts w:ascii="Arial" w:cs="Arial" w:eastAsia="Arial" w:hAnsi="Arial"/>
                <w:sz w:val="20"/>
                <w:szCs w:val="20"/>
                <w:rtl w:val="0"/>
              </w:rPr>
              <w:t xml:space="preserve">24 June 2025</w:t>
            </w:r>
          </w:p>
        </w:tc>
      </w:tr>
      <w:tr>
        <w:trPr>
          <w:cantSplit w:val="0"/>
          <w:trHeight w:val="366" w:hRule="atLeast"/>
          <w:tblHeader w:val="0"/>
        </w:trPr>
        <w:tc>
          <w:tcPr/>
          <w:p w:rsidR="00000000" w:rsidDel="00000000" w:rsidP="00000000" w:rsidRDefault="00000000" w:rsidRPr="00000000" w14:paraId="00000160">
            <w:pPr>
              <w:rPr>
                <w:rFonts w:ascii="Arial" w:cs="Arial" w:eastAsia="Arial" w:hAnsi="Arial"/>
                <w:sz w:val="20"/>
                <w:szCs w:val="20"/>
              </w:rPr>
            </w:pPr>
            <w:r w:rsidDel="00000000" w:rsidR="00000000" w:rsidRPr="00000000">
              <w:rPr>
                <w:rFonts w:ascii="Arial" w:cs="Arial" w:eastAsia="Arial" w:hAnsi="Arial"/>
                <w:sz w:val="20"/>
                <w:szCs w:val="20"/>
                <w:rtl w:val="0"/>
              </w:rPr>
              <w:t xml:space="preserve">Sprint-4</w:t>
            </w:r>
          </w:p>
        </w:tc>
        <w:tc>
          <w:tcPr/>
          <w:p w:rsidR="00000000" w:rsidDel="00000000" w:rsidP="00000000" w:rsidRDefault="00000000" w:rsidRPr="00000000" w14:paraId="00000161">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62">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p w:rsidR="00000000" w:rsidDel="00000000" w:rsidP="00000000" w:rsidRDefault="00000000" w:rsidRPr="00000000" w14:paraId="00000163">
            <w:pPr>
              <w:rPr>
                <w:rFonts w:ascii="Arial" w:cs="Arial" w:eastAsia="Arial" w:hAnsi="Arial"/>
                <w:sz w:val="20"/>
                <w:szCs w:val="20"/>
              </w:rPr>
            </w:pPr>
            <w:r w:rsidDel="00000000" w:rsidR="00000000" w:rsidRPr="00000000">
              <w:rPr>
                <w:rFonts w:ascii="Arial" w:cs="Arial" w:eastAsia="Arial" w:hAnsi="Arial"/>
                <w:sz w:val="20"/>
                <w:szCs w:val="20"/>
                <w:rtl w:val="0"/>
              </w:rPr>
              <w:t xml:space="preserve">21 June 2025</w:t>
            </w:r>
          </w:p>
        </w:tc>
        <w:tc>
          <w:tcPr/>
          <w:p w:rsidR="00000000" w:rsidDel="00000000" w:rsidP="00000000" w:rsidRDefault="00000000" w:rsidRPr="00000000" w14:paraId="00000164">
            <w:pPr>
              <w:rPr>
                <w:rFonts w:ascii="Arial" w:cs="Arial" w:eastAsia="Arial" w:hAnsi="Arial"/>
                <w:sz w:val="20"/>
                <w:szCs w:val="20"/>
              </w:rPr>
            </w:pPr>
            <w:r w:rsidDel="00000000" w:rsidR="00000000" w:rsidRPr="00000000">
              <w:rPr>
                <w:rFonts w:ascii="Arial" w:cs="Arial" w:eastAsia="Arial" w:hAnsi="Arial"/>
                <w:sz w:val="20"/>
                <w:szCs w:val="20"/>
                <w:rtl w:val="0"/>
              </w:rPr>
              <w:t xml:space="preserve">26 June 2025</w:t>
            </w:r>
          </w:p>
        </w:tc>
        <w:tc>
          <w:tcPr/>
          <w:p w:rsidR="00000000" w:rsidDel="00000000" w:rsidP="00000000" w:rsidRDefault="00000000" w:rsidRPr="00000000" w14:paraId="00000165">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166">
            <w:pPr>
              <w:rPr>
                <w:rFonts w:ascii="Arial" w:cs="Arial" w:eastAsia="Arial" w:hAnsi="Arial"/>
                <w:sz w:val="20"/>
                <w:szCs w:val="20"/>
              </w:rPr>
            </w:pPr>
            <w:r w:rsidDel="00000000" w:rsidR="00000000" w:rsidRPr="00000000">
              <w:rPr>
                <w:rFonts w:ascii="Arial" w:cs="Arial" w:eastAsia="Arial" w:hAnsi="Arial"/>
                <w:sz w:val="20"/>
                <w:szCs w:val="20"/>
                <w:rtl w:val="0"/>
              </w:rPr>
              <w:t xml:space="preserve">26 June 2025</w:t>
            </w:r>
          </w:p>
        </w:tc>
      </w:tr>
    </w:tbl>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2b4d"/>
          <w:sz w:val="22"/>
          <w:szCs w:val="22"/>
          <w:u w:val="none"/>
          <w:shd w:fill="auto" w:val="clear"/>
          <w:vertAlign w:val="baseline"/>
          <w:rtl w:val="0"/>
        </w:rPr>
        <w:t xml:space="preserve">Velocity:</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172b4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2b4d"/>
          <w:sz w:val="22"/>
          <w:szCs w:val="22"/>
          <w:u w:val="none"/>
          <w:shd w:fill="auto" w:val="clear"/>
          <w:vertAlign w:val="baseline"/>
          <w:rtl w:val="0"/>
        </w:rPr>
        <w:t xml:space="preserve">Imagine we have a 10-day sprint duration, and the velocity of the team is 20 (points per sprint). Let’s calculate the team’s average velocity (AV) per iteration unit (story points per day)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Times New Roman" w:cs="Times New Roman" w:eastAsia="Times New Roman" w:hAnsi="Times New Roman"/>
          <w:b w:val="0"/>
          <w:i w:val="0"/>
          <w:smallCaps w:val="0"/>
          <w:strike w:val="0"/>
          <w:color w:val="172b4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2b4d"/>
          <w:sz w:val="22"/>
          <w:szCs w:val="22"/>
          <w:u w:val="none"/>
          <w:shd w:fill="auto" w:val="clear"/>
          <w:vertAlign w:val="baseline"/>
        </w:rPr>
        <w:drawing>
          <wp:inline distB="0" distT="0" distL="0" distR="0">
            <wp:extent cx="3562350" cy="800100"/>
            <wp:effectExtent b="0" l="0" r="0" t="0"/>
            <wp:docPr descr="Screen Shot 2016-06-16 at 1.37.43 PM" id="6" name="image7.png"/>
            <a:graphic>
              <a:graphicData uri="http://schemas.openxmlformats.org/drawingml/2006/picture">
                <pic:pic>
                  <pic:nvPicPr>
                    <pic:cNvPr descr="Screen Shot 2016-06-16 at 1.37.43 PM" id="0" name="image7.png"/>
                    <pic:cNvPicPr preferRelativeResize="0"/>
                  </pic:nvPicPr>
                  <pic:blipFill>
                    <a:blip r:embed="rId18"/>
                    <a:srcRect b="0" l="0" r="0" t="0"/>
                    <a:stretch>
                      <a:fillRect/>
                    </a:stretch>
                  </pic:blipFill>
                  <pic:spPr>
                    <a:xfrm>
                      <a:off x="0" y="0"/>
                      <a:ext cx="35623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2b4d"/>
          <w:sz w:val="22"/>
          <w:szCs w:val="22"/>
          <w:u w:val="none"/>
          <w:shd w:fill="auto" w:val="clear"/>
          <w:vertAlign w:val="baseline"/>
          <w:rtl w:val="0"/>
        </w:rPr>
        <w:t xml:space="preserve">Burndown Chart: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172b4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2b4d"/>
          <w:sz w:val="22"/>
          <w:szCs w:val="22"/>
          <w:u w:val="none"/>
          <w:shd w:fill="auto" w:val="clear"/>
          <w:vertAlign w:val="baseline"/>
          <w:rtl w:val="0"/>
        </w:rPr>
        <w:t xml:space="preserve">A burn down chart is a graphical representation of work left to do versus time. It is often used in agile</w:t>
      </w:r>
      <w:hyperlink r:id="rId19">
        <w:r w:rsidDel="00000000" w:rsidR="00000000" w:rsidRPr="00000000">
          <w:rPr>
            <w:rFonts w:ascii="Times New Roman" w:cs="Times New Roman" w:eastAsia="Times New Roman" w:hAnsi="Times New Roman"/>
            <w:b w:val="0"/>
            <w:i w:val="0"/>
            <w:smallCaps w:val="0"/>
            <w:strike w:val="0"/>
            <w:color w:val="172b4d"/>
            <w:sz w:val="22"/>
            <w:szCs w:val="22"/>
            <w:u w:val="none"/>
            <w:shd w:fill="auto" w:val="clear"/>
            <w:vertAlign w:val="baseline"/>
            <w:rtl w:val="0"/>
          </w:rPr>
          <w:t xml:space="preserve"> software development</w:t>
        </w:r>
      </w:hyperlink>
      <w:r w:rsidDel="00000000" w:rsidR="00000000" w:rsidRPr="00000000">
        <w:rPr>
          <w:rFonts w:ascii="Times New Roman" w:cs="Times New Roman" w:eastAsia="Times New Roman" w:hAnsi="Times New Roman"/>
          <w:b w:val="0"/>
          <w:i w:val="0"/>
          <w:smallCaps w:val="0"/>
          <w:strike w:val="0"/>
          <w:color w:val="172b4d"/>
          <w:sz w:val="22"/>
          <w:szCs w:val="22"/>
          <w:u w:val="none"/>
          <w:shd w:fill="auto" w:val="clear"/>
          <w:vertAlign w:val="baseline"/>
          <w:rtl w:val="0"/>
        </w:rPr>
        <w:t xml:space="preserve"> methodologies such as </w:t>
      </w:r>
      <w:hyperlink r:id="rId20">
        <w:r w:rsidDel="00000000" w:rsidR="00000000" w:rsidRPr="00000000">
          <w:rPr>
            <w:rFonts w:ascii="Times New Roman" w:cs="Times New Roman" w:eastAsia="Times New Roman" w:hAnsi="Times New Roman"/>
            <w:b w:val="0"/>
            <w:i w:val="0"/>
            <w:smallCaps w:val="0"/>
            <w:strike w:val="0"/>
            <w:color w:val="172b4d"/>
            <w:sz w:val="22"/>
            <w:szCs w:val="22"/>
            <w:u w:val="none"/>
            <w:shd w:fill="auto" w:val="clear"/>
            <w:vertAlign w:val="baseline"/>
            <w:rtl w:val="0"/>
          </w:rPr>
          <w:t xml:space="preserve">Scrum</w:t>
        </w:r>
      </w:hyperlink>
      <w:r w:rsidDel="00000000" w:rsidR="00000000" w:rsidRPr="00000000">
        <w:rPr>
          <w:rFonts w:ascii="Times New Roman" w:cs="Times New Roman" w:eastAsia="Times New Roman" w:hAnsi="Times New Roman"/>
          <w:b w:val="0"/>
          <w:i w:val="0"/>
          <w:smallCaps w:val="0"/>
          <w:strike w:val="0"/>
          <w:color w:val="172b4d"/>
          <w:sz w:val="22"/>
          <w:szCs w:val="22"/>
          <w:u w:val="none"/>
          <w:shd w:fill="auto" w:val="clear"/>
          <w:vertAlign w:val="baseline"/>
          <w:rtl w:val="0"/>
        </w:rPr>
        <w:t xml:space="preserve">. However, burn down charts can be applied to any project containing measurable progress over time.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172b4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hyperlink r:id="rId21">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https://www.visual-paradigm.com/scrum/scrum-burndown-chart/</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hyperlink r:id="rId22">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https://www.atlassian.com/agile/tutorials/burndown-charts</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2b4d"/>
          <w:sz w:val="22"/>
          <w:szCs w:val="22"/>
          <w:u w:val="none"/>
          <w:shd w:fill="auto" w:val="clear"/>
          <w:vertAlign w:val="baseline"/>
          <w:rtl w:val="0"/>
        </w:rPr>
        <w:t xml:space="preserve">Reference: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hyperlink r:id="rId23">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https://www.atlassian.com/agile/project-management</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hyperlink r:id="rId24">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https://www.atlassian.com/agile/tutorials/how-to-do-scrum-with-jira-software</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hyperlink r:id="rId25">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https://www.atlassian.com/agile/tutorials/epics</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hyperlink r:id="rId26">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https://www.atlassian.com/agile/tutorials/sprints</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172b4d"/>
          <w:sz w:val="22"/>
          <w:szCs w:val="22"/>
          <w:u w:val="none"/>
          <w:shd w:fill="auto" w:val="clear"/>
          <w:vertAlign w:val="baseline"/>
        </w:rPr>
      </w:pPr>
      <w:hyperlink r:id="rId27">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https://www.atlassian.com/agile/project-management/estimation</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172b4d"/>
          <w:sz w:val="22"/>
          <w:szCs w:val="22"/>
          <w:u w:val="none"/>
          <w:shd w:fill="auto" w:val="clear"/>
          <w:vertAlign w:val="baseline"/>
        </w:rPr>
      </w:pPr>
      <w:hyperlink r:id="rId28">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https://www.atlassian.com/agile/tutorials/burndown-charts</w:t>
        </w:r>
      </w:hyperlink>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FUNCTIONAL AND PERFORMANCE TESTING</w:t>
      </w:r>
    </w:p>
    <w:p w:rsidR="00000000" w:rsidDel="00000000" w:rsidP="00000000" w:rsidRDefault="00000000" w:rsidRPr="00000000" w14:paraId="0000017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Performance Testing</w:t>
      </w:r>
    </w:p>
    <w:p w:rsidR="00000000" w:rsidDel="00000000" w:rsidP="00000000" w:rsidRDefault="00000000" w:rsidRPr="00000000" w14:paraId="0000017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Model Performance Testing:</w:t>
      </w:r>
    </w:p>
    <w:p w:rsidR="00000000" w:rsidDel="00000000" w:rsidP="00000000" w:rsidRDefault="00000000" w:rsidRPr="00000000" w14:paraId="0000017C">
      <w:pPr>
        <w:spacing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 shall fill the following information in model performance testing template.</w:t>
      </w:r>
    </w:p>
    <w:tbl>
      <w:tblPr>
        <w:tblStyle w:val="Table8"/>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2400"/>
        <w:gridCol w:w="3360"/>
        <w:gridCol w:w="2850"/>
        <w:tblGridChange w:id="0">
          <w:tblGrid>
            <w:gridCol w:w="735"/>
            <w:gridCol w:w="2400"/>
            <w:gridCol w:w="3360"/>
            <w:gridCol w:w="2850"/>
          </w:tblGrid>
        </w:tblGridChange>
      </w:tblGrid>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Screenshot</w:t>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numPr>
                <w:ilvl w:val="0"/>
                <w:numId w:val="4"/>
              </w:numPr>
              <w:spacing w:line="256" w:lineRule="auto"/>
              <w:ind w:left="644" w:hanging="360"/>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Metrics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Regression Model:</w:t>
            </w:r>
            <w:r w:rsidDel="00000000" w:rsidR="00000000" w:rsidRPr="00000000">
              <w:rPr>
                <w:rFonts w:ascii="Times New Roman" w:cs="Times New Roman" w:eastAsia="Times New Roman" w:hAnsi="Times New Roman"/>
                <w:rtl w:val="0"/>
              </w:rPr>
              <w:br w:type="textWrapping"/>
              <w:t xml:space="preserve">MAE - , MSE - , RMSE - , R2 score -</w:t>
              <w:br w:type="textWrapping"/>
              <w:br w:type="textWrapping"/>
            </w:r>
            <w:r w:rsidDel="00000000" w:rsidR="00000000" w:rsidRPr="00000000">
              <w:rPr>
                <w:rFonts w:ascii="Times New Roman" w:cs="Times New Roman" w:eastAsia="Times New Roman" w:hAnsi="Times New Roman"/>
                <w:b w:val="1"/>
                <w:rtl w:val="0"/>
              </w:rPr>
              <w:t xml:space="preserve">Classification Model:</w:t>
              <w:br w:type="textWrapping"/>
            </w:r>
            <w:r w:rsidDel="00000000" w:rsidR="00000000" w:rsidRPr="00000000">
              <w:rPr>
                <w:rFonts w:ascii="Times New Roman" w:cs="Times New Roman" w:eastAsia="Times New Roman" w:hAnsi="Times New Roman"/>
                <w:rtl w:val="0"/>
              </w:rPr>
              <w:t xml:space="preserve">Confusion Matrix - , Accuray Score- &amp; Classification Report -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672590" cy="1394460"/>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672590" cy="1394460"/>
                          </a:xfrm>
                          <a:prstGeom prst="rect"/>
                          <a:ln/>
                        </pic:spPr>
                      </pic:pic>
                    </a:graphicData>
                  </a:graphic>
                </wp:inline>
              </w:drawing>
            </w:r>
            <w:r w:rsidDel="00000000" w:rsidR="00000000" w:rsidRPr="00000000">
              <w:rPr>
                <w:rtl w:val="0"/>
              </w:rPr>
            </w:r>
          </w:p>
        </w:tc>
      </w:tr>
      <w:tr>
        <w:trPr>
          <w:cantSplit w:val="0"/>
          <w:trHeight w:val="8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numPr>
                <w:ilvl w:val="0"/>
                <w:numId w:val="4"/>
              </w:numPr>
              <w:spacing w:line="256" w:lineRule="auto"/>
              <w:ind w:left="644" w:hanging="360"/>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Tune the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 Tuning - </w:t>
              <w:br w:type="textWrapping"/>
              <w:t xml:space="preserve">Validation Method - </w:t>
              <w:br w:type="textWrapp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672590" cy="1191895"/>
                  <wp:effectExtent b="0" l="0" r="0" t="0"/>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672590" cy="11918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9">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Sign-off:</w:t>
      </w:r>
    </w:p>
    <w:p w:rsidR="00000000" w:rsidDel="00000000" w:rsidP="00000000" w:rsidRDefault="00000000" w:rsidRPr="00000000" w14:paraId="0000018B">
      <w:pPr>
        <w:spacing w:after="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 Name: Kalugotla Sairam</w:t>
      </w:r>
    </w:p>
    <w:p w:rsidR="00000000" w:rsidDel="00000000" w:rsidP="00000000" w:rsidRDefault="00000000" w:rsidRPr="00000000" w14:paraId="0000018C">
      <w:pPr>
        <w:spacing w:after="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28-06-2025</w:t>
      </w:r>
    </w:p>
    <w:p w:rsidR="00000000" w:rsidDel="00000000" w:rsidP="00000000" w:rsidRDefault="00000000" w:rsidRPr="00000000" w14:paraId="0000018D">
      <w:pPr>
        <w:spacing w:after="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k.sairam</w:t>
      </w:r>
    </w:p>
    <w:p w:rsidR="00000000" w:rsidDel="00000000" w:rsidP="00000000" w:rsidRDefault="00000000" w:rsidRPr="00000000" w14:paraId="0000018E">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RESULTS</w:t>
      </w:r>
    </w:p>
    <w:p w:rsidR="00000000" w:rsidDel="00000000" w:rsidP="00000000" w:rsidRDefault="00000000" w:rsidRPr="00000000" w14:paraId="0000019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Output Screenshots</w:t>
      </w:r>
    </w:p>
    <w:p w:rsidR="00000000" w:rsidDel="00000000" w:rsidP="00000000" w:rsidRDefault="00000000" w:rsidRPr="00000000" w14:paraId="00000191">
      <w:pPr>
        <w:rPr>
          <w:rFonts w:ascii="Times New Roman" w:cs="Times New Roman" w:eastAsia="Times New Roman" w:hAnsi="Times New Roman"/>
          <w:b w:val="1"/>
          <w:sz w:val="26"/>
          <w:szCs w:val="26"/>
        </w:rPr>
      </w:pPr>
      <w:r w:rsidDel="00000000" w:rsidR="00000000" w:rsidRPr="00000000">
        <w:rPr/>
        <w:drawing>
          <wp:inline distB="0" distT="0" distL="0" distR="0">
            <wp:extent cx="5943600" cy="2963545"/>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296354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Arial" w:cs="Arial" w:eastAsia="Arial" w:hAnsi="Arial"/>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drawing>
          <wp:inline distB="0" distT="0" distL="0" distR="0">
            <wp:extent cx="5943600" cy="2573655"/>
            <wp:effectExtent b="0" l="0" r="0" t="0"/>
            <wp:docPr id="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257365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drawing>
          <wp:inline distB="0" distT="0" distL="0" distR="0">
            <wp:extent cx="5943600" cy="2972435"/>
            <wp:effectExtent b="0" l="0" r="0" t="0"/>
            <wp:docPr id="1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297243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703174"/>
            <wp:effectExtent b="0" l="0" r="0" t="0"/>
            <wp:docPr id="13" name="image14.png"/>
            <a:graphic>
              <a:graphicData uri="http://schemas.openxmlformats.org/drawingml/2006/picture">
                <pic:pic>
                  <pic:nvPicPr>
                    <pic:cNvPr id="0" name="image14.png"/>
                    <pic:cNvPicPr preferRelativeResize="0"/>
                  </pic:nvPicPr>
                  <pic:blipFill>
                    <a:blip r:embed="rId34"/>
                    <a:srcRect b="19175" l="0" r="0" t="0"/>
                    <a:stretch>
                      <a:fillRect/>
                    </a:stretch>
                  </pic:blipFill>
                  <pic:spPr>
                    <a:xfrm>
                      <a:off x="0" y="0"/>
                      <a:ext cx="5943600" cy="270317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35393" cy="2775307"/>
            <wp:effectExtent b="0" l="0" r="0" t="0"/>
            <wp:docPr id="14" name="image15.png"/>
            <a:graphic>
              <a:graphicData uri="http://schemas.openxmlformats.org/drawingml/2006/picture">
                <pic:pic>
                  <pic:nvPicPr>
                    <pic:cNvPr id="0" name="image15.png"/>
                    <pic:cNvPicPr preferRelativeResize="0"/>
                  </pic:nvPicPr>
                  <pic:blipFill>
                    <a:blip r:embed="rId35"/>
                    <a:srcRect b="19614" l="0" r="0" t="0"/>
                    <a:stretch>
                      <a:fillRect/>
                    </a:stretch>
                  </pic:blipFill>
                  <pic:spPr>
                    <a:xfrm>
                      <a:off x="0" y="0"/>
                      <a:ext cx="6135393" cy="277530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ADVANTAGES &amp; DISADVANTAGES</w:t>
      </w:r>
    </w:p>
    <w:p w:rsidR="00000000" w:rsidDel="00000000" w:rsidP="00000000" w:rsidRDefault="00000000" w:rsidRPr="00000000" w14:paraId="0000019E">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w:t>
      </w:r>
      <w:r w:rsidDel="00000000" w:rsidR="00000000" w:rsidRPr="00000000">
        <w:rPr>
          <w:rFonts w:ascii="Times New Roman" w:cs="Times New Roman" w:eastAsia="Times New Roman" w:hAnsi="Times New Roman"/>
          <w:b w:val="1"/>
          <w:sz w:val="24"/>
          <w:szCs w:val="24"/>
          <w:rtl w:val="0"/>
        </w:rPr>
        <w:t xml:space="preserve">Advantages :</w:t>
      </w:r>
      <w:r w:rsidDel="00000000" w:rsidR="00000000" w:rsidRPr="00000000">
        <w:rPr>
          <w:rtl w:val="0"/>
        </w:rPr>
      </w:r>
    </w:p>
    <w:p w:rsidR="00000000" w:rsidDel="00000000" w:rsidP="00000000" w:rsidRDefault="00000000" w:rsidRPr="00000000" w14:paraId="0000019F">
      <w:pPr>
        <w:numPr>
          <w:ilvl w:val="0"/>
          <w:numId w:val="5"/>
        </w:numPr>
        <w:spacing w:after="0" w:before="280" w:line="480" w:lineRule="auto"/>
        <w:ind w:left="720" w:hanging="36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High Accuracy:</w:t>
      </w:r>
      <w:r w:rsidDel="00000000" w:rsidR="00000000" w:rsidRPr="00000000">
        <w:rPr>
          <w:rFonts w:ascii="Times New Roman" w:cs="Times New Roman" w:eastAsia="Times New Roman" w:hAnsi="Times New Roman"/>
          <w:sz w:val="24"/>
          <w:szCs w:val="24"/>
          <w:rtl w:val="0"/>
        </w:rPr>
        <w:t xml:space="preserve"> The deep learning model provides more accurate classification compared to manual methods.</w:t>
      </w:r>
    </w:p>
    <w:p w:rsidR="00000000" w:rsidDel="00000000" w:rsidP="00000000" w:rsidRDefault="00000000" w:rsidRPr="00000000" w14:paraId="000001A0">
      <w:pPr>
        <w:numPr>
          <w:ilvl w:val="0"/>
          <w:numId w:val="5"/>
        </w:numPr>
        <w:spacing w:after="0" w:before="0" w:line="4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Time-Saving:</w:t>
      </w:r>
      <w:r w:rsidDel="00000000" w:rsidR="00000000" w:rsidRPr="00000000">
        <w:rPr>
          <w:rFonts w:ascii="Times New Roman" w:cs="Times New Roman" w:eastAsia="Times New Roman" w:hAnsi="Times New Roman"/>
          <w:sz w:val="24"/>
          <w:szCs w:val="24"/>
          <w:rtl w:val="0"/>
        </w:rPr>
        <w:t xml:space="preserve"> Automates the classification process, reducing time and human effort.</w:t>
      </w:r>
    </w:p>
    <w:p w:rsidR="00000000" w:rsidDel="00000000" w:rsidP="00000000" w:rsidRDefault="00000000" w:rsidRPr="00000000" w14:paraId="000001A1">
      <w:pPr>
        <w:numPr>
          <w:ilvl w:val="0"/>
          <w:numId w:val="5"/>
        </w:numPr>
        <w:spacing w:after="0" w:before="0" w:line="480" w:lineRule="auto"/>
        <w:ind w:left="720" w:hanging="36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Cost-Effective:</w:t>
      </w:r>
      <w:r w:rsidDel="00000000" w:rsidR="00000000" w:rsidRPr="00000000">
        <w:rPr>
          <w:rFonts w:ascii="Times New Roman" w:cs="Times New Roman" w:eastAsia="Times New Roman" w:hAnsi="Times New Roman"/>
          <w:sz w:val="24"/>
          <w:szCs w:val="24"/>
          <w:rtl w:val="0"/>
        </w:rPr>
        <w:t xml:space="preserve"> Minimizes the need for manual labor and expert inspection in the long run.</w:t>
      </w:r>
    </w:p>
    <w:p w:rsidR="00000000" w:rsidDel="00000000" w:rsidP="00000000" w:rsidRDefault="00000000" w:rsidRPr="00000000" w14:paraId="000001A2">
      <w:pPr>
        <w:numPr>
          <w:ilvl w:val="0"/>
          <w:numId w:val="5"/>
        </w:numPr>
        <w:spacing w:after="0" w:before="0" w:line="4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Scalable:</w:t>
      </w:r>
      <w:r w:rsidDel="00000000" w:rsidR="00000000" w:rsidRPr="00000000">
        <w:rPr>
          <w:rFonts w:ascii="Times New Roman" w:cs="Times New Roman" w:eastAsia="Times New Roman" w:hAnsi="Times New Roman"/>
          <w:sz w:val="24"/>
          <w:szCs w:val="24"/>
          <w:rtl w:val="0"/>
        </w:rPr>
        <w:t xml:space="preserve"> Can handle large datasets and be deployed in industrial environments for mass classification.</w:t>
      </w:r>
    </w:p>
    <w:p w:rsidR="00000000" w:rsidDel="00000000" w:rsidP="00000000" w:rsidRDefault="00000000" w:rsidRPr="00000000" w14:paraId="000001A3">
      <w:pPr>
        <w:numPr>
          <w:ilvl w:val="0"/>
          <w:numId w:val="5"/>
        </w:numPr>
        <w:spacing w:after="0" w:before="0" w:line="480" w:lineRule="auto"/>
        <w:ind w:left="720" w:hanging="36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Consistent Results:</w:t>
      </w:r>
      <w:r w:rsidDel="00000000" w:rsidR="00000000" w:rsidRPr="00000000">
        <w:rPr>
          <w:rFonts w:ascii="Times New Roman" w:cs="Times New Roman" w:eastAsia="Times New Roman" w:hAnsi="Times New Roman"/>
          <w:sz w:val="24"/>
          <w:szCs w:val="24"/>
          <w:rtl w:val="0"/>
        </w:rPr>
        <w:t xml:space="preserve"> Eliminates human bias and provides uniform and reliable outputs.</w:t>
      </w:r>
    </w:p>
    <w:p w:rsidR="00000000" w:rsidDel="00000000" w:rsidP="00000000" w:rsidRDefault="00000000" w:rsidRPr="00000000" w14:paraId="000001A4">
      <w:pPr>
        <w:numPr>
          <w:ilvl w:val="0"/>
          <w:numId w:val="5"/>
        </w:numPr>
        <w:spacing w:after="0" w:before="0" w:line="4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Adaptable:</w:t>
      </w:r>
      <w:r w:rsidDel="00000000" w:rsidR="00000000" w:rsidRPr="00000000">
        <w:rPr>
          <w:rFonts w:ascii="Times New Roman" w:cs="Times New Roman" w:eastAsia="Times New Roman" w:hAnsi="Times New Roman"/>
          <w:sz w:val="24"/>
          <w:szCs w:val="24"/>
          <w:rtl w:val="0"/>
        </w:rPr>
        <w:t xml:space="preserve"> The model can be retrained or fine-tuned for other grain types or agricultural products.</w:t>
      </w:r>
    </w:p>
    <w:p w:rsidR="00000000" w:rsidDel="00000000" w:rsidP="00000000" w:rsidRDefault="00000000" w:rsidRPr="00000000" w14:paraId="000001A5">
      <w:pPr>
        <w:numPr>
          <w:ilvl w:val="0"/>
          <w:numId w:val="5"/>
        </w:numPr>
        <w:spacing w:after="280" w:before="0" w:line="4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Real-Time Prediction:</w:t>
      </w:r>
      <w:r w:rsidDel="00000000" w:rsidR="00000000" w:rsidRPr="00000000">
        <w:rPr>
          <w:rFonts w:ascii="Times New Roman" w:cs="Times New Roman" w:eastAsia="Times New Roman" w:hAnsi="Times New Roman"/>
          <w:sz w:val="24"/>
          <w:szCs w:val="24"/>
          <w:rtl w:val="0"/>
        </w:rPr>
        <w:t xml:space="preserve"> Enables fast and on-the-spot classification when deployed with a user interface.</w:t>
      </w:r>
    </w:p>
    <w:p w:rsidR="00000000" w:rsidDel="00000000" w:rsidP="00000000" w:rsidRDefault="00000000" w:rsidRPr="00000000" w14:paraId="000001A6">
      <w:pPr>
        <w:spacing w:after="280" w:before="28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w:t>
      </w:r>
      <w:r w:rsidDel="00000000" w:rsidR="00000000" w:rsidRPr="00000000">
        <w:rPr>
          <w:rFonts w:ascii="Times New Roman" w:cs="Times New Roman" w:eastAsia="Times New Roman" w:hAnsi="Times New Roman"/>
          <w:b w:val="1"/>
          <w:sz w:val="24"/>
          <w:szCs w:val="24"/>
          <w:rtl w:val="0"/>
        </w:rPr>
        <w:t xml:space="preserve">Disadvantages :</w:t>
      </w:r>
      <w:r w:rsidDel="00000000" w:rsidR="00000000" w:rsidRPr="00000000">
        <w:rPr>
          <w:rtl w:val="0"/>
        </w:rPr>
      </w:r>
    </w:p>
    <w:p w:rsidR="00000000" w:rsidDel="00000000" w:rsidP="00000000" w:rsidRDefault="00000000" w:rsidRPr="00000000" w14:paraId="000001A7">
      <w:pPr>
        <w:numPr>
          <w:ilvl w:val="0"/>
          <w:numId w:val="6"/>
        </w:numPr>
        <w:spacing w:after="0" w:before="280" w:line="4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High Computational Requirement:</w:t>
      </w:r>
      <w:r w:rsidDel="00000000" w:rsidR="00000000" w:rsidRPr="00000000">
        <w:rPr>
          <w:rFonts w:ascii="Times New Roman" w:cs="Times New Roman" w:eastAsia="Times New Roman" w:hAnsi="Times New Roman"/>
          <w:sz w:val="24"/>
          <w:szCs w:val="24"/>
          <w:rtl w:val="0"/>
        </w:rPr>
        <w:t xml:space="preserve"> Requires a good GPU and high processing power for model training.</w:t>
      </w:r>
    </w:p>
    <w:p w:rsidR="00000000" w:rsidDel="00000000" w:rsidP="00000000" w:rsidRDefault="00000000" w:rsidRPr="00000000" w14:paraId="000001A8">
      <w:pPr>
        <w:numPr>
          <w:ilvl w:val="0"/>
          <w:numId w:val="6"/>
        </w:numPr>
        <w:spacing w:after="0" w:before="0" w:line="480" w:lineRule="auto"/>
        <w:ind w:left="720" w:hanging="36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Large Dataset Needed for Best Performance:</w:t>
      </w:r>
      <w:r w:rsidDel="00000000" w:rsidR="00000000" w:rsidRPr="00000000">
        <w:rPr>
          <w:rFonts w:ascii="Times New Roman" w:cs="Times New Roman" w:eastAsia="Times New Roman" w:hAnsi="Times New Roman"/>
          <w:sz w:val="24"/>
          <w:szCs w:val="24"/>
          <w:rtl w:val="0"/>
        </w:rPr>
        <w:t xml:space="preserve"> Although Transfer Learning helps, more data improves accuracy.</w:t>
      </w:r>
    </w:p>
    <w:p w:rsidR="00000000" w:rsidDel="00000000" w:rsidP="00000000" w:rsidRDefault="00000000" w:rsidRPr="00000000" w14:paraId="000001A9">
      <w:pPr>
        <w:numPr>
          <w:ilvl w:val="0"/>
          <w:numId w:val="6"/>
        </w:numPr>
        <w:spacing w:after="0" w:before="0" w:line="4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Initial Setup Time:</w:t>
      </w:r>
      <w:r w:rsidDel="00000000" w:rsidR="00000000" w:rsidRPr="00000000">
        <w:rPr>
          <w:rFonts w:ascii="Times New Roman" w:cs="Times New Roman" w:eastAsia="Times New Roman" w:hAnsi="Times New Roman"/>
          <w:sz w:val="24"/>
          <w:szCs w:val="24"/>
          <w:rtl w:val="0"/>
        </w:rPr>
        <w:t xml:space="preserve"> Data preprocessing, model tuning, and training can take significant time initially.</w:t>
      </w:r>
    </w:p>
    <w:p w:rsidR="00000000" w:rsidDel="00000000" w:rsidP="00000000" w:rsidRDefault="00000000" w:rsidRPr="00000000" w14:paraId="000001AA">
      <w:pPr>
        <w:numPr>
          <w:ilvl w:val="0"/>
          <w:numId w:val="6"/>
        </w:numPr>
        <w:spacing w:after="280" w:before="0" w:line="4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Limited Generalization:</w:t>
      </w:r>
      <w:r w:rsidDel="00000000" w:rsidR="00000000" w:rsidRPr="00000000">
        <w:rPr>
          <w:rFonts w:ascii="Times New Roman" w:cs="Times New Roman" w:eastAsia="Times New Roman" w:hAnsi="Times New Roman"/>
          <w:sz w:val="24"/>
          <w:szCs w:val="24"/>
          <w:rtl w:val="0"/>
        </w:rPr>
        <w:t xml:space="preserve"> The model may not perform well on images with different lighting, angles, or background unless trained properly on diverse data.</w:t>
      </w:r>
    </w:p>
    <w:p w:rsidR="00000000" w:rsidDel="00000000" w:rsidP="00000000" w:rsidRDefault="00000000" w:rsidRPr="00000000" w14:paraId="000001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CONCLUSION</w:t>
      </w:r>
    </w:p>
    <w:p w:rsidR="00000000" w:rsidDel="00000000" w:rsidP="00000000" w:rsidRDefault="00000000" w:rsidRPr="00000000" w14:paraId="000001AC">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 this project, a deep learning-based classification system was developed to accurately identify different types of rice grains using </w:t>
      </w:r>
      <w:r w:rsidDel="00000000" w:rsidR="00000000" w:rsidRPr="00000000">
        <w:rPr>
          <w:rFonts w:ascii="Times New Roman" w:cs="Times New Roman" w:eastAsia="Times New Roman" w:hAnsi="Times New Roman"/>
          <w:b w:val="1"/>
          <w:rtl w:val="0"/>
        </w:rPr>
        <w:t xml:space="preserve">Transfer Learning techniques</w:t>
      </w:r>
      <w:r w:rsidDel="00000000" w:rsidR="00000000" w:rsidRPr="00000000">
        <w:rPr>
          <w:rFonts w:ascii="Times New Roman" w:cs="Times New Roman" w:eastAsia="Times New Roman" w:hAnsi="Times New Roman"/>
          <w:rtl w:val="0"/>
        </w:rPr>
        <w:t xml:space="preserve">. By utilizing powerful pre-trained CNN models like </w:t>
      </w:r>
      <w:r w:rsidDel="00000000" w:rsidR="00000000" w:rsidRPr="00000000">
        <w:rPr>
          <w:rFonts w:ascii="Times New Roman" w:cs="Times New Roman" w:eastAsia="Times New Roman" w:hAnsi="Times New Roman"/>
          <w:b w:val="1"/>
          <w:rtl w:val="0"/>
        </w:rPr>
        <w:t xml:space="preserve">VGG16</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ResNet50</w:t>
      </w:r>
      <w:r w:rsidDel="00000000" w:rsidR="00000000" w:rsidRPr="00000000">
        <w:rPr>
          <w:rFonts w:ascii="Times New Roman" w:cs="Times New Roman" w:eastAsia="Times New Roman" w:hAnsi="Times New Roman"/>
          <w:rtl w:val="0"/>
        </w:rPr>
        <w:t xml:space="preserve">, the system achieved </w:t>
      </w:r>
      <w:r w:rsidDel="00000000" w:rsidR="00000000" w:rsidRPr="00000000">
        <w:rPr>
          <w:rFonts w:ascii="Times New Roman" w:cs="Times New Roman" w:eastAsia="Times New Roman" w:hAnsi="Times New Roman"/>
          <w:b w:val="1"/>
          <w:rtl w:val="0"/>
        </w:rPr>
        <w:t xml:space="preserve">high classification accuracy</w:t>
      </w:r>
      <w:r w:rsidDel="00000000" w:rsidR="00000000" w:rsidRPr="00000000">
        <w:rPr>
          <w:rFonts w:ascii="Times New Roman" w:cs="Times New Roman" w:eastAsia="Times New Roman" w:hAnsi="Times New Roman"/>
          <w:rtl w:val="0"/>
        </w:rPr>
        <w:t xml:space="preserve"> with minimal training time and reduced computational cost. The use of image preprocessing and data augmentation further improved the model’s robustness and ability to generalize on unseen data. This solution effectively addresses the challenges associated with manual rice classification, such as </w:t>
      </w:r>
      <w:r w:rsidDel="00000000" w:rsidR="00000000" w:rsidRPr="00000000">
        <w:rPr>
          <w:rFonts w:ascii="Times New Roman" w:cs="Times New Roman" w:eastAsia="Times New Roman" w:hAnsi="Times New Roman"/>
          <w:b w:val="1"/>
          <w:rtl w:val="0"/>
        </w:rPr>
        <w:t xml:space="preserve">inconsistency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human error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time consumption</w:t>
      </w:r>
      <w:r w:rsidDel="00000000" w:rsidR="00000000" w:rsidRPr="00000000">
        <w:rPr>
          <w:rFonts w:ascii="Times New Roman" w:cs="Times New Roman" w:eastAsia="Times New Roman" w:hAnsi="Times New Roman"/>
          <w:rtl w:val="0"/>
        </w:rPr>
        <w:t xml:space="preserve">. The project highlights the </w:t>
      </w:r>
      <w:r w:rsidDel="00000000" w:rsidR="00000000" w:rsidRPr="00000000">
        <w:rPr>
          <w:rFonts w:ascii="Times New Roman" w:cs="Times New Roman" w:eastAsia="Times New Roman" w:hAnsi="Times New Roman"/>
          <w:b w:val="1"/>
          <w:rtl w:val="0"/>
        </w:rPr>
        <w:t xml:space="preserve">potential of deep learning in agricultural automation and quality control</w:t>
      </w:r>
      <w:r w:rsidDel="00000000" w:rsidR="00000000" w:rsidRPr="00000000">
        <w:rPr>
          <w:rFonts w:ascii="Times New Roman" w:cs="Times New Roman" w:eastAsia="Times New Roman" w:hAnsi="Times New Roman"/>
          <w:rtl w:val="0"/>
        </w:rPr>
        <w:t xml:space="preserve">. It also opens avenues for future improvements, such as deploying the model as a </w:t>
      </w:r>
      <w:r w:rsidDel="00000000" w:rsidR="00000000" w:rsidRPr="00000000">
        <w:rPr>
          <w:rFonts w:ascii="Times New Roman" w:cs="Times New Roman" w:eastAsia="Times New Roman" w:hAnsi="Times New Roman"/>
          <w:b w:val="1"/>
          <w:rtl w:val="0"/>
        </w:rPr>
        <w:t xml:space="preserve">web or mobile application</w:t>
      </w:r>
      <w:r w:rsidDel="00000000" w:rsidR="00000000" w:rsidRPr="00000000">
        <w:rPr>
          <w:rFonts w:ascii="Times New Roman" w:cs="Times New Roman" w:eastAsia="Times New Roman" w:hAnsi="Times New Roman"/>
          <w:rtl w:val="0"/>
        </w:rPr>
        <w:t xml:space="preserve">, expanding it to classify other grains or crops, and improving its performance under varying real-world image conditions like </w:t>
      </w:r>
      <w:r w:rsidDel="00000000" w:rsidR="00000000" w:rsidRPr="00000000">
        <w:rPr>
          <w:rFonts w:ascii="Times New Roman" w:cs="Times New Roman" w:eastAsia="Times New Roman" w:hAnsi="Times New Roman"/>
          <w:b w:val="1"/>
          <w:rtl w:val="0"/>
        </w:rPr>
        <w:t xml:space="preserve">different lighting and backgrounds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FUTURE SCOPE</w:t>
      </w:r>
    </w:p>
    <w:p w:rsidR="00000000" w:rsidDel="00000000" w:rsidP="00000000" w:rsidRDefault="00000000" w:rsidRPr="00000000" w14:paraId="000001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Deployment as a Web or Mobile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can be integrated into user-friendly applications for farmers and quality inspectors.</w:t>
      </w:r>
    </w:p>
    <w:p w:rsidR="00000000" w:rsidDel="00000000" w:rsidP="00000000" w:rsidRDefault="00000000" w:rsidRPr="00000000" w14:paraId="000001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Classification: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Implementing the system for real-time rice grain detection using live camera feeds.</w:t>
      </w:r>
    </w:p>
    <w:p w:rsidR="00000000" w:rsidDel="00000000" w:rsidP="00000000" w:rsidRDefault="00000000" w:rsidRPr="00000000" w14:paraId="000001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Expansion to More Grain 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Extending the model to classify other grains like wheat, barley, or pulses.</w:t>
      </w:r>
    </w:p>
    <w:p w:rsidR="00000000" w:rsidDel="00000000" w:rsidP="00000000" w:rsidRDefault="00000000" w:rsidRPr="00000000" w14:paraId="000001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Larger and Diverse Dataset Collection: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Improving accuracy by training the model on a larger and more diverse image dataset.</w:t>
      </w:r>
    </w:p>
    <w:p w:rsidR="00000000" w:rsidDel="00000000" w:rsidP="00000000" w:rsidRDefault="00000000" w:rsidRPr="00000000" w14:paraId="000001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Edge Device Deployment: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Optimizing the model to run on low-power devices like Raspberry Pi or mobile processors for field use.</w:t>
      </w:r>
    </w:p>
    <w:p w:rsidR="00000000" w:rsidDel="00000000" w:rsidP="00000000" w:rsidRDefault="00000000" w:rsidRPr="00000000" w14:paraId="000001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with IoT Devices: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Connecting with IoT-based smart agriculture systems for automated sorting and quality monitoring.</w:t>
      </w:r>
    </w:p>
    <w:p w:rsidR="00000000" w:rsidDel="00000000" w:rsidP="00000000" w:rsidRDefault="00000000" w:rsidRPr="00000000" w14:paraId="000001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Image Preprocessing: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Implementing advanced image enhancement techniques to handle varied lighting and background conditions.</w:t>
      </w:r>
    </w:p>
    <w:p w:rsidR="00000000" w:rsidDel="00000000" w:rsidP="00000000" w:rsidRDefault="00000000" w:rsidRPr="00000000" w14:paraId="000001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Reducing model size and improving inference speed using techniques like pruning or quantization.</w:t>
      </w:r>
    </w:p>
    <w:p w:rsidR="00000000" w:rsidDel="00000000" w:rsidP="00000000" w:rsidRDefault="00000000" w:rsidRPr="00000000" w14:paraId="000001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Multi-Class and Defect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Extending the model to not just classify type but also detect defective or damaged grains.</w:t>
      </w:r>
    </w:p>
    <w:p w:rsidR="00000000" w:rsidDel="00000000" w:rsidP="00000000" w:rsidRDefault="00000000" w:rsidRPr="00000000" w14:paraId="000001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Cloud-Based 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Deploying the model on cloud platforms (like AWS, GCP, or Azure) for scalable and remote access by industries.</w:t>
      </w:r>
    </w:p>
    <w:p w:rsidR="00000000" w:rsidDel="00000000" w:rsidP="00000000" w:rsidRDefault="00000000" w:rsidRPr="00000000" w14:paraId="000001B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9">
      <w:pPr>
        <w:spacing w:after="280" w:before="28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APPENDIX</w:t>
      </w:r>
    </w:p>
    <w:p w:rsidR="00000000" w:rsidDel="00000000" w:rsidP="00000000" w:rsidRDefault="00000000" w:rsidRPr="00000000" w14:paraId="000001B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Source Code:</w:t>
      </w:r>
    </w:p>
    <w:p w:rsidR="00000000" w:rsidDel="00000000" w:rsidP="00000000" w:rsidRDefault="00000000" w:rsidRPr="00000000" w14:paraId="000001BC">
      <w:pPr>
        <w:rPr/>
      </w:pPr>
      <w:r w:rsidDel="00000000" w:rsidR="00000000" w:rsidRPr="00000000">
        <w:rPr/>
        <w:pict>
          <v:shape id="_x0000_i1078" style="width:75.2pt;height:49.2pt" o:ole="" type="#_x0000_t75">
            <v:imagedata r:id="rId1" o:title=""/>
          </v:shape>
          <o:OLEObject DrawAspect="Icon" r:id="rId2" ObjectID="_1812554109" ProgID="Package" ShapeID="_x0000_i1078" Type="Embed"/>
        </w:pict>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GitHub &amp; Project Demo Link:</w:t>
      </w:r>
    </w:p>
    <w:p w:rsidR="00000000" w:rsidDel="00000000" w:rsidP="00000000" w:rsidRDefault="00000000" w:rsidRPr="00000000" w14:paraId="000001BE">
      <w:pPr>
        <w:rPr>
          <w:rFonts w:ascii="Times New Roman" w:cs="Times New Roman" w:eastAsia="Times New Roman" w:hAnsi="Times New Roman"/>
          <w:b w:val="1"/>
          <w:sz w:val="26"/>
          <w:szCs w:val="26"/>
        </w:rPr>
      </w:pPr>
      <w:hyperlink r:id="rId36">
        <w:r w:rsidDel="00000000" w:rsidR="00000000" w:rsidRPr="00000000">
          <w:rPr>
            <w:rFonts w:ascii="Times New Roman" w:cs="Times New Roman" w:eastAsia="Times New Roman" w:hAnsi="Times New Roman"/>
            <w:b w:val="1"/>
            <w:color w:val="0000ff"/>
            <w:sz w:val="26"/>
            <w:szCs w:val="26"/>
            <w:u w:val="single"/>
            <w:rtl w:val="0"/>
          </w:rPr>
          <w:t xml:space="preserve">https://github.com/KalugotlaSairam/Rice-Type-Detection</w:t>
        </w:r>
      </w:hyperlink>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Demo Link:</w:t>
      </w:r>
    </w:p>
    <w:p w:rsidR="00000000" w:rsidDel="00000000" w:rsidP="00000000" w:rsidRDefault="00000000" w:rsidRPr="00000000" w14:paraId="000001C1">
      <w:pPr>
        <w:rPr>
          <w:rFonts w:ascii="Times New Roman" w:cs="Times New Roman" w:eastAsia="Times New Roman" w:hAnsi="Times New Roman"/>
          <w:b w:val="1"/>
          <w:sz w:val="26"/>
          <w:szCs w:val="26"/>
        </w:rPr>
      </w:pPr>
      <w:hyperlink r:id="rId37">
        <w:r w:rsidDel="00000000" w:rsidR="00000000" w:rsidRPr="00000000">
          <w:rPr>
            <w:rFonts w:ascii="Times New Roman" w:cs="Times New Roman" w:eastAsia="Times New Roman" w:hAnsi="Times New Roman"/>
            <w:b w:val="1"/>
            <w:color w:val="0000ff"/>
            <w:sz w:val="26"/>
            <w:szCs w:val="26"/>
            <w:u w:val="single"/>
            <w:rtl w:val="0"/>
          </w:rPr>
          <w:t xml:space="preserve">https://youtu.be/1XF4mfGDjLs?feature=shared</w:t>
        </w:r>
      </w:hyperlink>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4">
      <w:pPr>
        <w:spacing w:after="280" w:before="28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644" w:hanging="358.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644" w:hanging="358.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visual-paradigm.com/scrum/scrum-in-3-minutes/" TargetMode="External"/><Relationship Id="rId22" Type="http://schemas.openxmlformats.org/officeDocument/2006/relationships/hyperlink" Target="https://www.atlassian.com/agile/tutorials/burndown-charts" TargetMode="External"/><Relationship Id="rId21" Type="http://schemas.openxmlformats.org/officeDocument/2006/relationships/hyperlink" Target="https://www.visual-paradigm.com/scrum/scrum-burndown-chart/" TargetMode="External"/><Relationship Id="rId24" Type="http://schemas.openxmlformats.org/officeDocument/2006/relationships/hyperlink" Target="https://www.atlassian.com/agile/tutorials/how-to-do-scrum-with-jira-software" TargetMode="External"/><Relationship Id="rId23" Type="http://schemas.openxmlformats.org/officeDocument/2006/relationships/hyperlink" Target="https://www.atlassian.com/agile/project-management" TargetMode="External"/><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iro.com/templates/customer-problem-statement/" TargetMode="External"/><Relationship Id="rId26" Type="http://schemas.openxmlformats.org/officeDocument/2006/relationships/hyperlink" Target="https://www.atlassian.com/agile/tutorials/sprints" TargetMode="External"/><Relationship Id="rId25" Type="http://schemas.openxmlformats.org/officeDocument/2006/relationships/hyperlink" Target="https://www.atlassian.com/agile/tutorials/epics" TargetMode="External"/><Relationship Id="rId28" Type="http://schemas.openxmlformats.org/officeDocument/2006/relationships/hyperlink" Target="https://www.atlassian.com/agile/tutorials/burndown-charts" TargetMode="External"/><Relationship Id="rId27" Type="http://schemas.openxmlformats.org/officeDocument/2006/relationships/hyperlink" Target="https://www.atlassian.com/agile/project-management/estimation" TargetMode="External"/><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0.png"/><Relationship Id="rId7" Type="http://schemas.openxmlformats.org/officeDocument/2006/relationships/styles" Target="styles.xml"/><Relationship Id="rId8" Type="http://schemas.openxmlformats.org/officeDocument/2006/relationships/image" Target="media/image2.pn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image" Target="media/image4.png"/><Relationship Id="rId33" Type="http://schemas.openxmlformats.org/officeDocument/2006/relationships/image" Target="media/image12.png"/><Relationship Id="rId10" Type="http://schemas.openxmlformats.org/officeDocument/2006/relationships/hyperlink" Target="https://www.mural.co/templates/empathy-map-canvas" TargetMode="External"/><Relationship Id="rId32" Type="http://schemas.openxmlformats.org/officeDocument/2006/relationships/image" Target="media/image11.png"/><Relationship Id="rId13" Type="http://schemas.openxmlformats.org/officeDocument/2006/relationships/image" Target="media/image3.png"/><Relationship Id="rId35" Type="http://schemas.openxmlformats.org/officeDocument/2006/relationships/image" Target="media/image15.png"/><Relationship Id="rId12" Type="http://schemas.openxmlformats.org/officeDocument/2006/relationships/hyperlink" Target="https://www.mural.co/templates/brainstorm-and-idea-prioritization" TargetMode="External"/><Relationship Id="rId34" Type="http://schemas.openxmlformats.org/officeDocument/2006/relationships/image" Target="media/image14.png"/><Relationship Id="rId15" Type="http://schemas.openxmlformats.org/officeDocument/2006/relationships/image" Target="media/image5.png"/><Relationship Id="rId37" Type="http://schemas.openxmlformats.org/officeDocument/2006/relationships/hyperlink" Target="https://youtu.be/1XF4mfGDjLs?feature=shared" TargetMode="External"/><Relationship Id="rId14" Type="http://schemas.openxmlformats.org/officeDocument/2006/relationships/image" Target="media/image6.png"/><Relationship Id="rId36" Type="http://schemas.openxmlformats.org/officeDocument/2006/relationships/hyperlink" Target="https://github.com/KalugotlaSairam/Rice-Type-Detection" TargetMode="External"/><Relationship Id="rId17" Type="http://schemas.openxmlformats.org/officeDocument/2006/relationships/hyperlink" Target="https://aws.amazon.com/blogs/industries/voice-applications-in-clinical-research-powered-by-ai-on-aws-part-1-architecture-and-design-considerations/" TargetMode="External"/><Relationship Id="rId16" Type="http://schemas.openxmlformats.org/officeDocument/2006/relationships/image" Target="media/image8.png"/><Relationship Id="rId19" Type="http://schemas.openxmlformats.org/officeDocument/2006/relationships/hyperlink" Target="https://www.visual-paradigm.com/scrum/what-is-agile-software-development/"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