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8E2" w:rsidRPr="00DE69CF" w:rsidRDefault="00DE69CF">
      <w:pPr>
        <w:rPr>
          <w:sz w:val="24"/>
          <w:szCs w:val="24"/>
        </w:rPr>
      </w:pPr>
      <w:r w:rsidRPr="00DE69CF">
        <w:rPr>
          <w:sz w:val="24"/>
          <w:szCs w:val="24"/>
        </w:rPr>
        <w:t>Problem 1)</w:t>
      </w:r>
    </w:p>
    <w:p w:rsidR="00DE69CF" w:rsidRPr="00DE69CF" w:rsidRDefault="00DE69CF" w:rsidP="00DE69CF">
      <w:pPr>
        <w:pStyle w:val="ListParagraph"/>
        <w:numPr>
          <w:ilvl w:val="0"/>
          <w:numId w:val="1"/>
        </w:numPr>
        <w:rPr>
          <w:rFonts w:cs="Arial"/>
          <w:color w:val="333333"/>
          <w:sz w:val="24"/>
          <w:szCs w:val="24"/>
          <w:shd w:val="clear" w:color="auto" w:fill="FFFFFF"/>
        </w:rPr>
      </w:pPr>
      <w:r w:rsidRPr="00DE69CF">
        <w:rPr>
          <w:rFonts w:cs="Arial"/>
          <w:color w:val="333333"/>
          <w:sz w:val="24"/>
          <w:szCs w:val="24"/>
          <w:shd w:val="clear" w:color="auto" w:fill="FFFFFF"/>
        </w:rPr>
        <w:t xml:space="preserve">The progress from a Hadoop 1's more restricted processing model of batch oriented </w:t>
      </w:r>
      <w:proofErr w:type="spellStart"/>
      <w:r w:rsidRPr="00DE69CF">
        <w:rPr>
          <w:rFonts w:cs="Arial"/>
          <w:color w:val="333333"/>
          <w:sz w:val="24"/>
          <w:szCs w:val="24"/>
          <w:shd w:val="clear" w:color="auto" w:fill="FFFFFF"/>
        </w:rPr>
        <w:t>MapReduce</w:t>
      </w:r>
      <w:proofErr w:type="spellEnd"/>
      <w:r w:rsidRPr="00DE69CF">
        <w:rPr>
          <w:rFonts w:cs="Arial"/>
          <w:color w:val="333333"/>
          <w:sz w:val="24"/>
          <w:szCs w:val="24"/>
          <w:shd w:val="clear" w:color="auto" w:fill="FFFFFF"/>
        </w:rPr>
        <w:t xml:space="preserve"> jobs, to more interactive and specialized processing models of Hadoop 2 will only further position the Hadoop ecosystem as the dominant big data analysis platform</w:t>
      </w:r>
      <w:r w:rsidRPr="00DE69CF">
        <w:rPr>
          <w:rFonts w:cs="Arial"/>
          <w:color w:val="333333"/>
          <w:sz w:val="24"/>
          <w:szCs w:val="24"/>
          <w:shd w:val="clear" w:color="auto" w:fill="FFFFFF"/>
        </w:rPr>
        <w:t>.</w:t>
      </w:r>
    </w:p>
    <w:p w:rsidR="00DE69CF" w:rsidRPr="00DE69CF" w:rsidRDefault="00DE69CF" w:rsidP="00DE69CF">
      <w:pPr>
        <w:pStyle w:val="ListParagraph"/>
        <w:numPr>
          <w:ilvl w:val="0"/>
          <w:numId w:val="1"/>
        </w:numPr>
        <w:rPr>
          <w:sz w:val="24"/>
          <w:szCs w:val="24"/>
        </w:rPr>
      </w:pPr>
      <w:r w:rsidRPr="00DE69CF">
        <w:rPr>
          <w:rFonts w:cs="Arial"/>
          <w:color w:val="333333"/>
          <w:sz w:val="24"/>
          <w:szCs w:val="24"/>
          <w:shd w:val="clear" w:color="auto" w:fill="FFFFFF"/>
        </w:rPr>
        <w:t xml:space="preserve">Hadoop 1 popularized </w:t>
      </w:r>
      <w:proofErr w:type="spellStart"/>
      <w:r w:rsidRPr="00DE69CF">
        <w:rPr>
          <w:rFonts w:cs="Arial"/>
          <w:color w:val="333333"/>
          <w:sz w:val="24"/>
          <w:szCs w:val="24"/>
          <w:shd w:val="clear" w:color="auto" w:fill="FFFFFF"/>
        </w:rPr>
        <w:t>MapReduce</w:t>
      </w:r>
      <w:proofErr w:type="spellEnd"/>
      <w:r w:rsidRPr="00DE69CF">
        <w:rPr>
          <w:rFonts w:cs="Arial"/>
          <w:color w:val="333333"/>
          <w:sz w:val="24"/>
          <w:szCs w:val="24"/>
          <w:shd w:val="clear" w:color="auto" w:fill="FFFFFF"/>
        </w:rPr>
        <w:t xml:space="preserve"> programming for batch jobs and demonstrated the potential value of large scale, distributed processing. </w:t>
      </w:r>
      <w:proofErr w:type="spellStart"/>
      <w:r w:rsidRPr="00DE69CF">
        <w:rPr>
          <w:rFonts w:cs="Arial"/>
          <w:color w:val="333333"/>
          <w:sz w:val="24"/>
          <w:szCs w:val="24"/>
          <w:shd w:val="clear" w:color="auto" w:fill="FFFFFF"/>
        </w:rPr>
        <w:t>MapReduce</w:t>
      </w:r>
      <w:proofErr w:type="spellEnd"/>
      <w:r w:rsidRPr="00DE69CF">
        <w:rPr>
          <w:rFonts w:cs="Arial"/>
          <w:color w:val="333333"/>
          <w:sz w:val="24"/>
          <w:szCs w:val="24"/>
          <w:shd w:val="clear" w:color="auto" w:fill="FFFFFF"/>
        </w:rPr>
        <w:t>, as implemented in Hadoop 1, can be I/O intensive, not suitable for interactive analysis, and constrained in support for graph, machine learning and on other memory intensive algorithms. Hadoop developers rewrote major components of the file system to produce Hadoop 2.</w:t>
      </w:r>
    </w:p>
    <w:p w:rsidR="00DE69CF" w:rsidRPr="00DE69CF" w:rsidRDefault="00DE69CF" w:rsidP="00DE69CF">
      <w:pPr>
        <w:pStyle w:val="ListParagraph"/>
        <w:numPr>
          <w:ilvl w:val="0"/>
          <w:numId w:val="1"/>
        </w:numPr>
        <w:rPr>
          <w:sz w:val="24"/>
          <w:szCs w:val="24"/>
        </w:rPr>
      </w:pPr>
      <w:r w:rsidRPr="00DE69CF">
        <w:rPr>
          <w:rFonts w:cs="Arial"/>
          <w:color w:val="333333"/>
          <w:sz w:val="24"/>
          <w:szCs w:val="24"/>
          <w:shd w:val="clear" w:color="auto" w:fill="FFFFFF"/>
        </w:rPr>
        <w:t>Hadoop 1.x has only static slots whereas Hadoop 2.x has dynamic slots.</w:t>
      </w:r>
    </w:p>
    <w:p w:rsidR="00DE69CF" w:rsidRPr="00DE69CF" w:rsidRDefault="00DE69CF" w:rsidP="00DE69CF">
      <w:pPr>
        <w:pStyle w:val="ListParagraph"/>
        <w:numPr>
          <w:ilvl w:val="0"/>
          <w:numId w:val="1"/>
        </w:numPr>
        <w:rPr>
          <w:sz w:val="24"/>
          <w:szCs w:val="24"/>
        </w:rPr>
      </w:pPr>
      <w:r w:rsidRPr="00DE69CF">
        <w:rPr>
          <w:rFonts w:cs="Arial"/>
          <w:color w:val="333333"/>
          <w:sz w:val="24"/>
          <w:szCs w:val="24"/>
          <w:shd w:val="clear" w:color="auto" w:fill="FFFFFF"/>
        </w:rPr>
        <w:t xml:space="preserve">Hadoop 1.x supports only Map Reduce processing model </w:t>
      </w:r>
      <w:proofErr w:type="spellStart"/>
      <w:r w:rsidRPr="00DE69CF">
        <w:rPr>
          <w:rFonts w:cs="Arial"/>
          <w:color w:val="333333"/>
          <w:sz w:val="24"/>
          <w:szCs w:val="24"/>
          <w:shd w:val="clear" w:color="auto" w:fill="FFFFFF"/>
        </w:rPr>
        <w:t>wheras</w:t>
      </w:r>
      <w:proofErr w:type="spellEnd"/>
      <w:r w:rsidRPr="00DE69CF">
        <w:rPr>
          <w:rFonts w:cs="Arial"/>
          <w:color w:val="333333"/>
          <w:sz w:val="24"/>
          <w:szCs w:val="24"/>
          <w:shd w:val="clear" w:color="auto" w:fill="FFFFFF"/>
        </w:rPr>
        <w:t xml:space="preserve"> Hadoop 2.x supports model other than map reduce.</w:t>
      </w:r>
    </w:p>
    <w:p w:rsidR="00DE69CF" w:rsidRPr="00DE69CF" w:rsidRDefault="00DE69CF" w:rsidP="00DE69CF">
      <w:pPr>
        <w:pStyle w:val="ListParagraph"/>
        <w:numPr>
          <w:ilvl w:val="0"/>
          <w:numId w:val="1"/>
        </w:numPr>
        <w:rPr>
          <w:sz w:val="24"/>
          <w:szCs w:val="24"/>
        </w:rPr>
      </w:pPr>
      <w:r w:rsidRPr="00DE69CF">
        <w:rPr>
          <w:rFonts w:cs="Arial"/>
          <w:color w:val="333333"/>
          <w:sz w:val="24"/>
          <w:szCs w:val="24"/>
          <w:shd w:val="clear" w:color="auto" w:fill="FFFFFF"/>
        </w:rPr>
        <w:t xml:space="preserve">Hadoop 1.x works for only 4000 commodity machines </w:t>
      </w:r>
      <w:proofErr w:type="spellStart"/>
      <w:r w:rsidRPr="00DE69CF">
        <w:rPr>
          <w:rFonts w:cs="Arial"/>
          <w:color w:val="333333"/>
          <w:sz w:val="24"/>
          <w:szCs w:val="24"/>
          <w:shd w:val="clear" w:color="auto" w:fill="FFFFFF"/>
        </w:rPr>
        <w:t>wheras</w:t>
      </w:r>
      <w:proofErr w:type="spellEnd"/>
      <w:r w:rsidRPr="00DE69CF">
        <w:rPr>
          <w:rFonts w:cs="Arial"/>
          <w:color w:val="333333"/>
          <w:sz w:val="24"/>
          <w:szCs w:val="24"/>
          <w:shd w:val="clear" w:color="auto" w:fill="FFFFFF"/>
        </w:rPr>
        <w:t xml:space="preserve"> Hadoop 2.x works for even more than 10000 commodity machines.</w:t>
      </w:r>
    </w:p>
    <w:p w:rsidR="00DE69CF" w:rsidRPr="00DE69CF" w:rsidRDefault="00DE69CF" w:rsidP="00DE69CF">
      <w:pPr>
        <w:pStyle w:val="ListParagraph"/>
        <w:rPr>
          <w:sz w:val="24"/>
          <w:szCs w:val="24"/>
        </w:rPr>
      </w:pPr>
    </w:p>
    <w:p w:rsidR="00DE69CF" w:rsidRPr="00DE69CF" w:rsidRDefault="00DE69CF" w:rsidP="00DE69CF">
      <w:pPr>
        <w:rPr>
          <w:sz w:val="24"/>
          <w:szCs w:val="24"/>
        </w:rPr>
      </w:pPr>
      <w:r w:rsidRPr="00DE69CF">
        <w:rPr>
          <w:sz w:val="24"/>
          <w:szCs w:val="24"/>
        </w:rPr>
        <w:t>Problem 2)</w:t>
      </w:r>
    </w:p>
    <w:p w:rsidR="00DE69CF" w:rsidRPr="00C037EE" w:rsidRDefault="00DE69CF" w:rsidP="00DE69CF">
      <w:pPr>
        <w:rPr>
          <w:b/>
          <w:sz w:val="24"/>
          <w:szCs w:val="24"/>
        </w:rPr>
      </w:pPr>
      <w:proofErr w:type="spellStart"/>
      <w:r w:rsidRPr="00C037EE">
        <w:rPr>
          <w:b/>
          <w:sz w:val="24"/>
          <w:szCs w:val="24"/>
        </w:rPr>
        <w:t>MapReduce</w:t>
      </w:r>
      <w:proofErr w:type="spellEnd"/>
      <w:r w:rsidRPr="00C037EE">
        <w:rPr>
          <w:b/>
          <w:sz w:val="24"/>
          <w:szCs w:val="24"/>
        </w:rPr>
        <w:t xml:space="preserve"> 1.0:</w:t>
      </w:r>
      <w:bookmarkStart w:id="0" w:name="_GoBack"/>
      <w:bookmarkEnd w:id="0"/>
    </w:p>
    <w:p w:rsidR="00DE69CF" w:rsidRPr="00DE69CF" w:rsidRDefault="00DE69CF" w:rsidP="00DE69CF">
      <w:pPr>
        <w:rPr>
          <w:color w:val="333333"/>
          <w:sz w:val="24"/>
          <w:szCs w:val="24"/>
          <w:shd w:val="clear" w:color="auto" w:fill="FFFFFF"/>
        </w:rPr>
      </w:pPr>
      <w:r w:rsidRPr="00DE69CF">
        <w:rPr>
          <w:color w:val="333333"/>
          <w:sz w:val="24"/>
          <w:szCs w:val="24"/>
          <w:shd w:val="clear" w:color="auto" w:fill="FFFFFF"/>
        </w:rPr>
        <w:t xml:space="preserve">In a typical Hadoop cluster, racks are interconnected via core switches. Core switches should connect to top-of-rack switches Enterprises using Hadoop should consider using 10GbE, bonded Ethernet and redundant top-of-rack switches to mitigate risk in the event of failure. A file is broken into 64MB chunks by default and distributed across Data Nodes. Each chunk has a default replication factor of 3, meaning there will be 3 copies of the data at any given time. Hadoop is “Rack Aware” and HDFS has replicated chunks on nodes on different racks. </w:t>
      </w:r>
      <w:proofErr w:type="spellStart"/>
      <w:r w:rsidRPr="00DE69CF">
        <w:rPr>
          <w:color w:val="333333"/>
          <w:sz w:val="24"/>
          <w:szCs w:val="24"/>
          <w:shd w:val="clear" w:color="auto" w:fill="FFFFFF"/>
        </w:rPr>
        <w:t>JobTracker</w:t>
      </w:r>
      <w:proofErr w:type="spellEnd"/>
      <w:r w:rsidRPr="00DE69CF">
        <w:rPr>
          <w:color w:val="333333"/>
          <w:sz w:val="24"/>
          <w:szCs w:val="24"/>
          <w:shd w:val="clear" w:color="auto" w:fill="FFFFFF"/>
        </w:rPr>
        <w:t xml:space="preserve"> assign tasks to nodes closest to the data depending on the location of nodes and helps the </w:t>
      </w:r>
      <w:proofErr w:type="spellStart"/>
      <w:r w:rsidRPr="00DE69CF">
        <w:rPr>
          <w:color w:val="333333"/>
          <w:sz w:val="24"/>
          <w:szCs w:val="24"/>
          <w:shd w:val="clear" w:color="auto" w:fill="FFFFFF"/>
        </w:rPr>
        <w:t>NameNode</w:t>
      </w:r>
      <w:proofErr w:type="spellEnd"/>
      <w:r w:rsidRPr="00DE69CF">
        <w:rPr>
          <w:color w:val="333333"/>
          <w:sz w:val="24"/>
          <w:szCs w:val="24"/>
          <w:shd w:val="clear" w:color="auto" w:fill="FFFFFF"/>
        </w:rPr>
        <w:t xml:space="preserve"> determine the ‘closest’ chunk to a client during reads. The administrator supplies a script which tells Hadoop which rack the node is in, for example: /</w:t>
      </w:r>
      <w:proofErr w:type="spellStart"/>
      <w:r w:rsidRPr="00DE69CF">
        <w:rPr>
          <w:color w:val="333333"/>
          <w:sz w:val="24"/>
          <w:szCs w:val="24"/>
          <w:shd w:val="clear" w:color="auto" w:fill="FFFFFF"/>
        </w:rPr>
        <w:t>enterprisedatacenter</w:t>
      </w:r>
      <w:proofErr w:type="spellEnd"/>
      <w:r w:rsidRPr="00DE69CF">
        <w:rPr>
          <w:color w:val="333333"/>
          <w:sz w:val="24"/>
          <w:szCs w:val="24"/>
          <w:shd w:val="clear" w:color="auto" w:fill="FFFFFF"/>
        </w:rPr>
        <w:t>/rack2.</w:t>
      </w:r>
    </w:p>
    <w:p w:rsidR="00DE69CF" w:rsidRPr="00DE69CF" w:rsidRDefault="00DE69CF" w:rsidP="00DE69CF">
      <w:pPr>
        <w:rPr>
          <w:color w:val="333333"/>
          <w:sz w:val="24"/>
          <w:szCs w:val="24"/>
          <w:shd w:val="clear" w:color="auto" w:fill="FFFFFF"/>
        </w:rPr>
      </w:pPr>
      <w:r w:rsidRPr="00DE69CF">
        <w:rPr>
          <w:color w:val="333333"/>
          <w:sz w:val="24"/>
          <w:szCs w:val="24"/>
          <w:shd w:val="clear" w:color="auto" w:fill="FFFFFF"/>
        </w:rPr>
        <w:t xml:space="preserve">Limitations of </w:t>
      </w:r>
      <w:proofErr w:type="spellStart"/>
      <w:r w:rsidRPr="00DE69CF">
        <w:rPr>
          <w:color w:val="333333"/>
          <w:sz w:val="24"/>
          <w:szCs w:val="24"/>
          <w:shd w:val="clear" w:color="auto" w:fill="FFFFFF"/>
        </w:rPr>
        <w:t>MapReduce</w:t>
      </w:r>
      <w:proofErr w:type="spellEnd"/>
      <w:r w:rsidRPr="00DE69CF">
        <w:rPr>
          <w:color w:val="333333"/>
          <w:sz w:val="24"/>
          <w:szCs w:val="24"/>
          <w:shd w:val="clear" w:color="auto" w:fill="FFFFFF"/>
        </w:rPr>
        <w:t xml:space="preserve"> 1.0 – Hadoop can scale up to 4,000 nodes. When it exceeds that limit, it raises unpredictable behavior such as cascading failures and serious deterioration of overall cluster. Another issue being multi-tenancy – it is impossible to run other frameworks than </w:t>
      </w:r>
      <w:proofErr w:type="spellStart"/>
      <w:r w:rsidRPr="00DE69CF">
        <w:rPr>
          <w:color w:val="333333"/>
          <w:sz w:val="24"/>
          <w:szCs w:val="24"/>
          <w:shd w:val="clear" w:color="auto" w:fill="FFFFFF"/>
        </w:rPr>
        <w:t>MapReduce</w:t>
      </w:r>
      <w:proofErr w:type="spellEnd"/>
      <w:r w:rsidRPr="00DE69CF">
        <w:rPr>
          <w:color w:val="333333"/>
          <w:sz w:val="24"/>
          <w:szCs w:val="24"/>
          <w:shd w:val="clear" w:color="auto" w:fill="FFFFFF"/>
        </w:rPr>
        <w:t xml:space="preserve"> 1.0 on a Hadoop cluster.</w:t>
      </w:r>
    </w:p>
    <w:p w:rsidR="00DE69CF" w:rsidRPr="00DE69CF" w:rsidRDefault="00DE69CF" w:rsidP="00DE69CF">
      <w:pPr>
        <w:rPr>
          <w:color w:val="333333"/>
          <w:sz w:val="24"/>
          <w:szCs w:val="24"/>
          <w:shd w:val="clear" w:color="auto" w:fill="FFFFFF"/>
        </w:rPr>
      </w:pPr>
      <w:proofErr w:type="spellStart"/>
      <w:r w:rsidRPr="00C037EE">
        <w:rPr>
          <w:b/>
          <w:color w:val="333333"/>
          <w:sz w:val="24"/>
          <w:szCs w:val="24"/>
          <w:shd w:val="clear" w:color="auto" w:fill="FFFFFF"/>
        </w:rPr>
        <w:t>MapReduce</w:t>
      </w:r>
      <w:proofErr w:type="spellEnd"/>
      <w:r w:rsidRPr="00C037EE">
        <w:rPr>
          <w:b/>
          <w:color w:val="333333"/>
          <w:sz w:val="24"/>
          <w:szCs w:val="24"/>
          <w:shd w:val="clear" w:color="auto" w:fill="FFFFFF"/>
        </w:rPr>
        <w:t xml:space="preserve"> 2.0</w:t>
      </w:r>
      <w:r w:rsidRPr="00DE69CF">
        <w:rPr>
          <w:color w:val="333333"/>
          <w:sz w:val="24"/>
          <w:szCs w:val="24"/>
          <w:shd w:val="clear" w:color="auto" w:fill="FFFFFF"/>
        </w:rPr>
        <w:t>:</w:t>
      </w:r>
    </w:p>
    <w:p w:rsidR="00DE69CF" w:rsidRPr="00DE69CF" w:rsidRDefault="00DE69CF" w:rsidP="00DE69CF">
      <w:pPr>
        <w:pStyle w:val="NormalWeb"/>
        <w:shd w:val="clear" w:color="auto" w:fill="FFFFFF"/>
        <w:spacing w:before="0" w:beforeAutospacing="0" w:after="360" w:afterAutospacing="0"/>
        <w:jc w:val="both"/>
        <w:textAlignment w:val="baseline"/>
        <w:rPr>
          <w:rFonts w:asciiTheme="minorHAnsi" w:hAnsiTheme="minorHAnsi"/>
          <w:color w:val="333333"/>
        </w:rPr>
      </w:pPr>
      <w:proofErr w:type="spellStart"/>
      <w:r w:rsidRPr="00DE69CF">
        <w:rPr>
          <w:rFonts w:asciiTheme="minorHAnsi" w:hAnsiTheme="minorHAnsi"/>
          <w:color w:val="333333"/>
        </w:rPr>
        <w:t>MapReduce</w:t>
      </w:r>
      <w:proofErr w:type="spellEnd"/>
      <w:r w:rsidRPr="00DE69CF">
        <w:rPr>
          <w:rFonts w:asciiTheme="minorHAnsi" w:hAnsiTheme="minorHAnsi"/>
          <w:color w:val="333333"/>
        </w:rPr>
        <w:t xml:space="preserve"> 2.0 has two components – YARN that has cluster resource management capabilities and </w:t>
      </w:r>
      <w:proofErr w:type="spellStart"/>
      <w:r w:rsidRPr="00DE69CF">
        <w:rPr>
          <w:rFonts w:asciiTheme="minorHAnsi" w:hAnsiTheme="minorHAnsi"/>
          <w:color w:val="333333"/>
        </w:rPr>
        <w:t>MapReduce</w:t>
      </w:r>
      <w:proofErr w:type="spellEnd"/>
      <w:r w:rsidRPr="00DE69CF">
        <w:rPr>
          <w:rFonts w:asciiTheme="minorHAnsi" w:hAnsiTheme="minorHAnsi"/>
          <w:color w:val="333333"/>
        </w:rPr>
        <w:t>.</w:t>
      </w:r>
    </w:p>
    <w:p w:rsidR="00DE69CF" w:rsidRPr="00DE69CF" w:rsidRDefault="00DE69CF" w:rsidP="00DE69CF">
      <w:pPr>
        <w:shd w:val="clear" w:color="auto" w:fill="FFFFFF"/>
        <w:spacing w:after="360" w:line="240" w:lineRule="auto"/>
        <w:jc w:val="both"/>
        <w:textAlignment w:val="baseline"/>
        <w:rPr>
          <w:rFonts w:eastAsia="Times New Roman" w:cs="Times New Roman"/>
          <w:color w:val="333333"/>
          <w:sz w:val="24"/>
          <w:szCs w:val="24"/>
        </w:rPr>
      </w:pPr>
      <w:r w:rsidRPr="00DE69CF">
        <w:rPr>
          <w:rFonts w:eastAsia="Times New Roman" w:cs="Times New Roman"/>
          <w:color w:val="333333"/>
          <w:sz w:val="24"/>
          <w:szCs w:val="24"/>
        </w:rPr>
        <w:t xml:space="preserve">In </w:t>
      </w:r>
      <w:proofErr w:type="spellStart"/>
      <w:r w:rsidRPr="00DE69CF">
        <w:rPr>
          <w:rFonts w:eastAsia="Times New Roman" w:cs="Times New Roman"/>
          <w:color w:val="333333"/>
          <w:sz w:val="24"/>
          <w:szCs w:val="24"/>
        </w:rPr>
        <w:t>MapReduce</w:t>
      </w:r>
      <w:proofErr w:type="spellEnd"/>
      <w:r w:rsidRPr="00DE69CF">
        <w:rPr>
          <w:rFonts w:eastAsia="Times New Roman" w:cs="Times New Roman"/>
          <w:color w:val="333333"/>
          <w:sz w:val="24"/>
          <w:szCs w:val="24"/>
        </w:rPr>
        <w:t xml:space="preserve"> 2.0, the </w:t>
      </w:r>
      <w:proofErr w:type="spellStart"/>
      <w:r w:rsidRPr="00DE69CF">
        <w:rPr>
          <w:rFonts w:eastAsia="Times New Roman" w:cs="Times New Roman"/>
          <w:color w:val="333333"/>
          <w:sz w:val="24"/>
          <w:szCs w:val="24"/>
        </w:rPr>
        <w:t>JobTracker</w:t>
      </w:r>
      <w:proofErr w:type="spellEnd"/>
      <w:r w:rsidRPr="00DE69CF">
        <w:rPr>
          <w:rFonts w:eastAsia="Times New Roman" w:cs="Times New Roman"/>
          <w:color w:val="333333"/>
          <w:sz w:val="24"/>
          <w:szCs w:val="24"/>
        </w:rPr>
        <w:t xml:space="preserve"> is divided into three services:</w:t>
      </w:r>
    </w:p>
    <w:p w:rsidR="00DE69CF" w:rsidRPr="00DE69CF" w:rsidRDefault="00DE69CF" w:rsidP="00DE69CF">
      <w:pPr>
        <w:numPr>
          <w:ilvl w:val="0"/>
          <w:numId w:val="2"/>
        </w:numPr>
        <w:spacing w:after="0" w:line="240" w:lineRule="auto"/>
        <w:ind w:left="360"/>
        <w:jc w:val="both"/>
        <w:textAlignment w:val="baseline"/>
        <w:rPr>
          <w:rFonts w:eastAsia="Times New Roman" w:cs="Times New Roman"/>
          <w:color w:val="333333"/>
          <w:sz w:val="24"/>
          <w:szCs w:val="24"/>
        </w:rPr>
      </w:pPr>
      <w:proofErr w:type="spellStart"/>
      <w:r w:rsidRPr="00DE69CF">
        <w:rPr>
          <w:rFonts w:eastAsia="Times New Roman" w:cs="Times New Roman"/>
          <w:color w:val="333333"/>
          <w:sz w:val="24"/>
          <w:szCs w:val="24"/>
        </w:rPr>
        <w:lastRenderedPageBreak/>
        <w:t>ResourceManager</w:t>
      </w:r>
      <w:proofErr w:type="spellEnd"/>
      <w:r w:rsidRPr="00DE69CF">
        <w:rPr>
          <w:rFonts w:eastAsia="Times New Roman" w:cs="Times New Roman"/>
          <w:color w:val="333333"/>
          <w:sz w:val="24"/>
          <w:szCs w:val="24"/>
        </w:rPr>
        <w:t xml:space="preserve">, a persistent YARN service that receives and runs applications on the cluster.  A </w:t>
      </w:r>
      <w:proofErr w:type="spellStart"/>
      <w:r w:rsidRPr="00DE69CF">
        <w:rPr>
          <w:rFonts w:eastAsia="Times New Roman" w:cs="Times New Roman"/>
          <w:color w:val="333333"/>
          <w:sz w:val="24"/>
          <w:szCs w:val="24"/>
        </w:rPr>
        <w:t>MapReduce</w:t>
      </w:r>
      <w:proofErr w:type="spellEnd"/>
      <w:r w:rsidRPr="00DE69CF">
        <w:rPr>
          <w:rFonts w:eastAsia="Times New Roman" w:cs="Times New Roman"/>
          <w:color w:val="333333"/>
          <w:sz w:val="24"/>
          <w:szCs w:val="24"/>
        </w:rPr>
        <w:t xml:space="preserve"> job is an application.</w:t>
      </w:r>
    </w:p>
    <w:p w:rsidR="00DE69CF" w:rsidRPr="00DE69CF" w:rsidRDefault="00DE69CF" w:rsidP="00DE69CF">
      <w:pPr>
        <w:numPr>
          <w:ilvl w:val="0"/>
          <w:numId w:val="2"/>
        </w:numPr>
        <w:spacing w:after="0" w:line="240" w:lineRule="auto"/>
        <w:ind w:left="360"/>
        <w:jc w:val="both"/>
        <w:textAlignment w:val="baseline"/>
        <w:rPr>
          <w:rFonts w:eastAsia="Times New Roman" w:cs="Times New Roman"/>
          <w:color w:val="333333"/>
          <w:sz w:val="24"/>
          <w:szCs w:val="24"/>
        </w:rPr>
      </w:pPr>
      <w:proofErr w:type="spellStart"/>
      <w:r w:rsidRPr="00DE69CF">
        <w:rPr>
          <w:rFonts w:eastAsia="Times New Roman" w:cs="Times New Roman"/>
          <w:color w:val="333333"/>
          <w:sz w:val="24"/>
          <w:szCs w:val="24"/>
        </w:rPr>
        <w:t>JobHistoryServer</w:t>
      </w:r>
      <w:proofErr w:type="spellEnd"/>
      <w:r w:rsidRPr="00DE69CF">
        <w:rPr>
          <w:rFonts w:eastAsia="Times New Roman" w:cs="Times New Roman"/>
          <w:color w:val="333333"/>
          <w:sz w:val="24"/>
          <w:szCs w:val="24"/>
        </w:rPr>
        <w:t>, to provide information about completed jobs</w:t>
      </w:r>
    </w:p>
    <w:p w:rsidR="00DE69CF" w:rsidRPr="00DE69CF" w:rsidRDefault="00DE69CF" w:rsidP="00DE69CF">
      <w:pPr>
        <w:numPr>
          <w:ilvl w:val="0"/>
          <w:numId w:val="2"/>
        </w:numPr>
        <w:spacing w:after="0" w:line="240" w:lineRule="auto"/>
        <w:ind w:left="360"/>
        <w:jc w:val="both"/>
        <w:textAlignment w:val="baseline"/>
        <w:rPr>
          <w:rFonts w:eastAsia="Times New Roman" w:cs="Times New Roman"/>
          <w:color w:val="333333"/>
          <w:sz w:val="24"/>
          <w:szCs w:val="24"/>
        </w:rPr>
      </w:pPr>
      <w:r w:rsidRPr="00DE69CF">
        <w:rPr>
          <w:rFonts w:eastAsia="Times New Roman" w:cs="Times New Roman"/>
          <w:color w:val="333333"/>
          <w:sz w:val="24"/>
          <w:szCs w:val="24"/>
        </w:rPr>
        <w:t xml:space="preserve">Application Master, to manage each </w:t>
      </w:r>
      <w:proofErr w:type="spellStart"/>
      <w:r w:rsidRPr="00DE69CF">
        <w:rPr>
          <w:rFonts w:eastAsia="Times New Roman" w:cs="Times New Roman"/>
          <w:color w:val="333333"/>
          <w:sz w:val="24"/>
          <w:szCs w:val="24"/>
        </w:rPr>
        <w:t>MapReduce</w:t>
      </w:r>
      <w:proofErr w:type="spellEnd"/>
      <w:r w:rsidRPr="00DE69CF">
        <w:rPr>
          <w:rFonts w:eastAsia="Times New Roman" w:cs="Times New Roman"/>
          <w:color w:val="333333"/>
          <w:sz w:val="24"/>
          <w:szCs w:val="24"/>
        </w:rPr>
        <w:t xml:space="preserve"> job and is terminated when the job completes.</w:t>
      </w:r>
    </w:p>
    <w:p w:rsidR="00DE69CF" w:rsidRPr="00DE69CF" w:rsidRDefault="00DE69CF" w:rsidP="00DE69CF">
      <w:pPr>
        <w:shd w:val="clear" w:color="auto" w:fill="FFFFFF"/>
        <w:spacing w:after="360" w:line="240" w:lineRule="auto"/>
        <w:jc w:val="both"/>
        <w:textAlignment w:val="baseline"/>
        <w:rPr>
          <w:rFonts w:eastAsia="Times New Roman" w:cs="Times New Roman"/>
          <w:color w:val="333333"/>
          <w:sz w:val="24"/>
          <w:szCs w:val="24"/>
        </w:rPr>
      </w:pPr>
      <w:r w:rsidRPr="00DE69CF">
        <w:rPr>
          <w:rFonts w:eastAsia="Times New Roman" w:cs="Times New Roman"/>
          <w:color w:val="333333"/>
          <w:sz w:val="24"/>
          <w:szCs w:val="24"/>
        </w:rPr>
        <w:t xml:space="preserve">Also, the </w:t>
      </w:r>
      <w:proofErr w:type="spellStart"/>
      <w:r w:rsidRPr="00DE69CF">
        <w:rPr>
          <w:rFonts w:eastAsia="Times New Roman" w:cs="Times New Roman"/>
          <w:color w:val="333333"/>
          <w:sz w:val="24"/>
          <w:szCs w:val="24"/>
        </w:rPr>
        <w:t>TaskTracker</w:t>
      </w:r>
      <w:proofErr w:type="spellEnd"/>
      <w:r w:rsidRPr="00DE69CF">
        <w:rPr>
          <w:rFonts w:eastAsia="Times New Roman" w:cs="Times New Roman"/>
          <w:color w:val="333333"/>
          <w:sz w:val="24"/>
          <w:szCs w:val="24"/>
        </w:rPr>
        <w:t xml:space="preserve"> has been replaced with the </w:t>
      </w:r>
      <w:proofErr w:type="spellStart"/>
      <w:r w:rsidRPr="00DE69CF">
        <w:rPr>
          <w:rFonts w:eastAsia="Times New Roman" w:cs="Times New Roman"/>
          <w:color w:val="333333"/>
          <w:sz w:val="24"/>
          <w:szCs w:val="24"/>
        </w:rPr>
        <w:t>NodeManager</w:t>
      </w:r>
      <w:proofErr w:type="spellEnd"/>
      <w:r w:rsidRPr="00DE69CF">
        <w:rPr>
          <w:rFonts w:eastAsia="Times New Roman" w:cs="Times New Roman"/>
          <w:color w:val="333333"/>
          <w:sz w:val="24"/>
          <w:szCs w:val="24"/>
        </w:rPr>
        <w:t xml:space="preserve">, a YARN service that manages resources and deployment on a node. </w:t>
      </w:r>
      <w:proofErr w:type="spellStart"/>
      <w:r w:rsidRPr="00DE69CF">
        <w:rPr>
          <w:rFonts w:eastAsia="Times New Roman" w:cs="Times New Roman"/>
          <w:color w:val="333333"/>
          <w:sz w:val="24"/>
          <w:szCs w:val="24"/>
        </w:rPr>
        <w:t>NodeManager</w:t>
      </w:r>
      <w:proofErr w:type="spellEnd"/>
      <w:r w:rsidRPr="00DE69CF">
        <w:rPr>
          <w:rFonts w:eastAsia="Times New Roman" w:cs="Times New Roman"/>
          <w:color w:val="333333"/>
          <w:sz w:val="24"/>
          <w:szCs w:val="24"/>
        </w:rPr>
        <w:t xml:space="preserve"> is responsible for launching containers that could either be a map or reduce task.</w:t>
      </w:r>
    </w:p>
    <w:p w:rsidR="00DE69CF" w:rsidRPr="00DE69CF" w:rsidRDefault="00DE69CF" w:rsidP="00DE69CF">
      <w:pPr>
        <w:shd w:val="clear" w:color="auto" w:fill="FFFFFF"/>
        <w:spacing w:after="360" w:line="240" w:lineRule="auto"/>
        <w:jc w:val="both"/>
        <w:textAlignment w:val="baseline"/>
        <w:rPr>
          <w:rFonts w:eastAsia="Times New Roman" w:cs="Times New Roman"/>
          <w:color w:val="333333"/>
          <w:sz w:val="24"/>
          <w:szCs w:val="24"/>
        </w:rPr>
      </w:pPr>
      <w:r w:rsidRPr="00DE69CF">
        <w:rPr>
          <w:rFonts w:eastAsia="Times New Roman" w:cs="Times New Roman"/>
          <w:color w:val="333333"/>
          <w:sz w:val="24"/>
          <w:szCs w:val="24"/>
        </w:rPr>
        <w:t xml:space="preserve">This new architecture breaks </w:t>
      </w:r>
      <w:proofErr w:type="spellStart"/>
      <w:r w:rsidRPr="00DE69CF">
        <w:rPr>
          <w:rFonts w:eastAsia="Times New Roman" w:cs="Times New Roman"/>
          <w:color w:val="333333"/>
          <w:sz w:val="24"/>
          <w:szCs w:val="24"/>
        </w:rPr>
        <w:t>JobTracker</w:t>
      </w:r>
      <w:proofErr w:type="spellEnd"/>
      <w:r w:rsidRPr="00DE69CF">
        <w:rPr>
          <w:rFonts w:eastAsia="Times New Roman" w:cs="Times New Roman"/>
          <w:color w:val="333333"/>
          <w:sz w:val="24"/>
          <w:szCs w:val="24"/>
        </w:rPr>
        <w:t xml:space="preserve"> model by allowing a new </w:t>
      </w:r>
      <w:proofErr w:type="spellStart"/>
      <w:r w:rsidRPr="00DE69CF">
        <w:rPr>
          <w:rFonts w:eastAsia="Times New Roman" w:cs="Times New Roman"/>
          <w:color w:val="333333"/>
          <w:sz w:val="24"/>
          <w:szCs w:val="24"/>
        </w:rPr>
        <w:t>ResourceManager</w:t>
      </w:r>
      <w:proofErr w:type="spellEnd"/>
      <w:r w:rsidRPr="00DE69CF">
        <w:rPr>
          <w:rFonts w:eastAsia="Times New Roman" w:cs="Times New Roman"/>
          <w:color w:val="333333"/>
          <w:sz w:val="24"/>
          <w:szCs w:val="24"/>
        </w:rPr>
        <w:t xml:space="preserve"> to manage resource usage across applications, with </w:t>
      </w:r>
      <w:proofErr w:type="spellStart"/>
      <w:r w:rsidRPr="00DE69CF">
        <w:rPr>
          <w:rFonts w:eastAsia="Times New Roman" w:cs="Times New Roman"/>
          <w:color w:val="333333"/>
          <w:sz w:val="24"/>
          <w:szCs w:val="24"/>
        </w:rPr>
        <w:t>ApplicationMasters</w:t>
      </w:r>
      <w:proofErr w:type="spellEnd"/>
      <w:r w:rsidRPr="00DE69CF">
        <w:rPr>
          <w:rFonts w:eastAsia="Times New Roman" w:cs="Times New Roman"/>
          <w:color w:val="333333"/>
          <w:sz w:val="24"/>
          <w:szCs w:val="24"/>
        </w:rPr>
        <w:t xml:space="preserve"> taking the responsibility of managing the execution of jobs. This change removes a bottleneck and let Hadoop clusters scale up to larger configurations than 4000 nodes. This architecture also allows simultaneous execution of a variety of programming models such as graph processing, iterative processing, machine learning, and general cluster computing, including the traditional </w:t>
      </w:r>
      <w:proofErr w:type="spellStart"/>
      <w:r w:rsidRPr="00DE69CF">
        <w:rPr>
          <w:rFonts w:eastAsia="Times New Roman" w:cs="Times New Roman"/>
          <w:color w:val="333333"/>
          <w:sz w:val="24"/>
          <w:szCs w:val="24"/>
        </w:rPr>
        <w:t>MapReduce</w:t>
      </w:r>
      <w:proofErr w:type="spellEnd"/>
      <w:r w:rsidRPr="00DE69CF">
        <w:rPr>
          <w:rFonts w:eastAsia="Times New Roman" w:cs="Times New Roman"/>
          <w:color w:val="333333"/>
          <w:sz w:val="24"/>
          <w:szCs w:val="24"/>
        </w:rPr>
        <w:t>.</w:t>
      </w:r>
    </w:p>
    <w:p w:rsidR="00DE69CF" w:rsidRPr="00DE69CF" w:rsidRDefault="00DE69CF" w:rsidP="00DE69CF">
      <w:pPr>
        <w:pStyle w:val="NormalWeb"/>
        <w:shd w:val="clear" w:color="auto" w:fill="FFFFFF"/>
        <w:spacing w:before="0" w:beforeAutospacing="0" w:after="360" w:afterAutospacing="0"/>
        <w:jc w:val="both"/>
        <w:textAlignment w:val="baseline"/>
        <w:rPr>
          <w:rFonts w:asciiTheme="minorHAnsi" w:hAnsiTheme="minorHAnsi"/>
          <w:color w:val="333333"/>
        </w:rPr>
      </w:pPr>
    </w:p>
    <w:p w:rsidR="00DE69CF" w:rsidRPr="00DE69CF" w:rsidRDefault="00DE69CF" w:rsidP="00DE69CF">
      <w:pPr>
        <w:rPr>
          <w:sz w:val="24"/>
          <w:szCs w:val="24"/>
        </w:rPr>
      </w:pPr>
    </w:p>
    <w:p w:rsidR="00DE69CF" w:rsidRPr="00DE69CF" w:rsidRDefault="00DE69CF" w:rsidP="00DE69CF">
      <w:pPr>
        <w:rPr>
          <w:sz w:val="24"/>
          <w:szCs w:val="24"/>
        </w:rPr>
      </w:pPr>
    </w:p>
    <w:sectPr w:rsidR="00DE69CF" w:rsidRPr="00DE6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E10E4"/>
    <w:multiLevelType w:val="hybridMultilevel"/>
    <w:tmpl w:val="710EA21A"/>
    <w:lvl w:ilvl="0" w:tplc="9454F890">
      <w:start w:val="1"/>
      <w:numFmt w:val="lowerLetter"/>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61412"/>
    <w:multiLevelType w:val="multilevel"/>
    <w:tmpl w:val="74D82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CF"/>
    <w:rsid w:val="00C037EE"/>
    <w:rsid w:val="00D058E2"/>
    <w:rsid w:val="00DE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BBFC8-3AE4-40CE-90CF-87BC6BA8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9CF"/>
    <w:pPr>
      <w:ind w:left="720"/>
      <w:contextualSpacing/>
    </w:pPr>
  </w:style>
  <w:style w:type="paragraph" w:styleId="NormalWeb">
    <w:name w:val="Normal (Web)"/>
    <w:basedOn w:val="Normal"/>
    <w:uiPriority w:val="99"/>
    <w:semiHidden/>
    <w:unhideWhenUsed/>
    <w:rsid w:val="00DE69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14653">
      <w:bodyDiv w:val="1"/>
      <w:marLeft w:val="0"/>
      <w:marRight w:val="0"/>
      <w:marTop w:val="0"/>
      <w:marBottom w:val="0"/>
      <w:divBdr>
        <w:top w:val="none" w:sz="0" w:space="0" w:color="auto"/>
        <w:left w:val="none" w:sz="0" w:space="0" w:color="auto"/>
        <w:bottom w:val="none" w:sz="0" w:space="0" w:color="auto"/>
        <w:right w:val="none" w:sz="0" w:space="0" w:color="auto"/>
      </w:divBdr>
    </w:div>
    <w:div w:id="205161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Mertiya, Renu Renu (Cognizant)</cp:lastModifiedBy>
  <cp:revision>1</cp:revision>
  <dcterms:created xsi:type="dcterms:W3CDTF">2017-03-03T11:49:00Z</dcterms:created>
  <dcterms:modified xsi:type="dcterms:W3CDTF">2017-03-03T11:59:00Z</dcterms:modified>
</cp:coreProperties>
</file>