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2ABD" w14:textId="77777777" w:rsidR="0006624B" w:rsidRDefault="0006624B" w:rsidP="0006624B">
      <w:pPr>
        <w:pStyle w:val="1"/>
        <w:jc w:val="center"/>
        <w:rPr>
          <w:rFonts w:eastAsia="黑体" w:hint="eastAsia"/>
          <w:lang w:eastAsia="zh-CN"/>
        </w:rPr>
      </w:pPr>
      <w:r>
        <w:rPr>
          <w:rFonts w:eastAsia="黑体" w:hint="eastAsia"/>
          <w:noProof/>
          <w:lang w:eastAsia="zh-CN"/>
        </w:rPr>
        <w:drawing>
          <wp:inline distT="0" distB="0" distL="114300" distR="114300" wp14:anchorId="544FCDEB" wp14:editId="149B86D7">
            <wp:extent cx="2806065" cy="1917065"/>
            <wp:effectExtent l="0" t="0" r="0" b="0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7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4417" w14:textId="77777777" w:rsidR="0006624B" w:rsidRDefault="0006624B" w:rsidP="0006624B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湖南工业大学包装工程学院</w:t>
      </w:r>
    </w:p>
    <w:p w14:paraId="2672FF60" w14:textId="4334C03B" w:rsidR="0006624B" w:rsidRDefault="0006624B" w:rsidP="0006624B">
      <w:pPr>
        <w:pStyle w:val="1"/>
        <w:jc w:val="center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b/>
          <w:color w:val="000000"/>
          <w:sz w:val="32"/>
          <w:lang w:eastAsia="zh-CN"/>
        </w:rPr>
        <w:t>《软件工程》可行性分析报告</w:t>
      </w:r>
    </w:p>
    <w:p w14:paraId="24BBBCB9" w14:textId="77777777" w:rsidR="0006624B" w:rsidRDefault="0006624B" w:rsidP="0006624B">
      <w:pPr>
        <w:rPr>
          <w:rFonts w:eastAsia="宋体"/>
          <w:b/>
          <w:bCs/>
          <w:lang w:eastAsia="zh-CN"/>
        </w:rPr>
      </w:pPr>
    </w:p>
    <w:p w14:paraId="5143DD8C" w14:textId="77777777" w:rsidR="0006624B" w:rsidRDefault="0006624B" w:rsidP="0006624B">
      <w:pPr>
        <w:rPr>
          <w:rFonts w:eastAsia="宋体"/>
          <w:b/>
          <w:bCs/>
          <w:lang w:eastAsia="zh-CN"/>
        </w:rPr>
      </w:pPr>
    </w:p>
    <w:p w14:paraId="3397239E" w14:textId="5312536C" w:rsidR="0006624B" w:rsidRPr="0006624B" w:rsidRDefault="0006624B" w:rsidP="0006624B">
      <w:pPr>
        <w:ind w:firstLineChars="504" w:firstLine="1417"/>
        <w:rPr>
          <w:sz w:val="28"/>
          <w:szCs w:val="36"/>
          <w:u w:val="single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项目名称</w:t>
      </w:r>
      <w:r>
        <w:rPr>
          <w:rFonts w:eastAsia="宋体" w:hint="eastAsia"/>
          <w:sz w:val="28"/>
          <w:szCs w:val="36"/>
          <w:lang w:eastAsia="zh-CN"/>
        </w:rPr>
        <w:t>：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基于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AI Coding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与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MCP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协议的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Minecraft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模组生成管理器</w:t>
      </w:r>
    </w:p>
    <w:p w14:paraId="483E437B" w14:textId="77777777" w:rsidR="0006624B" w:rsidRDefault="0006624B" w:rsidP="0006624B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 w:hint="eastAsia"/>
          <w:b/>
          <w:bCs/>
          <w:sz w:val="28"/>
          <w:szCs w:val="36"/>
          <w:lang w:eastAsia="zh-CN"/>
        </w:rPr>
        <w:t xml:space="preserve">        </w:t>
      </w:r>
      <w:r>
        <w:rPr>
          <w:rFonts w:eastAsia="宋体" w:hint="eastAsia"/>
          <w:b/>
          <w:bCs/>
          <w:sz w:val="28"/>
          <w:szCs w:val="36"/>
          <w:lang w:eastAsia="zh-CN"/>
        </w:rPr>
        <w:t>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2025-2026-2</w:t>
      </w:r>
    </w:p>
    <w:p w14:paraId="17AFB2C8" w14:textId="720C3587" w:rsidR="0006624B" w:rsidRDefault="0006624B" w:rsidP="0006624B">
      <w:pPr>
        <w:ind w:firstLineChars="504" w:firstLine="1417"/>
        <w:rPr>
          <w:rFonts w:eastAsia="宋体"/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专业班级</w:t>
      </w:r>
      <w:r>
        <w:rPr>
          <w:rFonts w:eastAsia="宋体" w:hint="eastAsia"/>
          <w:sz w:val="28"/>
          <w:szCs w:val="36"/>
          <w:lang w:eastAsia="zh-CN"/>
        </w:rPr>
        <w:t>：数媒</w:t>
      </w:r>
      <w:r>
        <w:rPr>
          <w:rFonts w:eastAsia="宋体" w:hint="eastAsia"/>
          <w:sz w:val="28"/>
          <w:szCs w:val="36"/>
          <w:lang w:eastAsia="zh-CN"/>
        </w:rPr>
        <w:t>2402</w:t>
      </w:r>
    </w:p>
    <w:p w14:paraId="4A6A681D" w14:textId="53645BC0" w:rsidR="0006624B" w:rsidRDefault="0006624B" w:rsidP="0006624B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学生姓名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崔雲志</w:t>
      </w:r>
      <w:r>
        <w:rPr>
          <w:rFonts w:eastAsia="宋体" w:hint="eastAsia"/>
          <w:sz w:val="28"/>
          <w:szCs w:val="36"/>
          <w:lang w:eastAsia="zh-CN"/>
        </w:rPr>
        <w:t>______</w:t>
      </w:r>
    </w:p>
    <w:p w14:paraId="6F2908FC" w14:textId="737F761A" w:rsidR="0006624B" w:rsidRDefault="0006624B" w:rsidP="0006624B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学</w:t>
      </w:r>
      <w:r>
        <w:rPr>
          <w:rFonts w:eastAsia="宋体"/>
          <w:b/>
          <w:bCs/>
          <w:sz w:val="28"/>
          <w:szCs w:val="36"/>
          <w:lang w:eastAsia="zh-CN"/>
        </w:rPr>
        <w:t xml:space="preserve">　　</w:t>
      </w:r>
      <w:r>
        <w:rPr>
          <w:rFonts w:eastAsia="宋体" w:hint="eastAsia"/>
          <w:b/>
          <w:bCs/>
          <w:sz w:val="28"/>
          <w:szCs w:val="36"/>
          <w:lang w:eastAsia="zh-CN"/>
        </w:rPr>
        <w:t>号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2408090602029</w:t>
      </w:r>
      <w:r>
        <w:rPr>
          <w:rFonts w:eastAsia="宋体" w:hint="eastAsia"/>
          <w:sz w:val="28"/>
          <w:szCs w:val="36"/>
          <w:lang w:eastAsia="zh-CN"/>
        </w:rPr>
        <w:t>____</w:t>
      </w:r>
    </w:p>
    <w:p w14:paraId="144A8D55" w14:textId="77777777" w:rsidR="0006624B" w:rsidRDefault="0006624B" w:rsidP="0006624B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指导教师</w:t>
      </w:r>
      <w:r>
        <w:rPr>
          <w:rFonts w:eastAsia="宋体" w:hint="eastAsia"/>
          <w:sz w:val="28"/>
          <w:szCs w:val="36"/>
          <w:lang w:eastAsia="zh-CN"/>
        </w:rPr>
        <w:t>：钟云飞</w:t>
      </w:r>
    </w:p>
    <w:p w14:paraId="0B1CAB02" w14:textId="5A03FB90" w:rsidR="0006624B" w:rsidRDefault="0006624B" w:rsidP="0006624B">
      <w:pPr>
        <w:ind w:firstLineChars="504" w:firstLine="1417"/>
        <w:rPr>
          <w:sz w:val="28"/>
          <w:szCs w:val="36"/>
          <w:lang w:eastAsia="zh-CN"/>
        </w:rPr>
      </w:pPr>
      <w:r>
        <w:rPr>
          <w:rFonts w:eastAsia="宋体" w:hint="eastAsia"/>
          <w:b/>
          <w:bCs/>
          <w:sz w:val="28"/>
          <w:szCs w:val="36"/>
          <w:lang w:eastAsia="zh-CN"/>
        </w:rPr>
        <w:t>提交日期</w:t>
      </w:r>
      <w:r>
        <w:rPr>
          <w:rFonts w:eastAsia="宋体" w:hint="eastAsia"/>
          <w:sz w:val="28"/>
          <w:szCs w:val="36"/>
          <w:lang w:eastAsia="zh-CN"/>
        </w:rPr>
        <w:t>：</w:t>
      </w:r>
      <w:r>
        <w:rPr>
          <w:rFonts w:eastAsia="宋体" w:hint="eastAsia"/>
          <w:sz w:val="28"/>
          <w:szCs w:val="36"/>
          <w:lang w:eastAsia="zh-CN"/>
        </w:rPr>
        <w:t>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2026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年</w:t>
      </w:r>
      <w:r>
        <w:rPr>
          <w:rFonts w:eastAsia="宋体" w:hint="eastAsia"/>
          <w:sz w:val="28"/>
          <w:szCs w:val="36"/>
          <w:lang w:eastAsia="zh-CN"/>
        </w:rPr>
        <w:t>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6</w:t>
      </w:r>
      <w:r>
        <w:rPr>
          <w:rFonts w:eastAsia="宋体" w:hint="eastAsia"/>
          <w:sz w:val="28"/>
          <w:szCs w:val="36"/>
          <w:lang w:eastAsia="zh-CN"/>
        </w:rPr>
        <w:t>_</w:t>
      </w:r>
      <w:r>
        <w:rPr>
          <w:rFonts w:eastAsia="宋体" w:hint="eastAsia"/>
          <w:sz w:val="28"/>
          <w:szCs w:val="36"/>
          <w:lang w:eastAsia="zh-CN"/>
        </w:rPr>
        <w:t>月</w:t>
      </w:r>
      <w:r>
        <w:rPr>
          <w:rFonts w:eastAsia="宋体" w:hint="eastAsia"/>
          <w:sz w:val="28"/>
          <w:szCs w:val="36"/>
          <w:lang w:eastAsia="zh-CN"/>
        </w:rPr>
        <w:t>___</w:t>
      </w:r>
      <w:r w:rsidRPr="0006624B">
        <w:rPr>
          <w:rFonts w:eastAsia="宋体" w:hint="eastAsia"/>
          <w:sz w:val="28"/>
          <w:szCs w:val="36"/>
          <w:u w:val="single"/>
          <w:lang w:eastAsia="zh-CN"/>
        </w:rPr>
        <w:t>26</w:t>
      </w:r>
      <w:r>
        <w:rPr>
          <w:rFonts w:eastAsia="宋体" w:hint="eastAsia"/>
          <w:sz w:val="28"/>
          <w:szCs w:val="36"/>
          <w:lang w:eastAsia="zh-CN"/>
        </w:rPr>
        <w:t>__</w:t>
      </w:r>
      <w:r>
        <w:rPr>
          <w:rFonts w:eastAsia="宋体" w:hint="eastAsia"/>
          <w:sz w:val="28"/>
          <w:szCs w:val="36"/>
          <w:lang w:eastAsia="zh-CN"/>
        </w:rPr>
        <w:t>日</w:t>
      </w:r>
    </w:p>
    <w:p w14:paraId="65D916E2" w14:textId="77777777" w:rsidR="0006624B" w:rsidRDefault="0006624B" w:rsidP="0006624B">
      <w:pPr>
        <w:rPr>
          <w:lang w:eastAsia="zh-CN"/>
        </w:rPr>
      </w:pPr>
    </w:p>
    <w:p w14:paraId="3EBCB4F5" w14:textId="77777777" w:rsidR="000B4342" w:rsidRDefault="000B4342">
      <w:pPr>
        <w:rPr>
          <w:lang w:eastAsia="zh-CN"/>
        </w:rPr>
      </w:pPr>
    </w:p>
    <w:p w14:paraId="5ACEC03D" w14:textId="77777777" w:rsidR="0006624B" w:rsidRDefault="0006624B">
      <w:pPr>
        <w:rPr>
          <w:lang w:eastAsia="zh-CN"/>
        </w:rPr>
      </w:pPr>
    </w:p>
    <w:p w14:paraId="69A70B92" w14:textId="77777777" w:rsidR="0006624B" w:rsidRDefault="0006624B">
      <w:pPr>
        <w:rPr>
          <w:lang w:eastAsia="zh-CN"/>
        </w:rPr>
      </w:pPr>
    </w:p>
    <w:p w14:paraId="24E9341D" w14:textId="77777777" w:rsidR="00E47ACF" w:rsidRPr="00E47ACF" w:rsidRDefault="00E47ACF" w:rsidP="00E47ACF">
      <w:pPr>
        <w:jc w:val="center"/>
        <w:rPr>
          <w:rFonts w:ascii="宋体" w:eastAsia="宋体" w:hAnsi="宋体" w:hint="eastAsia"/>
          <w:b/>
          <w:bCs/>
          <w:sz w:val="44"/>
          <w:szCs w:val="52"/>
          <w:lang w:eastAsia="zh-CN"/>
        </w:rPr>
      </w:pPr>
      <w:r w:rsidRPr="00E47ACF">
        <w:rPr>
          <w:rFonts w:ascii="宋体" w:eastAsia="宋体" w:hAnsi="宋体"/>
          <w:b/>
          <w:bCs/>
          <w:sz w:val="44"/>
          <w:szCs w:val="52"/>
          <w:lang w:eastAsia="zh-CN"/>
        </w:rPr>
        <w:lastRenderedPageBreak/>
        <w:t>目录</w:t>
      </w:r>
    </w:p>
    <w:p w14:paraId="27C9325A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目 录</w:t>
      </w:r>
    </w:p>
    <w:p w14:paraId="6C9D6316" w14:textId="15D558C2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一、引言 ...................................................................</w:t>
      </w:r>
      <w:r>
        <w:rPr>
          <w:rFonts w:ascii="宋体" w:eastAsia="宋体" w:hAnsi="宋体" w:hint="eastAsia"/>
          <w:lang w:eastAsia="zh-CN"/>
        </w:rPr>
        <w:t>3</w:t>
      </w:r>
    </w:p>
    <w:p w14:paraId="6CEF2C44" w14:textId="7EE19F99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1.1 编写目的 ........................................................... </w:t>
      </w:r>
      <w:r>
        <w:rPr>
          <w:rFonts w:ascii="宋体" w:eastAsia="宋体" w:hAnsi="宋体" w:hint="eastAsia"/>
          <w:lang w:eastAsia="zh-CN"/>
        </w:rPr>
        <w:t>3</w:t>
      </w:r>
    </w:p>
    <w:p w14:paraId="2E820E7C" w14:textId="1D1775FA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1.2 项目背景 ........................................................... </w:t>
      </w:r>
      <w:r>
        <w:rPr>
          <w:rFonts w:ascii="宋体" w:eastAsia="宋体" w:hAnsi="宋体" w:hint="eastAsia"/>
          <w:lang w:eastAsia="zh-CN"/>
        </w:rPr>
        <w:t>3</w:t>
      </w:r>
    </w:p>
    <w:p w14:paraId="4E728689" w14:textId="66DFC029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1.3 文档依据 ........................................................... </w:t>
      </w:r>
      <w:r>
        <w:rPr>
          <w:rFonts w:ascii="宋体" w:eastAsia="宋体" w:hAnsi="宋体" w:hint="eastAsia"/>
          <w:lang w:eastAsia="zh-CN"/>
        </w:rPr>
        <w:t>4</w:t>
      </w:r>
    </w:p>
    <w:p w14:paraId="1AA0074B" w14:textId="7D3335CC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1.4 项目范围 ........................................................... </w:t>
      </w:r>
      <w:r>
        <w:rPr>
          <w:rFonts w:ascii="宋体" w:eastAsia="宋体" w:hAnsi="宋体" w:hint="eastAsia"/>
          <w:lang w:eastAsia="zh-CN"/>
        </w:rPr>
        <w:t>4</w:t>
      </w:r>
    </w:p>
    <w:p w14:paraId="084493B4" w14:textId="15DAADD0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1.5 术语、缩略词与参考文献 ........................................... </w:t>
      </w:r>
      <w:r>
        <w:rPr>
          <w:rFonts w:ascii="宋体" w:eastAsia="宋体" w:hAnsi="宋体" w:hint="eastAsia"/>
          <w:lang w:eastAsia="zh-CN"/>
        </w:rPr>
        <w:t>4</w:t>
      </w:r>
    </w:p>
    <w:p w14:paraId="49E3107F" w14:textId="2BCDBA6F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二、可行性研究前提 ....................................................... </w:t>
      </w:r>
      <w:r>
        <w:rPr>
          <w:rFonts w:ascii="宋体" w:eastAsia="宋体" w:hAnsi="宋体" w:hint="eastAsia"/>
          <w:lang w:eastAsia="zh-CN"/>
        </w:rPr>
        <w:t>5</w:t>
      </w:r>
    </w:p>
    <w:p w14:paraId="26FCA324" w14:textId="5FF0B69D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2.1 项目开发目标 ................................................... </w:t>
      </w:r>
      <w:r>
        <w:rPr>
          <w:rFonts w:ascii="宋体" w:eastAsia="宋体" w:hAnsi="宋体" w:hint="eastAsia"/>
          <w:lang w:eastAsia="zh-CN"/>
        </w:rPr>
        <w:t>5</w:t>
      </w:r>
    </w:p>
    <w:p w14:paraId="450B6F19" w14:textId="34A43AAF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2.2 系统运行环境约束 ................................................... </w:t>
      </w:r>
      <w:r>
        <w:rPr>
          <w:rFonts w:ascii="宋体" w:eastAsia="宋体" w:hAnsi="宋体" w:hint="eastAsia"/>
          <w:lang w:eastAsia="zh-CN"/>
        </w:rPr>
        <w:t>5</w:t>
      </w:r>
    </w:p>
    <w:p w14:paraId="62B1F5CF" w14:textId="1D34F895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2.3 开发人员与工期约束 ............................................... </w:t>
      </w:r>
      <w:r>
        <w:rPr>
          <w:rFonts w:ascii="宋体" w:eastAsia="宋体" w:hAnsi="宋体" w:hint="eastAsia"/>
          <w:lang w:eastAsia="zh-CN"/>
        </w:rPr>
        <w:t>5</w:t>
      </w:r>
    </w:p>
    <w:p w14:paraId="602FFD55" w14:textId="3C2BC842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三、现有同类系统现状分析 ............................................... </w:t>
      </w:r>
      <w:r>
        <w:rPr>
          <w:rFonts w:ascii="宋体" w:eastAsia="宋体" w:hAnsi="宋体" w:hint="eastAsia"/>
          <w:lang w:eastAsia="zh-CN"/>
        </w:rPr>
        <w:t>6</w:t>
      </w:r>
    </w:p>
    <w:p w14:paraId="2C169EBD" w14:textId="18153C2D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3.1 现有工具现状调研 ................................................... </w:t>
      </w:r>
      <w:r>
        <w:rPr>
          <w:rFonts w:ascii="宋体" w:eastAsia="宋体" w:hAnsi="宋体" w:hint="eastAsia"/>
          <w:lang w:eastAsia="zh-CN"/>
        </w:rPr>
        <w:t>6</w:t>
      </w:r>
    </w:p>
    <w:p w14:paraId="7AD491F9" w14:textId="2D2BA2A3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3.2 现有系统存在的痛点缺陷 ........................................... </w:t>
      </w:r>
      <w:r>
        <w:rPr>
          <w:rFonts w:ascii="宋体" w:eastAsia="宋体" w:hAnsi="宋体" w:hint="eastAsia"/>
          <w:lang w:eastAsia="zh-CN"/>
        </w:rPr>
        <w:t>6</w:t>
      </w:r>
    </w:p>
    <w:p w14:paraId="47F0EB14" w14:textId="0A67D121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3.3 本项目差异化优势 ................................................... </w:t>
      </w:r>
      <w:r>
        <w:rPr>
          <w:rFonts w:ascii="宋体" w:eastAsia="宋体" w:hAnsi="宋体" w:hint="eastAsia"/>
          <w:lang w:eastAsia="zh-CN"/>
        </w:rPr>
        <w:t>6</w:t>
      </w:r>
    </w:p>
    <w:p w14:paraId="00772E38" w14:textId="4EE13062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四、拟建系统总体方案 ................................................... </w:t>
      </w:r>
      <w:r>
        <w:rPr>
          <w:rFonts w:ascii="宋体" w:eastAsia="宋体" w:hAnsi="宋体" w:hint="eastAsia"/>
          <w:lang w:eastAsia="zh-CN"/>
        </w:rPr>
        <w:t>7</w:t>
      </w:r>
    </w:p>
    <w:p w14:paraId="7734C68C" w14:textId="0CE950BD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4.1 系统整体架构方案 ................................................... </w:t>
      </w:r>
      <w:r>
        <w:rPr>
          <w:rFonts w:ascii="宋体" w:eastAsia="宋体" w:hAnsi="宋体" w:hint="eastAsia"/>
          <w:lang w:eastAsia="zh-CN"/>
        </w:rPr>
        <w:t>7</w:t>
      </w:r>
    </w:p>
    <w:p w14:paraId="3EB1EF82" w14:textId="24A3FCCD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4.2 系统核心功能规划 ................................................... </w:t>
      </w:r>
      <w:r>
        <w:rPr>
          <w:rFonts w:ascii="宋体" w:eastAsia="宋体" w:hAnsi="宋体" w:hint="eastAsia"/>
          <w:lang w:eastAsia="zh-CN"/>
        </w:rPr>
        <w:t>7</w:t>
      </w:r>
    </w:p>
    <w:p w14:paraId="4B3E1CFA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4.3 系统运行模式说明 ................................................... 7</w:t>
      </w:r>
    </w:p>
    <w:p w14:paraId="28EA78FD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五、技术可行性分析 ....................................................... 7</w:t>
      </w:r>
    </w:p>
    <w:p w14:paraId="46305767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5.1 前端开发技术可行性 ............................................... 7</w:t>
      </w:r>
    </w:p>
    <w:p w14:paraId="4795EDEC" w14:textId="12575317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5.2 AI 代码生成技术可行性 ............................................. </w:t>
      </w:r>
      <w:r>
        <w:rPr>
          <w:rFonts w:ascii="宋体" w:eastAsia="宋体" w:hAnsi="宋体" w:hint="eastAsia"/>
          <w:lang w:eastAsia="zh-CN"/>
        </w:rPr>
        <w:t>8</w:t>
      </w:r>
    </w:p>
    <w:p w14:paraId="5DD558F7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5.3 第三方接口对接可行性 ........................................... 8</w:t>
      </w:r>
    </w:p>
    <w:p w14:paraId="5CC2DA97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5.4 技术风险与应对措施 ............................................... 8</w:t>
      </w:r>
    </w:p>
    <w:p w14:paraId="3A48AB0C" w14:textId="250E2EA2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六、经济可行性分析 ....................................................... </w:t>
      </w:r>
      <w:r>
        <w:rPr>
          <w:rFonts w:ascii="宋体" w:eastAsia="宋体" w:hAnsi="宋体" w:hint="eastAsia"/>
          <w:lang w:eastAsia="zh-CN"/>
        </w:rPr>
        <w:t>8</w:t>
      </w:r>
    </w:p>
    <w:p w14:paraId="10D6BD2F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6.1 开发成本核算 ....................................................... 9</w:t>
      </w:r>
    </w:p>
    <w:p w14:paraId="1924750A" w14:textId="77777777" w:rsidR="00DE582A" w:rsidRPr="00DE582A" w:rsidRDefault="00DE582A" w:rsidP="00DE582A">
      <w:pPr>
        <w:rPr>
          <w:rFonts w:ascii="宋体" w:eastAsia="宋体" w:hAnsi="宋体"/>
          <w:lang w:eastAsia="zh-CN"/>
        </w:rPr>
      </w:pPr>
      <w:r w:rsidRPr="00DE582A">
        <w:rPr>
          <w:rFonts w:ascii="宋体" w:eastAsia="宋体" w:hAnsi="宋体"/>
          <w:lang w:eastAsia="zh-CN"/>
        </w:rPr>
        <w:t>6.2 运维成本核算 ....................................................... 9</w:t>
      </w:r>
    </w:p>
    <w:p w14:paraId="26AAC69E" w14:textId="58BBAC9F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6.3 成本收益对比分析 ................................................... </w:t>
      </w:r>
      <w:r>
        <w:rPr>
          <w:rFonts w:ascii="宋体" w:eastAsia="宋体" w:hAnsi="宋体" w:hint="eastAsia"/>
          <w:lang w:eastAsia="zh-CN"/>
        </w:rPr>
        <w:t>9</w:t>
      </w:r>
    </w:p>
    <w:p w14:paraId="009267E8" w14:textId="5378C4A8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lastRenderedPageBreak/>
        <w:t xml:space="preserve">七、操作可行性分析 ....................................................... </w:t>
      </w:r>
      <w:r>
        <w:rPr>
          <w:rFonts w:ascii="宋体" w:eastAsia="宋体" w:hAnsi="宋体" w:hint="eastAsia"/>
          <w:lang w:eastAsia="zh-CN"/>
        </w:rPr>
        <w:t>9</w:t>
      </w:r>
    </w:p>
    <w:p w14:paraId="0BA8CDDB" w14:textId="20060737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7.1 用户操作门槛分析 ................................................... </w:t>
      </w:r>
      <w:r>
        <w:rPr>
          <w:rFonts w:ascii="宋体" w:eastAsia="宋体" w:hAnsi="宋体" w:hint="eastAsia"/>
          <w:lang w:eastAsia="zh-CN"/>
        </w:rPr>
        <w:t>9</w:t>
      </w:r>
    </w:p>
    <w:p w14:paraId="65EE023B" w14:textId="636E4F6F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 xml:space="preserve">7.2 系统易用性设计保障 ............................................... </w:t>
      </w:r>
      <w:r>
        <w:rPr>
          <w:rFonts w:ascii="宋体" w:eastAsia="宋体" w:hAnsi="宋体" w:hint="eastAsia"/>
          <w:lang w:eastAsia="zh-CN"/>
        </w:rPr>
        <w:t>10</w:t>
      </w:r>
    </w:p>
    <w:p w14:paraId="76D87533" w14:textId="4B1FAD66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7.3 日常运维操作可行性 ............................................... 1</w:t>
      </w:r>
      <w:r>
        <w:rPr>
          <w:rFonts w:ascii="宋体" w:eastAsia="宋体" w:hAnsi="宋体" w:hint="eastAsia"/>
          <w:lang w:eastAsia="zh-CN"/>
        </w:rPr>
        <w:t>0</w:t>
      </w:r>
    </w:p>
    <w:p w14:paraId="69150CED" w14:textId="14CE9D90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八、社会及法律可行性分析 ............................................... 1</w:t>
      </w:r>
      <w:r>
        <w:rPr>
          <w:rFonts w:ascii="宋体" w:eastAsia="宋体" w:hAnsi="宋体" w:hint="eastAsia"/>
          <w:lang w:eastAsia="zh-CN"/>
        </w:rPr>
        <w:t>0</w:t>
      </w:r>
    </w:p>
    <w:p w14:paraId="679DD369" w14:textId="11003EE9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8.1 版权合规性分析 ................................................... 1</w:t>
      </w:r>
      <w:r>
        <w:rPr>
          <w:rFonts w:ascii="宋体" w:eastAsia="宋体" w:hAnsi="宋体" w:hint="eastAsia"/>
          <w:lang w:eastAsia="zh-CN"/>
        </w:rPr>
        <w:t>0</w:t>
      </w:r>
    </w:p>
    <w:p w14:paraId="2CC451E4" w14:textId="570D5C52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8.2 数据隐私合规分析 ............................................... 1</w:t>
      </w:r>
      <w:r>
        <w:rPr>
          <w:rFonts w:ascii="宋体" w:eastAsia="宋体" w:hAnsi="宋体" w:hint="eastAsia"/>
          <w:lang w:eastAsia="zh-CN"/>
        </w:rPr>
        <w:t>0</w:t>
      </w:r>
    </w:p>
    <w:p w14:paraId="02865D24" w14:textId="08048F1F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8.3 行业应用价值分析 ............................................... 1</w:t>
      </w:r>
      <w:r>
        <w:rPr>
          <w:rFonts w:ascii="宋体" w:eastAsia="宋体" w:hAnsi="宋体" w:hint="eastAsia"/>
          <w:lang w:eastAsia="zh-CN"/>
        </w:rPr>
        <w:t>1</w:t>
      </w:r>
    </w:p>
    <w:p w14:paraId="77AFE23A" w14:textId="5F2BB221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九、项目综合风险评估与应对方案 ....................................... 1</w:t>
      </w:r>
      <w:r>
        <w:rPr>
          <w:rFonts w:ascii="宋体" w:eastAsia="宋体" w:hAnsi="宋体" w:hint="eastAsia"/>
          <w:lang w:eastAsia="zh-CN"/>
        </w:rPr>
        <w:t>1</w:t>
      </w:r>
    </w:p>
    <w:p w14:paraId="3186B519" w14:textId="62860942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9.1 技术类风险 ....................................................... 1</w:t>
      </w:r>
      <w:r>
        <w:rPr>
          <w:rFonts w:ascii="宋体" w:eastAsia="宋体" w:hAnsi="宋体" w:hint="eastAsia"/>
          <w:lang w:eastAsia="zh-CN"/>
        </w:rPr>
        <w:t>1</w:t>
      </w:r>
    </w:p>
    <w:p w14:paraId="17DE4B63" w14:textId="5BCEA188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9.2 需求变更风险 ..................................................... 1</w:t>
      </w:r>
      <w:r>
        <w:rPr>
          <w:rFonts w:ascii="宋体" w:eastAsia="宋体" w:hAnsi="宋体" w:hint="eastAsia"/>
          <w:lang w:eastAsia="zh-CN"/>
        </w:rPr>
        <w:t>1</w:t>
      </w:r>
    </w:p>
    <w:p w14:paraId="45FEDD7F" w14:textId="29E98DAF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9.3 工期进度风险 ..................................................... 1</w:t>
      </w:r>
      <w:r>
        <w:rPr>
          <w:rFonts w:ascii="宋体" w:eastAsia="宋体" w:hAnsi="宋体" w:hint="eastAsia"/>
          <w:lang w:eastAsia="zh-CN"/>
        </w:rPr>
        <w:t>1</w:t>
      </w:r>
    </w:p>
    <w:p w14:paraId="5D842461" w14:textId="4BF2C331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十、可行性研究结论与开发建议 ......................................... 1</w:t>
      </w:r>
      <w:r>
        <w:rPr>
          <w:rFonts w:ascii="宋体" w:eastAsia="宋体" w:hAnsi="宋体" w:hint="eastAsia"/>
          <w:lang w:eastAsia="zh-CN"/>
        </w:rPr>
        <w:t>1</w:t>
      </w:r>
    </w:p>
    <w:p w14:paraId="317495E0" w14:textId="48115BBC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10.1 综合可行性结论 ................................................. 1</w:t>
      </w:r>
      <w:r>
        <w:rPr>
          <w:rFonts w:ascii="宋体" w:eastAsia="宋体" w:hAnsi="宋体" w:hint="eastAsia"/>
          <w:lang w:eastAsia="zh-CN"/>
        </w:rPr>
        <w:t>2</w:t>
      </w:r>
    </w:p>
    <w:p w14:paraId="60A676C8" w14:textId="5AC97018" w:rsidR="00DE582A" w:rsidRDefault="00DE582A" w:rsidP="00DE582A">
      <w:pPr>
        <w:rPr>
          <w:rFonts w:ascii="宋体" w:eastAsia="宋体" w:hAnsi="宋体" w:hint="eastAsia"/>
          <w:lang w:eastAsia="zh-CN"/>
        </w:rPr>
      </w:pPr>
      <w:r w:rsidRPr="00DE582A">
        <w:rPr>
          <w:rFonts w:ascii="宋体" w:eastAsia="宋体" w:hAnsi="宋体"/>
          <w:lang w:eastAsia="zh-CN"/>
        </w:rPr>
        <w:t>10.2 后续开发推进建议 ............................................... 1</w:t>
      </w:r>
      <w:r>
        <w:rPr>
          <w:rFonts w:ascii="宋体" w:eastAsia="宋体" w:hAnsi="宋体" w:hint="eastAsia"/>
          <w:lang w:eastAsia="zh-CN"/>
        </w:rPr>
        <w:t>2</w:t>
      </w:r>
    </w:p>
    <w:p w14:paraId="005A1184" w14:textId="77777777" w:rsidR="00DE582A" w:rsidRDefault="00DE582A" w:rsidP="00DE582A">
      <w:pPr>
        <w:rPr>
          <w:rFonts w:ascii="宋体" w:eastAsia="宋体" w:hAnsi="宋体"/>
          <w:lang w:eastAsia="zh-CN"/>
        </w:rPr>
      </w:pPr>
    </w:p>
    <w:p w14:paraId="3E3C40F1" w14:textId="77777777" w:rsidR="00DE582A" w:rsidRDefault="00DE582A" w:rsidP="00DE582A">
      <w:pPr>
        <w:rPr>
          <w:rFonts w:ascii="宋体" w:eastAsia="宋体" w:hAnsi="宋体"/>
          <w:lang w:eastAsia="zh-CN"/>
        </w:rPr>
      </w:pPr>
    </w:p>
    <w:p w14:paraId="5A1FC569" w14:textId="77777777" w:rsidR="00DE582A" w:rsidRPr="00DE582A" w:rsidRDefault="00DE582A" w:rsidP="00DE582A">
      <w:pPr>
        <w:rPr>
          <w:rFonts w:ascii="宋体" w:eastAsia="宋体" w:hAnsi="宋体" w:hint="eastAsia"/>
          <w:lang w:eastAsia="zh-CN"/>
        </w:rPr>
      </w:pPr>
    </w:p>
    <w:p w14:paraId="7914EDAA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一、引言</w:t>
      </w:r>
    </w:p>
    <w:p w14:paraId="32EE85C6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【AI辅助】本章节由豆包AI生成国标格式初稿，本人依据双国标规范修改完善，适配本项目业务场景</w:t>
      </w:r>
    </w:p>
    <w:p w14:paraId="038ECFE1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1.1 编写目的</w:t>
      </w:r>
    </w:p>
    <w:p w14:paraId="18C9A124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本文档依据GB/T 8567-2006《计算机软件文档编制规范》、GB/T 9385-2008《计算机软件需求规格说明规范》编制，针对MCGA Pro我的世界AI模组生成网页系统开展全方位可行性调研与论证。本次分析旨在明确项目开发必要性、各项维度落地可行性，排查前期开发潜在风险，确定项目是否具备立项开发条件；同时为后续需求规格说明书、概要设计说明书、详细设计说明书等全流程软件工程文档提供编制依据，统一项目开发标准，为项目负责人、开发人员、课程评审教师提供完整的前期决策参考依据。</w:t>
      </w:r>
    </w:p>
    <w:p w14:paraId="0A37909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1.2 项目背景</w:t>
      </w:r>
    </w:p>
    <w:p w14:paraId="10B382CC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我的世界模组开发门槛较高，传统模组开发需要开发者熟练掌握Java编程语言、Forge开发框架、Gradle打包部署流程，普通游戏玩家、零基础爱好者无法独立完成模组开发。市面上现有模组生成工具存在操作复杂、无AI智能生成能力、无法对接官方模组资源库、崩溃日志无自动分析功能等缺陷。</w:t>
      </w:r>
    </w:p>
    <w:p w14:paraId="51AD8295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基于以上行业痛点，本次拟开发MCGA Pro我的世界AI模组生成网页系统，依托大模型AI能力实现自然语言一键生成模组代码，内置模组打包、本地管理、官方资源检索、崩溃日志智能分析一体化功能，全程网页端运行，无需本地复杂环境配置，降低我的世界模组开发门槛，满足零基础玩家简易模组开发需求。</w:t>
      </w:r>
    </w:p>
    <w:p w14:paraId="087769FF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1.3 文档依据</w:t>
      </w:r>
    </w:p>
    <w:p w14:paraId="682A0346" w14:textId="77777777" w:rsidR="00DE582A" w:rsidRPr="00DE582A" w:rsidRDefault="00DE582A" w:rsidP="00DE582A">
      <w:pPr>
        <w:numPr>
          <w:ilvl w:val="0"/>
          <w:numId w:val="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GB/T 8567-2006《计算机软件文档编制规范》</w:t>
      </w:r>
    </w:p>
    <w:p w14:paraId="2ECC71A4" w14:textId="77777777" w:rsidR="00DE582A" w:rsidRPr="00DE582A" w:rsidRDefault="00DE582A" w:rsidP="00DE582A">
      <w:pPr>
        <w:numPr>
          <w:ilvl w:val="0"/>
          <w:numId w:val="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GB/T 9385-2008《计算机软件需求规格说明规范》</w:t>
      </w:r>
    </w:p>
    <w:p w14:paraId="743078EA" w14:textId="77777777" w:rsidR="00DE582A" w:rsidRPr="00DE582A" w:rsidRDefault="00DE582A" w:rsidP="00DE582A">
      <w:pPr>
        <w:numPr>
          <w:ilvl w:val="0"/>
          <w:numId w:val="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Minecraft Forge 1.21.x官方模组开发手册</w:t>
      </w:r>
    </w:p>
    <w:p w14:paraId="029BAF22" w14:textId="77777777" w:rsidR="00DE582A" w:rsidRPr="00DE582A" w:rsidRDefault="00DE582A" w:rsidP="00DE582A">
      <w:pPr>
        <w:numPr>
          <w:ilvl w:val="0"/>
          <w:numId w:val="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CurseForge官方开放API接口开发文档</w:t>
      </w:r>
    </w:p>
    <w:p w14:paraId="299A6439" w14:textId="77777777" w:rsidR="00DE582A" w:rsidRPr="00DE582A" w:rsidRDefault="00DE582A" w:rsidP="00DE582A">
      <w:pPr>
        <w:numPr>
          <w:ilvl w:val="0"/>
          <w:numId w:val="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软件工程课程项目开发规范要求</w:t>
      </w:r>
    </w:p>
    <w:p w14:paraId="2303B361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1.4 项目范围</w:t>
      </w:r>
    </w:p>
    <w:p w14:paraId="60056475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包含范围：网页端模组基础信息配置、自然语言AI模组代码生成、Gradle自动打包构建、本地模组文件管理、CurseForge线上模组资源检索、游戏崩溃日志智能分析、系统参数配置七大核心功能；系统整体采用前端网页架构，无后端服务器部署，全部数据本地浏览器存储。</w:t>
      </w:r>
    </w:p>
    <w:p w14:paraId="49EBBCA3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不包含范围：不支持服务端专属模组开发、不支持光影、材质等非代码类资源生成、不支持模组云端上传发布、不支持多用户云端账号协同管理。</w:t>
      </w:r>
    </w:p>
    <w:p w14:paraId="73B094C6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1.5 术语、缩略词与参考文献</w:t>
      </w:r>
    </w:p>
    <w:p w14:paraId="58486EC8" w14:textId="77777777" w:rsidR="00DE582A" w:rsidRPr="00DE582A" w:rsidRDefault="00DE582A" w:rsidP="00DE582A">
      <w:pPr>
        <w:rPr>
          <w:rFonts w:ascii="宋体" w:eastAsia="宋体" w:hAnsi="宋体"/>
          <w:b/>
          <w:bCs/>
          <w:szCs w:val="21"/>
          <w:lang w:eastAsia="zh-CN"/>
        </w:rPr>
      </w:pPr>
      <w:r w:rsidRPr="00DE582A">
        <w:rPr>
          <w:rFonts w:ascii="宋体" w:eastAsia="宋体" w:hAnsi="宋体"/>
          <w:b/>
          <w:bCs/>
          <w:szCs w:val="21"/>
          <w:lang w:eastAsia="zh-CN"/>
        </w:rPr>
        <w:t>1.5.1 术语与缩略词</w:t>
      </w:r>
    </w:p>
    <w:p w14:paraId="6DCEDC6C" w14:textId="77777777" w:rsidR="00DE582A" w:rsidRPr="00DE582A" w:rsidRDefault="00DE582A" w:rsidP="00DE582A">
      <w:pPr>
        <w:numPr>
          <w:ilvl w:val="0"/>
          <w:numId w:val="1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MC：Minecraft，沙盒游戏我的世界</w:t>
      </w:r>
    </w:p>
    <w:p w14:paraId="33EB1F69" w14:textId="77777777" w:rsidR="00DE582A" w:rsidRPr="00DE582A" w:rsidRDefault="00DE582A" w:rsidP="00DE582A">
      <w:pPr>
        <w:numPr>
          <w:ilvl w:val="0"/>
          <w:numId w:val="1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MOD：游戏模组，对游戏原生内容进行功能拓展的程序文件</w:t>
      </w:r>
    </w:p>
    <w:p w14:paraId="5E20C281" w14:textId="77777777" w:rsidR="00DE582A" w:rsidRPr="00DE582A" w:rsidRDefault="00DE582A" w:rsidP="00DE582A">
      <w:pPr>
        <w:numPr>
          <w:ilvl w:val="0"/>
          <w:numId w:val="1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Forge：我的世界主流模组加载框架，本次系统适配核心开发框架</w:t>
      </w:r>
    </w:p>
    <w:p w14:paraId="29D2B405" w14:textId="77777777" w:rsidR="00DE582A" w:rsidRPr="00DE582A" w:rsidRDefault="00DE582A" w:rsidP="00DE582A">
      <w:pPr>
        <w:numPr>
          <w:ilvl w:val="0"/>
          <w:numId w:val="1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Gradle：项目构建工具，用于模组代码编译、打包、混淆处理</w:t>
      </w:r>
    </w:p>
    <w:p w14:paraId="1350DF8A" w14:textId="77777777" w:rsidR="00DE582A" w:rsidRPr="00DE582A" w:rsidRDefault="00DE582A" w:rsidP="00DE582A">
      <w:pPr>
        <w:numPr>
          <w:ilvl w:val="0"/>
          <w:numId w:val="1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CORS：浏览器跨域资源共享限制，网页端接口请求核心限制条件</w:t>
      </w:r>
    </w:p>
    <w:p w14:paraId="209C5BB2" w14:textId="77777777" w:rsidR="00DE582A" w:rsidRPr="00DE582A" w:rsidRDefault="00DE582A" w:rsidP="00DE582A">
      <w:pPr>
        <w:rPr>
          <w:rFonts w:ascii="宋体" w:eastAsia="宋体" w:hAnsi="宋体"/>
          <w:b/>
          <w:bCs/>
          <w:szCs w:val="21"/>
          <w:lang w:eastAsia="zh-CN"/>
        </w:rPr>
      </w:pPr>
      <w:r w:rsidRPr="00DE582A">
        <w:rPr>
          <w:rFonts w:ascii="宋体" w:eastAsia="宋体" w:hAnsi="宋体"/>
          <w:b/>
          <w:bCs/>
          <w:szCs w:val="21"/>
          <w:lang w:eastAsia="zh-CN"/>
        </w:rPr>
        <w:t>1.5.2 参考文献</w:t>
      </w:r>
    </w:p>
    <w:p w14:paraId="297675BC" w14:textId="77777777" w:rsidR="00DE582A" w:rsidRPr="00DE582A" w:rsidRDefault="00DE582A" w:rsidP="00DE582A">
      <w:pPr>
        <w:numPr>
          <w:ilvl w:val="0"/>
          <w:numId w:val="1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GB/T 8567-2006,计算机软件文档编制规范[S].</w:t>
      </w:r>
    </w:p>
    <w:p w14:paraId="408F7E5F" w14:textId="77777777" w:rsidR="00DE582A" w:rsidRPr="00DE582A" w:rsidRDefault="00DE582A" w:rsidP="00DE582A">
      <w:pPr>
        <w:numPr>
          <w:ilvl w:val="0"/>
          <w:numId w:val="1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GB/T 9385-2008,计算机软件需求规格说明规范[S].</w:t>
      </w:r>
    </w:p>
    <w:p w14:paraId="5BEFCA84" w14:textId="77777777" w:rsidR="00DE582A" w:rsidRPr="00DE582A" w:rsidRDefault="00DE582A" w:rsidP="00DE582A">
      <w:pPr>
        <w:numPr>
          <w:ilvl w:val="0"/>
          <w:numId w:val="1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张海藩.软件工程导论（第6版）[M].清华大学出版社,2013.</w:t>
      </w:r>
    </w:p>
    <w:p w14:paraId="19391926" w14:textId="2EA7EA9B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3E868F8F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二、可行性研究前提</w:t>
      </w:r>
    </w:p>
    <w:p w14:paraId="4B3E4919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【AI辅助】本部分参考豆包AI国标可行性报告前提章节撰写模板，本人结合项目实际开发约束独立完善内容</w:t>
      </w:r>
    </w:p>
    <w:p w14:paraId="2F87305B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2.1 项目开发目标</w:t>
      </w:r>
    </w:p>
    <w:p w14:paraId="7056D897" w14:textId="77777777" w:rsidR="00DE582A" w:rsidRPr="00DE582A" w:rsidRDefault="00DE582A" w:rsidP="00DE582A">
      <w:pPr>
        <w:numPr>
          <w:ilvl w:val="0"/>
          <w:numId w:val="1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功能目标：实现零基础用户输入自然语言即可一键生成可用MC模组，配套完整模组管理、线上资源查询、日志排障功能；</w:t>
      </w:r>
    </w:p>
    <w:p w14:paraId="4EC00846" w14:textId="77777777" w:rsidR="00DE582A" w:rsidRPr="00DE582A" w:rsidRDefault="00DE582A" w:rsidP="00DE582A">
      <w:pPr>
        <w:numPr>
          <w:ilvl w:val="0"/>
          <w:numId w:val="1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性能目标：单模组生成全流程耗时控制在5分钟以内，页面操作响应时间≤200ms，无页面卡死、无主线程阻塞问题；</w:t>
      </w:r>
    </w:p>
    <w:p w14:paraId="380A432A" w14:textId="77777777" w:rsidR="00DE582A" w:rsidRPr="00DE582A" w:rsidRDefault="00DE582A" w:rsidP="00DE582A">
      <w:pPr>
        <w:numPr>
          <w:ilvl w:val="0"/>
          <w:numId w:val="1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易用性目标：全可视化网页操作，无需代码基础、无需本地开发环境配置，新手开箱即用；</w:t>
      </w:r>
    </w:p>
    <w:p w14:paraId="7CBF8503" w14:textId="77777777" w:rsidR="00DE582A" w:rsidRPr="00DE582A" w:rsidRDefault="00DE582A" w:rsidP="00DE582A">
      <w:pPr>
        <w:numPr>
          <w:ilvl w:val="0"/>
          <w:numId w:val="1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兼容性目标：适配Chrome、Edge主流现代浏览器，兼容Windows、macOS两大桌面操作系统。</w:t>
      </w:r>
    </w:p>
    <w:p w14:paraId="5A5EAD5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2.2 系统运行环境约束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6177"/>
      </w:tblGrid>
      <w:tr w:rsidR="00DE582A" w:rsidRPr="00DE582A" w14:paraId="6E4134E8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DAA90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环境类型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55816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具体配置要求</w:t>
            </w:r>
          </w:p>
        </w:tc>
      </w:tr>
      <w:tr w:rsidR="00DE582A" w:rsidRPr="00DE582A" w14:paraId="672676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79E38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硬件运行环境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DA097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CPU：双核及以上；内存：4GB及以上；无独立显卡硬性要求</w:t>
            </w:r>
          </w:p>
        </w:tc>
      </w:tr>
      <w:tr w:rsidR="00DE582A" w:rsidRPr="00DE582A" w14:paraId="364DE05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E4E06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软件运行环境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41EC9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Chrome90.0及以上、Edge90.0及以上现代浏览器</w:t>
            </w:r>
          </w:p>
        </w:tc>
      </w:tr>
      <w:tr w:rsidR="00DE582A" w:rsidRPr="00DE582A" w14:paraId="7D18B9F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4ED01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网络环境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5396C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联网状态可使用线上资源查询功能，断网可正常使用本地模组生成核心功能</w:t>
            </w:r>
          </w:p>
        </w:tc>
      </w:tr>
    </w:tbl>
    <w:p w14:paraId="38A297B0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2.3 开发人员与工期约束</w:t>
      </w:r>
    </w:p>
    <w:p w14:paraId="50A210E1" w14:textId="77777777" w:rsidR="00DE582A" w:rsidRPr="00DE582A" w:rsidRDefault="00DE582A" w:rsidP="00DE582A">
      <w:pPr>
        <w:numPr>
          <w:ilvl w:val="0"/>
          <w:numId w:val="13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开发人员：单人独立完成全流程开发，兼顾前端页面编写、业务逻辑开发、文档撰写全工作；</w:t>
      </w:r>
    </w:p>
    <w:p w14:paraId="746E6EB0" w14:textId="77777777" w:rsidR="00DE582A" w:rsidRPr="00DE582A" w:rsidRDefault="00DE582A" w:rsidP="00DE582A">
      <w:pPr>
        <w:numPr>
          <w:ilvl w:val="0"/>
          <w:numId w:val="13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项目工期：总工期4周，依次完成需求分析、概要设计、详细设计、编码实现、测试验收全流程；</w:t>
      </w:r>
    </w:p>
    <w:p w14:paraId="4B9945CE" w14:textId="77777777" w:rsidR="00DE582A" w:rsidRPr="00DE582A" w:rsidRDefault="00DE582A" w:rsidP="00DE582A">
      <w:pPr>
        <w:numPr>
          <w:ilvl w:val="0"/>
          <w:numId w:val="13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开发约束：全程网页端开发，不搭建后端服务器，所有数据本地存储，降低开发复杂度。</w:t>
      </w:r>
    </w:p>
    <w:p w14:paraId="5217D104" w14:textId="6048F06E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5213D913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76BA76D8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三、现有同类系统现状分析</w:t>
      </w:r>
    </w:p>
    <w:p w14:paraId="6A6E27FD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【AI辅助】本部分行业调研内容由豆包AI生成初稿，本人筛选适配同类模组工具信息并修改优化</w:t>
      </w:r>
    </w:p>
    <w:p w14:paraId="1F0107E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3.1 现有工具现状调研</w:t>
      </w:r>
    </w:p>
    <w:p w14:paraId="0599E1F9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目前市面上我的世界模组开发工具主要分为三类，各类工具现状如下：</w:t>
      </w:r>
    </w:p>
    <w:p w14:paraId="7B7EBCE2" w14:textId="77777777" w:rsidR="00DE582A" w:rsidRPr="00DE582A" w:rsidRDefault="00DE582A" w:rsidP="00DE582A">
      <w:pPr>
        <w:numPr>
          <w:ilvl w:val="0"/>
          <w:numId w:val="14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官方原生MDK开发包：官方标准开发工具，功能最全，但是需要开发者掌握完整Java开发知识，需要配置本地JDK、Gradle环境，操作流程繁琐，完全不适合零基础用户；</w:t>
      </w:r>
    </w:p>
    <w:p w14:paraId="4821297B" w14:textId="77777777" w:rsidR="00DE582A" w:rsidRPr="00DE582A" w:rsidRDefault="00DE582A" w:rsidP="00DE582A">
      <w:pPr>
        <w:numPr>
          <w:ilvl w:val="0"/>
          <w:numId w:val="14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第三方简易模组生成器：仅支持固定模板生成简单物品、方块模组，无自定义自然语言生成能力，无法适配个性化模组需求；</w:t>
      </w:r>
    </w:p>
    <w:p w14:paraId="3B41256E" w14:textId="59AF2193" w:rsidR="00DE582A" w:rsidRPr="00DE582A" w:rsidRDefault="00DE582A" w:rsidP="00DE582A">
      <w:pPr>
        <w:numPr>
          <w:ilvl w:val="0"/>
          <w:numId w:val="14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AI代码生成通用工具：通用代码大模型</w:t>
      </w:r>
      <w:r>
        <w:rPr>
          <w:rFonts w:ascii="宋体" w:eastAsia="宋体" w:hAnsi="宋体" w:hint="eastAsia"/>
          <w:szCs w:val="21"/>
          <w:lang w:eastAsia="zh-CN"/>
        </w:rPr>
        <w:t>，如AutoForge</w:t>
      </w:r>
      <w:r w:rsidRPr="00DE582A">
        <w:rPr>
          <w:rFonts w:ascii="宋体" w:eastAsia="宋体" w:hAnsi="宋体"/>
          <w:szCs w:val="21"/>
          <w:lang w:eastAsia="zh-CN"/>
        </w:rPr>
        <w:t>，可生成Java代码，但是不贴合MC模组开发规范，生成代码无法直接打包运行，需要人工二次修改调试。</w:t>
      </w:r>
    </w:p>
    <w:p w14:paraId="4D45CD51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3.2 现有系统存在的痛点缺陷</w:t>
      </w:r>
    </w:p>
    <w:p w14:paraId="09E28CE6" w14:textId="77777777" w:rsidR="00DE582A" w:rsidRPr="00DE582A" w:rsidRDefault="00DE582A" w:rsidP="00DE582A">
      <w:pPr>
        <w:numPr>
          <w:ilvl w:val="0"/>
          <w:numId w:val="1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使用门槛极高，绝大多数游戏玩家无编程基础，无法独立使用专业开发工具；</w:t>
      </w:r>
    </w:p>
    <w:p w14:paraId="5343F951" w14:textId="77777777" w:rsidR="00DE582A" w:rsidRPr="00DE582A" w:rsidRDefault="00DE582A" w:rsidP="00DE582A">
      <w:pPr>
        <w:numPr>
          <w:ilvl w:val="0"/>
          <w:numId w:val="1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工具功能割裂，代码生成、模组打包、资源查询、崩溃排障分散在不同软件，切换繁琐；</w:t>
      </w:r>
    </w:p>
    <w:p w14:paraId="71C0873E" w14:textId="77777777" w:rsidR="00DE582A" w:rsidRPr="00DE582A" w:rsidRDefault="00DE582A" w:rsidP="00DE582A">
      <w:pPr>
        <w:numPr>
          <w:ilvl w:val="0"/>
          <w:numId w:val="1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无智能日志分析能力，模组崩溃后用户无法自主定位故障原因；</w:t>
      </w:r>
    </w:p>
    <w:p w14:paraId="0211482B" w14:textId="77777777" w:rsidR="00DE582A" w:rsidRPr="00DE582A" w:rsidRDefault="00DE582A" w:rsidP="00DE582A">
      <w:pPr>
        <w:numPr>
          <w:ilvl w:val="0"/>
          <w:numId w:val="1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多数工具需要本地复杂环境配置，环境报错问题频发，新手难以排查。</w:t>
      </w:r>
    </w:p>
    <w:p w14:paraId="6C0A49CC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3.3 本项目差异化优势</w:t>
      </w:r>
    </w:p>
    <w:p w14:paraId="61BE0F72" w14:textId="77777777" w:rsidR="00DE582A" w:rsidRPr="00DE582A" w:rsidRDefault="00DE582A" w:rsidP="00DE582A">
      <w:pPr>
        <w:numPr>
          <w:ilvl w:val="0"/>
          <w:numId w:val="1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零环境依赖：纯网页端运行，无需安装软件、无需配置本地开发环境；</w:t>
      </w:r>
    </w:p>
    <w:p w14:paraId="53636E64" w14:textId="77777777" w:rsidR="00DE582A" w:rsidRPr="00DE582A" w:rsidRDefault="00DE582A" w:rsidP="00DE582A">
      <w:pPr>
        <w:numPr>
          <w:ilvl w:val="0"/>
          <w:numId w:val="1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AI智能赋能：自然语言直接生成符合Forge规范的可运行模组代码，无需编程；</w:t>
      </w:r>
    </w:p>
    <w:p w14:paraId="288ED456" w14:textId="77777777" w:rsidR="00DE582A" w:rsidRPr="00DE582A" w:rsidRDefault="00DE582A" w:rsidP="00DE582A">
      <w:pPr>
        <w:numPr>
          <w:ilvl w:val="0"/>
          <w:numId w:val="1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功能一体化：集成生成、打包、管理、查资源、日志分析全功能，一站式操作；</w:t>
      </w:r>
    </w:p>
    <w:p w14:paraId="0A74B133" w14:textId="77777777" w:rsidR="00DE582A" w:rsidRPr="00DE582A" w:rsidRDefault="00DE582A" w:rsidP="00DE582A">
      <w:pPr>
        <w:numPr>
          <w:ilvl w:val="0"/>
          <w:numId w:val="1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离线可用：核心模组生成功能支持离线使用，不受网络环境限制。</w:t>
      </w:r>
    </w:p>
    <w:p w14:paraId="39BEAFB8" w14:textId="02D5AD64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1D339E34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6367F68A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四、拟建系统总体方案</w:t>
      </w:r>
    </w:p>
    <w:p w14:paraId="2669FE07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【AI辅助】本部分系统方案参考豆包AI网页系统架构设计建议，本人结合项目需求独立完成方案细化</w:t>
      </w:r>
    </w:p>
    <w:p w14:paraId="4B43099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4.1 系统整体架构方案</w:t>
      </w:r>
    </w:p>
    <w:p w14:paraId="65D4B947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系统采用标准B/S浏览器三层架构，分为表现层、业务内核层、数据持久层，无后端服务器，轻量化部署，三层完全解耦：</w:t>
      </w:r>
    </w:p>
    <w:p w14:paraId="2CD4D28E" w14:textId="77777777" w:rsidR="00DE582A" w:rsidRPr="00DE582A" w:rsidRDefault="00DE582A" w:rsidP="00DE582A">
      <w:pPr>
        <w:numPr>
          <w:ilvl w:val="0"/>
          <w:numId w:val="1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表现层：前端可视化页面，负责全部人机交互、结果展示；</w:t>
      </w:r>
    </w:p>
    <w:p w14:paraId="7B9E4B6D" w14:textId="77777777" w:rsidR="00DE582A" w:rsidRPr="00DE582A" w:rsidRDefault="00DE582A" w:rsidP="00DE582A">
      <w:pPr>
        <w:numPr>
          <w:ilvl w:val="0"/>
          <w:numId w:val="1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业务内核层：核心业务逻辑，包含AI代码生成、Gradle打包、接口请求、日志分析模块；</w:t>
      </w:r>
    </w:p>
    <w:p w14:paraId="02C09D7F" w14:textId="77777777" w:rsidR="00DE582A" w:rsidRPr="00DE582A" w:rsidRDefault="00DE582A" w:rsidP="00DE582A">
      <w:pPr>
        <w:numPr>
          <w:ilvl w:val="0"/>
          <w:numId w:val="1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数据持久层：基于浏览器LocalStorage+IndexedDB实现本地数据存储，不上传云端。</w:t>
      </w:r>
    </w:p>
    <w:p w14:paraId="3266BF38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4.2 系统核心功能规划</w:t>
      </w:r>
    </w:p>
    <w:p w14:paraId="2AC29606" w14:textId="77777777" w:rsidR="00DE582A" w:rsidRPr="00DE582A" w:rsidRDefault="00DE582A" w:rsidP="00DE582A">
      <w:pPr>
        <w:numPr>
          <w:ilvl w:val="0"/>
          <w:numId w:val="1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模组AI生成功能：用户填写模组基础信息、输入自然语言需求，AI自动生成合规模组源码并自动打包；</w:t>
      </w:r>
    </w:p>
    <w:p w14:paraId="06022406" w14:textId="77777777" w:rsidR="00DE582A" w:rsidRPr="00DE582A" w:rsidRDefault="00DE582A" w:rsidP="00DE582A">
      <w:pPr>
        <w:numPr>
          <w:ilvl w:val="0"/>
          <w:numId w:val="1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本地模组管理功能：对已生成模组进行查询、下载、重生成、删除、版本回溯操作；</w:t>
      </w:r>
    </w:p>
    <w:p w14:paraId="1B2CA45E" w14:textId="77777777" w:rsidR="00DE582A" w:rsidRPr="00DE582A" w:rsidRDefault="00DE582A" w:rsidP="00DE582A">
      <w:pPr>
        <w:numPr>
          <w:ilvl w:val="0"/>
          <w:numId w:val="1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CurseForge资源查询功能：联网检索官方公开模组，查看模组详情与依赖信息；</w:t>
      </w:r>
    </w:p>
    <w:p w14:paraId="1AAA67BE" w14:textId="77777777" w:rsidR="00DE582A" w:rsidRPr="00DE582A" w:rsidRDefault="00DE582A" w:rsidP="00DE582A">
      <w:pPr>
        <w:numPr>
          <w:ilvl w:val="0"/>
          <w:numId w:val="1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崩溃日志分析功能：上传游戏崩溃日志，自动识别故障原因并给出修复方案；</w:t>
      </w:r>
    </w:p>
    <w:p w14:paraId="165AA357" w14:textId="77777777" w:rsidR="00DE582A" w:rsidRPr="00DE582A" w:rsidRDefault="00DE582A" w:rsidP="00DE582A">
      <w:pPr>
        <w:numPr>
          <w:ilvl w:val="0"/>
          <w:numId w:val="1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系统配置功能：管理API密钥、自定义生成模板、系统全局参数设置。</w:t>
      </w:r>
    </w:p>
    <w:p w14:paraId="2E3906B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4.3 系统运行模式说明</w:t>
      </w:r>
    </w:p>
    <w:p w14:paraId="5CC45B19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分为在线模式与离线模式双运行模式：在线模式下可使用全部功能，包含线上模组检索；离线模式自动屏蔽第三方接口功能，保留模组生成、本地管理、日志分析全部核心功能，保证断网情况下系统依旧可用。</w:t>
      </w:r>
    </w:p>
    <w:p w14:paraId="73E7B122" w14:textId="2FFC814F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71847DA9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1A836A80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五、技术可行性分析</w:t>
      </w:r>
    </w:p>
    <w:p w14:paraId="3E9981CC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【AI辅助】本部分技术可行性内容由豆包AI生成基础分析初稿，本人结合前端网页开发实际技术栈优化完善</w:t>
      </w:r>
    </w:p>
    <w:p w14:paraId="22154C06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5.1 前端开发技术可行性</w:t>
      </w:r>
    </w:p>
    <w:p w14:paraId="26123EA6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系统前端采用原生HTML5+CSS3+JavaScript ES6+开发，均为成熟通用前端技术，技术生态完善、开发资料充足。无需学习Vue、React等复杂前端框架，开发难度低，适配单人开发节奏。同时浏览器原生支持文件读写、本地数据库、异步任务处理能力，完全可以满足模组打包、文件存储、异步任务进度监控的全部需求，前端技术无技术壁垒。</w:t>
      </w:r>
    </w:p>
    <w:p w14:paraId="24FA3030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5.2 AI代码生成技术可行性</w:t>
      </w:r>
    </w:p>
    <w:p w14:paraId="2D1758A9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当前通用大模型代码生成能力成熟，可精准识别我的世界Forge模组开发规范，通过限定Prompt指令，约束AI输出代码格式、类结构、注册逻辑，保证生成代码符合官方开发标准。同时系统内置代码校验模块，自动修复AI代码幻觉问题，进一步提升代码可用性，AI接入方案成熟、落地难度低。</w:t>
      </w:r>
    </w:p>
    <w:p w14:paraId="73B12036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5.3 第三方接口对接可行性</w:t>
      </w:r>
    </w:p>
    <w:p w14:paraId="6D2DA922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CurseForge官方开放免费REST API，接口文档公开清晰，请求规则简单。针对浏览器跨域CORS问题，采用本地代理服务转发请求，行业通用成熟解决方案，可完美解决跨域拦截问题，接口对接无技术障碍。</w:t>
      </w:r>
    </w:p>
    <w:p w14:paraId="0BBE5E63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5.4 技术风险与应对措施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4666"/>
      </w:tblGrid>
      <w:tr w:rsidR="00DE582A" w:rsidRPr="00DE582A" w14:paraId="194AB4E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B822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潜在技术风险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FC4B8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应对解决方案</w:t>
            </w:r>
          </w:p>
        </w:tc>
      </w:tr>
      <w:tr w:rsidR="00DE582A" w:rsidRPr="00DE582A" w14:paraId="2F2B17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B4867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AI生成代码存在少量语法错误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577A0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内置三层代码自动校验+自动修复模块，自动修正代码漏洞</w:t>
            </w:r>
          </w:p>
        </w:tc>
      </w:tr>
      <w:tr w:rsidR="00DE582A" w:rsidRPr="00DE582A" w14:paraId="4DDED5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75C67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Gradle打包耗时过长导致页面阻塞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0A320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采用异步任务机制，后台运行打包任务，前端实时推送进度</w:t>
            </w:r>
          </w:p>
        </w:tc>
      </w:tr>
      <w:tr w:rsidR="00DE582A" w:rsidRPr="00DE582A" w14:paraId="22EA40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27E27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第三方API限流报错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E84D2" w14:textId="77777777" w:rsidR="00DE582A" w:rsidRPr="00DE582A" w:rsidRDefault="00DE582A" w:rsidP="00DE582A">
            <w:pPr>
              <w:rPr>
                <w:rFonts w:ascii="宋体" w:eastAsia="宋体" w:hAnsi="宋体"/>
                <w:szCs w:val="21"/>
                <w:lang w:eastAsia="zh-CN"/>
              </w:rPr>
            </w:pPr>
            <w:r w:rsidRPr="00DE582A">
              <w:rPr>
                <w:rFonts w:ascii="宋体" w:eastAsia="宋体" w:hAnsi="宋体"/>
                <w:szCs w:val="21"/>
                <w:lang w:eastAsia="zh-CN"/>
              </w:rPr>
              <w:t>设计自适应退避重试算法，多次失败后自动降级关闭联网功能</w:t>
            </w:r>
          </w:p>
        </w:tc>
      </w:tr>
    </w:tbl>
    <w:p w14:paraId="0FB6BB7E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技术可行性结论：项目所用全部技术均为成熟商用技术，无前沿未知技术难点，技术层面完全可行。</w:t>
      </w:r>
    </w:p>
    <w:p w14:paraId="70438A17" w14:textId="2413F028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5890398B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6A1592D5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六、经济可行性分析</w:t>
      </w:r>
    </w:p>
    <w:p w14:paraId="58AEE698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【AI辅助】本部分成本收益测算由豆包AI生成测算模板，本人结合课程项目无商业营收场景调整核算内容</w:t>
      </w:r>
    </w:p>
    <w:p w14:paraId="48D140AA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6.1 开发成本核算</w:t>
      </w:r>
    </w:p>
    <w:p w14:paraId="1EAAA5BB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本项目为课程软件工程实训项目，纯网页开源工具，无服务器采购、域名购买、服务器运维等硬件成本，仅包含人工开发成本：</w:t>
      </w:r>
    </w:p>
    <w:p w14:paraId="13A4C6F6" w14:textId="77777777" w:rsidR="00DE582A" w:rsidRPr="00DE582A" w:rsidRDefault="00DE582A" w:rsidP="00DE582A">
      <w:pPr>
        <w:numPr>
          <w:ilvl w:val="0"/>
          <w:numId w:val="1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人工开发成本：单人总开发工时80小时，课程实训项目无实际人工薪酬支出；</w:t>
      </w:r>
    </w:p>
    <w:p w14:paraId="33717E8B" w14:textId="77777777" w:rsidR="00DE582A" w:rsidRPr="00DE582A" w:rsidRDefault="00DE582A" w:rsidP="00DE582A">
      <w:pPr>
        <w:numPr>
          <w:ilvl w:val="0"/>
          <w:numId w:val="1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接口服务成本：CurseForge免费公开API、通用AI免费调用额度，无额外接口付费成本；</w:t>
      </w:r>
    </w:p>
    <w:p w14:paraId="241076A9" w14:textId="77777777" w:rsidR="00DE582A" w:rsidRPr="00DE582A" w:rsidRDefault="00DE582A" w:rsidP="00DE582A">
      <w:pPr>
        <w:numPr>
          <w:ilvl w:val="0"/>
          <w:numId w:val="19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工具成本：全部使用免费代码编辑器、免费UML绘图工具、免费浏览器环境，无软件采购费用。</w:t>
      </w:r>
    </w:p>
    <w:p w14:paraId="26A4F4E8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项目整体开发直接成本为0元。</w:t>
      </w:r>
    </w:p>
    <w:p w14:paraId="21543503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6.2 运维成本核算</w:t>
      </w:r>
    </w:p>
    <w:p w14:paraId="36826791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系统为本地网页端程序，无需云端服务器部署，上线后无需专人运维、无需定期维护，无后期运维资金成本；用户数据全部本地存储，无需云端数据库运维开销，后期运维成本为0。</w:t>
      </w:r>
    </w:p>
    <w:p w14:paraId="43CBF759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6.3 成本收益对比分析</w:t>
      </w:r>
    </w:p>
    <w:p w14:paraId="02DCEABA" w14:textId="77777777" w:rsidR="00DE582A" w:rsidRPr="00DE582A" w:rsidRDefault="00DE582A" w:rsidP="00DE582A">
      <w:pPr>
        <w:numPr>
          <w:ilvl w:val="0"/>
          <w:numId w:val="2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经济成本：零开发成本、零运维成本，项目经济投入极低；</w:t>
      </w:r>
    </w:p>
    <w:p w14:paraId="7025896E" w14:textId="77777777" w:rsidR="00DE582A" w:rsidRPr="00DE582A" w:rsidRDefault="00DE582A" w:rsidP="00DE582A">
      <w:pPr>
        <w:numPr>
          <w:ilvl w:val="0"/>
          <w:numId w:val="2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直接收益：无商业变现收益，满足课程实训考核要求，完成全套国标软件工程文档开发；</w:t>
      </w:r>
    </w:p>
    <w:p w14:paraId="6B163314" w14:textId="77777777" w:rsidR="00DE582A" w:rsidRPr="00DE582A" w:rsidRDefault="00DE582A" w:rsidP="00DE582A">
      <w:pPr>
        <w:numPr>
          <w:ilvl w:val="0"/>
          <w:numId w:val="20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间接收益：降低MC模组开发门槛，面向游戏玩家提供免费便捷开发工具，具备良好使用价值。</w:t>
      </w:r>
    </w:p>
    <w:p w14:paraId="4DB2693F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经济可行性结论：项目零资金投入，无经济风险，经济层面完全可行。</w:t>
      </w:r>
    </w:p>
    <w:p w14:paraId="507C6DC7" w14:textId="013A9152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08D66601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508C479B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七、操作可行性分析</w:t>
      </w:r>
    </w:p>
    <w:p w14:paraId="30A3D6C2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【AI辅助】本部分易用性分析内容由豆包AI生成初稿，本人结合目标零基础用户群体优化操作流程描述</w:t>
      </w:r>
    </w:p>
    <w:p w14:paraId="187294F7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7.1 用户操作门槛分析</w:t>
      </w:r>
    </w:p>
    <w:p w14:paraId="7EC97BF4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本系统目标用户分为零基础游戏玩家、初级模组开发者两类，系统全程采用可视化图形界面，所有功能均为点击、输入、选择常规网页操作，无需代码输入、无需命令行操作、无需专业开发知识。用户仅需要会使用常规网页软件即可上手，操作门槛极低。</w:t>
      </w:r>
    </w:p>
    <w:p w14:paraId="12A530A3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7.2 系统易用性设计保障</w:t>
      </w:r>
    </w:p>
    <w:p w14:paraId="66478D64" w14:textId="77777777" w:rsidR="00DE582A" w:rsidRPr="00DE582A" w:rsidRDefault="00DE582A" w:rsidP="00DE582A">
      <w:pPr>
        <w:numPr>
          <w:ilvl w:val="0"/>
          <w:numId w:val="2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统一侧边栏导航布局，页面结构清晰，功能分区明确；</w:t>
      </w:r>
    </w:p>
    <w:p w14:paraId="62082DA9" w14:textId="77777777" w:rsidR="00DE582A" w:rsidRPr="00DE582A" w:rsidRDefault="00DE582A" w:rsidP="00DE582A">
      <w:pPr>
        <w:numPr>
          <w:ilvl w:val="0"/>
          <w:numId w:val="2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关键操作配有文字提示，错误操作给出明确整改提示；</w:t>
      </w:r>
    </w:p>
    <w:p w14:paraId="6ECCA1A8" w14:textId="77777777" w:rsidR="00DE582A" w:rsidRPr="00DE582A" w:rsidRDefault="00DE582A" w:rsidP="00DE582A">
      <w:pPr>
        <w:numPr>
          <w:ilvl w:val="0"/>
          <w:numId w:val="2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内置通用需求模板，新手可一键套用，无需手动输入需求；</w:t>
      </w:r>
    </w:p>
    <w:p w14:paraId="3B628E23" w14:textId="77777777" w:rsidR="00DE582A" w:rsidRPr="00DE582A" w:rsidRDefault="00DE582A" w:rsidP="00DE582A">
      <w:pPr>
        <w:numPr>
          <w:ilvl w:val="0"/>
          <w:numId w:val="21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全程进度条可视化展示任务运行状态，用户实时掌握系统运行情况。</w:t>
      </w:r>
    </w:p>
    <w:p w14:paraId="4EF3A1F7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7.3 日常运维操作可行性</w:t>
      </w:r>
    </w:p>
    <w:p w14:paraId="739964FB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系统无复杂运维操作，用户仅需清理浏览器缓存即可完成系统重置，支持一键数据备份与恢复，普通用户可独立完成全部运维操作，无需专业运维人员支持。</w:t>
      </w:r>
    </w:p>
    <w:p w14:paraId="5EC3F2BC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操作可行性结论：系统操作简单易懂，适配全部目标用户，人机交互友好，操作层面完全可行。</w:t>
      </w:r>
    </w:p>
    <w:p w14:paraId="1E43F263" w14:textId="4BCB7FDE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53A1CCCC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2FB67C82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八、社会及法律可行性分析</w:t>
      </w:r>
    </w:p>
    <w:p w14:paraId="06D35814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【AI辅助】本部分合规性分析参考豆包AI软件版权合规撰写建议，本人结合MC模组生态规则完善合规内容</w:t>
      </w:r>
    </w:p>
    <w:p w14:paraId="74E6AA5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8.1 版权合规性分析</w:t>
      </w:r>
    </w:p>
    <w:p w14:paraId="5022AD57" w14:textId="77777777" w:rsidR="00DE582A" w:rsidRPr="00DE582A" w:rsidRDefault="00DE582A" w:rsidP="00DE582A">
      <w:pPr>
        <w:numPr>
          <w:ilvl w:val="0"/>
          <w:numId w:val="2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系统基于Forge开源框架开发，遵循MIT开源协议，不侵犯官方开发框架版权；</w:t>
      </w:r>
    </w:p>
    <w:p w14:paraId="5D60D0AC" w14:textId="77777777" w:rsidR="00DE582A" w:rsidRPr="00DE582A" w:rsidRDefault="00DE582A" w:rsidP="00DE582A">
      <w:pPr>
        <w:numPr>
          <w:ilvl w:val="0"/>
          <w:numId w:val="2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系统仅生成用户自主设计的模组代码，不盗用现有商用模组源码，无代码侵权问题；</w:t>
      </w:r>
    </w:p>
    <w:p w14:paraId="6632502A" w14:textId="77777777" w:rsidR="00DE582A" w:rsidRPr="00DE582A" w:rsidRDefault="00DE582A" w:rsidP="00DE582A">
      <w:pPr>
        <w:numPr>
          <w:ilvl w:val="0"/>
          <w:numId w:val="22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调用第三方开放API均遵循平台接口使用协议，不恶意爬虫、不超限调用接口。</w:t>
      </w:r>
    </w:p>
    <w:p w14:paraId="333A5ADD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8.2 数据隐私合规分析</w:t>
      </w:r>
    </w:p>
    <w:p w14:paraId="60BC9092" w14:textId="77777777" w:rsidR="00DE582A" w:rsidRPr="00DE582A" w:rsidRDefault="00DE582A" w:rsidP="00DE582A">
      <w:pPr>
        <w:numPr>
          <w:ilvl w:val="0"/>
          <w:numId w:val="23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系统所有用户数据、模组数据、配置数据全部存储在用户本地浏览器，不会上传至任何云端服务器；</w:t>
      </w:r>
    </w:p>
    <w:p w14:paraId="3D032B66" w14:textId="77777777" w:rsidR="00DE582A" w:rsidRPr="00DE582A" w:rsidRDefault="00DE582A" w:rsidP="00DE582A">
      <w:pPr>
        <w:numPr>
          <w:ilvl w:val="0"/>
          <w:numId w:val="23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不采集用户浏览器隐私信息、本地文件隐私信息，符合个人数据隐私保护相关规范；</w:t>
      </w:r>
    </w:p>
    <w:p w14:paraId="3DA4B348" w14:textId="77777777" w:rsidR="00DE582A" w:rsidRPr="00DE582A" w:rsidRDefault="00DE582A" w:rsidP="00DE582A">
      <w:pPr>
        <w:numPr>
          <w:ilvl w:val="0"/>
          <w:numId w:val="23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用户可随时一键清空本地所有存储数据，数据控制权完全归属用户本人。</w:t>
      </w:r>
    </w:p>
    <w:p w14:paraId="727EB914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8.3 行业应用价值分析</w:t>
      </w:r>
    </w:p>
    <w:p w14:paraId="028F3200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lastRenderedPageBreak/>
        <w:t>该系统能够降低沙盒游戏模组二次开发门槛，助力游戏创意内容生态发展，面向游戏爱好者提供轻量化、便捷化的开发工具，具备正向的行业应用价值，无不良社会导向，符合互联网软件应用规范。</w:t>
      </w:r>
    </w:p>
    <w:p w14:paraId="4A7DD5AF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法律与社会可行性结论：项目版权、隐私均合规，具备正向社会价值，法律与社会层面完全可行。</w:t>
      </w:r>
    </w:p>
    <w:p w14:paraId="587B7071" w14:textId="479C2E25" w:rsid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035AC1DA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</w:p>
    <w:p w14:paraId="1295960A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九、项目综合风险评估与应对方案</w:t>
      </w:r>
    </w:p>
    <w:p w14:paraId="0FA9C232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【AI辅助】本部分风险清单及应对策略由豆包AI生成初稿，本人结合本项目开发场景删减无关风险、补充专属风险内容</w:t>
      </w:r>
    </w:p>
    <w:p w14:paraId="7E8BB35B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9.1 技术类风险</w:t>
      </w:r>
    </w:p>
    <w:p w14:paraId="506C96EE" w14:textId="77777777" w:rsidR="00DE582A" w:rsidRPr="00DE582A" w:rsidRDefault="00DE582A" w:rsidP="00DE582A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风险描述：AI生成代码偶尔存在适配性问题，导致打包失败</w:t>
      </w:r>
    </w:p>
    <w:p w14:paraId="70E6FF73" w14:textId="77777777" w:rsidR="00DE582A" w:rsidRPr="00DE582A" w:rsidRDefault="00DE582A" w:rsidP="00DE582A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风险等级：一般</w:t>
      </w:r>
    </w:p>
    <w:p w14:paraId="68E2DA8F" w14:textId="77777777" w:rsidR="00DE582A" w:rsidRPr="00DE582A" w:rsidRDefault="00DE582A" w:rsidP="00DE582A">
      <w:pPr>
        <w:numPr>
          <w:ilvl w:val="0"/>
          <w:numId w:val="24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应对方案：多层代码静态校验+自动修复机制，前置拦截错误代码，自动修复常规语法漏洞</w:t>
      </w:r>
    </w:p>
    <w:p w14:paraId="61E77C7C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9.2 需求变更风险</w:t>
      </w:r>
    </w:p>
    <w:p w14:paraId="089F8767" w14:textId="77777777" w:rsidR="00DE582A" w:rsidRPr="00DE582A" w:rsidRDefault="00DE582A" w:rsidP="00DE582A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风险描述：开发过程中新增小众功能需求，导致工期延误</w:t>
      </w:r>
    </w:p>
    <w:p w14:paraId="6B1A3289" w14:textId="77777777" w:rsidR="00DE582A" w:rsidRPr="00DE582A" w:rsidRDefault="00DE582A" w:rsidP="00DE582A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风险等级：低</w:t>
      </w:r>
    </w:p>
    <w:p w14:paraId="6711B3D8" w14:textId="77777777" w:rsidR="00DE582A" w:rsidRPr="00DE582A" w:rsidRDefault="00DE582A" w:rsidP="00DE582A">
      <w:pPr>
        <w:numPr>
          <w:ilvl w:val="0"/>
          <w:numId w:val="25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应对方案：严格锁定V1.0版本核心需求，额外新增功能统一放入后续迭代版本，不占用本次开发工期</w:t>
      </w:r>
    </w:p>
    <w:p w14:paraId="2D2D4BE6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9.3 工期进度风险</w:t>
      </w:r>
    </w:p>
    <w:p w14:paraId="3DC575A5" w14:textId="77777777" w:rsidR="00DE582A" w:rsidRPr="00DE582A" w:rsidRDefault="00DE582A" w:rsidP="00DE582A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风险描述：文档撰写、图表绘制耗时较长，导致整体工期延后</w:t>
      </w:r>
    </w:p>
    <w:p w14:paraId="5B3F1288" w14:textId="77777777" w:rsidR="00DE582A" w:rsidRPr="00DE582A" w:rsidRDefault="00DE582A" w:rsidP="00DE582A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风险等级：一般</w:t>
      </w:r>
    </w:p>
    <w:p w14:paraId="1DB6D236" w14:textId="77777777" w:rsidR="00DE582A" w:rsidRPr="00DE582A" w:rsidRDefault="00DE582A" w:rsidP="00DE582A">
      <w:pPr>
        <w:numPr>
          <w:ilvl w:val="0"/>
          <w:numId w:val="26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应对方案：按照软件工程阶段拆分每日任务，分阶段按时完成文档与开发内容，预留3天缓冲工期</w:t>
      </w:r>
    </w:p>
    <w:p w14:paraId="4933143C" w14:textId="77777777" w:rsidR="00DE582A" w:rsidRPr="00DE582A" w:rsidRDefault="00DE582A" w:rsidP="00DE582A">
      <w:pPr>
        <w:rPr>
          <w:rFonts w:ascii="宋体" w:eastAsia="宋体" w:hAnsi="宋体" w:hint="eastAsia"/>
          <w:szCs w:val="21"/>
          <w:lang w:eastAsia="zh-CN"/>
        </w:rPr>
      </w:pPr>
    </w:p>
    <w:p w14:paraId="048B7D6D" w14:textId="77777777" w:rsidR="00DE582A" w:rsidRPr="00DE582A" w:rsidRDefault="00DE582A" w:rsidP="00DE582A">
      <w:pPr>
        <w:rPr>
          <w:rFonts w:ascii="宋体" w:eastAsia="宋体" w:hAnsi="宋体"/>
          <w:b/>
          <w:bCs/>
          <w:sz w:val="28"/>
          <w:szCs w:val="28"/>
          <w:lang w:eastAsia="zh-CN"/>
        </w:rPr>
      </w:pPr>
      <w:r w:rsidRPr="00DE582A">
        <w:rPr>
          <w:rFonts w:ascii="宋体" w:eastAsia="宋体" w:hAnsi="宋体"/>
          <w:b/>
          <w:bCs/>
          <w:sz w:val="28"/>
          <w:szCs w:val="28"/>
          <w:lang w:eastAsia="zh-CN"/>
        </w:rPr>
        <w:t>十、可行性研究结论与开发建议</w:t>
      </w:r>
    </w:p>
    <w:p w14:paraId="765780E8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【AI辅助】本部分结论与建议由豆包AI生成通用模板，本人结合本项目整体调研情况撰写专属最终结论</w:t>
      </w:r>
    </w:p>
    <w:p w14:paraId="15F93AF8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lastRenderedPageBreak/>
        <w:t>10.1 综合可行性结论</w:t>
      </w:r>
    </w:p>
    <w:p w14:paraId="15580B25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综合技术、经济、操作、法律社会四大维度，结合项目风险评估结果，得出最终结论：</w:t>
      </w:r>
    </w:p>
    <w:p w14:paraId="6DB0561E" w14:textId="77777777" w:rsidR="00DE582A" w:rsidRPr="00DE582A" w:rsidRDefault="00DE582A" w:rsidP="00DE582A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技术层面：所用技术成熟稳定，无技术壁垒，可顺利完成开发；</w:t>
      </w:r>
    </w:p>
    <w:p w14:paraId="20E4A846" w14:textId="77777777" w:rsidR="00DE582A" w:rsidRPr="00DE582A" w:rsidRDefault="00DE582A" w:rsidP="00DE582A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经济层面：零开发与运维成本，无资金风险；</w:t>
      </w:r>
    </w:p>
    <w:p w14:paraId="7F184424" w14:textId="77777777" w:rsidR="00DE582A" w:rsidRPr="00DE582A" w:rsidRDefault="00DE582A" w:rsidP="00DE582A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操作层面：界面简洁易用，适配零基础用户，人机交互友好；</w:t>
      </w:r>
    </w:p>
    <w:p w14:paraId="60FB1A8D" w14:textId="77777777" w:rsidR="00DE582A" w:rsidRPr="00DE582A" w:rsidRDefault="00DE582A" w:rsidP="00DE582A">
      <w:pPr>
        <w:numPr>
          <w:ilvl w:val="0"/>
          <w:numId w:val="27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法律社会层面：版权合规、数据隐私安全，具备正向应用价值；</w:t>
      </w:r>
    </w:p>
    <w:p w14:paraId="1C368EA2" w14:textId="77777777" w:rsidR="00DE582A" w:rsidRPr="00DE582A" w:rsidRDefault="00DE582A" w:rsidP="00DE582A">
      <w:p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最终结论：MCGA Pro我的世界AI模组生成网页系统完全具备立项开发条件，项目可行，可正式启动后续设计与开发工作。</w:t>
      </w:r>
    </w:p>
    <w:p w14:paraId="740A968B" w14:textId="77777777" w:rsidR="00DE582A" w:rsidRPr="00DE582A" w:rsidRDefault="00DE582A" w:rsidP="00DE582A">
      <w:pPr>
        <w:rPr>
          <w:rFonts w:ascii="宋体" w:eastAsia="宋体" w:hAnsi="宋体"/>
          <w:b/>
          <w:bCs/>
          <w:sz w:val="24"/>
          <w:lang w:eastAsia="zh-CN"/>
        </w:rPr>
      </w:pPr>
      <w:r w:rsidRPr="00DE582A">
        <w:rPr>
          <w:rFonts w:ascii="宋体" w:eastAsia="宋体" w:hAnsi="宋体"/>
          <w:b/>
          <w:bCs/>
          <w:sz w:val="24"/>
          <w:lang w:eastAsia="zh-CN"/>
        </w:rPr>
        <w:t>10.2 后续开发推进建议</w:t>
      </w:r>
    </w:p>
    <w:p w14:paraId="553E4D74" w14:textId="77777777" w:rsidR="00DE582A" w:rsidRPr="00DE582A" w:rsidRDefault="00DE582A" w:rsidP="00DE582A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严格按照国标软件工程流程推进，依次完成需求规格、概要设计、详细设计、编码、测试全流程工作；</w:t>
      </w:r>
    </w:p>
    <w:p w14:paraId="522E37D3" w14:textId="77777777" w:rsidR="00DE582A" w:rsidRPr="00DE582A" w:rsidRDefault="00DE582A" w:rsidP="00DE582A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开发前期固定AI提示词模板，统一代码生成规范，减少后续代码修复工作量；</w:t>
      </w:r>
    </w:p>
    <w:p w14:paraId="52208DF1" w14:textId="77777777" w:rsidR="00DE582A" w:rsidRPr="00DE582A" w:rsidRDefault="00DE582A" w:rsidP="00DE582A">
      <w:pPr>
        <w:numPr>
          <w:ilvl w:val="0"/>
          <w:numId w:val="28"/>
        </w:numPr>
        <w:rPr>
          <w:rFonts w:ascii="宋体" w:eastAsia="宋体" w:hAnsi="宋体"/>
          <w:szCs w:val="21"/>
          <w:lang w:eastAsia="zh-CN"/>
        </w:rPr>
      </w:pPr>
      <w:r w:rsidRPr="00DE582A">
        <w:rPr>
          <w:rFonts w:ascii="宋体" w:eastAsia="宋体" w:hAnsi="宋体"/>
          <w:szCs w:val="21"/>
          <w:lang w:eastAsia="zh-CN"/>
        </w:rPr>
        <w:t>优先完成离线核心功能开发，再迭代联网接口功能，保证核心功能稳定可用。</w:t>
      </w:r>
    </w:p>
    <w:p w14:paraId="26081A30" w14:textId="58157853" w:rsidR="0006624B" w:rsidRPr="00DE582A" w:rsidRDefault="0006624B" w:rsidP="00DE582A">
      <w:pPr>
        <w:rPr>
          <w:rFonts w:ascii="宋体" w:eastAsia="宋体" w:hAnsi="宋体" w:hint="eastAsia"/>
          <w:lang w:eastAsia="zh-CN"/>
        </w:rPr>
      </w:pPr>
    </w:p>
    <w:sectPr w:rsidR="0006624B" w:rsidRPr="00DE58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7914E" w14:textId="77777777" w:rsidR="00AC4DE2" w:rsidRDefault="00AC4DE2" w:rsidP="00DE582A">
      <w:pPr>
        <w:spacing w:line="240" w:lineRule="auto"/>
      </w:pPr>
      <w:r>
        <w:separator/>
      </w:r>
    </w:p>
  </w:endnote>
  <w:endnote w:type="continuationSeparator" w:id="0">
    <w:p w14:paraId="00BE19EA" w14:textId="77777777" w:rsidR="00AC4DE2" w:rsidRDefault="00AC4DE2" w:rsidP="00DE5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6EDA" w14:textId="77777777" w:rsidR="00AC4DE2" w:rsidRDefault="00AC4DE2" w:rsidP="00DE582A">
      <w:pPr>
        <w:spacing w:line="240" w:lineRule="auto"/>
      </w:pPr>
      <w:r>
        <w:separator/>
      </w:r>
    </w:p>
  </w:footnote>
  <w:footnote w:type="continuationSeparator" w:id="0">
    <w:p w14:paraId="518E12D8" w14:textId="77777777" w:rsidR="00AC4DE2" w:rsidRDefault="00AC4DE2" w:rsidP="00DE58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47F"/>
    <w:multiLevelType w:val="multilevel"/>
    <w:tmpl w:val="E4E8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80AF4"/>
    <w:multiLevelType w:val="multilevel"/>
    <w:tmpl w:val="BF68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22954"/>
    <w:multiLevelType w:val="multilevel"/>
    <w:tmpl w:val="850A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D7CE9"/>
    <w:multiLevelType w:val="multilevel"/>
    <w:tmpl w:val="6F5E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D2A54"/>
    <w:multiLevelType w:val="multilevel"/>
    <w:tmpl w:val="02FA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072DB"/>
    <w:multiLevelType w:val="multilevel"/>
    <w:tmpl w:val="2274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87646"/>
    <w:multiLevelType w:val="multilevel"/>
    <w:tmpl w:val="4910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C3BC9"/>
    <w:multiLevelType w:val="multilevel"/>
    <w:tmpl w:val="AF64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D1E50"/>
    <w:multiLevelType w:val="multilevel"/>
    <w:tmpl w:val="4E8C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B15A9"/>
    <w:multiLevelType w:val="multilevel"/>
    <w:tmpl w:val="77CA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76C85"/>
    <w:multiLevelType w:val="multilevel"/>
    <w:tmpl w:val="0510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D6DC7"/>
    <w:multiLevelType w:val="multilevel"/>
    <w:tmpl w:val="4F84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5576F"/>
    <w:multiLevelType w:val="multilevel"/>
    <w:tmpl w:val="F49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50296"/>
    <w:multiLevelType w:val="multilevel"/>
    <w:tmpl w:val="CB8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55DFF"/>
    <w:multiLevelType w:val="multilevel"/>
    <w:tmpl w:val="77DC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42D15"/>
    <w:multiLevelType w:val="multilevel"/>
    <w:tmpl w:val="615E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26A0A"/>
    <w:multiLevelType w:val="multilevel"/>
    <w:tmpl w:val="A71E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BD53A0"/>
    <w:multiLevelType w:val="multilevel"/>
    <w:tmpl w:val="EA70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F4447"/>
    <w:multiLevelType w:val="multilevel"/>
    <w:tmpl w:val="2FEA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C6156C"/>
    <w:multiLevelType w:val="multilevel"/>
    <w:tmpl w:val="2E88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616DF"/>
    <w:multiLevelType w:val="multilevel"/>
    <w:tmpl w:val="1EF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6193"/>
    <w:multiLevelType w:val="multilevel"/>
    <w:tmpl w:val="0F34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F39B1"/>
    <w:multiLevelType w:val="multilevel"/>
    <w:tmpl w:val="DEAE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3C2A41"/>
    <w:multiLevelType w:val="multilevel"/>
    <w:tmpl w:val="99C8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F23094"/>
    <w:multiLevelType w:val="multilevel"/>
    <w:tmpl w:val="96FA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665C49"/>
    <w:multiLevelType w:val="multilevel"/>
    <w:tmpl w:val="631A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550B6B"/>
    <w:multiLevelType w:val="multilevel"/>
    <w:tmpl w:val="97EA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245DF0"/>
    <w:multiLevelType w:val="multilevel"/>
    <w:tmpl w:val="3AC6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51367">
    <w:abstractNumId w:val="9"/>
  </w:num>
  <w:num w:numId="2" w16cid:durableId="1417942497">
    <w:abstractNumId w:val="8"/>
  </w:num>
  <w:num w:numId="3" w16cid:durableId="692457415">
    <w:abstractNumId w:val="27"/>
  </w:num>
  <w:num w:numId="4" w16cid:durableId="974870463">
    <w:abstractNumId w:val="3"/>
  </w:num>
  <w:num w:numId="5" w16cid:durableId="870924841">
    <w:abstractNumId w:val="1"/>
  </w:num>
  <w:num w:numId="6" w16cid:durableId="1969359732">
    <w:abstractNumId w:val="22"/>
  </w:num>
  <w:num w:numId="7" w16cid:durableId="1822116493">
    <w:abstractNumId w:val="17"/>
  </w:num>
  <w:num w:numId="8" w16cid:durableId="1137726588">
    <w:abstractNumId w:val="16"/>
  </w:num>
  <w:num w:numId="9" w16cid:durableId="2104913067">
    <w:abstractNumId w:val="6"/>
  </w:num>
  <w:num w:numId="10" w16cid:durableId="2100906645">
    <w:abstractNumId w:val="11"/>
  </w:num>
  <w:num w:numId="11" w16cid:durableId="2128810348">
    <w:abstractNumId w:val="2"/>
  </w:num>
  <w:num w:numId="12" w16cid:durableId="1312909318">
    <w:abstractNumId w:val="0"/>
  </w:num>
  <w:num w:numId="13" w16cid:durableId="1317949837">
    <w:abstractNumId w:val="10"/>
  </w:num>
  <w:num w:numId="14" w16cid:durableId="219753785">
    <w:abstractNumId w:val="21"/>
  </w:num>
  <w:num w:numId="15" w16cid:durableId="849149964">
    <w:abstractNumId w:val="7"/>
  </w:num>
  <w:num w:numId="16" w16cid:durableId="430442010">
    <w:abstractNumId w:val="24"/>
  </w:num>
  <w:num w:numId="17" w16cid:durableId="2134640483">
    <w:abstractNumId w:val="15"/>
  </w:num>
  <w:num w:numId="18" w16cid:durableId="1012075563">
    <w:abstractNumId w:val="5"/>
  </w:num>
  <w:num w:numId="19" w16cid:durableId="681981126">
    <w:abstractNumId w:val="26"/>
  </w:num>
  <w:num w:numId="20" w16cid:durableId="1878657087">
    <w:abstractNumId w:val="18"/>
  </w:num>
  <w:num w:numId="21" w16cid:durableId="1132362012">
    <w:abstractNumId w:val="4"/>
  </w:num>
  <w:num w:numId="22" w16cid:durableId="1092242082">
    <w:abstractNumId w:val="25"/>
  </w:num>
  <w:num w:numId="23" w16cid:durableId="1557860480">
    <w:abstractNumId w:val="23"/>
  </w:num>
  <w:num w:numId="24" w16cid:durableId="266620293">
    <w:abstractNumId w:val="13"/>
  </w:num>
  <w:num w:numId="25" w16cid:durableId="1162548056">
    <w:abstractNumId w:val="12"/>
  </w:num>
  <w:num w:numId="26" w16cid:durableId="61175437">
    <w:abstractNumId w:val="20"/>
  </w:num>
  <w:num w:numId="27" w16cid:durableId="1934509565">
    <w:abstractNumId w:val="19"/>
  </w:num>
  <w:num w:numId="28" w16cid:durableId="511797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4B"/>
    <w:rsid w:val="0006624B"/>
    <w:rsid w:val="000B4342"/>
    <w:rsid w:val="0029198D"/>
    <w:rsid w:val="00396B00"/>
    <w:rsid w:val="00637789"/>
    <w:rsid w:val="007731FD"/>
    <w:rsid w:val="007A70B3"/>
    <w:rsid w:val="00AC4DE2"/>
    <w:rsid w:val="00DE582A"/>
    <w:rsid w:val="00E47ACF"/>
    <w:rsid w:val="00F6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9AEC4"/>
  <w15:chartTrackingRefBased/>
  <w15:docId w15:val="{C189EC89-F8AE-471A-95A0-86EDD652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24B"/>
    <w:pPr>
      <w:spacing w:line="360" w:lineRule="auto"/>
      <w:jc w:val="both"/>
    </w:pPr>
    <w:rPr>
      <w:rFonts w:ascii="Times New Roman" w:eastAsiaTheme="minorHAnsi" w:hAnsi="Times New Roman"/>
      <w:color w:val="000000"/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662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2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2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2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2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2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2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2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2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2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62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2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2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2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2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2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2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2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2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2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2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58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582A"/>
    <w:rPr>
      <w:rFonts w:ascii="Times New Roman" w:eastAsiaTheme="minorHAnsi" w:hAnsi="Times New Roman"/>
      <w:color w:val="000000"/>
      <w:kern w:val="0"/>
      <w:sz w:val="18"/>
      <w:szCs w:val="18"/>
      <w:lang w:eastAsia="en-US"/>
    </w:rPr>
  </w:style>
  <w:style w:type="paragraph" w:styleId="af0">
    <w:name w:val="footer"/>
    <w:basedOn w:val="a"/>
    <w:link w:val="af1"/>
    <w:uiPriority w:val="99"/>
    <w:unhideWhenUsed/>
    <w:rsid w:val="00DE582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582A"/>
    <w:rPr>
      <w:rFonts w:ascii="Times New Roman" w:eastAsiaTheme="minorHAnsi" w:hAnsi="Times New Roman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3285</Words>
  <Characters>5553</Characters>
  <Application>Microsoft Office Word</Application>
  <DocSecurity>0</DocSecurity>
  <Lines>264</Lines>
  <Paragraphs>294</Paragraphs>
  <ScaleCrop>false</ScaleCrop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语默 林</dc:creator>
  <cp:keywords/>
  <dc:description/>
  <cp:lastModifiedBy>语默 林</cp:lastModifiedBy>
  <cp:revision>4</cp:revision>
  <dcterms:created xsi:type="dcterms:W3CDTF">2026-06-25T01:57:00Z</dcterms:created>
  <dcterms:modified xsi:type="dcterms:W3CDTF">2026-06-25T05:38:00Z</dcterms:modified>
</cp:coreProperties>
</file>