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LLVM and Clang Overview</w:t>
      </w:r>
    </w:p>
    <w:p>
      <w:pPr>
        <w:pStyle w:val="Heading1"/>
      </w:pPr>
      <w:r>
        <w:t>1️⃣ What is LLVM?</w:t>
      </w:r>
    </w:p>
    <w:p>
      <w:r>
        <w:t>LLVM is a compiler infrastructure / framework.</w:t>
      </w:r>
    </w:p>
    <w:p>
      <w:r>
        <w:t>👉 Think of LLVM as an engine that helps build compilers.</w:t>
      </w:r>
    </w:p>
    <w:p>
      <w:pPr>
        <w:pStyle w:val="Heading2"/>
      </w:pPr>
      <w:r>
        <w:t>What LLVM provides</w:t>
      </w:r>
    </w:p>
    <w:p>
      <w:r>
        <w:t>• Intermediate Representation (IR) → called LLVM IR</w:t>
      </w:r>
    </w:p>
    <w:p>
      <w:r>
        <w:t>• Optimizers (performance, size, safety)</w:t>
      </w:r>
    </w:p>
    <w:p>
      <w:r>
        <w:t>• Backends for different CPUs (x86, ARM, RISC-V, etc.)</w:t>
      </w:r>
    </w:p>
    <w:p>
      <w:pPr>
        <w:pStyle w:val="Heading2"/>
      </w:pPr>
      <w:r>
        <w:t>Simple meaning</w:t>
      </w:r>
    </w:p>
    <w:p>
      <w:r>
        <w:t>LLVM is the backend that understands code in a middle form and converts it into machine code.</w:t>
      </w:r>
    </w:p>
    <w:p>
      <w:pPr>
        <w:pStyle w:val="Heading1"/>
      </w:pPr>
      <w:r>
        <w:t>2️⃣ What is Clang?</w:t>
      </w:r>
    </w:p>
    <w:p>
      <w:r>
        <w:t>Clang is a compiler front-end for C, C++, Objective-C.</w:t>
      </w:r>
    </w:p>
    <w:p>
      <w:pPr>
        <w:pStyle w:val="Heading2"/>
      </w:pPr>
      <w:r>
        <w:t>What Clang does</w:t>
      </w:r>
    </w:p>
    <w:p>
      <w:r>
        <w:t>• Reads C/C++ source code</w:t>
      </w:r>
    </w:p>
    <w:p>
      <w:r>
        <w:t>• Checks syntax and semantics</w:t>
      </w:r>
    </w:p>
    <w:p>
      <w:r>
        <w:t>• Gives clear error messages</w:t>
      </w:r>
    </w:p>
    <w:p>
      <w:r>
        <w:t>• Converts source code → LLVM IR</w:t>
      </w:r>
    </w:p>
    <w:p>
      <w:pPr>
        <w:pStyle w:val="Heading2"/>
      </w:pPr>
      <w:r>
        <w:t>Simple meaning</w:t>
      </w:r>
    </w:p>
    <w:p>
      <w:r>
        <w:t>Clang understands your C/C++ code and translates it into a form LLVM can process.</w:t>
      </w:r>
    </w:p>
    <w:p>
      <w:pPr>
        <w:pStyle w:val="Heading1"/>
      </w:pPr>
      <w:r>
        <w:t>3️⃣ How Clang and LLVM work together (MOST IMPORTANT)</w:t>
      </w:r>
    </w:p>
    <w:p>
      <w:pPr>
        <w:pStyle w:val="Heading2"/>
      </w:pPr>
      <w:r>
        <w:t>Step-by-step flow</w:t>
      </w:r>
    </w:p>
    <w:p>
      <w:r>
        <w:t>Your C / C++ code</w:t>
        <w:br/>
        <w:t xml:space="preserve">        ↓</w:t>
        <w:br/>
        <w:t xml:space="preserve">     CLANG</w:t>
        <w:br/>
        <w:t xml:space="preserve"> (front-end)</w:t>
        <w:br/>
        <w:t xml:space="preserve">        ↓</w:t>
        <w:br/>
        <w:t xml:space="preserve">   LLVM IR</w:t>
        <w:br/>
        <w:t xml:space="preserve"> (intermediate code)</w:t>
        <w:br/>
        <w:t xml:space="preserve">        ↓</w:t>
        <w:br/>
        <w:t xml:space="preserve">      LLVM</w:t>
        <w:br/>
        <w:t xml:space="preserve"> (optimizer + backend)</w:t>
        <w:br/>
        <w:t xml:space="preserve">        ↓</w:t>
        <w:br/>
        <w:t xml:space="preserve"> Machine code (binary / executable)</w:t>
      </w:r>
    </w:p>
    <w:p>
      <w:pPr>
        <w:pStyle w:val="Heading2"/>
      </w:pPr>
      <w:r>
        <w:t>In simple words</w:t>
      </w:r>
    </w:p>
    <w:p>
      <w:r>
        <w:t>Clang = understands the language</w:t>
      </w:r>
    </w:p>
    <w:p>
      <w:r>
        <w:t>LLVM = optimizes and generates machine code</w:t>
      </w:r>
    </w:p>
    <w:p>
      <w:r>
        <w:t>👉 Together they form a complete compiler toolchain.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