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5751FD">
      <w:pPr>
        <w:jc w:val="center"/>
        <w:rPr>
          <w:rFonts w:ascii="Times New Roman" w:hAnsi="Times New Roman" w:cs="Times New Roman"/>
          <w:b/>
          <w:bCs/>
          <w:color w:val="FF0066"/>
          <w:sz w:val="32"/>
          <w:szCs w:val="32"/>
          <w:lang w:val="en-US"/>
        </w:rPr>
      </w:pPr>
      <w:bookmarkStart w:id="0" w:name="_Hlk184847858"/>
      <w:r>
        <w:rPr>
          <w:rFonts w:ascii="Times New Roman" w:hAnsi="Times New Roman" w:cs="Times New Roman"/>
          <w:b/>
          <w:bCs/>
          <w:color w:val="FF0066"/>
          <w:sz w:val="32"/>
          <w:szCs w:val="32"/>
          <w:lang w:val="en-US"/>
        </w:rPr>
        <w:drawing>
          <wp:inline distT="0" distB="0" distL="0" distR="0">
            <wp:extent cx="6275070" cy="15506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6"/>
                    <a:srcRect/>
                    <a:stretch>
                      <a:fillRect/>
                    </a:stretch>
                  </pic:blipFill>
                  <pic:spPr>
                    <a:xfrm>
                      <a:off x="0" y="0"/>
                      <a:ext cx="6275611" cy="1550807"/>
                    </a:xfrm>
                    <a:prstGeom prst="rect">
                      <a:avLst/>
                    </a:prstGeom>
                    <a:noFill/>
                    <a:ln w="9525">
                      <a:noFill/>
                      <a:miter lim="800000"/>
                      <a:headEnd/>
                      <a:tailEnd/>
                    </a:ln>
                  </pic:spPr>
                </pic:pic>
              </a:graphicData>
            </a:graphic>
          </wp:inline>
        </w:drawing>
      </w:r>
    </w:p>
    <w:p w14:paraId="01F0F8C8">
      <w:pPr>
        <w:jc w:val="center"/>
        <w:rPr>
          <w:rFonts w:ascii="Times New Roman" w:hAnsi="Times New Roman" w:cs="Times New Roman"/>
          <w:b/>
          <w:bCs/>
          <w:color w:val="FF0066"/>
          <w:sz w:val="32"/>
          <w:szCs w:val="32"/>
          <w:lang w:val="en-US"/>
        </w:rPr>
      </w:pPr>
    </w:p>
    <w:p w14:paraId="3B1FFEDF">
      <w:pPr>
        <w:jc w:val="center"/>
        <w:rPr>
          <w:rFonts w:ascii="Times New Roman" w:hAnsi="Times New Roman" w:cs="Times New Roman"/>
          <w:b/>
          <w:bCs/>
          <w:color w:val="FF0000"/>
          <w:sz w:val="32"/>
          <w:szCs w:val="32"/>
          <w:lang w:val="en-US"/>
        </w:rPr>
      </w:pPr>
      <w:r>
        <w:rPr>
          <w:rFonts w:ascii="Times New Roman" w:hAnsi="Times New Roman" w:cs="Times New Roman"/>
          <w:b/>
          <w:bCs/>
          <w:color w:val="FF0000"/>
          <w:sz w:val="32"/>
          <w:szCs w:val="32"/>
        </w:rPr>
        <w:t>FOOD MUNCH: A SIMPLE AND STATIC FOOD ORDERING WEB PAGE</w:t>
      </w:r>
    </w:p>
    <w:p w14:paraId="05826BFF">
      <w:pPr>
        <w:jc w:val="center"/>
        <w:rPr>
          <w:rFonts w:ascii="Times New Roman" w:hAnsi="Times New Roman" w:cs="Times New Roman"/>
          <w:b/>
          <w:bCs/>
          <w:color w:val="FF0000"/>
          <w:sz w:val="32"/>
          <w:szCs w:val="32"/>
          <w:lang w:val="en-US"/>
        </w:rPr>
      </w:pPr>
    </w:p>
    <w:p w14:paraId="5C8B3EE3">
      <w:pPr>
        <w:jc w:val="center"/>
        <w:rPr>
          <w:rFonts w:ascii="Times New Roman" w:hAnsi="Times New Roman" w:cs="Times New Roman"/>
          <w:b/>
          <w:color w:val="000000" w:themeColor="text1"/>
          <w:sz w:val="28"/>
          <w:szCs w:val="28"/>
          <w:lang w:val="en-US"/>
          <w14:textFill>
            <w14:solidFill>
              <w14:schemeClr w14:val="tx1"/>
            </w14:solidFill>
          </w14:textFill>
        </w:rPr>
      </w:pPr>
      <w:r>
        <w:rPr>
          <w:rFonts w:ascii="Times New Roman" w:hAnsi="Times New Roman" w:cs="Times New Roman"/>
          <w:b/>
          <w:color w:val="000000" w:themeColor="text1"/>
          <w:sz w:val="28"/>
          <w:szCs w:val="28"/>
          <w:lang w:val="en-US"/>
          <w14:textFill>
            <w14:solidFill>
              <w14:schemeClr w14:val="tx1"/>
            </w14:solidFill>
          </w14:textFill>
        </w:rPr>
        <w:t xml:space="preserve">A CAPSTONE PROJECT REPORT </w:t>
      </w:r>
    </w:p>
    <w:p w14:paraId="64F8631A">
      <w:pPr>
        <w:spacing w:after="0"/>
        <w:jc w:val="center"/>
        <w:rPr>
          <w:rFonts w:ascii="Times New Roman" w:hAnsi="Times New Roman" w:cs="Times New Roman"/>
          <w:i/>
          <w:color w:val="000000" w:themeColor="text1"/>
          <w:sz w:val="28"/>
          <w:szCs w:val="28"/>
          <w:lang w:val="en-US"/>
          <w14:textFill>
            <w14:solidFill>
              <w14:schemeClr w14:val="tx1"/>
            </w14:solidFill>
          </w14:textFill>
        </w:rPr>
      </w:pPr>
      <w:r>
        <w:rPr>
          <w:rFonts w:ascii="Times New Roman" w:hAnsi="Times New Roman" w:cs="Times New Roman"/>
          <w:i/>
          <w:color w:val="000000" w:themeColor="text1"/>
          <w:sz w:val="28"/>
          <w:szCs w:val="28"/>
          <w:lang w:val="en-US"/>
          <w14:textFill>
            <w14:solidFill>
              <w14:schemeClr w14:val="tx1"/>
            </w14:solidFill>
          </w14:textFill>
        </w:rPr>
        <w:t xml:space="preserve">Submitted to </w:t>
      </w:r>
    </w:p>
    <w:p w14:paraId="1DA2D25B">
      <w:pPr>
        <w:spacing w:after="0"/>
        <w:jc w:val="center"/>
        <w:rPr>
          <w:rFonts w:ascii="Times New Roman" w:hAnsi="Times New Roman" w:cs="Times New Roman"/>
          <w:i/>
          <w:color w:val="000000" w:themeColor="text1"/>
          <w:sz w:val="28"/>
          <w:szCs w:val="28"/>
          <w:lang w:val="en-US"/>
          <w14:textFill>
            <w14:solidFill>
              <w14:schemeClr w14:val="tx1"/>
            </w14:solidFill>
          </w14:textFill>
        </w:rPr>
      </w:pPr>
    </w:p>
    <w:p w14:paraId="27FED814">
      <w:pPr>
        <w:spacing w:after="0"/>
        <w:jc w:val="center"/>
        <w:rPr>
          <w:rFonts w:ascii="Times New Roman" w:hAnsi="Times New Roman" w:eastAsia="Times New Roman" w:cs="Times New Roman"/>
          <w:b/>
          <w:bCs/>
          <w:iCs/>
          <w:color w:val="000000" w:themeColor="text1"/>
          <w:sz w:val="20"/>
          <w:szCs w:val="20"/>
          <w14:textFill>
            <w14:solidFill>
              <w14:schemeClr w14:val="tx1"/>
            </w14:solidFill>
          </w14:textFill>
        </w:rPr>
      </w:pPr>
      <w:r>
        <w:rPr>
          <w:rFonts w:ascii="Times New Roman" w:hAnsi="Times New Roman" w:cs="Times New Roman"/>
          <w:b/>
          <w:bCs/>
          <w:iCs/>
          <w:color w:val="000000" w:themeColor="text1"/>
          <w:sz w:val="28"/>
          <w:szCs w:val="28"/>
          <w:lang w:val="en-US"/>
          <w14:textFill>
            <w14:solidFill>
              <w14:schemeClr w14:val="tx1"/>
            </w14:solidFill>
          </w14:textFill>
        </w:rPr>
        <w:t>SAVEETHA SCHOOL OF ENGINEERING</w:t>
      </w:r>
    </w:p>
    <w:p w14:paraId="76B445DD">
      <w:pPr>
        <w:jc w:val="center"/>
        <w:rPr>
          <w:rFonts w:ascii="Times New Roman" w:hAnsi="Times New Roman" w:eastAsia="Times New Roman" w:cs="Times New Roman"/>
          <w:color w:val="000000" w:themeColor="text1"/>
          <w14:textFill>
            <w14:solidFill>
              <w14:schemeClr w14:val="tx1"/>
            </w14:solidFill>
          </w14:textFill>
        </w:rPr>
      </w:pPr>
      <w:r>
        <w:rPr>
          <w:color w:val="000000" w:themeColor="text1"/>
          <w:lang w:val="en-US"/>
          <w14:textFill>
            <w14:solidFill>
              <w14:schemeClr w14:val="tx1"/>
            </w14:solidFill>
          </w14:textFill>
        </w:rPr>
        <w:drawing>
          <wp:inline distT="0" distB="0" distL="0" distR="0">
            <wp:extent cx="1682115" cy="17500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a:stretch>
                      <a:fillRect/>
                    </a:stretch>
                  </pic:blipFill>
                  <pic:spPr>
                    <a:xfrm>
                      <a:off x="0" y="0"/>
                      <a:ext cx="1682375" cy="1750710"/>
                    </a:xfrm>
                    <a:prstGeom prst="rect">
                      <a:avLst/>
                    </a:prstGeom>
                    <a:noFill/>
                    <a:ln w="9525">
                      <a:noFill/>
                      <a:miter lim="800000"/>
                      <a:headEnd/>
                      <a:tailEnd/>
                    </a:ln>
                  </pic:spPr>
                </pic:pic>
              </a:graphicData>
            </a:graphic>
          </wp:inline>
        </w:drawing>
      </w:r>
    </w:p>
    <w:p w14:paraId="7CE91DE0">
      <w:pPr>
        <w:jc w:val="center"/>
        <w:rPr>
          <w:rFonts w:ascii="Times New Roman" w:hAnsi="Times New Roman" w:eastAsia="Times New Roman" w:cs="Times New Roman"/>
          <w:b/>
          <w:color w:val="000000" w:themeColor="text1"/>
          <w:sz w:val="24"/>
          <w14:textFill>
            <w14:solidFill>
              <w14:schemeClr w14:val="tx1"/>
            </w14:solidFill>
          </w14:textFill>
        </w:rPr>
      </w:pPr>
    </w:p>
    <w:p w14:paraId="699963F2">
      <w:pPr>
        <w:jc w:val="center"/>
        <w:rPr>
          <w:rFonts w:ascii="Times New Roman" w:hAnsi="Times New Roman" w:eastAsia="Times New Roman" w:cs="Times New Roman"/>
          <w:color w:val="000000" w:themeColor="text1"/>
          <w:sz w:val="28"/>
          <w14:textFill>
            <w14:solidFill>
              <w14:schemeClr w14:val="tx1"/>
            </w14:solidFill>
          </w14:textFill>
        </w:rPr>
      </w:pPr>
      <w:r>
        <w:rPr>
          <w:rFonts w:ascii="Times New Roman" w:hAnsi="Times New Roman" w:eastAsia="Times New Roman" w:cs="Times New Roman"/>
          <w:color w:val="000000" w:themeColor="text1"/>
          <w:sz w:val="28"/>
          <w14:textFill>
            <w14:solidFill>
              <w14:schemeClr w14:val="tx1"/>
            </w14:solidFill>
          </w14:textFill>
        </w:rPr>
        <w:t>Submitted by</w:t>
      </w:r>
    </w:p>
    <w:p w14:paraId="03948FD9">
      <w:pPr>
        <w:jc w:val="center"/>
        <w:rPr>
          <w:rFonts w:hint="default" w:ascii="Times New Roman" w:hAnsi="Times New Roman" w:eastAsia="Times New Roman" w:cs="Times New Roman"/>
          <w:color w:val="000000" w:themeColor="text1"/>
          <w:sz w:val="28"/>
          <w:szCs w:val="28"/>
          <w:lang w:val="en-IN"/>
          <w14:textFill>
            <w14:solidFill>
              <w14:schemeClr w14:val="tx1"/>
            </w14:solidFill>
          </w14:textFill>
        </w:rPr>
      </w:pPr>
      <w:r>
        <w:rPr>
          <w:rFonts w:hint="default" w:ascii="Times New Roman" w:hAnsi="Times New Roman" w:eastAsia="Times New Roman" w:cs="Times New Roman"/>
          <w:color w:val="000000" w:themeColor="text1"/>
          <w:sz w:val="28"/>
          <w:szCs w:val="28"/>
          <w:lang w:val="en-IN"/>
          <w14:textFill>
            <w14:solidFill>
              <w14:schemeClr w14:val="tx1"/>
            </w14:solidFill>
          </w14:textFill>
        </w:rPr>
        <w:t>POTHAMSETTI REDDY RENUKA(192311062)</w:t>
      </w:r>
    </w:p>
    <w:p w14:paraId="1143DFD4">
      <w:pPr>
        <w:tabs>
          <w:tab w:val="left" w:pos="1980"/>
        </w:tabs>
        <w:rPr>
          <w:rFonts w:hint="default" w:ascii="Times New Roman" w:hAnsi="Times New Roman" w:eastAsia="Times New Roman" w:cs="Times New Roman"/>
          <w:b/>
          <w:color w:val="000000" w:themeColor="text1"/>
          <w:sz w:val="24"/>
          <w:szCs w:val="24"/>
          <w:lang w:val="en-IN"/>
          <w14:textFill>
            <w14:solidFill>
              <w14:schemeClr w14:val="tx1"/>
            </w14:solidFill>
          </w14:textFill>
        </w:rPr>
      </w:pPr>
      <w:r>
        <w:rPr>
          <w:rFonts w:hint="default" w:ascii="Times New Roman" w:hAnsi="Times New Roman" w:eastAsia="Times New Roman" w:cs="Times New Roman"/>
          <w:b/>
          <w:color w:val="000000" w:themeColor="text1"/>
          <w:sz w:val="24"/>
          <w:szCs w:val="24"/>
          <w:lang w:val="en-IN"/>
          <w14:textFill>
            <w14:solidFill>
              <w14:schemeClr w14:val="tx1"/>
            </w14:solidFill>
          </w14:textFill>
        </w:rPr>
        <w:t xml:space="preserve">                                  </w:t>
      </w:r>
    </w:p>
    <w:p w14:paraId="035237E9">
      <w:pPr>
        <w:spacing w:after="0"/>
        <w:jc w:val="center"/>
        <w:rPr>
          <w:rFonts w:ascii="Times New Roman" w:hAnsi="Times New Roman" w:eastAsia="Times New Roman" w:cs="Times New Roman"/>
          <w:bCs/>
          <w:color w:val="000000" w:themeColor="text1"/>
          <w:sz w:val="24"/>
          <w14:textFill>
            <w14:solidFill>
              <w14:schemeClr w14:val="tx1"/>
            </w14:solidFill>
          </w14:textFill>
        </w:rPr>
      </w:pPr>
    </w:p>
    <w:p w14:paraId="1C11B13F">
      <w:pPr>
        <w:rPr>
          <w:rFonts w:ascii="Times New Roman" w:hAnsi="Times New Roman" w:eastAsia="Times New Roman" w:cs="Times New Roman"/>
          <w:color w:val="000000" w:themeColor="text1"/>
          <w:sz w:val="28"/>
          <w:szCs w:val="28"/>
          <w14:textFill>
            <w14:solidFill>
              <w14:schemeClr w14:val="tx1"/>
            </w14:solidFill>
          </w14:textFill>
        </w:rPr>
      </w:pPr>
    </w:p>
    <w:p w14:paraId="7CDBE6F9">
      <w:pPr>
        <w:rPr>
          <w:rFonts w:ascii="Times New Roman" w:hAnsi="Times New Roman" w:eastAsia="Times New Roman" w:cs="Times New Roman"/>
          <w:color w:val="000000" w:themeColor="text1"/>
          <w:sz w:val="28"/>
          <w:szCs w:val="28"/>
          <w14:textFill>
            <w14:solidFill>
              <w14:schemeClr w14:val="tx1"/>
            </w14:solidFill>
          </w14:textFill>
        </w:rPr>
      </w:pPr>
    </w:p>
    <w:p w14:paraId="4DCCA628">
      <w:pPr>
        <w:rPr>
          <w:rFonts w:ascii="Times New Roman" w:hAnsi="Times New Roman" w:eastAsia="Times New Roman" w:cs="Times New Roman"/>
          <w:color w:val="000000" w:themeColor="text1"/>
          <w:sz w:val="28"/>
          <w:szCs w:val="28"/>
          <w14:textFill>
            <w14:solidFill>
              <w14:schemeClr w14:val="tx1"/>
            </w14:solidFill>
          </w14:textFill>
        </w:rPr>
      </w:pPr>
    </w:p>
    <w:p w14:paraId="33A8BCDF">
      <w:pPr>
        <w:rPr>
          <w:rFonts w:hint="default" w:ascii="Times New Roman" w:hAnsi="Times New Roman" w:eastAsia="Times New Roman" w:cs="Times New Roman"/>
          <w:color w:val="000000" w:themeColor="text1"/>
          <w:sz w:val="28"/>
          <w:szCs w:val="28"/>
          <w:lang w:val="en-IN"/>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Course Code: </w:t>
      </w:r>
      <w:r>
        <w:rPr>
          <w:rFonts w:ascii="Times New Roman" w:hAnsi="Times New Roman" w:eastAsia="Times New Roman" w:cs="Times New Roman"/>
          <w:b/>
          <w:bCs/>
          <w:color w:val="000000" w:themeColor="text1"/>
          <w:sz w:val="28"/>
          <w:szCs w:val="28"/>
          <w14:textFill>
            <w14:solidFill>
              <w14:schemeClr w14:val="tx1"/>
            </w14:solidFill>
          </w14:textFill>
        </w:rPr>
        <w:t>CSA108</w:t>
      </w:r>
      <w:r>
        <w:rPr>
          <w:rFonts w:hint="default" w:ascii="Times New Roman" w:hAnsi="Times New Roman" w:eastAsia="Times New Roman" w:cs="Times New Roman"/>
          <w:b/>
          <w:bCs/>
          <w:color w:val="000000" w:themeColor="text1"/>
          <w:sz w:val="28"/>
          <w:szCs w:val="28"/>
          <w:lang w:val="en-IN"/>
          <w14:textFill>
            <w14:solidFill>
              <w14:schemeClr w14:val="tx1"/>
            </w14:solidFill>
          </w14:textFill>
        </w:rPr>
        <w:t>7</w:t>
      </w:r>
    </w:p>
    <w:p w14:paraId="63A6237E">
      <w:pPr>
        <w:rPr>
          <w:rFonts w:hint="default" w:ascii="Times New Roman" w:hAnsi="Times New Roman" w:eastAsia="Times New Roman" w:cs="Times New Roman"/>
          <w:color w:val="000000" w:themeColor="text1"/>
          <w:sz w:val="28"/>
          <w:szCs w:val="28"/>
          <w:lang w:val="en-IN"/>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Course Name: Software Engineering</w:t>
      </w:r>
      <w:bookmarkEnd w:id="0"/>
      <w:bookmarkStart w:id="1" w:name="_Hlk184847782"/>
      <w:r>
        <w:rPr>
          <w:rFonts w:ascii="Times New Roman" w:hAnsi="Times New Roman" w:eastAsia="Times New Roman" w:cs="Times New Roman"/>
          <w:color w:val="000000" w:themeColor="text1"/>
          <w:sz w:val="28"/>
          <w:szCs w:val="28"/>
          <w14:textFill>
            <w14:solidFill>
              <w14:schemeClr w14:val="tx1"/>
            </w14:solidFill>
          </w14:textFill>
        </w:rPr>
        <w:t xml:space="preserve"> for</w:t>
      </w:r>
      <w:r>
        <w:rPr>
          <w:rFonts w:ascii="Times New Roman" w:hAnsi="Times New Roman" w:eastAsia="Times New Roman" w:cs="Times New Roman"/>
          <w:color w:val="000000" w:themeColor="text1"/>
          <w:sz w:val="32"/>
          <w:szCs w:val="32"/>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lang w:val="en-IN"/>
          <w14:textFill>
            <w14:solidFill>
              <w14:schemeClr w14:val="tx1"/>
            </w14:solidFill>
          </w14:textFill>
        </w:rPr>
        <w:t>Web Development</w:t>
      </w:r>
    </w:p>
    <w:p w14:paraId="7B08A34B">
      <w:pPr>
        <w:rPr>
          <w:rFonts w:ascii="Times New Roman" w:hAnsi="Times New Roman" w:eastAsia="Times New Roman" w:cs="Times New Roman"/>
          <w:b/>
          <w:bCs/>
          <w:color w:val="000000" w:themeColor="text1"/>
          <w:sz w:val="32"/>
          <w:szCs w:val="32"/>
          <w14:textFill>
            <w14:solidFill>
              <w14:schemeClr w14:val="tx1"/>
            </w14:solidFill>
          </w14:textFill>
        </w:rPr>
      </w:pPr>
      <w:r>
        <w:rPr>
          <w:rFonts w:ascii="Times New Roman" w:hAnsi="Times New Roman" w:eastAsia="Times New Roman" w:cs="Times New Roman"/>
          <w:b/>
          <w:bCs/>
          <w:color w:val="000000" w:themeColor="text1"/>
          <w:sz w:val="32"/>
          <w:szCs w:val="32"/>
          <w14:textFill>
            <w14:solidFill>
              <w14:schemeClr w14:val="tx1"/>
            </w14:solidFill>
          </w14:textFill>
        </w:rPr>
        <w:t xml:space="preserve">                                                   </w:t>
      </w:r>
      <w:bookmarkStart w:id="2" w:name="_GoBack"/>
      <w:bookmarkEnd w:id="2"/>
      <w:r>
        <w:rPr>
          <w:rFonts w:ascii="Times New Roman" w:hAnsi="Times New Roman" w:eastAsia="Times New Roman" w:cs="Times New Roman"/>
          <w:b/>
          <w:bCs/>
          <w:color w:val="000000" w:themeColor="text1"/>
          <w:sz w:val="32"/>
          <w:szCs w:val="32"/>
          <w14:textFill>
            <w14:solidFill>
              <w14:schemeClr w14:val="tx1"/>
            </w14:solidFill>
          </w14:textFill>
        </w:rPr>
        <w:t xml:space="preserve"> </w:t>
      </w:r>
      <w:r>
        <w:rPr>
          <w:b/>
          <w:bCs/>
          <w:color w:val="FF0000"/>
          <w:sz w:val="32"/>
          <w:szCs w:val="32"/>
          <w:u w:val="thick" w:color="FF0000"/>
        </w:rPr>
        <w:t>INDEX</w:t>
      </w:r>
    </w:p>
    <w:p w14:paraId="400781BA">
      <w:pPr>
        <w:pStyle w:val="2"/>
        <w:spacing w:before="86"/>
        <w:ind w:left="1160"/>
        <w:rPr>
          <w:color w:val="FF0000"/>
          <w:sz w:val="28"/>
          <w:u w:val="thick" w:color="FF0000"/>
        </w:rPr>
      </w:pPr>
    </w:p>
    <w:p w14:paraId="1B116AEB">
      <w:pPr>
        <w:pStyle w:val="2"/>
        <w:spacing w:before="86"/>
        <w:ind w:left="1160"/>
        <w:rPr>
          <w:color w:val="FF0000"/>
          <w:sz w:val="28"/>
          <w:u w:val="thick" w:color="FF0000"/>
        </w:rPr>
      </w:pPr>
    </w:p>
    <w:p w14:paraId="38B15D89">
      <w:pPr>
        <w:pStyle w:val="2"/>
        <w:spacing w:before="86"/>
        <w:ind w:left="1160"/>
        <w:rPr>
          <w:color w:val="FF0000"/>
          <w:sz w:val="28"/>
          <w:u w:val="thick" w:color="FF0000"/>
        </w:rPr>
      </w:pPr>
    </w:p>
    <w:p w14:paraId="1D0CE49A">
      <w:pPr>
        <w:pStyle w:val="2"/>
        <w:spacing w:before="86"/>
        <w:ind w:left="1160"/>
        <w:rPr>
          <w:color w:val="FF0000"/>
          <w:sz w:val="28"/>
          <w:u w:val="thick" w:color="FF0000"/>
        </w:rPr>
      </w:pPr>
    </w:p>
    <w:tbl>
      <w:tblPr>
        <w:tblStyle w:val="13"/>
        <w:tblW w:w="0" w:type="auto"/>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18"/>
        <w:gridCol w:w="5529"/>
        <w:gridCol w:w="1615"/>
      </w:tblGrid>
      <w:tr w14:paraId="2C39F50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87" w:hRule="atLeast"/>
        </w:trPr>
        <w:tc>
          <w:tcPr>
            <w:tcW w:w="1518" w:type="dxa"/>
          </w:tcPr>
          <w:p w14:paraId="063F7159">
            <w:pPr>
              <w:pStyle w:val="2"/>
              <w:spacing w:before="86"/>
              <w:ind w:left="0" w:right="138"/>
              <w:rPr>
                <w:sz w:val="24"/>
                <w:szCs w:val="24"/>
                <w:u w:val="none" w:color="FF0000"/>
              </w:rPr>
            </w:pPr>
            <w:r>
              <w:rPr>
                <w:sz w:val="24"/>
                <w:szCs w:val="24"/>
                <w:u w:val="none"/>
              </w:rPr>
              <w:t>S.NO</w:t>
            </w:r>
          </w:p>
        </w:tc>
        <w:tc>
          <w:tcPr>
            <w:tcW w:w="5529" w:type="dxa"/>
          </w:tcPr>
          <w:p w14:paraId="4AEC0ABE">
            <w:pPr>
              <w:pStyle w:val="2"/>
              <w:spacing w:before="86"/>
              <w:ind w:left="0"/>
              <w:rPr>
                <w:sz w:val="24"/>
                <w:szCs w:val="24"/>
                <w:u w:val="none" w:color="FF0000"/>
              </w:rPr>
            </w:pPr>
            <w:r>
              <w:rPr>
                <w:sz w:val="24"/>
                <w:szCs w:val="24"/>
                <w:u w:val="none"/>
              </w:rPr>
              <w:t>TOPIC</w:t>
            </w:r>
          </w:p>
        </w:tc>
        <w:tc>
          <w:tcPr>
            <w:tcW w:w="1615" w:type="dxa"/>
          </w:tcPr>
          <w:p w14:paraId="5C6509B1">
            <w:pPr>
              <w:pStyle w:val="3"/>
              <w:tabs>
                <w:tab w:val="left" w:pos="4084"/>
                <w:tab w:val="left" w:pos="7688"/>
              </w:tabs>
              <w:spacing w:before="203"/>
              <w:ind w:left="0" w:right="323"/>
              <w:jc w:val="center"/>
              <w:rPr>
                <w:sz w:val="24"/>
                <w:szCs w:val="24"/>
              </w:rPr>
            </w:pPr>
            <w:r>
              <w:rPr>
                <w:sz w:val="24"/>
                <w:szCs w:val="24"/>
              </w:rPr>
              <w:t>PAGENO</w:t>
            </w:r>
          </w:p>
          <w:p w14:paraId="2B31B002">
            <w:pPr>
              <w:pStyle w:val="2"/>
              <w:spacing w:before="86"/>
              <w:ind w:left="0"/>
              <w:rPr>
                <w:sz w:val="24"/>
                <w:szCs w:val="24"/>
                <w:u w:val="none" w:color="FF0000"/>
              </w:rPr>
            </w:pPr>
          </w:p>
        </w:tc>
      </w:tr>
      <w:tr w14:paraId="33FC2CC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47" w:hRule="atLeast"/>
        </w:trPr>
        <w:tc>
          <w:tcPr>
            <w:tcW w:w="1518" w:type="dxa"/>
          </w:tcPr>
          <w:p w14:paraId="4678C449">
            <w:pPr>
              <w:pStyle w:val="2"/>
              <w:spacing w:before="86"/>
              <w:ind w:left="0"/>
              <w:jc w:val="left"/>
              <w:rPr>
                <w:sz w:val="24"/>
                <w:szCs w:val="24"/>
                <w:u w:val="none" w:color="FF0000"/>
              </w:rPr>
            </w:pPr>
            <w:r>
              <w:rPr>
                <w:sz w:val="24"/>
                <w:szCs w:val="24"/>
                <w:u w:val="none" w:color="FF0000"/>
              </w:rPr>
              <w:t>1</w:t>
            </w:r>
          </w:p>
        </w:tc>
        <w:tc>
          <w:tcPr>
            <w:tcW w:w="5529" w:type="dxa"/>
          </w:tcPr>
          <w:p w14:paraId="220F02B5">
            <w:pPr>
              <w:pStyle w:val="2"/>
              <w:spacing w:before="86"/>
              <w:ind w:left="0"/>
              <w:jc w:val="left"/>
              <w:rPr>
                <w:sz w:val="24"/>
                <w:szCs w:val="24"/>
                <w:u w:val="none" w:color="FF0000"/>
              </w:rPr>
            </w:pPr>
            <w:r>
              <w:rPr>
                <w:bCs w:val="0"/>
                <w:sz w:val="24"/>
                <w:szCs w:val="24"/>
                <w:u w:val="none"/>
              </w:rPr>
              <w:t>ABSTRACT</w:t>
            </w:r>
          </w:p>
        </w:tc>
        <w:tc>
          <w:tcPr>
            <w:tcW w:w="1615" w:type="dxa"/>
          </w:tcPr>
          <w:p w14:paraId="34E79998">
            <w:pPr>
              <w:pStyle w:val="2"/>
              <w:spacing w:before="86"/>
              <w:ind w:left="0" w:right="338"/>
              <w:rPr>
                <w:sz w:val="24"/>
                <w:szCs w:val="24"/>
                <w:u w:val="none" w:color="FF0000"/>
              </w:rPr>
            </w:pPr>
            <w:r>
              <w:rPr>
                <w:sz w:val="24"/>
                <w:szCs w:val="24"/>
                <w:u w:val="none" w:color="FF0000"/>
              </w:rPr>
              <w:t>1</w:t>
            </w:r>
          </w:p>
        </w:tc>
      </w:tr>
      <w:tr w14:paraId="0677081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77" w:hRule="atLeast"/>
        </w:trPr>
        <w:tc>
          <w:tcPr>
            <w:tcW w:w="1518" w:type="dxa"/>
          </w:tcPr>
          <w:p w14:paraId="6C4E3F28">
            <w:pPr>
              <w:pStyle w:val="2"/>
              <w:spacing w:before="86"/>
              <w:ind w:left="0" w:right="175"/>
              <w:jc w:val="left"/>
              <w:rPr>
                <w:sz w:val="24"/>
                <w:szCs w:val="24"/>
                <w:u w:val="none" w:color="FF0000"/>
              </w:rPr>
            </w:pPr>
            <w:r>
              <w:rPr>
                <w:sz w:val="24"/>
                <w:szCs w:val="24"/>
                <w:u w:val="none" w:color="FF0000"/>
              </w:rPr>
              <w:t>2.0</w:t>
            </w:r>
          </w:p>
        </w:tc>
        <w:tc>
          <w:tcPr>
            <w:tcW w:w="5529" w:type="dxa"/>
          </w:tcPr>
          <w:p w14:paraId="10D9C736">
            <w:pPr>
              <w:pStyle w:val="2"/>
              <w:spacing w:before="86"/>
              <w:ind w:left="0"/>
              <w:jc w:val="left"/>
              <w:rPr>
                <w:sz w:val="24"/>
                <w:szCs w:val="24"/>
                <w:u w:val="none" w:color="FF0000"/>
              </w:rPr>
            </w:pPr>
            <w:r>
              <w:rPr>
                <w:sz w:val="24"/>
                <w:szCs w:val="24"/>
                <w:u w:val="none" w:color="FF0000"/>
              </w:rPr>
              <w:t>INTRODUCTION</w:t>
            </w:r>
          </w:p>
        </w:tc>
        <w:tc>
          <w:tcPr>
            <w:tcW w:w="1615" w:type="dxa"/>
          </w:tcPr>
          <w:p w14:paraId="0DBC28D4">
            <w:pPr>
              <w:pStyle w:val="2"/>
              <w:spacing w:before="86"/>
              <w:ind w:left="0" w:right="338"/>
              <w:rPr>
                <w:sz w:val="24"/>
                <w:szCs w:val="24"/>
                <w:u w:val="none" w:color="FF0000"/>
              </w:rPr>
            </w:pPr>
            <w:r>
              <w:rPr>
                <w:sz w:val="24"/>
                <w:szCs w:val="24"/>
                <w:u w:val="none" w:color="FF0000"/>
              </w:rPr>
              <w:t>1</w:t>
            </w:r>
          </w:p>
        </w:tc>
      </w:tr>
      <w:tr w14:paraId="71C10D3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73" w:hRule="atLeast"/>
        </w:trPr>
        <w:tc>
          <w:tcPr>
            <w:tcW w:w="1518" w:type="dxa"/>
            <w:vMerge w:val="restart"/>
          </w:tcPr>
          <w:p w14:paraId="21E05735">
            <w:pPr>
              <w:pStyle w:val="2"/>
              <w:spacing w:before="86"/>
              <w:ind w:left="0"/>
              <w:jc w:val="left"/>
              <w:rPr>
                <w:sz w:val="24"/>
                <w:szCs w:val="24"/>
                <w:u w:val="none" w:color="FF0000"/>
              </w:rPr>
            </w:pPr>
          </w:p>
        </w:tc>
        <w:tc>
          <w:tcPr>
            <w:tcW w:w="5529" w:type="dxa"/>
          </w:tcPr>
          <w:p w14:paraId="367E4427">
            <w:pPr>
              <w:pStyle w:val="2"/>
              <w:spacing w:before="86"/>
              <w:ind w:left="0" w:right="220"/>
              <w:jc w:val="left"/>
              <w:rPr>
                <w:sz w:val="24"/>
                <w:szCs w:val="24"/>
                <w:u w:val="none" w:color="FF0000"/>
              </w:rPr>
            </w:pPr>
            <w:r>
              <w:rPr>
                <w:sz w:val="24"/>
                <w:szCs w:val="24"/>
                <w:u w:val="none" w:color="FF0000"/>
              </w:rPr>
              <w:t xml:space="preserve">2.1  </w:t>
            </w:r>
            <w:r>
              <w:rPr>
                <w:sz w:val="24"/>
                <w:szCs w:val="24"/>
                <w:u w:val="none"/>
              </w:rPr>
              <w:t xml:space="preserve">Problem Statement  </w:t>
            </w:r>
          </w:p>
        </w:tc>
        <w:tc>
          <w:tcPr>
            <w:tcW w:w="1615" w:type="dxa"/>
          </w:tcPr>
          <w:p w14:paraId="250952FA">
            <w:pPr>
              <w:pStyle w:val="2"/>
              <w:spacing w:before="86"/>
              <w:ind w:left="0" w:right="338"/>
              <w:rPr>
                <w:sz w:val="24"/>
                <w:szCs w:val="24"/>
                <w:u w:val="none" w:color="FF0000"/>
              </w:rPr>
            </w:pPr>
            <w:r>
              <w:rPr>
                <w:sz w:val="24"/>
                <w:szCs w:val="24"/>
                <w:u w:val="none" w:color="FF0000"/>
              </w:rPr>
              <w:t>1</w:t>
            </w:r>
          </w:p>
        </w:tc>
      </w:tr>
      <w:tr w14:paraId="7E24E48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72" w:hRule="atLeast"/>
        </w:trPr>
        <w:tc>
          <w:tcPr>
            <w:tcW w:w="1518" w:type="dxa"/>
            <w:vMerge w:val="continue"/>
          </w:tcPr>
          <w:p w14:paraId="16260E38">
            <w:pPr>
              <w:pStyle w:val="2"/>
              <w:spacing w:before="86"/>
              <w:ind w:left="0"/>
              <w:jc w:val="left"/>
              <w:rPr>
                <w:sz w:val="24"/>
                <w:szCs w:val="24"/>
                <w:u w:val="none" w:color="FF0000"/>
              </w:rPr>
            </w:pPr>
          </w:p>
        </w:tc>
        <w:tc>
          <w:tcPr>
            <w:tcW w:w="5529" w:type="dxa"/>
          </w:tcPr>
          <w:p w14:paraId="4CFC3636">
            <w:pPr>
              <w:pStyle w:val="2"/>
              <w:spacing w:before="86"/>
              <w:ind w:left="0"/>
              <w:jc w:val="left"/>
              <w:rPr>
                <w:sz w:val="24"/>
                <w:szCs w:val="24"/>
                <w:u w:val="none" w:color="FF0000"/>
              </w:rPr>
            </w:pPr>
            <w:r>
              <w:rPr>
                <w:sz w:val="24"/>
                <w:szCs w:val="24"/>
                <w:u w:val="none" w:color="FF0000"/>
              </w:rPr>
              <w:t xml:space="preserve">2.2  </w:t>
            </w:r>
            <w:r>
              <w:rPr>
                <w:sz w:val="24"/>
                <w:szCs w:val="24"/>
                <w:u w:val="none"/>
              </w:rPr>
              <w:t>Objectives</w:t>
            </w:r>
          </w:p>
        </w:tc>
        <w:tc>
          <w:tcPr>
            <w:tcW w:w="1615" w:type="dxa"/>
          </w:tcPr>
          <w:p w14:paraId="02B8947B">
            <w:pPr>
              <w:pStyle w:val="2"/>
              <w:spacing w:before="86"/>
              <w:ind w:left="0" w:right="338"/>
              <w:rPr>
                <w:sz w:val="24"/>
                <w:szCs w:val="24"/>
                <w:u w:val="none" w:color="FF0000"/>
              </w:rPr>
            </w:pPr>
            <w:r>
              <w:rPr>
                <w:sz w:val="24"/>
                <w:szCs w:val="24"/>
                <w:u w:val="none" w:color="FF0000"/>
              </w:rPr>
              <w:t>1</w:t>
            </w:r>
          </w:p>
        </w:tc>
      </w:tr>
      <w:tr w14:paraId="60FADC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96" w:hRule="atLeast"/>
        </w:trPr>
        <w:tc>
          <w:tcPr>
            <w:tcW w:w="1518" w:type="dxa"/>
          </w:tcPr>
          <w:p w14:paraId="566FE38C">
            <w:pPr>
              <w:pStyle w:val="2"/>
              <w:spacing w:before="86"/>
              <w:ind w:left="0" w:right="459"/>
              <w:jc w:val="left"/>
              <w:rPr>
                <w:sz w:val="24"/>
                <w:szCs w:val="24"/>
                <w:u w:val="none" w:color="FF0000"/>
              </w:rPr>
            </w:pPr>
            <w:r>
              <w:rPr>
                <w:sz w:val="24"/>
                <w:szCs w:val="24"/>
                <w:u w:val="none" w:color="FF0000"/>
              </w:rPr>
              <w:t>3.0</w:t>
            </w:r>
          </w:p>
        </w:tc>
        <w:tc>
          <w:tcPr>
            <w:tcW w:w="5529" w:type="dxa"/>
          </w:tcPr>
          <w:p w14:paraId="1D794C60">
            <w:pPr>
              <w:pStyle w:val="2"/>
              <w:spacing w:before="86"/>
              <w:ind w:left="0"/>
              <w:jc w:val="left"/>
              <w:rPr>
                <w:sz w:val="24"/>
                <w:szCs w:val="24"/>
                <w:u w:val="none" w:color="FF0000"/>
              </w:rPr>
            </w:pPr>
            <w:r>
              <w:rPr>
                <w:sz w:val="24"/>
                <w:szCs w:val="24"/>
                <w:u w:val="none" w:color="FF0000"/>
              </w:rPr>
              <w:t>METHODOLOGY</w:t>
            </w:r>
          </w:p>
        </w:tc>
        <w:tc>
          <w:tcPr>
            <w:tcW w:w="1615" w:type="dxa"/>
          </w:tcPr>
          <w:p w14:paraId="5173C289">
            <w:pPr>
              <w:pStyle w:val="2"/>
              <w:spacing w:before="86"/>
              <w:ind w:left="0" w:right="338"/>
              <w:rPr>
                <w:sz w:val="24"/>
                <w:szCs w:val="24"/>
                <w:u w:val="none" w:color="FF0000"/>
              </w:rPr>
            </w:pPr>
            <w:r>
              <w:rPr>
                <w:sz w:val="24"/>
                <w:szCs w:val="24"/>
                <w:u w:val="none" w:color="FF0000"/>
              </w:rPr>
              <w:t>2</w:t>
            </w:r>
          </w:p>
        </w:tc>
      </w:tr>
      <w:tr w14:paraId="75C845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77" w:hRule="atLeast"/>
        </w:trPr>
        <w:tc>
          <w:tcPr>
            <w:tcW w:w="1518" w:type="dxa"/>
          </w:tcPr>
          <w:p w14:paraId="2ADF5130">
            <w:pPr>
              <w:pStyle w:val="2"/>
              <w:spacing w:before="86"/>
              <w:ind w:left="0" w:right="601"/>
              <w:jc w:val="left"/>
              <w:rPr>
                <w:sz w:val="24"/>
                <w:szCs w:val="24"/>
                <w:u w:val="none" w:color="FF0000"/>
              </w:rPr>
            </w:pPr>
            <w:r>
              <w:rPr>
                <w:sz w:val="24"/>
                <w:szCs w:val="24"/>
                <w:u w:val="none" w:color="FF0000"/>
              </w:rPr>
              <w:t>4.0</w:t>
            </w:r>
          </w:p>
        </w:tc>
        <w:tc>
          <w:tcPr>
            <w:tcW w:w="5529" w:type="dxa"/>
          </w:tcPr>
          <w:p w14:paraId="543A755A">
            <w:pPr>
              <w:pStyle w:val="2"/>
              <w:spacing w:before="86"/>
              <w:ind w:left="0" w:right="175"/>
              <w:jc w:val="left"/>
              <w:rPr>
                <w:sz w:val="24"/>
                <w:szCs w:val="24"/>
                <w:u w:val="none" w:color="FF0000"/>
              </w:rPr>
            </w:pPr>
            <w:r>
              <w:rPr>
                <w:sz w:val="24"/>
                <w:szCs w:val="24"/>
                <w:u w:val="none"/>
              </w:rPr>
              <w:t>DIRECTORY STRUCTURE</w:t>
            </w:r>
          </w:p>
        </w:tc>
        <w:tc>
          <w:tcPr>
            <w:tcW w:w="1615" w:type="dxa"/>
          </w:tcPr>
          <w:p w14:paraId="61B4F282">
            <w:pPr>
              <w:pStyle w:val="2"/>
              <w:spacing w:before="86"/>
              <w:ind w:left="0" w:right="338"/>
              <w:rPr>
                <w:sz w:val="24"/>
                <w:szCs w:val="24"/>
                <w:u w:val="none" w:color="FF0000"/>
              </w:rPr>
            </w:pPr>
            <w:r>
              <w:rPr>
                <w:sz w:val="24"/>
                <w:szCs w:val="24"/>
                <w:u w:val="none" w:color="FF0000"/>
              </w:rPr>
              <w:t>3</w:t>
            </w:r>
          </w:p>
        </w:tc>
      </w:tr>
      <w:tr w14:paraId="26429B0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77" w:hRule="atLeast"/>
        </w:trPr>
        <w:tc>
          <w:tcPr>
            <w:tcW w:w="1518" w:type="dxa"/>
          </w:tcPr>
          <w:p w14:paraId="1F2DD515">
            <w:pPr>
              <w:pStyle w:val="2"/>
              <w:tabs>
                <w:tab w:val="left" w:pos="1451"/>
              </w:tabs>
              <w:spacing w:before="86"/>
              <w:ind w:left="0" w:right="601"/>
              <w:jc w:val="left"/>
              <w:rPr>
                <w:sz w:val="24"/>
                <w:szCs w:val="24"/>
                <w:u w:val="none" w:color="FF0000"/>
              </w:rPr>
            </w:pPr>
            <w:r>
              <w:rPr>
                <w:sz w:val="24"/>
                <w:szCs w:val="24"/>
                <w:u w:val="none" w:color="FF0000"/>
              </w:rPr>
              <w:t>5.0</w:t>
            </w:r>
          </w:p>
        </w:tc>
        <w:tc>
          <w:tcPr>
            <w:tcW w:w="5529" w:type="dxa"/>
          </w:tcPr>
          <w:p w14:paraId="3C544259">
            <w:pPr>
              <w:pStyle w:val="2"/>
              <w:spacing w:before="86"/>
              <w:ind w:left="0"/>
              <w:jc w:val="left"/>
              <w:rPr>
                <w:sz w:val="24"/>
                <w:szCs w:val="24"/>
                <w:u w:val="none"/>
              </w:rPr>
            </w:pPr>
            <w:r>
              <w:rPr>
                <w:sz w:val="24"/>
                <w:szCs w:val="24"/>
                <w:u w:val="none"/>
              </w:rPr>
              <w:t>ADVANTAGES &amp; APLLICATIONS</w:t>
            </w:r>
          </w:p>
        </w:tc>
        <w:tc>
          <w:tcPr>
            <w:tcW w:w="1615" w:type="dxa"/>
          </w:tcPr>
          <w:p w14:paraId="07822142">
            <w:pPr>
              <w:pStyle w:val="2"/>
              <w:spacing w:before="86"/>
              <w:ind w:left="0" w:right="338"/>
              <w:rPr>
                <w:sz w:val="24"/>
                <w:szCs w:val="24"/>
                <w:u w:val="none" w:color="FF0000"/>
              </w:rPr>
            </w:pPr>
            <w:r>
              <w:rPr>
                <w:sz w:val="24"/>
                <w:szCs w:val="24"/>
                <w:u w:val="none" w:color="FF0000"/>
              </w:rPr>
              <w:t>3</w:t>
            </w:r>
          </w:p>
        </w:tc>
      </w:tr>
      <w:tr w14:paraId="163435E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12" w:hRule="atLeast"/>
        </w:trPr>
        <w:tc>
          <w:tcPr>
            <w:tcW w:w="1518" w:type="dxa"/>
          </w:tcPr>
          <w:p w14:paraId="6442EC6E">
            <w:pPr>
              <w:pStyle w:val="2"/>
              <w:tabs>
                <w:tab w:val="left" w:pos="1168"/>
              </w:tabs>
              <w:spacing w:before="86"/>
              <w:ind w:left="0" w:right="742"/>
              <w:jc w:val="left"/>
              <w:rPr>
                <w:sz w:val="24"/>
                <w:szCs w:val="24"/>
                <w:u w:val="none" w:color="FF0000"/>
              </w:rPr>
            </w:pPr>
            <w:r>
              <w:rPr>
                <w:sz w:val="24"/>
                <w:szCs w:val="24"/>
                <w:u w:val="none" w:color="FF0000"/>
              </w:rPr>
              <w:t>6.0</w:t>
            </w:r>
          </w:p>
        </w:tc>
        <w:tc>
          <w:tcPr>
            <w:tcW w:w="5529" w:type="dxa"/>
          </w:tcPr>
          <w:p w14:paraId="76752654">
            <w:pPr>
              <w:pStyle w:val="2"/>
              <w:spacing w:before="86"/>
              <w:ind w:left="0"/>
              <w:jc w:val="left"/>
              <w:rPr>
                <w:sz w:val="24"/>
                <w:szCs w:val="24"/>
                <w:u w:val="none"/>
              </w:rPr>
            </w:pPr>
            <w:r>
              <w:rPr>
                <w:sz w:val="24"/>
                <w:szCs w:val="24"/>
                <w:u w:val="none"/>
              </w:rPr>
              <w:t>WEBSITE VISUALIZATION</w:t>
            </w:r>
          </w:p>
        </w:tc>
        <w:tc>
          <w:tcPr>
            <w:tcW w:w="1615" w:type="dxa"/>
          </w:tcPr>
          <w:p w14:paraId="074C53B7">
            <w:pPr>
              <w:pStyle w:val="2"/>
              <w:spacing w:before="86"/>
              <w:ind w:left="0" w:right="338"/>
              <w:rPr>
                <w:sz w:val="24"/>
                <w:szCs w:val="24"/>
                <w:u w:val="none" w:color="FF0000"/>
              </w:rPr>
            </w:pPr>
            <w:r>
              <w:rPr>
                <w:sz w:val="24"/>
                <w:szCs w:val="24"/>
                <w:u w:val="none" w:color="FF0000"/>
              </w:rPr>
              <w:t>4,5</w:t>
            </w:r>
          </w:p>
        </w:tc>
      </w:tr>
      <w:tr w14:paraId="502F613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83" w:hRule="atLeast"/>
        </w:trPr>
        <w:tc>
          <w:tcPr>
            <w:tcW w:w="1518" w:type="dxa"/>
          </w:tcPr>
          <w:p w14:paraId="53E7F3F7">
            <w:pPr>
              <w:pStyle w:val="2"/>
              <w:tabs>
                <w:tab w:val="left" w:pos="1168"/>
              </w:tabs>
              <w:spacing w:before="86"/>
              <w:ind w:left="0" w:right="742"/>
              <w:jc w:val="left"/>
              <w:rPr>
                <w:sz w:val="24"/>
                <w:szCs w:val="24"/>
                <w:u w:val="none" w:color="FF0000"/>
              </w:rPr>
            </w:pPr>
            <w:r>
              <w:rPr>
                <w:sz w:val="24"/>
                <w:szCs w:val="24"/>
                <w:u w:val="none" w:color="FF0000"/>
              </w:rPr>
              <w:t>7.0</w:t>
            </w:r>
          </w:p>
        </w:tc>
        <w:tc>
          <w:tcPr>
            <w:tcW w:w="5529" w:type="dxa"/>
          </w:tcPr>
          <w:p w14:paraId="04873D73">
            <w:pPr>
              <w:pStyle w:val="2"/>
              <w:spacing w:before="86"/>
              <w:ind w:left="0"/>
              <w:jc w:val="left"/>
              <w:rPr>
                <w:sz w:val="24"/>
                <w:szCs w:val="24"/>
                <w:u w:val="none"/>
              </w:rPr>
            </w:pPr>
            <w:r>
              <w:rPr>
                <w:sz w:val="24"/>
                <w:szCs w:val="24"/>
                <w:u w:val="none"/>
              </w:rPr>
              <w:t>RESULT &amp; DISCUSSIONS</w:t>
            </w:r>
          </w:p>
        </w:tc>
        <w:tc>
          <w:tcPr>
            <w:tcW w:w="1615" w:type="dxa"/>
          </w:tcPr>
          <w:p w14:paraId="534D1BC6">
            <w:pPr>
              <w:pStyle w:val="2"/>
              <w:spacing w:before="86"/>
              <w:ind w:left="0" w:right="338"/>
              <w:rPr>
                <w:sz w:val="24"/>
                <w:szCs w:val="24"/>
                <w:u w:val="none" w:color="FF0000"/>
              </w:rPr>
            </w:pPr>
            <w:r>
              <w:rPr>
                <w:sz w:val="24"/>
                <w:szCs w:val="24"/>
                <w:u w:val="none" w:color="FF0000"/>
              </w:rPr>
              <w:t>6</w:t>
            </w:r>
          </w:p>
        </w:tc>
      </w:tr>
      <w:tr w14:paraId="472419C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83" w:hRule="atLeast"/>
        </w:trPr>
        <w:tc>
          <w:tcPr>
            <w:tcW w:w="1518" w:type="dxa"/>
          </w:tcPr>
          <w:p w14:paraId="07902AED">
            <w:pPr>
              <w:pStyle w:val="2"/>
              <w:tabs>
                <w:tab w:val="left" w:pos="1168"/>
              </w:tabs>
              <w:spacing w:before="86"/>
              <w:ind w:left="0" w:right="742"/>
              <w:jc w:val="left"/>
              <w:rPr>
                <w:sz w:val="24"/>
                <w:szCs w:val="24"/>
                <w:u w:val="none" w:color="FF0000"/>
              </w:rPr>
            </w:pPr>
            <w:r>
              <w:rPr>
                <w:sz w:val="24"/>
                <w:szCs w:val="24"/>
                <w:u w:val="none" w:color="FF0000"/>
              </w:rPr>
              <w:t>8.0</w:t>
            </w:r>
          </w:p>
        </w:tc>
        <w:tc>
          <w:tcPr>
            <w:tcW w:w="5529" w:type="dxa"/>
          </w:tcPr>
          <w:p w14:paraId="40CB71B5">
            <w:pPr>
              <w:pStyle w:val="2"/>
              <w:spacing w:before="86"/>
              <w:ind w:left="0"/>
              <w:jc w:val="left"/>
              <w:rPr>
                <w:sz w:val="24"/>
                <w:szCs w:val="24"/>
                <w:u w:val="none"/>
              </w:rPr>
            </w:pPr>
            <w:r>
              <w:rPr>
                <w:sz w:val="24"/>
                <w:szCs w:val="24"/>
                <w:u w:val="none"/>
              </w:rPr>
              <w:t>CONCLUSION</w:t>
            </w:r>
          </w:p>
        </w:tc>
        <w:tc>
          <w:tcPr>
            <w:tcW w:w="1615" w:type="dxa"/>
          </w:tcPr>
          <w:p w14:paraId="57D5FBA7">
            <w:pPr>
              <w:pStyle w:val="2"/>
              <w:spacing w:before="86"/>
              <w:ind w:left="0" w:right="338"/>
              <w:rPr>
                <w:sz w:val="24"/>
                <w:szCs w:val="24"/>
                <w:u w:val="none" w:color="FF0000"/>
              </w:rPr>
            </w:pPr>
            <w:r>
              <w:rPr>
                <w:sz w:val="24"/>
                <w:szCs w:val="24"/>
                <w:u w:val="none" w:color="FF0000"/>
              </w:rPr>
              <w:t>7</w:t>
            </w:r>
          </w:p>
        </w:tc>
      </w:tr>
      <w:tr w14:paraId="125E6BB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83" w:hRule="atLeast"/>
        </w:trPr>
        <w:tc>
          <w:tcPr>
            <w:tcW w:w="1518" w:type="dxa"/>
          </w:tcPr>
          <w:p w14:paraId="24558776">
            <w:pPr>
              <w:pStyle w:val="2"/>
              <w:tabs>
                <w:tab w:val="left" w:pos="1168"/>
              </w:tabs>
              <w:spacing w:before="86"/>
              <w:ind w:left="0" w:right="742"/>
              <w:jc w:val="left"/>
              <w:rPr>
                <w:sz w:val="24"/>
                <w:szCs w:val="24"/>
                <w:u w:val="none" w:color="FF0000"/>
              </w:rPr>
            </w:pPr>
            <w:r>
              <w:rPr>
                <w:sz w:val="24"/>
                <w:szCs w:val="24"/>
                <w:u w:val="none" w:color="FF0000"/>
              </w:rPr>
              <w:t>9.0</w:t>
            </w:r>
          </w:p>
        </w:tc>
        <w:tc>
          <w:tcPr>
            <w:tcW w:w="5529" w:type="dxa"/>
          </w:tcPr>
          <w:p w14:paraId="003A766A">
            <w:pPr>
              <w:pStyle w:val="2"/>
              <w:spacing w:before="86"/>
              <w:ind w:left="0"/>
              <w:jc w:val="left"/>
              <w:rPr>
                <w:sz w:val="24"/>
                <w:szCs w:val="24"/>
                <w:u w:val="none"/>
              </w:rPr>
            </w:pPr>
            <w:r>
              <w:rPr>
                <w:sz w:val="24"/>
                <w:szCs w:val="24"/>
                <w:u w:val="none"/>
              </w:rPr>
              <w:t>REPORT</w:t>
            </w:r>
          </w:p>
        </w:tc>
        <w:tc>
          <w:tcPr>
            <w:tcW w:w="1615" w:type="dxa"/>
          </w:tcPr>
          <w:p w14:paraId="5DDD6AFE">
            <w:pPr>
              <w:pStyle w:val="2"/>
              <w:spacing w:before="86"/>
              <w:ind w:left="0" w:right="338"/>
              <w:rPr>
                <w:sz w:val="24"/>
                <w:szCs w:val="24"/>
                <w:u w:val="none" w:color="FF0000"/>
              </w:rPr>
            </w:pPr>
            <w:r>
              <w:rPr>
                <w:sz w:val="24"/>
                <w:szCs w:val="24"/>
                <w:u w:val="none" w:color="FF0000"/>
              </w:rPr>
              <w:t>7</w:t>
            </w:r>
          </w:p>
        </w:tc>
      </w:tr>
      <w:bookmarkEnd w:id="1"/>
    </w:tbl>
    <w:p w14:paraId="2FFDDB7F">
      <w:pPr>
        <w:pStyle w:val="3"/>
        <w:tabs>
          <w:tab w:val="left" w:pos="4084"/>
          <w:tab w:val="left" w:pos="7688"/>
        </w:tabs>
        <w:spacing w:before="203"/>
        <w:ind w:left="0" w:right="323"/>
        <w:rPr>
          <w:sz w:val="28"/>
          <w:szCs w:val="28"/>
        </w:rPr>
      </w:pPr>
    </w:p>
    <w:p w14:paraId="7BB357ED">
      <w:pPr>
        <w:pStyle w:val="3"/>
        <w:tabs>
          <w:tab w:val="left" w:pos="4084"/>
          <w:tab w:val="left" w:pos="7688"/>
        </w:tabs>
        <w:spacing w:before="203"/>
        <w:ind w:left="0" w:right="323"/>
        <w:rPr>
          <w:sz w:val="28"/>
        </w:rPr>
      </w:pPr>
      <w:r>
        <w:rPr>
          <w:sz w:val="28"/>
          <w:szCs w:val="28"/>
        </w:rPr>
        <w:t>1.0</w:t>
      </w:r>
      <w:r>
        <w:rPr>
          <w:sz w:val="32"/>
          <w:szCs w:val="32"/>
        </w:rPr>
        <w:t xml:space="preserve">  </w:t>
      </w:r>
      <w:r>
        <w:rPr>
          <w:sz w:val="28"/>
          <w:szCs w:val="28"/>
        </w:rPr>
        <w:t xml:space="preserve">ABSTRACT: </w:t>
      </w:r>
    </w:p>
    <w:p w14:paraId="781710C5">
      <w:pPr>
        <w:pStyle w:val="12"/>
      </w:pPr>
      <w:r>
        <w:t xml:space="preserve">The </w:t>
      </w:r>
      <w:r>
        <w:rPr>
          <w:b/>
          <w:bCs/>
        </w:rPr>
        <w:t>"Food Munch"</w:t>
      </w:r>
      <w:r>
        <w:t xml:space="preserve"> project is a static website designed to showcase the menu and offerings of a restaurant. Developed using HTML and CSS, the website emphasizes simplicity, efficiency, and an attractive user interface. The static nature of the website ensures fast loading times, minimal security risks, and cost-effectiveness, making it an ideal solution for small businesses or startups. This project follows the Waterfall Model, ensuring a systematic and structured development process. The "Food Munch" website highlights the potential of basic web technologies in creating impactful, user-friendly digital platforms.</w:t>
      </w:r>
    </w:p>
    <w:p w14:paraId="565A0676">
      <w:pPr>
        <w:pStyle w:val="12"/>
      </w:pPr>
    </w:p>
    <w:p w14:paraId="1438A7B4">
      <w:pPr>
        <w:rPr>
          <w:rFonts w:ascii="Times New Roman" w:hAnsi="Times New Roman" w:cs="Times New Roman"/>
          <w:b/>
          <w:sz w:val="28"/>
          <w:szCs w:val="28"/>
        </w:rPr>
      </w:pPr>
      <w:r>
        <w:rPr>
          <w:rFonts w:ascii="Times New Roman" w:hAnsi="Times New Roman" w:cs="Times New Roman"/>
          <w:b/>
          <w:sz w:val="28"/>
          <w:szCs w:val="28"/>
        </w:rPr>
        <w:t>2.0</w:t>
      </w:r>
      <w:r>
        <w:rPr>
          <w:rFonts w:ascii="Times New Roman" w:hAnsi="Times New Roman" w:cs="Times New Roman"/>
          <w:b/>
          <w:sz w:val="32"/>
          <w:szCs w:val="32"/>
        </w:rPr>
        <w:t xml:space="preserve">  </w:t>
      </w:r>
      <w:r>
        <w:rPr>
          <w:rFonts w:ascii="Times New Roman" w:hAnsi="Times New Roman" w:cs="Times New Roman"/>
          <w:b/>
          <w:sz w:val="28"/>
          <w:szCs w:val="28"/>
        </w:rPr>
        <w:t>INTRODUCTION:</w:t>
      </w:r>
    </w:p>
    <w:p w14:paraId="2D01F297">
      <w:pPr>
        <w:rPr>
          <w:sz w:val="24"/>
          <w:szCs w:val="24"/>
        </w:rPr>
      </w:pPr>
      <w:r>
        <w:rPr>
          <w:rFonts w:ascii="Times New Roman" w:hAnsi="Times New Roman" w:cs="Times New Roman"/>
          <w:sz w:val="24"/>
          <w:szCs w:val="24"/>
        </w:rPr>
        <w:t>The "Food Munch" static website project aims to create a simple yet visually appealing platform for showcasing a restaurant's food menu and engaging potential customers. By leveraging HTML and CSS, the project demonstrates how basic web development tools can be used to design a fast, efficient, and user-friendly website. This project is particularly suited for small businesses that seek an affordable and secure online presence without the complexity of dynamic web technologies</w:t>
      </w:r>
      <w:r>
        <w:rPr>
          <w:sz w:val="24"/>
          <w:szCs w:val="24"/>
        </w:rPr>
        <w:t>.</w:t>
      </w:r>
    </w:p>
    <w:p w14:paraId="2C218C13">
      <w:pPr>
        <w:rPr>
          <w:rFonts w:ascii="Times New Roman" w:hAnsi="Times New Roman" w:cs="Times New Roman"/>
          <w:b/>
          <w:sz w:val="24"/>
          <w:szCs w:val="24"/>
        </w:rPr>
      </w:pPr>
    </w:p>
    <w:p w14:paraId="4158A0ED">
      <w:pPr>
        <w:rPr>
          <w:rFonts w:ascii="Times New Roman" w:hAnsi="Times New Roman" w:cs="Times New Roman"/>
          <w:b/>
          <w:sz w:val="28"/>
          <w:szCs w:val="28"/>
        </w:rPr>
      </w:pPr>
      <w:r>
        <w:rPr>
          <w:rFonts w:ascii="Times New Roman" w:hAnsi="Times New Roman" w:cs="Times New Roman"/>
          <w:b/>
          <w:sz w:val="28"/>
          <w:szCs w:val="28"/>
        </w:rPr>
        <w:t>2.1 Problem Statement</w:t>
      </w:r>
    </w:p>
    <w:p w14:paraId="64EDCDF0">
      <w:pPr>
        <w:rPr>
          <w:rFonts w:ascii="Times New Roman" w:hAnsi="Times New Roman" w:cs="Times New Roman"/>
          <w:b/>
          <w:sz w:val="24"/>
          <w:szCs w:val="24"/>
        </w:rPr>
      </w:pPr>
      <w:r>
        <w:rPr>
          <w:rFonts w:ascii="Times New Roman" w:hAnsi="Times New Roman" w:cs="Times New Roman"/>
          <w:sz w:val="24"/>
          <w:szCs w:val="24"/>
        </w:rPr>
        <w:t xml:space="preserve"> Small businesses, especially restaurants, often face challenges in establishing an online presence due to budget constraints and technical complexities. Dynamic websites require backend integration, increasing development costs and security risks. The need for a simple, cost-effective, and static web solution becomes evident for startups or small-scale businesses to showcase their offerings and engage customers effectively.</w:t>
      </w:r>
    </w:p>
    <w:p w14:paraId="36C97CD6">
      <w:pPr>
        <w:rPr>
          <w:rFonts w:ascii="Times New Roman" w:hAnsi="Times New Roman" w:cs="Times New Roman"/>
          <w:sz w:val="24"/>
          <w:szCs w:val="24"/>
        </w:rPr>
      </w:pPr>
    </w:p>
    <w:p w14:paraId="2F10B1C6">
      <w:pPr>
        <w:pStyle w:val="25"/>
        <w:numPr>
          <w:ilvl w:val="1"/>
          <w:numId w:val="1"/>
        </w:numPr>
        <w:rPr>
          <w:rFonts w:ascii="Times New Roman" w:hAnsi="Times New Roman" w:cs="Times New Roman"/>
          <w:b/>
          <w:sz w:val="28"/>
          <w:szCs w:val="28"/>
        </w:rPr>
      </w:pPr>
      <w:r>
        <w:rPr>
          <w:rFonts w:ascii="Times New Roman" w:hAnsi="Times New Roman" w:cs="Times New Roman"/>
          <w:b/>
          <w:sz w:val="28"/>
          <w:szCs w:val="28"/>
        </w:rPr>
        <w:t xml:space="preserve"> Objectives</w:t>
      </w:r>
    </w:p>
    <w:p w14:paraId="067B5A01">
      <w:pPr>
        <w:rPr>
          <w:rFonts w:ascii="Times New Roman" w:hAnsi="Times New Roman" w:cs="Times New Roman"/>
          <w:bCs/>
          <w:sz w:val="24"/>
          <w:szCs w:val="24"/>
        </w:rPr>
      </w:pPr>
      <w:r>
        <w:rPr>
          <w:rFonts w:ascii="Times New Roman" w:hAnsi="Times New Roman" w:cs="Times New Roman"/>
          <w:bCs/>
          <w:sz w:val="24"/>
          <w:szCs w:val="24"/>
        </w:rPr>
        <w:t>1. To design and develop a visually appealing static website using only HTML and CSS.</w:t>
      </w:r>
    </w:p>
    <w:p w14:paraId="453888FE">
      <w:pPr>
        <w:rPr>
          <w:rFonts w:ascii="Times New Roman" w:hAnsi="Times New Roman" w:cs="Times New Roman"/>
          <w:bCs/>
          <w:sz w:val="24"/>
          <w:szCs w:val="24"/>
        </w:rPr>
      </w:pPr>
      <w:r>
        <w:rPr>
          <w:rFonts w:ascii="Times New Roman" w:hAnsi="Times New Roman" w:cs="Times New Roman"/>
          <w:bCs/>
          <w:sz w:val="24"/>
          <w:szCs w:val="24"/>
        </w:rPr>
        <w:t>2. To provide an easy-to-navigate layout that highlights the restaurant's menu and special offers.</w:t>
      </w:r>
    </w:p>
    <w:p w14:paraId="24EC4DB2">
      <w:pPr>
        <w:rPr>
          <w:rFonts w:ascii="Times New Roman" w:hAnsi="Times New Roman" w:cs="Times New Roman"/>
          <w:bCs/>
          <w:sz w:val="24"/>
          <w:szCs w:val="24"/>
        </w:rPr>
      </w:pPr>
      <w:r>
        <w:rPr>
          <w:rFonts w:ascii="Times New Roman" w:hAnsi="Times New Roman" w:cs="Times New Roman"/>
          <w:bCs/>
          <w:sz w:val="24"/>
          <w:szCs w:val="24"/>
        </w:rPr>
        <w:t>3. To ensure the website is lightweight, secure, and responsive to different screen sizes.</w:t>
      </w:r>
    </w:p>
    <w:p w14:paraId="186D5BD7">
      <w:pPr>
        <w:rPr>
          <w:rFonts w:ascii="Times New Roman" w:hAnsi="Times New Roman" w:cs="Times New Roman"/>
          <w:bCs/>
          <w:sz w:val="24"/>
          <w:szCs w:val="24"/>
        </w:rPr>
      </w:pPr>
      <w:r>
        <w:rPr>
          <w:rFonts w:ascii="Times New Roman" w:hAnsi="Times New Roman" w:cs="Times New Roman"/>
          <w:bCs/>
          <w:sz w:val="24"/>
          <w:szCs w:val="24"/>
        </w:rPr>
        <w:t>4. To create a cost-effective solution suitable for small businesses or startups.</w:t>
      </w:r>
    </w:p>
    <w:p w14:paraId="49E0EA99">
      <w:pPr>
        <w:rPr>
          <w:rFonts w:ascii="Times New Roman" w:hAnsi="Times New Roman" w:cs="Times New Roman"/>
          <w:bCs/>
          <w:sz w:val="24"/>
          <w:szCs w:val="24"/>
        </w:rPr>
      </w:pPr>
      <w:r>
        <w:rPr>
          <w:rFonts w:ascii="Times New Roman" w:hAnsi="Times New Roman" w:cs="Times New Roman"/>
          <w:bCs/>
          <w:sz w:val="24"/>
          <w:szCs w:val="24"/>
        </w:rPr>
        <w:t>5. To follow the Waterfall Model for a structured development process, ensuring quality and          reliability.</w:t>
      </w:r>
    </w:p>
    <w:p w14:paraId="65BBA0F4">
      <w:pPr>
        <w:rPr>
          <w:rFonts w:ascii="Times New Roman" w:hAnsi="Times New Roman" w:cs="Times New Roman"/>
          <w:bCs/>
          <w:sz w:val="24"/>
          <w:szCs w:val="24"/>
        </w:rPr>
      </w:pPr>
    </w:p>
    <w:p w14:paraId="2E30480E">
      <w:pPr>
        <w:rPr>
          <w:rFonts w:ascii="Times New Roman" w:hAnsi="Times New Roman" w:cs="Times New Roman"/>
          <w:bCs/>
          <w:sz w:val="24"/>
          <w:szCs w:val="24"/>
        </w:rPr>
      </w:pPr>
      <w:r>
        <w:rPr>
          <w:rFonts w:ascii="Times New Roman" w:hAnsi="Times New Roman" w:cs="Times New Roman"/>
          <w:b/>
          <w:sz w:val="28"/>
          <w:szCs w:val="28"/>
        </w:rPr>
        <w:t>3.0</w:t>
      </w:r>
      <w:r>
        <w:rPr>
          <w:rFonts w:ascii="Times New Roman" w:hAnsi="Times New Roman" w:cs="Times New Roman"/>
          <w:b/>
          <w:sz w:val="32"/>
          <w:szCs w:val="32"/>
        </w:rPr>
        <w:t xml:space="preserve"> </w:t>
      </w:r>
      <w:r>
        <w:rPr>
          <w:rFonts w:ascii="Times New Roman" w:hAnsi="Times New Roman" w:cs="Times New Roman"/>
          <w:b/>
          <w:sz w:val="28"/>
          <w:szCs w:val="28"/>
        </w:rPr>
        <w:t>METHODOLOGY:</w:t>
      </w:r>
    </w:p>
    <w:p w14:paraId="0B0A8DE0">
      <w:pPr>
        <w:rPr>
          <w:rFonts w:ascii="Times New Roman" w:hAnsi="Times New Roman" w:cs="Times New Roman"/>
          <w:bCs/>
          <w:sz w:val="24"/>
          <w:szCs w:val="24"/>
        </w:rPr>
      </w:pPr>
      <w:r>
        <w:rPr>
          <w:rFonts w:ascii="Times New Roman" w:hAnsi="Times New Roman" w:cs="Times New Roman"/>
          <w:bCs/>
          <w:sz w:val="24"/>
          <w:szCs w:val="24"/>
        </w:rPr>
        <w:t xml:space="preserve">The development of the "Food Munch" static website follows the </w:t>
      </w:r>
      <w:r>
        <w:rPr>
          <w:rFonts w:ascii="Times New Roman" w:hAnsi="Times New Roman" w:cs="Times New Roman"/>
          <w:b/>
          <w:sz w:val="24"/>
          <w:szCs w:val="24"/>
        </w:rPr>
        <w:t>Waterfall Model, a linear and</w:t>
      </w:r>
      <w:r>
        <w:rPr>
          <w:rFonts w:ascii="Times New Roman" w:hAnsi="Times New Roman" w:cs="Times New Roman"/>
          <w:bCs/>
          <w:sz w:val="24"/>
          <w:szCs w:val="24"/>
        </w:rPr>
        <w:t xml:space="preserve"> </w:t>
      </w:r>
      <w:r>
        <w:rPr>
          <w:rFonts w:ascii="Times New Roman" w:hAnsi="Times New Roman" w:cs="Times New Roman"/>
          <w:b/>
          <w:sz w:val="24"/>
          <w:szCs w:val="24"/>
        </w:rPr>
        <w:t>sequential software development approach</w:t>
      </w:r>
      <w:r>
        <w:rPr>
          <w:rFonts w:ascii="Times New Roman" w:hAnsi="Times New Roman" w:cs="Times New Roman"/>
          <w:bCs/>
          <w:sz w:val="24"/>
          <w:szCs w:val="24"/>
        </w:rPr>
        <w:t>. This methodology is particularly suited for projects with clearly defined requirements and a simple implementation process, making it ideal for static web pages like "Food Munch."</w:t>
      </w:r>
    </w:p>
    <w:p w14:paraId="3EC63BCC">
      <w:pPr>
        <w:rPr>
          <w:rFonts w:ascii="Times New Roman" w:hAnsi="Times New Roman" w:cs="Times New Roman"/>
          <w:i/>
          <w:iCs/>
          <w:sz w:val="28"/>
          <w:szCs w:val="28"/>
        </w:rPr>
      </w:pPr>
      <w:r>
        <w:rPr>
          <w:rFonts w:ascii="Times New Roman" w:hAnsi="Times New Roman" w:cs="Times New Roman"/>
          <w:i/>
          <w:iCs/>
          <w:sz w:val="28"/>
          <w:szCs w:val="28"/>
        </w:rPr>
        <w:t>Phases of the Waterfall Model in "Food Munch" Development:</w:t>
      </w:r>
    </w:p>
    <w:p w14:paraId="55F0CBE3">
      <w:pPr>
        <w:pStyle w:val="25"/>
        <w:numPr>
          <w:ilvl w:val="0"/>
          <w:numId w:val="2"/>
        </w:numPr>
        <w:rPr>
          <w:rFonts w:ascii="Times New Roman" w:hAnsi="Times New Roman" w:cs="Times New Roman"/>
          <w:b/>
          <w:bCs/>
          <w:sz w:val="28"/>
          <w:szCs w:val="28"/>
        </w:rPr>
      </w:pPr>
      <w:r>
        <w:rPr>
          <w:rFonts w:ascii="Times New Roman" w:hAnsi="Times New Roman" w:cs="Times New Roman"/>
          <w:b/>
          <w:bCs/>
          <w:sz w:val="28"/>
          <w:szCs w:val="28"/>
        </w:rPr>
        <w:t>Requirements Gathering and Analysis:</w:t>
      </w:r>
    </w:p>
    <w:p w14:paraId="11CAA7F2">
      <w:pPr>
        <w:numPr>
          <w:ilvl w:val="1"/>
          <w:numId w:val="2"/>
        </w:numPr>
        <w:rPr>
          <w:rFonts w:ascii="Times New Roman" w:hAnsi="Times New Roman" w:cs="Times New Roman"/>
          <w:bCs/>
          <w:sz w:val="24"/>
          <w:szCs w:val="24"/>
        </w:rPr>
      </w:pPr>
      <w:r>
        <w:rPr>
          <w:rFonts w:ascii="Times New Roman" w:hAnsi="Times New Roman" w:cs="Times New Roman"/>
          <w:bCs/>
          <w:sz w:val="24"/>
          <w:szCs w:val="24"/>
        </w:rPr>
        <w:t>In this phase, the goals and scope of the "Food Munch" project were defined.</w:t>
      </w:r>
    </w:p>
    <w:p w14:paraId="2699B8A5">
      <w:pPr>
        <w:numPr>
          <w:ilvl w:val="1"/>
          <w:numId w:val="2"/>
        </w:numPr>
        <w:rPr>
          <w:rFonts w:ascii="Times New Roman" w:hAnsi="Times New Roman" w:cs="Times New Roman"/>
          <w:bCs/>
          <w:sz w:val="24"/>
          <w:szCs w:val="24"/>
        </w:rPr>
      </w:pPr>
      <w:r>
        <w:rPr>
          <w:rFonts w:ascii="Times New Roman" w:hAnsi="Times New Roman" w:cs="Times New Roman"/>
          <w:bCs/>
          <w:sz w:val="24"/>
          <w:szCs w:val="24"/>
        </w:rPr>
        <w:t>Requirements were gathered to ensure the website offers key features such as navigation, a visually appealing banner, and sections for menu highlights, customer engagement, and contact information.</w:t>
      </w:r>
    </w:p>
    <w:p w14:paraId="724D6196">
      <w:pPr>
        <w:numPr>
          <w:ilvl w:val="1"/>
          <w:numId w:val="2"/>
        </w:numPr>
        <w:rPr>
          <w:rFonts w:ascii="Times New Roman" w:hAnsi="Times New Roman" w:cs="Times New Roman"/>
          <w:bCs/>
          <w:sz w:val="24"/>
          <w:szCs w:val="24"/>
        </w:rPr>
      </w:pPr>
      <w:r>
        <w:rPr>
          <w:rFonts w:ascii="Times New Roman" w:hAnsi="Times New Roman" w:cs="Times New Roman"/>
          <w:bCs/>
          <w:sz w:val="24"/>
          <w:szCs w:val="24"/>
        </w:rPr>
        <w:t>The focus was on simplicity and user-friendliness.</w:t>
      </w:r>
    </w:p>
    <w:p w14:paraId="1DA5BAEB">
      <w:pPr>
        <w:numPr>
          <w:ilvl w:val="0"/>
          <w:numId w:val="2"/>
        </w:numPr>
        <w:tabs>
          <w:tab w:val="left" w:pos="720"/>
        </w:tabs>
        <w:rPr>
          <w:rFonts w:ascii="Times New Roman" w:hAnsi="Times New Roman" w:cs="Times New Roman"/>
          <w:sz w:val="28"/>
          <w:szCs w:val="28"/>
        </w:rPr>
      </w:pPr>
      <w:r>
        <w:rPr>
          <w:rFonts w:ascii="Times New Roman" w:hAnsi="Times New Roman" w:cs="Times New Roman"/>
          <w:b/>
          <w:bCs/>
          <w:sz w:val="28"/>
          <w:szCs w:val="28"/>
        </w:rPr>
        <w:t>System Design</w:t>
      </w:r>
      <w:r>
        <w:rPr>
          <w:rFonts w:ascii="Times New Roman" w:hAnsi="Times New Roman" w:cs="Times New Roman"/>
          <w:sz w:val="28"/>
          <w:szCs w:val="28"/>
        </w:rPr>
        <w:t>:</w:t>
      </w:r>
    </w:p>
    <w:p w14:paraId="7A0093EC">
      <w:pPr>
        <w:numPr>
          <w:ilvl w:val="1"/>
          <w:numId w:val="2"/>
        </w:numPr>
        <w:rPr>
          <w:rFonts w:ascii="Times New Roman" w:hAnsi="Times New Roman" w:cs="Times New Roman"/>
          <w:bCs/>
          <w:sz w:val="24"/>
          <w:szCs w:val="24"/>
        </w:rPr>
      </w:pPr>
      <w:r>
        <w:rPr>
          <w:rFonts w:ascii="Times New Roman" w:hAnsi="Times New Roman" w:cs="Times New Roman"/>
          <w:bCs/>
          <w:sz w:val="24"/>
          <w:szCs w:val="24"/>
        </w:rPr>
        <w:t>A blueprint for the static website was created, outlining the structure and design.</w:t>
      </w:r>
    </w:p>
    <w:p w14:paraId="0337BAAD">
      <w:pPr>
        <w:numPr>
          <w:ilvl w:val="1"/>
          <w:numId w:val="2"/>
        </w:numPr>
        <w:rPr>
          <w:rFonts w:ascii="Times New Roman" w:hAnsi="Times New Roman" w:cs="Times New Roman"/>
          <w:bCs/>
          <w:sz w:val="24"/>
          <w:szCs w:val="24"/>
        </w:rPr>
      </w:pPr>
      <w:r>
        <w:rPr>
          <w:rFonts w:ascii="Times New Roman" w:hAnsi="Times New Roman" w:cs="Times New Roman"/>
          <w:bCs/>
          <w:sz w:val="24"/>
          <w:szCs w:val="24"/>
        </w:rPr>
        <w:t>Design elements included:</w:t>
      </w:r>
    </w:p>
    <w:p w14:paraId="0C012EBB">
      <w:pPr>
        <w:numPr>
          <w:ilvl w:val="2"/>
          <w:numId w:val="2"/>
        </w:numPr>
        <w:rPr>
          <w:rFonts w:ascii="Times New Roman" w:hAnsi="Times New Roman" w:cs="Times New Roman"/>
          <w:bCs/>
          <w:sz w:val="24"/>
          <w:szCs w:val="24"/>
        </w:rPr>
      </w:pPr>
      <w:r>
        <w:rPr>
          <w:rFonts w:ascii="Times New Roman" w:hAnsi="Times New Roman" w:cs="Times New Roman"/>
          <w:bCs/>
          <w:sz w:val="24"/>
          <w:szCs w:val="24"/>
        </w:rPr>
        <w:t>A responsive banner section for first impressions.</w:t>
      </w:r>
    </w:p>
    <w:p w14:paraId="246A7209">
      <w:pPr>
        <w:numPr>
          <w:ilvl w:val="2"/>
          <w:numId w:val="2"/>
        </w:numPr>
        <w:rPr>
          <w:rFonts w:ascii="Times New Roman" w:hAnsi="Times New Roman" w:cs="Times New Roman"/>
          <w:bCs/>
          <w:sz w:val="24"/>
          <w:szCs w:val="24"/>
        </w:rPr>
      </w:pPr>
      <w:r>
        <w:rPr>
          <w:rFonts w:ascii="Times New Roman" w:hAnsi="Times New Roman" w:cs="Times New Roman"/>
          <w:bCs/>
          <w:sz w:val="24"/>
          <w:szCs w:val="24"/>
        </w:rPr>
        <w:t>Clear navigation links for easy access to different sections.</w:t>
      </w:r>
    </w:p>
    <w:p w14:paraId="22A59349">
      <w:pPr>
        <w:numPr>
          <w:ilvl w:val="2"/>
          <w:numId w:val="2"/>
        </w:numPr>
        <w:rPr>
          <w:rFonts w:ascii="Times New Roman" w:hAnsi="Times New Roman" w:cs="Times New Roman"/>
          <w:bCs/>
          <w:sz w:val="24"/>
          <w:szCs w:val="24"/>
        </w:rPr>
      </w:pPr>
      <w:r>
        <w:rPr>
          <w:rFonts w:ascii="Times New Roman" w:hAnsi="Times New Roman" w:cs="Times New Roman"/>
          <w:bCs/>
          <w:sz w:val="24"/>
          <w:szCs w:val="24"/>
        </w:rPr>
        <w:t>Static sections for menu details, "Why Choose Us," and customer engagement.</w:t>
      </w:r>
    </w:p>
    <w:p w14:paraId="451021D0">
      <w:pPr>
        <w:numPr>
          <w:ilvl w:val="2"/>
          <w:numId w:val="2"/>
        </w:numPr>
        <w:rPr>
          <w:rFonts w:ascii="Times New Roman" w:hAnsi="Times New Roman" w:cs="Times New Roman"/>
          <w:bCs/>
          <w:sz w:val="24"/>
          <w:szCs w:val="24"/>
        </w:rPr>
      </w:pPr>
      <w:r>
        <w:rPr>
          <w:rFonts w:ascii="Times New Roman" w:hAnsi="Times New Roman" w:cs="Times New Roman"/>
          <w:bCs/>
          <w:sz w:val="24"/>
          <w:szCs w:val="24"/>
        </w:rPr>
        <w:t>Footer information for contact and social media links.</w:t>
      </w:r>
    </w:p>
    <w:p w14:paraId="16EDF2EF">
      <w:pPr>
        <w:numPr>
          <w:ilvl w:val="0"/>
          <w:numId w:val="2"/>
        </w:numPr>
        <w:tabs>
          <w:tab w:val="left" w:pos="720"/>
        </w:tabs>
        <w:rPr>
          <w:rFonts w:ascii="Times New Roman" w:hAnsi="Times New Roman" w:cs="Times New Roman"/>
          <w:b/>
          <w:bCs/>
          <w:sz w:val="28"/>
          <w:szCs w:val="28"/>
        </w:rPr>
      </w:pPr>
      <w:r>
        <w:rPr>
          <w:rFonts w:ascii="Times New Roman" w:hAnsi="Times New Roman" w:cs="Times New Roman"/>
          <w:b/>
          <w:bCs/>
          <w:sz w:val="28"/>
          <w:szCs w:val="28"/>
        </w:rPr>
        <w:t>Implementation:</w:t>
      </w:r>
    </w:p>
    <w:p w14:paraId="418D65D5">
      <w:pPr>
        <w:numPr>
          <w:ilvl w:val="1"/>
          <w:numId w:val="2"/>
        </w:numPr>
        <w:rPr>
          <w:rFonts w:ascii="Times New Roman" w:hAnsi="Times New Roman" w:cs="Times New Roman"/>
          <w:bCs/>
          <w:sz w:val="24"/>
          <w:szCs w:val="24"/>
        </w:rPr>
      </w:pPr>
      <w:r>
        <w:rPr>
          <w:rFonts w:ascii="Times New Roman" w:hAnsi="Times New Roman" w:cs="Times New Roman"/>
          <w:bCs/>
          <w:sz w:val="24"/>
          <w:szCs w:val="24"/>
        </w:rPr>
        <w:t>HTML and CSS were used to implement the design.</w:t>
      </w:r>
    </w:p>
    <w:p w14:paraId="68888042">
      <w:pPr>
        <w:numPr>
          <w:ilvl w:val="1"/>
          <w:numId w:val="2"/>
        </w:numPr>
        <w:rPr>
          <w:rFonts w:ascii="Times New Roman" w:hAnsi="Times New Roman" w:cs="Times New Roman"/>
          <w:bCs/>
          <w:sz w:val="24"/>
          <w:szCs w:val="24"/>
        </w:rPr>
      </w:pPr>
      <w:r>
        <w:rPr>
          <w:rFonts w:ascii="Times New Roman" w:hAnsi="Times New Roman" w:cs="Times New Roman"/>
          <w:bCs/>
          <w:sz w:val="24"/>
          <w:szCs w:val="24"/>
        </w:rPr>
        <w:t>Features such as buttons, cards, and sections were styled for uniformity using CSS.</w:t>
      </w:r>
    </w:p>
    <w:p w14:paraId="57AD42AF">
      <w:pPr>
        <w:numPr>
          <w:ilvl w:val="1"/>
          <w:numId w:val="2"/>
        </w:numPr>
        <w:rPr>
          <w:rFonts w:ascii="Times New Roman" w:hAnsi="Times New Roman" w:cs="Times New Roman"/>
          <w:bCs/>
          <w:sz w:val="24"/>
          <w:szCs w:val="24"/>
        </w:rPr>
      </w:pPr>
      <w:r>
        <w:rPr>
          <w:rFonts w:ascii="Times New Roman" w:hAnsi="Times New Roman" w:cs="Times New Roman"/>
          <w:bCs/>
          <w:sz w:val="24"/>
          <w:szCs w:val="24"/>
        </w:rPr>
        <w:t>Minimal tools were used, emphasizing simplicity and efficient coding practices.</w:t>
      </w:r>
    </w:p>
    <w:p w14:paraId="2CE42431">
      <w:pPr>
        <w:numPr>
          <w:ilvl w:val="0"/>
          <w:numId w:val="2"/>
        </w:numPr>
        <w:tabs>
          <w:tab w:val="left" w:pos="720"/>
        </w:tabs>
        <w:rPr>
          <w:rFonts w:ascii="Times New Roman" w:hAnsi="Times New Roman" w:cs="Times New Roman"/>
          <w:b/>
          <w:bCs/>
          <w:sz w:val="28"/>
          <w:szCs w:val="28"/>
        </w:rPr>
      </w:pPr>
      <w:r>
        <w:rPr>
          <w:rFonts w:ascii="Times New Roman" w:hAnsi="Times New Roman" w:cs="Times New Roman"/>
          <w:b/>
          <w:bCs/>
          <w:sz w:val="28"/>
          <w:szCs w:val="28"/>
        </w:rPr>
        <w:t>Integration and Testing:</w:t>
      </w:r>
    </w:p>
    <w:p w14:paraId="474D45DD">
      <w:pPr>
        <w:numPr>
          <w:ilvl w:val="1"/>
          <w:numId w:val="2"/>
        </w:numPr>
        <w:rPr>
          <w:rFonts w:ascii="Times New Roman" w:hAnsi="Times New Roman" w:cs="Times New Roman"/>
          <w:bCs/>
          <w:sz w:val="24"/>
          <w:szCs w:val="24"/>
        </w:rPr>
      </w:pPr>
      <w:r>
        <w:rPr>
          <w:rFonts w:ascii="Times New Roman" w:hAnsi="Times New Roman" w:cs="Times New Roman"/>
          <w:bCs/>
          <w:sz w:val="24"/>
          <w:szCs w:val="24"/>
        </w:rPr>
        <w:t>The static pages were integrated and tested to ensure responsiveness, proper layout, and functioning links.</w:t>
      </w:r>
    </w:p>
    <w:p w14:paraId="7A7E15DC">
      <w:pPr>
        <w:numPr>
          <w:ilvl w:val="1"/>
          <w:numId w:val="2"/>
        </w:numPr>
        <w:rPr>
          <w:rFonts w:ascii="Times New Roman" w:hAnsi="Times New Roman" w:cs="Times New Roman"/>
          <w:bCs/>
          <w:sz w:val="24"/>
          <w:szCs w:val="24"/>
        </w:rPr>
      </w:pPr>
      <w:r>
        <w:rPr>
          <w:rFonts w:ascii="Times New Roman" w:hAnsi="Times New Roman" w:cs="Times New Roman"/>
          <w:bCs/>
          <w:sz w:val="24"/>
          <w:szCs w:val="24"/>
        </w:rPr>
        <w:t>Testing was carried out on multiple devices and browsers to verify compatibility and performance.</w:t>
      </w:r>
    </w:p>
    <w:p w14:paraId="52198C50">
      <w:pPr>
        <w:numPr>
          <w:ilvl w:val="1"/>
          <w:numId w:val="2"/>
        </w:numPr>
        <w:rPr>
          <w:rFonts w:ascii="Times New Roman" w:hAnsi="Times New Roman" w:cs="Times New Roman"/>
          <w:bCs/>
          <w:sz w:val="24"/>
          <w:szCs w:val="24"/>
        </w:rPr>
      </w:pPr>
      <w:r>
        <w:rPr>
          <w:rFonts w:ascii="Times New Roman" w:hAnsi="Times New Roman" w:cs="Times New Roman"/>
          <w:bCs/>
          <w:sz w:val="24"/>
          <w:szCs w:val="24"/>
        </w:rPr>
        <w:t>Accessibility checks were also conducted to ensure a broader reach.</w:t>
      </w:r>
    </w:p>
    <w:p w14:paraId="3928A86A">
      <w:pPr>
        <w:numPr>
          <w:ilvl w:val="0"/>
          <w:numId w:val="2"/>
        </w:numPr>
        <w:tabs>
          <w:tab w:val="left" w:pos="720"/>
        </w:tabs>
        <w:rPr>
          <w:rFonts w:ascii="Times New Roman" w:hAnsi="Times New Roman" w:cs="Times New Roman"/>
          <w:b/>
          <w:bCs/>
          <w:sz w:val="28"/>
          <w:szCs w:val="28"/>
        </w:rPr>
      </w:pPr>
      <w:r>
        <w:rPr>
          <w:rFonts w:ascii="Times New Roman" w:hAnsi="Times New Roman" w:cs="Times New Roman"/>
          <w:b/>
          <w:bCs/>
          <w:sz w:val="28"/>
          <w:szCs w:val="28"/>
        </w:rPr>
        <w:t>Deployment:</w:t>
      </w:r>
    </w:p>
    <w:p w14:paraId="67D1ABB1">
      <w:pPr>
        <w:numPr>
          <w:ilvl w:val="1"/>
          <w:numId w:val="2"/>
        </w:numPr>
        <w:rPr>
          <w:rFonts w:ascii="Times New Roman" w:hAnsi="Times New Roman" w:cs="Times New Roman"/>
          <w:bCs/>
          <w:sz w:val="24"/>
          <w:szCs w:val="24"/>
        </w:rPr>
      </w:pPr>
      <w:r>
        <w:rPr>
          <w:rFonts w:ascii="Times New Roman" w:hAnsi="Times New Roman" w:cs="Times New Roman"/>
          <w:bCs/>
          <w:sz w:val="24"/>
          <w:szCs w:val="24"/>
        </w:rPr>
        <w:t>The finalized website was deployed on a local server or hosting platform.</w:t>
      </w:r>
    </w:p>
    <w:p w14:paraId="71B4A68D">
      <w:pPr>
        <w:numPr>
          <w:ilvl w:val="1"/>
          <w:numId w:val="2"/>
        </w:numPr>
        <w:rPr>
          <w:rFonts w:ascii="Times New Roman" w:hAnsi="Times New Roman" w:cs="Times New Roman"/>
          <w:bCs/>
          <w:sz w:val="24"/>
          <w:szCs w:val="24"/>
        </w:rPr>
      </w:pPr>
      <w:r>
        <w:rPr>
          <w:rFonts w:ascii="Times New Roman" w:hAnsi="Times New Roman" w:cs="Times New Roman"/>
          <w:bCs/>
          <w:sz w:val="24"/>
          <w:szCs w:val="24"/>
        </w:rPr>
        <w:t>Deployment ensured that all design elements were intact and displayed as intended to the end-user.</w:t>
      </w:r>
    </w:p>
    <w:p w14:paraId="3A6655BA">
      <w:pPr>
        <w:numPr>
          <w:ilvl w:val="0"/>
          <w:numId w:val="2"/>
        </w:numPr>
        <w:tabs>
          <w:tab w:val="left" w:pos="720"/>
        </w:tabs>
        <w:rPr>
          <w:rFonts w:ascii="Times New Roman" w:hAnsi="Times New Roman" w:cs="Times New Roman"/>
          <w:b/>
          <w:bCs/>
          <w:sz w:val="28"/>
          <w:szCs w:val="28"/>
        </w:rPr>
      </w:pPr>
      <w:r>
        <w:rPr>
          <w:rFonts w:ascii="Times New Roman" w:hAnsi="Times New Roman" w:cs="Times New Roman"/>
          <w:b/>
          <w:bCs/>
          <w:sz w:val="28"/>
          <w:szCs w:val="28"/>
        </w:rPr>
        <w:t>Maintenance:</w:t>
      </w:r>
    </w:p>
    <w:p w14:paraId="3F2A1F42">
      <w:pPr>
        <w:numPr>
          <w:ilvl w:val="1"/>
          <w:numId w:val="2"/>
        </w:numPr>
        <w:rPr>
          <w:rFonts w:ascii="Times New Roman" w:hAnsi="Times New Roman" w:cs="Times New Roman"/>
          <w:bCs/>
          <w:sz w:val="24"/>
          <w:szCs w:val="24"/>
        </w:rPr>
      </w:pPr>
      <w:r>
        <w:rPr>
          <w:rFonts w:ascii="Times New Roman" w:hAnsi="Times New Roman" w:cs="Times New Roman"/>
          <w:bCs/>
          <w:sz w:val="24"/>
          <w:szCs w:val="24"/>
        </w:rPr>
        <w:t>Even though static websites have minimal maintenance needs, provisions were made for minor updates, such as updating menu items or adding new static content if required.</w:t>
      </w:r>
    </w:p>
    <w:p w14:paraId="245564E5">
      <w:pPr>
        <w:ind w:left="1440"/>
        <w:rPr>
          <w:rFonts w:ascii="Times New Roman" w:hAnsi="Times New Roman" w:cs="Times New Roman"/>
          <w:bCs/>
          <w:sz w:val="24"/>
          <w:szCs w:val="24"/>
        </w:rPr>
      </w:pPr>
    </w:p>
    <w:p w14:paraId="1C6CE81F">
      <w:pPr>
        <w:rPr>
          <w:rFonts w:ascii="Times New Roman" w:hAnsi="Times New Roman" w:cs="Times New Roman"/>
          <w:b/>
          <w:sz w:val="28"/>
          <w:szCs w:val="28"/>
        </w:rPr>
      </w:pPr>
      <w:r>
        <w:rPr>
          <w:rFonts w:ascii="Times New Roman" w:hAnsi="Times New Roman" w:cs="Times New Roman"/>
          <w:b/>
          <w:sz w:val="28"/>
          <w:szCs w:val="28"/>
        </w:rPr>
        <w:t>4.0  DIRECTORY STRUCTURE:</w:t>
      </w:r>
    </w:p>
    <w:p w14:paraId="653284EC">
      <w:pPr>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6115050" cy="3265170"/>
            <wp:effectExtent l="0" t="0" r="0" b="0"/>
            <wp:docPr id="32256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65930" name="Picture 1"/>
                    <pic:cNvPicPr>
                      <a:picLocks noChangeAspect="1"/>
                    </pic:cNvPicPr>
                  </pic:nvPicPr>
                  <pic:blipFill>
                    <a:blip r:embed="rId8"/>
                    <a:stretch>
                      <a:fillRect/>
                    </a:stretch>
                  </pic:blipFill>
                  <pic:spPr>
                    <a:xfrm>
                      <a:off x="0" y="0"/>
                      <a:ext cx="6115050" cy="3265170"/>
                    </a:xfrm>
                    <a:prstGeom prst="rect">
                      <a:avLst/>
                    </a:prstGeom>
                  </pic:spPr>
                </pic:pic>
              </a:graphicData>
            </a:graphic>
          </wp:inline>
        </w:drawing>
      </w:r>
    </w:p>
    <w:p w14:paraId="20E76E21">
      <w:pPr>
        <w:rPr>
          <w:rFonts w:ascii="Times New Roman" w:hAnsi="Times New Roman" w:cs="Times New Roman"/>
          <w:b/>
          <w:sz w:val="32"/>
          <w:szCs w:val="32"/>
        </w:rPr>
      </w:pPr>
    </w:p>
    <w:p w14:paraId="5B4A1A54">
      <w:pPr>
        <w:rPr>
          <w:rFonts w:ascii="Times New Roman" w:hAnsi="Times New Roman" w:cs="Times New Roman"/>
          <w:b/>
          <w:sz w:val="28"/>
          <w:szCs w:val="28"/>
        </w:rPr>
      </w:pPr>
      <w:r>
        <w:rPr>
          <w:rFonts w:ascii="Times New Roman" w:hAnsi="Times New Roman" w:cs="Times New Roman"/>
          <w:b/>
          <w:sz w:val="28"/>
          <w:szCs w:val="28"/>
        </w:rPr>
        <w:t>5.0</w:t>
      </w:r>
      <w:r>
        <w:rPr>
          <w:rFonts w:ascii="Times New Roman" w:hAnsi="Times New Roman" w:cs="Times New Roman"/>
          <w:b/>
          <w:sz w:val="32"/>
          <w:szCs w:val="32"/>
        </w:rPr>
        <w:t xml:space="preserve"> </w:t>
      </w:r>
      <w:r>
        <w:rPr>
          <w:rFonts w:ascii="Times New Roman" w:hAnsi="Times New Roman" w:cs="Times New Roman"/>
          <w:b/>
          <w:sz w:val="28"/>
          <w:szCs w:val="28"/>
        </w:rPr>
        <w:t>ADVANTAGES &amp; APPLICATIONS:</w:t>
      </w:r>
    </w:p>
    <w:p w14:paraId="710651E5">
      <w:pPr>
        <w:pStyle w:val="25"/>
        <w:ind w:left="420"/>
        <w:rPr>
          <w:rFonts w:ascii="Times New Roman" w:hAnsi="Times New Roman" w:cs="Times New Roman"/>
          <w:b/>
          <w:sz w:val="32"/>
          <w:szCs w:val="32"/>
        </w:rPr>
      </w:pPr>
    </w:p>
    <w:p w14:paraId="34C84D94">
      <w:pPr>
        <w:pStyle w:val="25"/>
        <w:numPr>
          <w:ilvl w:val="0"/>
          <w:numId w:val="3"/>
        </w:numPr>
        <w:rPr>
          <w:rFonts w:ascii="Times New Roman" w:hAnsi="Times New Roman" w:cs="Times New Roman"/>
          <w:sz w:val="24"/>
          <w:szCs w:val="24"/>
        </w:rPr>
      </w:pPr>
      <w:r>
        <w:rPr>
          <w:rFonts w:ascii="Times New Roman" w:hAnsi="Times New Roman" w:cs="Times New Roman"/>
          <w:sz w:val="24"/>
          <w:szCs w:val="24"/>
          <w:u w:val="single"/>
        </w:rPr>
        <w:t>Simplicity:</w:t>
      </w:r>
      <w:r>
        <w:rPr>
          <w:rFonts w:ascii="Times New Roman" w:hAnsi="Times New Roman" w:cs="Times New Roman"/>
          <w:sz w:val="24"/>
          <w:szCs w:val="24"/>
        </w:rPr>
        <w:t xml:space="preserve"> Each phase is clearly defined and executed sequentially, aligning well with the project's scope.</w:t>
      </w:r>
    </w:p>
    <w:p w14:paraId="0FEDE39B">
      <w:pPr>
        <w:pStyle w:val="25"/>
        <w:rPr>
          <w:rFonts w:ascii="Times New Roman" w:hAnsi="Times New Roman" w:cs="Times New Roman"/>
          <w:sz w:val="24"/>
          <w:szCs w:val="24"/>
        </w:rPr>
      </w:pPr>
    </w:p>
    <w:p w14:paraId="0354F914">
      <w:pPr>
        <w:pStyle w:val="25"/>
        <w:numPr>
          <w:ilvl w:val="0"/>
          <w:numId w:val="3"/>
        </w:numPr>
        <w:rPr>
          <w:rFonts w:ascii="Times New Roman" w:hAnsi="Times New Roman" w:cs="Times New Roman"/>
          <w:sz w:val="24"/>
          <w:szCs w:val="24"/>
        </w:rPr>
      </w:pPr>
      <w:r>
        <w:rPr>
          <w:rFonts w:ascii="Times New Roman" w:hAnsi="Times New Roman" w:cs="Times New Roman"/>
          <w:sz w:val="24"/>
          <w:szCs w:val="24"/>
          <w:u w:val="single"/>
        </w:rPr>
        <w:t>Clarity of Requirements:</w:t>
      </w:r>
      <w:r>
        <w:rPr>
          <w:rFonts w:ascii="Times New Roman" w:hAnsi="Times New Roman" w:cs="Times New Roman"/>
          <w:sz w:val="24"/>
          <w:szCs w:val="24"/>
        </w:rPr>
        <w:t xml:space="preserve"> All features were predetermined, reducing ambiguity and simplifying development.</w:t>
      </w:r>
      <w:r>
        <w:rPr>
          <w:rFonts w:ascii="Times New Roman" w:hAnsi="Times New Roman" w:cs="Times New Roman"/>
          <w:sz w:val="24"/>
          <w:szCs w:val="24"/>
        </w:rPr>
        <w:br w:type="textWrapping"/>
      </w:r>
    </w:p>
    <w:p w14:paraId="6DE428FA">
      <w:pPr>
        <w:pStyle w:val="25"/>
        <w:numPr>
          <w:ilvl w:val="0"/>
          <w:numId w:val="3"/>
        </w:numPr>
        <w:rPr>
          <w:rFonts w:ascii="Times New Roman" w:hAnsi="Times New Roman" w:cs="Times New Roman"/>
          <w:sz w:val="24"/>
          <w:szCs w:val="24"/>
        </w:rPr>
      </w:pPr>
      <w:r>
        <w:rPr>
          <w:rFonts w:ascii="Times New Roman" w:hAnsi="Times New Roman" w:cs="Times New Roman"/>
          <w:sz w:val="24"/>
          <w:szCs w:val="24"/>
          <w:u w:val="single"/>
        </w:rPr>
        <w:t>Ease of Testing:</w:t>
      </w:r>
      <w:r>
        <w:rPr>
          <w:rFonts w:ascii="Times New Roman" w:hAnsi="Times New Roman" w:cs="Times New Roman"/>
          <w:sz w:val="24"/>
          <w:szCs w:val="24"/>
        </w:rPr>
        <w:t xml:space="preserve"> As the entire project was built in phases, testing became straightforward and systematic.</w:t>
      </w:r>
    </w:p>
    <w:p w14:paraId="5847804B">
      <w:pPr>
        <w:pStyle w:val="25"/>
        <w:rPr>
          <w:rFonts w:ascii="Times New Roman" w:hAnsi="Times New Roman" w:cs="Times New Roman"/>
          <w:sz w:val="24"/>
          <w:szCs w:val="24"/>
        </w:rPr>
      </w:pPr>
    </w:p>
    <w:p w14:paraId="6504E390">
      <w:pPr>
        <w:pStyle w:val="25"/>
        <w:numPr>
          <w:ilvl w:val="0"/>
          <w:numId w:val="3"/>
        </w:numPr>
        <w:rPr>
          <w:rFonts w:ascii="Times New Roman" w:hAnsi="Times New Roman" w:cs="Times New Roman"/>
          <w:sz w:val="24"/>
          <w:szCs w:val="24"/>
        </w:rPr>
      </w:pPr>
      <w:r>
        <w:rPr>
          <w:rFonts w:ascii="Times New Roman" w:hAnsi="Times New Roman" w:cs="Times New Roman"/>
          <w:sz w:val="24"/>
          <w:szCs w:val="24"/>
          <w:u w:val="single"/>
        </w:rPr>
        <w:t>Cost-Effective:</w:t>
      </w:r>
      <w:r>
        <w:rPr>
          <w:rFonts w:ascii="Times New Roman" w:hAnsi="Times New Roman" w:cs="Times New Roman"/>
          <w:sz w:val="24"/>
          <w:szCs w:val="24"/>
        </w:rPr>
        <w:t xml:space="preserve"> The use of HTML and CSS alone minimized the need for additional tools or resources.</w:t>
      </w:r>
      <w:r>
        <w:rPr>
          <w:rFonts w:ascii="Times New Roman" w:hAnsi="Times New Roman" w:cs="Times New Roman"/>
          <w:sz w:val="24"/>
          <w:szCs w:val="24"/>
        </w:rPr>
        <w:br w:type="textWrapping"/>
      </w:r>
    </w:p>
    <w:p w14:paraId="373AAC2E">
      <w:pPr>
        <w:pStyle w:val="25"/>
        <w:numPr>
          <w:ilvl w:val="0"/>
          <w:numId w:val="3"/>
        </w:numPr>
        <w:rPr>
          <w:rFonts w:ascii="Times New Roman" w:hAnsi="Times New Roman" w:cs="Times New Roman"/>
          <w:sz w:val="24"/>
          <w:szCs w:val="24"/>
        </w:rPr>
      </w:pPr>
      <w:r>
        <w:rPr>
          <w:rFonts w:ascii="Times New Roman" w:hAnsi="Times New Roman" w:cs="Times New Roman"/>
          <w:sz w:val="24"/>
          <w:szCs w:val="24"/>
          <w:u w:val="single"/>
        </w:rPr>
        <w:t>Ideal for Static Content:</w:t>
      </w:r>
      <w:r>
        <w:rPr>
          <w:rFonts w:ascii="Times New Roman" w:hAnsi="Times New Roman" w:cs="Times New Roman"/>
          <w:sz w:val="24"/>
          <w:szCs w:val="24"/>
        </w:rPr>
        <w:t xml:space="preserve"> The Waterfall Model is perfect for projects with a fixed scope and limited interactivity.</w:t>
      </w:r>
    </w:p>
    <w:p w14:paraId="3F465D7F">
      <w:pPr>
        <w:pStyle w:val="25"/>
        <w:rPr>
          <w:rFonts w:ascii="Times New Roman" w:hAnsi="Times New Roman" w:cs="Times New Roman"/>
          <w:sz w:val="24"/>
          <w:szCs w:val="24"/>
        </w:rPr>
      </w:pPr>
    </w:p>
    <w:p w14:paraId="69DE95DF">
      <w:pPr>
        <w:rPr>
          <w:rFonts w:ascii="Times New Roman" w:hAnsi="Times New Roman" w:cs="Times New Roman"/>
          <w:b/>
          <w:bCs/>
          <w:sz w:val="28"/>
          <w:szCs w:val="28"/>
        </w:rPr>
      </w:pPr>
      <w:r>
        <w:rPr>
          <w:rFonts w:ascii="Times New Roman" w:hAnsi="Times New Roman" w:cs="Times New Roman"/>
          <w:b/>
          <w:bCs/>
          <w:sz w:val="28"/>
          <w:szCs w:val="28"/>
        </w:rPr>
        <w:t>Practical Applications</w:t>
      </w:r>
    </w:p>
    <w:p w14:paraId="35CE25CD">
      <w:pPr>
        <w:rPr>
          <w:rFonts w:ascii="Times New Roman" w:hAnsi="Times New Roman" w:cs="Times New Roman"/>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u w:val="single"/>
        </w:rPr>
        <w:t>Showcasing Food Menus:</w:t>
      </w:r>
    </w:p>
    <w:p w14:paraId="408CF7FF">
      <w:pPr>
        <w:numPr>
          <w:ilvl w:val="0"/>
          <w:numId w:val="4"/>
        </w:numPr>
        <w:rPr>
          <w:rFonts w:ascii="Times New Roman" w:hAnsi="Times New Roman" w:cs="Times New Roman"/>
          <w:sz w:val="24"/>
          <w:szCs w:val="24"/>
        </w:rPr>
      </w:pPr>
      <w:r>
        <w:rPr>
          <w:rFonts w:ascii="Times New Roman" w:hAnsi="Times New Roman" w:cs="Times New Roman"/>
          <w:sz w:val="24"/>
          <w:szCs w:val="24"/>
        </w:rPr>
        <w:t>Restaurants can display their menu items, special offers, and promotions effectively.</w:t>
      </w:r>
    </w:p>
    <w:p w14:paraId="7B12D942">
      <w:pPr>
        <w:rPr>
          <w:rFonts w:ascii="Times New Roman" w:hAnsi="Times New Roman" w:cs="Times New Roman"/>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u w:val="single"/>
        </w:rPr>
        <w:t>Brand Identity:</w:t>
      </w:r>
    </w:p>
    <w:p w14:paraId="1D25C133">
      <w:pPr>
        <w:numPr>
          <w:ilvl w:val="0"/>
          <w:numId w:val="5"/>
        </w:numPr>
        <w:rPr>
          <w:rFonts w:ascii="Times New Roman" w:hAnsi="Times New Roman" w:cs="Times New Roman"/>
          <w:sz w:val="24"/>
          <w:szCs w:val="24"/>
        </w:rPr>
      </w:pPr>
      <w:r>
        <w:rPr>
          <w:rFonts w:ascii="Times New Roman" w:hAnsi="Times New Roman" w:cs="Times New Roman"/>
          <w:sz w:val="24"/>
          <w:szCs w:val="24"/>
        </w:rPr>
        <w:t>The visually appealing design helps establish a strong brand presence.</w:t>
      </w:r>
    </w:p>
    <w:p w14:paraId="4C717DB2">
      <w:pPr>
        <w:rPr>
          <w:rFonts w:ascii="Times New Roman" w:hAnsi="Times New Roman" w:cs="Times New Roman"/>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u w:val="single"/>
        </w:rPr>
        <w:t>Customer Engagement:</w:t>
      </w:r>
    </w:p>
    <w:p w14:paraId="520A5373">
      <w:pPr>
        <w:numPr>
          <w:ilvl w:val="0"/>
          <w:numId w:val="6"/>
        </w:numPr>
        <w:rPr>
          <w:rFonts w:ascii="Times New Roman" w:hAnsi="Times New Roman" w:cs="Times New Roman"/>
          <w:sz w:val="24"/>
          <w:szCs w:val="24"/>
        </w:rPr>
      </w:pPr>
      <w:r>
        <w:rPr>
          <w:rFonts w:ascii="Times New Roman" w:hAnsi="Times New Roman" w:cs="Times New Roman"/>
          <w:sz w:val="24"/>
          <w:szCs w:val="24"/>
        </w:rPr>
        <w:t>Features like the "Order Now" button and social media links improve customer interaction and engagement.</w:t>
      </w:r>
    </w:p>
    <w:p w14:paraId="66F222F9">
      <w:pPr>
        <w:rPr>
          <w:rFonts w:ascii="Times New Roman" w:hAnsi="Times New Roman" w:cs="Times New Roman"/>
          <w:sz w:val="24"/>
          <w:szCs w:val="24"/>
          <w:u w:val="single"/>
        </w:rPr>
      </w:pPr>
      <w:r>
        <w:rPr>
          <w:rFonts w:ascii="Times New Roman" w:hAnsi="Times New Roman" w:cs="Times New Roman"/>
          <w:sz w:val="24"/>
          <w:szCs w:val="24"/>
          <w:u w:val="single"/>
        </w:rPr>
        <w:t>Information Portal:</w:t>
      </w:r>
    </w:p>
    <w:p w14:paraId="7234A423">
      <w:pPr>
        <w:numPr>
          <w:ilvl w:val="0"/>
          <w:numId w:val="7"/>
        </w:numPr>
        <w:rPr>
          <w:rFonts w:ascii="Times New Roman" w:hAnsi="Times New Roman" w:cs="Times New Roman"/>
          <w:sz w:val="24"/>
          <w:szCs w:val="24"/>
        </w:rPr>
      </w:pPr>
      <w:r>
        <w:rPr>
          <w:rFonts w:ascii="Times New Roman" w:hAnsi="Times New Roman" w:cs="Times New Roman"/>
          <w:sz w:val="24"/>
          <w:szCs w:val="24"/>
        </w:rPr>
        <w:t>It serves as a source of information for customers looking for restaurant details like contact info, menu highlights, or delivery options.</w:t>
      </w:r>
    </w:p>
    <w:p w14:paraId="6889D251">
      <w:pPr>
        <w:rPr>
          <w:rFonts w:ascii="Times New Roman" w:hAnsi="Times New Roman" w:cs="Times New Roman"/>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u w:val="single"/>
        </w:rPr>
        <w:t>Marketing Tool:</w:t>
      </w:r>
    </w:p>
    <w:p w14:paraId="0A565428">
      <w:pPr>
        <w:numPr>
          <w:ilvl w:val="0"/>
          <w:numId w:val="8"/>
        </w:numPr>
        <w:rPr>
          <w:rFonts w:ascii="Times New Roman" w:hAnsi="Times New Roman" w:cs="Times New Roman"/>
          <w:sz w:val="24"/>
          <w:szCs w:val="24"/>
        </w:rPr>
      </w:pPr>
      <w:r>
        <w:rPr>
          <w:rFonts w:ascii="Times New Roman" w:hAnsi="Times New Roman" w:cs="Times New Roman"/>
          <w:sz w:val="24"/>
          <w:szCs w:val="24"/>
        </w:rPr>
        <w:t>The website can be used to attract new customers by showcasing enticing images of food and a professional layout.</w:t>
      </w:r>
    </w:p>
    <w:p w14:paraId="2CE73722">
      <w:pPr>
        <w:rPr>
          <w:rFonts w:ascii="Times New Roman" w:hAnsi="Times New Roman" w:cs="Times New Roman"/>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u w:val="single"/>
        </w:rPr>
        <w:t>Cost-Effective Solution:</w:t>
      </w:r>
    </w:p>
    <w:p w14:paraId="3D3ADA76">
      <w:pPr>
        <w:numPr>
          <w:ilvl w:val="0"/>
          <w:numId w:val="9"/>
        </w:numPr>
        <w:rPr>
          <w:rFonts w:ascii="Times New Roman" w:hAnsi="Times New Roman" w:cs="Times New Roman"/>
          <w:sz w:val="24"/>
          <w:szCs w:val="24"/>
        </w:rPr>
      </w:pPr>
      <w:r>
        <w:rPr>
          <w:rFonts w:ascii="Times New Roman" w:hAnsi="Times New Roman" w:cs="Times New Roman"/>
          <w:sz w:val="24"/>
          <w:szCs w:val="24"/>
        </w:rPr>
        <w:t>Ideal for small businesses or startups looking for an affordable web presence.</w:t>
      </w:r>
    </w:p>
    <w:p w14:paraId="70CA74D9">
      <w:pPr>
        <w:rPr>
          <w:rFonts w:ascii="Times New Roman" w:hAnsi="Times New Roman" w:cs="Times New Roman"/>
          <w:b/>
          <w:sz w:val="28"/>
          <w:szCs w:val="28"/>
        </w:rPr>
      </w:pPr>
    </w:p>
    <w:p w14:paraId="15E16BB0">
      <w:pPr>
        <w:rPr>
          <w:rFonts w:ascii="Times New Roman" w:hAnsi="Times New Roman" w:cs="Times New Roman"/>
          <w:b/>
          <w:sz w:val="28"/>
          <w:szCs w:val="28"/>
        </w:rPr>
      </w:pPr>
      <w:r>
        <w:rPr>
          <w:rFonts w:ascii="Times New Roman" w:hAnsi="Times New Roman" w:cs="Times New Roman"/>
          <w:b/>
          <w:sz w:val="28"/>
          <w:szCs w:val="28"/>
        </w:rPr>
        <w:t>6.0 WEBSITE VISUALIZATION:</w:t>
      </w:r>
    </w:p>
    <w:p w14:paraId="5DE15675">
      <w:pPr>
        <w:rPr>
          <w:rFonts w:ascii="Times New Roman" w:hAnsi="Times New Roman" w:cs="Times New Roman"/>
          <w:b/>
          <w:sz w:val="28"/>
          <w:szCs w:val="28"/>
        </w:rPr>
      </w:pPr>
    </w:p>
    <w:p w14:paraId="19761218">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115050" cy="2835910"/>
            <wp:effectExtent l="0" t="0" r="0" b="2540"/>
            <wp:docPr id="96948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8222" name="Picture 1"/>
                    <pic:cNvPicPr>
                      <a:picLocks noChangeAspect="1"/>
                    </pic:cNvPicPr>
                  </pic:nvPicPr>
                  <pic:blipFill>
                    <a:blip r:embed="rId9"/>
                    <a:stretch>
                      <a:fillRect/>
                    </a:stretch>
                  </pic:blipFill>
                  <pic:spPr>
                    <a:xfrm>
                      <a:off x="0" y="0"/>
                      <a:ext cx="6115050" cy="2835910"/>
                    </a:xfrm>
                    <a:prstGeom prst="rect">
                      <a:avLst/>
                    </a:prstGeom>
                  </pic:spPr>
                </pic:pic>
              </a:graphicData>
            </a:graphic>
          </wp:inline>
        </w:drawing>
      </w:r>
    </w:p>
    <w:p w14:paraId="17F3A7C0">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115050" cy="2809240"/>
            <wp:effectExtent l="0" t="0" r="0" b="0"/>
            <wp:docPr id="126870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2552" name="Picture 1"/>
                    <pic:cNvPicPr>
                      <a:picLocks noChangeAspect="1"/>
                    </pic:cNvPicPr>
                  </pic:nvPicPr>
                  <pic:blipFill>
                    <a:blip r:embed="rId10"/>
                    <a:stretch>
                      <a:fillRect/>
                    </a:stretch>
                  </pic:blipFill>
                  <pic:spPr>
                    <a:xfrm>
                      <a:off x="0" y="0"/>
                      <a:ext cx="6115050" cy="2809240"/>
                    </a:xfrm>
                    <a:prstGeom prst="rect">
                      <a:avLst/>
                    </a:prstGeom>
                  </pic:spPr>
                </pic:pic>
              </a:graphicData>
            </a:graphic>
          </wp:inline>
        </w:drawing>
      </w:r>
    </w:p>
    <w:p w14:paraId="5CADB979">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115050" cy="2804795"/>
            <wp:effectExtent l="0" t="0" r="0" b="0"/>
            <wp:docPr id="107509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1540" name="Picture 1"/>
                    <pic:cNvPicPr>
                      <a:picLocks noChangeAspect="1"/>
                    </pic:cNvPicPr>
                  </pic:nvPicPr>
                  <pic:blipFill>
                    <a:blip r:embed="rId11"/>
                    <a:stretch>
                      <a:fillRect/>
                    </a:stretch>
                  </pic:blipFill>
                  <pic:spPr>
                    <a:xfrm>
                      <a:off x="0" y="0"/>
                      <a:ext cx="6115050" cy="2804795"/>
                    </a:xfrm>
                    <a:prstGeom prst="rect">
                      <a:avLst/>
                    </a:prstGeom>
                  </pic:spPr>
                </pic:pic>
              </a:graphicData>
            </a:graphic>
          </wp:inline>
        </w:drawing>
      </w:r>
    </w:p>
    <w:p w14:paraId="22DFDEA4">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115050" cy="2787650"/>
            <wp:effectExtent l="0" t="0" r="0" b="0"/>
            <wp:docPr id="20144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8299" name="Picture 1"/>
                    <pic:cNvPicPr>
                      <a:picLocks noChangeAspect="1"/>
                    </pic:cNvPicPr>
                  </pic:nvPicPr>
                  <pic:blipFill>
                    <a:blip r:embed="rId12"/>
                    <a:stretch>
                      <a:fillRect/>
                    </a:stretch>
                  </pic:blipFill>
                  <pic:spPr>
                    <a:xfrm>
                      <a:off x="0" y="0"/>
                      <a:ext cx="6115050" cy="2787650"/>
                    </a:xfrm>
                    <a:prstGeom prst="rect">
                      <a:avLst/>
                    </a:prstGeom>
                  </pic:spPr>
                </pic:pic>
              </a:graphicData>
            </a:graphic>
          </wp:inline>
        </w:drawing>
      </w:r>
    </w:p>
    <w:p w14:paraId="0DD41BE8">
      <w:pPr>
        <w:rPr>
          <w:rFonts w:ascii="Times New Roman" w:hAnsi="Times New Roman" w:cs="Times New Roman"/>
          <w:sz w:val="24"/>
          <w:szCs w:val="24"/>
        </w:rPr>
      </w:pPr>
    </w:p>
    <w:p w14:paraId="2DB34393">
      <w:pPr>
        <w:rPr>
          <w:rFonts w:ascii="Times New Roman" w:hAnsi="Times New Roman" w:cs="Times New Roman"/>
          <w:b/>
          <w:sz w:val="28"/>
          <w:szCs w:val="28"/>
        </w:rPr>
      </w:pPr>
      <w:r>
        <w:rPr>
          <w:rFonts w:ascii="Times New Roman" w:hAnsi="Times New Roman" w:cs="Times New Roman"/>
          <w:b/>
          <w:bCs/>
          <w:sz w:val="28"/>
          <w:szCs w:val="28"/>
        </w:rPr>
        <w:t>7.0</w:t>
      </w:r>
      <w:r>
        <w:rPr>
          <w:rFonts w:ascii="Times New Roman" w:hAnsi="Times New Roman" w:cs="Times New Roman"/>
          <w:sz w:val="28"/>
          <w:szCs w:val="28"/>
        </w:rPr>
        <w:t xml:space="preserve">  </w:t>
      </w:r>
      <w:r>
        <w:rPr>
          <w:rFonts w:ascii="Times New Roman" w:hAnsi="Times New Roman" w:cs="Times New Roman"/>
          <w:b/>
          <w:sz w:val="28"/>
          <w:szCs w:val="28"/>
        </w:rPr>
        <w:t>RESULTS &amp; DISCUSSION:</w:t>
      </w:r>
    </w:p>
    <w:p w14:paraId="3B9A8265">
      <w:pPr>
        <w:rPr>
          <w:rFonts w:ascii="Times New Roman" w:hAnsi="Times New Roman" w:cs="Times New Roman"/>
          <w:sz w:val="28"/>
          <w:szCs w:val="28"/>
          <w:u w:val="single"/>
        </w:rPr>
      </w:pPr>
      <w:r>
        <w:rPr>
          <w:rFonts w:ascii="Times New Roman" w:hAnsi="Times New Roman" w:cs="Times New Roman"/>
          <w:sz w:val="28"/>
          <w:szCs w:val="28"/>
          <w:u w:val="single"/>
        </w:rPr>
        <w:t>Results:</w:t>
      </w:r>
    </w:p>
    <w:p w14:paraId="3189388E">
      <w:pPr>
        <w:numPr>
          <w:ilvl w:val="0"/>
          <w:numId w:val="10"/>
        </w:numPr>
        <w:rPr>
          <w:rFonts w:ascii="Times New Roman" w:hAnsi="Times New Roman" w:cs="Times New Roman"/>
          <w:sz w:val="24"/>
          <w:szCs w:val="24"/>
        </w:rPr>
      </w:pPr>
      <w:r>
        <w:rPr>
          <w:rFonts w:ascii="Times New Roman" w:hAnsi="Times New Roman" w:cs="Times New Roman"/>
          <w:sz w:val="24"/>
          <w:szCs w:val="24"/>
        </w:rPr>
        <w:t>Functional Static Webpage:</w:t>
      </w:r>
    </w:p>
    <w:p w14:paraId="784B6D95">
      <w:pPr>
        <w:numPr>
          <w:ilvl w:val="1"/>
          <w:numId w:val="10"/>
        </w:numPr>
        <w:rPr>
          <w:rFonts w:ascii="Times New Roman" w:hAnsi="Times New Roman" w:cs="Times New Roman"/>
          <w:sz w:val="24"/>
          <w:szCs w:val="24"/>
        </w:rPr>
      </w:pPr>
      <w:r>
        <w:rPr>
          <w:rFonts w:ascii="Times New Roman" w:hAnsi="Times New Roman" w:cs="Times New Roman"/>
          <w:sz w:val="24"/>
          <w:szCs w:val="24"/>
        </w:rPr>
        <w:t>The project resulted in a fully functional, visually appealing static website called "Food Munch," implemented using HTML and CSS.</w:t>
      </w:r>
    </w:p>
    <w:p w14:paraId="00B7F0B5">
      <w:pPr>
        <w:numPr>
          <w:ilvl w:val="0"/>
          <w:numId w:val="10"/>
        </w:numPr>
        <w:rPr>
          <w:rFonts w:ascii="Times New Roman" w:hAnsi="Times New Roman" w:cs="Times New Roman"/>
          <w:sz w:val="24"/>
          <w:szCs w:val="24"/>
        </w:rPr>
      </w:pPr>
      <w:r>
        <w:rPr>
          <w:rFonts w:ascii="Times New Roman" w:hAnsi="Times New Roman" w:cs="Times New Roman"/>
          <w:sz w:val="24"/>
          <w:szCs w:val="24"/>
        </w:rPr>
        <w:t>User-Friendly Layout:</w:t>
      </w:r>
    </w:p>
    <w:p w14:paraId="2B9A01BC">
      <w:pPr>
        <w:numPr>
          <w:ilvl w:val="1"/>
          <w:numId w:val="10"/>
        </w:numPr>
        <w:rPr>
          <w:rFonts w:ascii="Times New Roman" w:hAnsi="Times New Roman" w:cs="Times New Roman"/>
          <w:sz w:val="24"/>
          <w:szCs w:val="24"/>
        </w:rPr>
      </w:pPr>
      <w:r>
        <w:rPr>
          <w:rFonts w:ascii="Times New Roman" w:hAnsi="Times New Roman" w:cs="Times New Roman"/>
          <w:sz w:val="24"/>
          <w:szCs w:val="24"/>
        </w:rPr>
        <w:t>The simple design ensures easy navigation for users.</w:t>
      </w:r>
    </w:p>
    <w:p w14:paraId="4E4142B1">
      <w:pPr>
        <w:numPr>
          <w:ilvl w:val="0"/>
          <w:numId w:val="10"/>
        </w:numPr>
        <w:rPr>
          <w:rFonts w:ascii="Times New Roman" w:hAnsi="Times New Roman" w:cs="Times New Roman"/>
          <w:sz w:val="24"/>
          <w:szCs w:val="24"/>
        </w:rPr>
      </w:pPr>
      <w:r>
        <w:rPr>
          <w:rFonts w:ascii="Times New Roman" w:hAnsi="Times New Roman" w:cs="Times New Roman"/>
          <w:sz w:val="24"/>
          <w:szCs w:val="24"/>
        </w:rPr>
        <w:t>Responsive Design:</w:t>
      </w:r>
    </w:p>
    <w:p w14:paraId="38A86AE3">
      <w:pPr>
        <w:numPr>
          <w:ilvl w:val="1"/>
          <w:numId w:val="10"/>
        </w:numPr>
        <w:rPr>
          <w:rFonts w:ascii="Times New Roman" w:hAnsi="Times New Roman" w:cs="Times New Roman"/>
          <w:sz w:val="24"/>
          <w:szCs w:val="24"/>
        </w:rPr>
      </w:pPr>
      <w:r>
        <w:rPr>
          <w:rFonts w:ascii="Times New Roman" w:hAnsi="Times New Roman" w:cs="Times New Roman"/>
          <w:sz w:val="24"/>
          <w:szCs w:val="24"/>
        </w:rPr>
        <w:t>The website adapts well to different screen sizes, enhancing the user experience.</w:t>
      </w:r>
    </w:p>
    <w:p w14:paraId="30195BE2">
      <w:pPr>
        <w:numPr>
          <w:ilvl w:val="0"/>
          <w:numId w:val="10"/>
        </w:numPr>
        <w:rPr>
          <w:rFonts w:ascii="Times New Roman" w:hAnsi="Times New Roman" w:cs="Times New Roman"/>
          <w:sz w:val="24"/>
          <w:szCs w:val="24"/>
        </w:rPr>
      </w:pPr>
      <w:r>
        <w:rPr>
          <w:rFonts w:ascii="Times New Roman" w:hAnsi="Times New Roman" w:cs="Times New Roman"/>
          <w:sz w:val="24"/>
          <w:szCs w:val="24"/>
        </w:rPr>
        <w:t>Fast Loading Time:</w:t>
      </w:r>
    </w:p>
    <w:p w14:paraId="57E6C9A3">
      <w:pPr>
        <w:numPr>
          <w:ilvl w:val="1"/>
          <w:numId w:val="10"/>
        </w:numPr>
        <w:rPr>
          <w:rFonts w:ascii="Times New Roman" w:hAnsi="Times New Roman" w:cs="Times New Roman"/>
          <w:sz w:val="24"/>
          <w:szCs w:val="24"/>
        </w:rPr>
      </w:pPr>
      <w:r>
        <w:rPr>
          <w:rFonts w:ascii="Times New Roman" w:hAnsi="Times New Roman" w:cs="Times New Roman"/>
          <w:sz w:val="24"/>
          <w:szCs w:val="24"/>
        </w:rPr>
        <w:t>Being static, the website has minimal loading time, providing a smooth browsing experience.</w:t>
      </w:r>
    </w:p>
    <w:p w14:paraId="4BD25891">
      <w:pPr>
        <w:numPr>
          <w:ilvl w:val="0"/>
          <w:numId w:val="10"/>
        </w:numPr>
        <w:rPr>
          <w:rFonts w:ascii="Times New Roman" w:hAnsi="Times New Roman" w:cs="Times New Roman"/>
          <w:sz w:val="24"/>
          <w:szCs w:val="24"/>
        </w:rPr>
      </w:pPr>
      <w:r>
        <w:rPr>
          <w:rFonts w:ascii="Times New Roman" w:hAnsi="Times New Roman" w:cs="Times New Roman"/>
          <w:sz w:val="24"/>
          <w:szCs w:val="24"/>
        </w:rPr>
        <w:t>Attractive Features:</w:t>
      </w:r>
    </w:p>
    <w:p w14:paraId="5F9C9129">
      <w:pPr>
        <w:numPr>
          <w:ilvl w:val="1"/>
          <w:numId w:val="10"/>
        </w:numPr>
        <w:rPr>
          <w:rFonts w:ascii="Times New Roman" w:hAnsi="Times New Roman" w:cs="Times New Roman"/>
          <w:sz w:val="24"/>
          <w:szCs w:val="24"/>
        </w:rPr>
      </w:pPr>
      <w:r>
        <w:rPr>
          <w:rFonts w:ascii="Times New Roman" w:hAnsi="Times New Roman" w:cs="Times New Roman"/>
          <w:sz w:val="24"/>
          <w:szCs w:val="24"/>
        </w:rPr>
        <w:t>Includes a visually appealing banner, “Order Now” button, and dedicated sections for menu highlights, “Why Choose Us,” and customer engagement.</w:t>
      </w:r>
    </w:p>
    <w:p w14:paraId="01858EF5">
      <w:pPr>
        <w:rPr>
          <w:rFonts w:ascii="Times New Roman" w:hAnsi="Times New Roman" w:cs="Times New Roman"/>
          <w:sz w:val="24"/>
          <w:szCs w:val="24"/>
        </w:rPr>
      </w:pPr>
    </w:p>
    <w:p w14:paraId="4F85AC92">
      <w:pPr>
        <w:rPr>
          <w:rFonts w:ascii="Times New Roman" w:hAnsi="Times New Roman" w:cs="Times New Roman"/>
          <w:sz w:val="28"/>
          <w:szCs w:val="28"/>
          <w:u w:val="single"/>
        </w:rPr>
      </w:pPr>
      <w:r>
        <w:rPr>
          <w:rFonts w:ascii="Times New Roman" w:hAnsi="Times New Roman" w:cs="Times New Roman"/>
          <w:sz w:val="28"/>
          <w:szCs w:val="28"/>
          <w:u w:val="single"/>
        </w:rPr>
        <w:t>Discussion:</w:t>
      </w:r>
    </w:p>
    <w:p w14:paraId="563A3A06">
      <w:pPr>
        <w:numPr>
          <w:ilvl w:val="0"/>
          <w:numId w:val="11"/>
        </w:numPr>
        <w:rPr>
          <w:rFonts w:ascii="Times New Roman" w:hAnsi="Times New Roman" w:cs="Times New Roman"/>
          <w:sz w:val="24"/>
          <w:szCs w:val="24"/>
        </w:rPr>
      </w:pPr>
      <w:r>
        <w:rPr>
          <w:rFonts w:ascii="Times New Roman" w:hAnsi="Times New Roman" w:cs="Times New Roman"/>
          <w:sz w:val="24"/>
          <w:szCs w:val="24"/>
        </w:rPr>
        <w:t>Strengths:</w:t>
      </w:r>
    </w:p>
    <w:p w14:paraId="12D0E1FB">
      <w:pPr>
        <w:numPr>
          <w:ilvl w:val="1"/>
          <w:numId w:val="11"/>
        </w:numPr>
        <w:rPr>
          <w:rFonts w:ascii="Times New Roman" w:hAnsi="Times New Roman" w:cs="Times New Roman"/>
          <w:sz w:val="24"/>
          <w:szCs w:val="24"/>
        </w:rPr>
      </w:pPr>
      <w:r>
        <w:rPr>
          <w:rFonts w:ascii="Times New Roman" w:hAnsi="Times New Roman" w:cs="Times New Roman"/>
          <w:sz w:val="24"/>
          <w:szCs w:val="24"/>
        </w:rPr>
        <w:t>The simplicity of the design ensures that users can quickly access the information they need.</w:t>
      </w:r>
    </w:p>
    <w:p w14:paraId="727A1FF0">
      <w:pPr>
        <w:numPr>
          <w:ilvl w:val="1"/>
          <w:numId w:val="11"/>
        </w:numPr>
        <w:rPr>
          <w:rFonts w:ascii="Times New Roman" w:hAnsi="Times New Roman" w:cs="Times New Roman"/>
          <w:sz w:val="24"/>
          <w:szCs w:val="24"/>
        </w:rPr>
      </w:pPr>
      <w:r>
        <w:rPr>
          <w:rFonts w:ascii="Times New Roman" w:hAnsi="Times New Roman" w:cs="Times New Roman"/>
          <w:sz w:val="24"/>
          <w:szCs w:val="24"/>
        </w:rPr>
        <w:t>The exclusive use of HTML and CSS reduces complexity and ensures fast page loading.</w:t>
      </w:r>
    </w:p>
    <w:p w14:paraId="52283E83">
      <w:pPr>
        <w:numPr>
          <w:ilvl w:val="1"/>
          <w:numId w:val="11"/>
        </w:numPr>
        <w:rPr>
          <w:rFonts w:ascii="Times New Roman" w:hAnsi="Times New Roman" w:cs="Times New Roman"/>
          <w:sz w:val="24"/>
          <w:szCs w:val="24"/>
        </w:rPr>
      </w:pPr>
      <w:r>
        <w:rPr>
          <w:rFonts w:ascii="Times New Roman" w:hAnsi="Times New Roman" w:cs="Times New Roman"/>
          <w:sz w:val="24"/>
          <w:szCs w:val="24"/>
        </w:rPr>
        <w:t>Static websites are inherently secure, as there is no backend to exploit.</w:t>
      </w:r>
    </w:p>
    <w:p w14:paraId="6CF2F909">
      <w:pPr>
        <w:numPr>
          <w:ilvl w:val="0"/>
          <w:numId w:val="11"/>
        </w:numPr>
        <w:rPr>
          <w:rFonts w:ascii="Times New Roman" w:hAnsi="Times New Roman" w:cs="Times New Roman"/>
          <w:sz w:val="24"/>
          <w:szCs w:val="24"/>
        </w:rPr>
      </w:pPr>
      <w:r>
        <w:rPr>
          <w:rFonts w:ascii="Times New Roman" w:hAnsi="Times New Roman" w:cs="Times New Roman"/>
          <w:sz w:val="24"/>
          <w:szCs w:val="24"/>
        </w:rPr>
        <w:t>Limitations:</w:t>
      </w:r>
    </w:p>
    <w:p w14:paraId="4048B91E">
      <w:pPr>
        <w:numPr>
          <w:ilvl w:val="1"/>
          <w:numId w:val="11"/>
        </w:numPr>
        <w:rPr>
          <w:rFonts w:ascii="Times New Roman" w:hAnsi="Times New Roman" w:cs="Times New Roman"/>
          <w:sz w:val="24"/>
          <w:szCs w:val="24"/>
        </w:rPr>
      </w:pPr>
      <w:r>
        <w:rPr>
          <w:rFonts w:ascii="Times New Roman" w:hAnsi="Times New Roman" w:cs="Times New Roman"/>
          <w:sz w:val="24"/>
          <w:szCs w:val="24"/>
        </w:rPr>
        <w:t>The lack of interactivity and dynamic features means that the website cannot process user input (e.g., online ordering or feedback).</w:t>
      </w:r>
    </w:p>
    <w:p w14:paraId="40F28EA3">
      <w:pPr>
        <w:numPr>
          <w:ilvl w:val="1"/>
          <w:numId w:val="11"/>
        </w:numPr>
        <w:rPr>
          <w:rFonts w:ascii="Times New Roman" w:hAnsi="Times New Roman" w:cs="Times New Roman"/>
          <w:sz w:val="24"/>
          <w:szCs w:val="24"/>
        </w:rPr>
      </w:pPr>
      <w:r>
        <w:rPr>
          <w:rFonts w:ascii="Times New Roman" w:hAnsi="Times New Roman" w:cs="Times New Roman"/>
          <w:sz w:val="24"/>
          <w:szCs w:val="24"/>
        </w:rPr>
        <w:t>Updates to content require manual changes to the HTML and CSS code.</w:t>
      </w:r>
    </w:p>
    <w:p w14:paraId="3456DBC8">
      <w:pPr>
        <w:numPr>
          <w:ilvl w:val="0"/>
          <w:numId w:val="11"/>
        </w:numPr>
        <w:rPr>
          <w:rFonts w:ascii="Times New Roman" w:hAnsi="Times New Roman" w:cs="Times New Roman"/>
          <w:sz w:val="24"/>
          <w:szCs w:val="24"/>
        </w:rPr>
      </w:pPr>
      <w:r>
        <w:rPr>
          <w:rFonts w:ascii="Times New Roman" w:hAnsi="Times New Roman" w:cs="Times New Roman"/>
          <w:sz w:val="24"/>
          <w:szCs w:val="24"/>
        </w:rPr>
        <w:t>Future Scope:</w:t>
      </w:r>
    </w:p>
    <w:p w14:paraId="033A55F6">
      <w:pPr>
        <w:numPr>
          <w:ilvl w:val="1"/>
          <w:numId w:val="11"/>
        </w:numPr>
        <w:rPr>
          <w:rFonts w:ascii="Times New Roman" w:hAnsi="Times New Roman" w:cs="Times New Roman"/>
          <w:sz w:val="24"/>
          <w:szCs w:val="24"/>
        </w:rPr>
      </w:pPr>
      <w:r>
        <w:rPr>
          <w:rFonts w:ascii="Times New Roman" w:hAnsi="Times New Roman" w:cs="Times New Roman"/>
          <w:sz w:val="24"/>
          <w:szCs w:val="24"/>
        </w:rPr>
        <w:t>The project can be extended by incorporating JavaScript for interactivity, adding a backend for dynamic content, or integrating a content management system (CMS) for easier updates.</w:t>
      </w:r>
    </w:p>
    <w:p w14:paraId="58988942">
      <w:pPr>
        <w:rPr>
          <w:rFonts w:ascii="Times New Roman" w:hAnsi="Times New Roman" w:cs="Times New Roman"/>
          <w:sz w:val="24"/>
          <w:szCs w:val="24"/>
        </w:rPr>
      </w:pPr>
    </w:p>
    <w:p w14:paraId="51342B94">
      <w:pPr>
        <w:jc w:val="center"/>
        <w:rPr>
          <w:rFonts w:ascii="Times New Roman" w:hAnsi="Times New Roman" w:cs="Times New Roman"/>
          <w:sz w:val="24"/>
          <w:szCs w:val="24"/>
        </w:rPr>
      </w:pPr>
    </w:p>
    <w:p w14:paraId="18184ED7">
      <w:pPr>
        <w:rPr>
          <w:rFonts w:ascii="Times New Roman" w:hAnsi="Times New Roman" w:cs="Times New Roman"/>
          <w:b/>
          <w:bCs/>
          <w:sz w:val="28"/>
          <w:szCs w:val="28"/>
        </w:rPr>
      </w:pPr>
      <w:r>
        <w:rPr>
          <w:rFonts w:ascii="Times New Roman" w:hAnsi="Times New Roman" w:cs="Times New Roman"/>
          <w:b/>
          <w:bCs/>
          <w:sz w:val="28"/>
          <w:szCs w:val="28"/>
        </w:rPr>
        <w:t>8.0 CONCLUSION:</w:t>
      </w:r>
    </w:p>
    <w:p w14:paraId="2AFAFE70">
      <w:pPr>
        <w:rPr>
          <w:rFonts w:ascii="Times New Roman" w:hAnsi="Times New Roman" w:cs="Times New Roman"/>
          <w:sz w:val="24"/>
          <w:szCs w:val="24"/>
        </w:rPr>
      </w:pPr>
      <w:r>
        <w:rPr>
          <w:rFonts w:ascii="Times New Roman" w:hAnsi="Times New Roman" w:cs="Times New Roman"/>
          <w:sz w:val="24"/>
          <w:szCs w:val="24"/>
        </w:rPr>
        <w:t>The "Food Munch" static website successfully meets the project objectives by delivering a simple, efficient, and visually appealing platform for showcasing a food menu and engaging customers.</w:t>
      </w:r>
    </w:p>
    <w:p w14:paraId="79FFD4F8">
      <w:pPr>
        <w:numPr>
          <w:ilvl w:val="0"/>
          <w:numId w:val="12"/>
        </w:numPr>
        <w:rPr>
          <w:rFonts w:ascii="Times New Roman" w:hAnsi="Times New Roman" w:cs="Times New Roman"/>
          <w:sz w:val="24"/>
          <w:szCs w:val="24"/>
        </w:rPr>
      </w:pPr>
      <w:r>
        <w:rPr>
          <w:rFonts w:ascii="Times New Roman" w:hAnsi="Times New Roman" w:cs="Times New Roman"/>
          <w:sz w:val="24"/>
          <w:szCs w:val="24"/>
        </w:rPr>
        <w:t xml:space="preserve">By leveraging </w:t>
      </w:r>
      <w:r>
        <w:rPr>
          <w:rFonts w:ascii="Times New Roman" w:hAnsi="Times New Roman" w:cs="Times New Roman"/>
          <w:b/>
          <w:bCs/>
          <w:sz w:val="24"/>
          <w:szCs w:val="24"/>
        </w:rPr>
        <w:t>HTML and CSS</w:t>
      </w:r>
      <w:r>
        <w:rPr>
          <w:rFonts w:ascii="Times New Roman" w:hAnsi="Times New Roman" w:cs="Times New Roman"/>
          <w:sz w:val="24"/>
          <w:szCs w:val="24"/>
        </w:rPr>
        <w:t xml:space="preserve"> the project demonstrates the power of basic web technologies in creating functional and attractive websites.</w:t>
      </w:r>
    </w:p>
    <w:p w14:paraId="669A1678">
      <w:pPr>
        <w:numPr>
          <w:ilvl w:val="0"/>
          <w:numId w:val="12"/>
        </w:numPr>
        <w:rPr>
          <w:rFonts w:ascii="Times New Roman" w:hAnsi="Times New Roman" w:cs="Times New Roman"/>
          <w:sz w:val="24"/>
          <w:szCs w:val="24"/>
        </w:rPr>
      </w:pPr>
      <w:r>
        <w:rPr>
          <w:rFonts w:ascii="Times New Roman" w:hAnsi="Times New Roman" w:cs="Times New Roman"/>
          <w:sz w:val="24"/>
          <w:szCs w:val="24"/>
        </w:rPr>
        <w:t>The use of the Waterfall Model ensured a structured and sequential approach to development, minimizing errors and maximizing efficiency.</w:t>
      </w:r>
    </w:p>
    <w:p w14:paraId="405CD47B">
      <w:pPr>
        <w:rPr>
          <w:rFonts w:ascii="Times New Roman" w:hAnsi="Times New Roman" w:cs="Times New Roman"/>
          <w:sz w:val="24"/>
          <w:szCs w:val="24"/>
        </w:rPr>
      </w:pPr>
      <w:r>
        <w:rPr>
          <w:rFonts w:ascii="Times New Roman" w:hAnsi="Times New Roman" w:cs="Times New Roman"/>
          <w:sz w:val="24"/>
          <w:szCs w:val="24"/>
        </w:rPr>
        <w:t>While the website is static and limited in functionality, it provides a strong foundation for further enhancements. Overall, the project highlights the potential of simple web design techniques to create impactful solutions for small businesses and startups.</w:t>
      </w:r>
    </w:p>
    <w:p w14:paraId="45D57316">
      <w:pPr>
        <w:rPr>
          <w:rFonts w:ascii="Times New Roman" w:hAnsi="Times New Roman" w:cs="Times New Roman"/>
          <w:sz w:val="24"/>
          <w:szCs w:val="24"/>
        </w:rPr>
      </w:pPr>
    </w:p>
    <w:p w14:paraId="3B028253">
      <w:pPr>
        <w:rPr>
          <w:rFonts w:ascii="Times New Roman" w:hAnsi="Times New Roman" w:cs="Times New Roman"/>
          <w:b/>
          <w:bCs/>
          <w:sz w:val="28"/>
          <w:szCs w:val="28"/>
        </w:rPr>
      </w:pPr>
      <w:r>
        <w:rPr>
          <w:rFonts w:ascii="Times New Roman" w:hAnsi="Times New Roman" w:cs="Times New Roman"/>
          <w:b/>
          <w:bCs/>
          <w:sz w:val="28"/>
          <w:szCs w:val="28"/>
        </w:rPr>
        <w:t>9.0 REPORT:</w:t>
      </w:r>
    </w:p>
    <w:p w14:paraId="307F90F9">
      <w:pPr>
        <w:rPr>
          <w:rFonts w:ascii="Times New Roman" w:hAnsi="Times New Roman" w:cs="Times New Roman"/>
          <w:sz w:val="24"/>
          <w:szCs w:val="24"/>
        </w:rPr>
      </w:pPr>
      <w:r>
        <w:rPr>
          <w:rFonts w:ascii="Times New Roman" w:hAnsi="Times New Roman" w:cs="Times New Roman"/>
          <w:sz w:val="24"/>
          <w:szCs w:val="24"/>
        </w:rPr>
        <w:t xml:space="preserve">This report highlights the development of </w:t>
      </w:r>
      <w:r>
        <w:rPr>
          <w:rFonts w:ascii="Times New Roman" w:hAnsi="Times New Roman" w:cs="Times New Roman"/>
          <w:i/>
          <w:iCs/>
          <w:sz w:val="24"/>
          <w:szCs w:val="24"/>
        </w:rPr>
        <w:t>Food Munch</w:t>
      </w:r>
      <w:r>
        <w:rPr>
          <w:rFonts w:ascii="Times New Roman" w:hAnsi="Times New Roman" w:cs="Times New Roman"/>
          <w:sz w:val="24"/>
          <w:szCs w:val="24"/>
        </w:rPr>
        <w:t>, a static food ordering web page created using HTML and CSS. The project emphasizes simplicity, user-friendly design, and adaptability for small-scale food businesses. Following the Waterfall Model, the site delivers an efficient and visually appealing platform suitable for exploring menus and placing orders with ease.</w:t>
      </w:r>
    </w:p>
    <w:p w14:paraId="0AD8D225">
      <w:pPr>
        <w:rPr>
          <w:rFonts w:ascii="Times New Roman" w:hAnsi="Times New Roman" w:cs="Times New Roman"/>
          <w:sz w:val="24"/>
          <w:szCs w:val="24"/>
        </w:rPr>
      </w:pPr>
    </w:p>
    <w:p w14:paraId="5BC0045A">
      <w:pPr>
        <w:rPr>
          <w:rFonts w:ascii="Times New Roman" w:hAnsi="Times New Roman" w:cs="Times New Roman"/>
          <w:sz w:val="24"/>
          <w:szCs w:val="24"/>
        </w:rPr>
      </w:pPr>
    </w:p>
    <w:p w14:paraId="170FDAF7">
      <w:pPr>
        <w:rPr>
          <w:rFonts w:ascii="Times New Roman" w:hAnsi="Times New Roman" w:cs="Times New Roman"/>
          <w:sz w:val="24"/>
          <w:szCs w:val="24"/>
        </w:rPr>
      </w:pPr>
    </w:p>
    <w:p w14:paraId="29BFAF58">
      <w:pPr>
        <w:jc w:val="center"/>
        <w:rPr>
          <w:rFonts w:ascii="Times New Roman" w:hAnsi="Times New Roman" w:cs="Times New Roman"/>
          <w:sz w:val="24"/>
          <w:szCs w:val="24"/>
        </w:rPr>
      </w:pPr>
    </w:p>
    <w:p w14:paraId="39B6935E">
      <w:pPr>
        <w:jc w:val="center"/>
        <w:rPr>
          <w:rFonts w:ascii="Times New Roman" w:hAnsi="Times New Roman" w:cs="Times New Roman"/>
          <w:sz w:val="24"/>
          <w:szCs w:val="24"/>
        </w:rPr>
      </w:pPr>
    </w:p>
    <w:p w14:paraId="3A0EE0CF">
      <w:pPr>
        <w:rPr>
          <w:rFonts w:ascii="Times New Roman" w:hAnsi="Times New Roman" w:cs="Times New Roman"/>
          <w:sz w:val="24"/>
          <w:szCs w:val="24"/>
        </w:rPr>
      </w:pPr>
    </w:p>
    <w:sectPr>
      <w:pgSz w:w="11906" w:h="16838"/>
      <w:pgMar w:top="1440" w:right="1016" w:bottom="1440" w:left="126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E10EDD"/>
    <w:multiLevelType w:val="multilevel"/>
    <w:tmpl w:val="0AE10ED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FF726F5"/>
    <w:multiLevelType w:val="multilevel"/>
    <w:tmpl w:val="0FF726F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5C42A3B"/>
    <w:multiLevelType w:val="multilevel"/>
    <w:tmpl w:val="15C42A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E247749"/>
    <w:multiLevelType w:val="multilevel"/>
    <w:tmpl w:val="1E24774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4D4191A"/>
    <w:multiLevelType w:val="multilevel"/>
    <w:tmpl w:val="24D419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C2A1AE6"/>
    <w:multiLevelType w:val="multilevel"/>
    <w:tmpl w:val="4C2A1AE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E1837C0"/>
    <w:multiLevelType w:val="multilevel"/>
    <w:tmpl w:val="4E1837C0"/>
    <w:lvl w:ilvl="0" w:tentative="0">
      <w:start w:val="1"/>
      <w:numFmt w:val="decimal"/>
      <w:lvlText w:val="%1."/>
      <w:lvlJc w:val="left"/>
      <w:pPr>
        <w:tabs>
          <w:tab w:val="left" w:pos="360"/>
        </w:tabs>
        <w:ind w:left="36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8BA0E67"/>
    <w:multiLevelType w:val="multilevel"/>
    <w:tmpl w:val="58BA0E6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9F00953"/>
    <w:multiLevelType w:val="multilevel"/>
    <w:tmpl w:val="59F00953"/>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9">
    <w:nsid w:val="5D3C0B7F"/>
    <w:multiLevelType w:val="multilevel"/>
    <w:tmpl w:val="5D3C0B7F"/>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FF910E5"/>
    <w:multiLevelType w:val="multilevel"/>
    <w:tmpl w:val="5FF910E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65B052A"/>
    <w:multiLevelType w:val="multilevel"/>
    <w:tmpl w:val="665B052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num>
  <w:num w:numId="2">
    <w:abstractNumId w:val="6"/>
  </w:num>
  <w:num w:numId="3">
    <w:abstractNumId w:val="4"/>
  </w:num>
  <w:num w:numId="4">
    <w:abstractNumId w:val="9"/>
  </w:num>
  <w:num w:numId="5">
    <w:abstractNumId w:val="7"/>
  </w:num>
  <w:num w:numId="6">
    <w:abstractNumId w:val="11"/>
  </w:num>
  <w:num w:numId="7">
    <w:abstractNumId w:val="1"/>
  </w:num>
  <w:num w:numId="8">
    <w:abstractNumId w:val="10"/>
  </w:num>
  <w:num w:numId="9">
    <w:abstractNumId w:val="5"/>
  </w:num>
  <w:num w:numId="10">
    <w:abstractNumId w:val="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F7B"/>
    <w:rsid w:val="00010C52"/>
    <w:rsid w:val="00014F01"/>
    <w:rsid w:val="000268B2"/>
    <w:rsid w:val="00040422"/>
    <w:rsid w:val="000A7AC7"/>
    <w:rsid w:val="000B550D"/>
    <w:rsid w:val="000D13B0"/>
    <w:rsid w:val="000E2CFB"/>
    <w:rsid w:val="000F53C5"/>
    <w:rsid w:val="00160DD1"/>
    <w:rsid w:val="00163C69"/>
    <w:rsid w:val="00164E7A"/>
    <w:rsid w:val="0017236F"/>
    <w:rsid w:val="001D5941"/>
    <w:rsid w:val="001F31C7"/>
    <w:rsid w:val="00221D4D"/>
    <w:rsid w:val="00221E38"/>
    <w:rsid w:val="0022790E"/>
    <w:rsid w:val="00261F7B"/>
    <w:rsid w:val="002937AA"/>
    <w:rsid w:val="002A3FC3"/>
    <w:rsid w:val="002A4374"/>
    <w:rsid w:val="002D22DA"/>
    <w:rsid w:val="002D2481"/>
    <w:rsid w:val="00300DC0"/>
    <w:rsid w:val="00303F35"/>
    <w:rsid w:val="0030729D"/>
    <w:rsid w:val="003253D3"/>
    <w:rsid w:val="00335317"/>
    <w:rsid w:val="00372FEC"/>
    <w:rsid w:val="003A1713"/>
    <w:rsid w:val="003B19FE"/>
    <w:rsid w:val="003F18EF"/>
    <w:rsid w:val="004379DB"/>
    <w:rsid w:val="00464350"/>
    <w:rsid w:val="0048228F"/>
    <w:rsid w:val="004869C2"/>
    <w:rsid w:val="004D59A2"/>
    <w:rsid w:val="004D7F99"/>
    <w:rsid w:val="0050271F"/>
    <w:rsid w:val="00502CA6"/>
    <w:rsid w:val="0052459D"/>
    <w:rsid w:val="00532602"/>
    <w:rsid w:val="00533E0E"/>
    <w:rsid w:val="00545ED3"/>
    <w:rsid w:val="005874DD"/>
    <w:rsid w:val="00597021"/>
    <w:rsid w:val="005B7FA3"/>
    <w:rsid w:val="005D4958"/>
    <w:rsid w:val="005E3CAB"/>
    <w:rsid w:val="005E5443"/>
    <w:rsid w:val="0060583C"/>
    <w:rsid w:val="006135A6"/>
    <w:rsid w:val="00625B63"/>
    <w:rsid w:val="006379C9"/>
    <w:rsid w:val="00637C6C"/>
    <w:rsid w:val="006466EE"/>
    <w:rsid w:val="006534B2"/>
    <w:rsid w:val="006711DF"/>
    <w:rsid w:val="006A68A9"/>
    <w:rsid w:val="006C6DDA"/>
    <w:rsid w:val="006D31D8"/>
    <w:rsid w:val="00721F7D"/>
    <w:rsid w:val="00724874"/>
    <w:rsid w:val="00771B46"/>
    <w:rsid w:val="007740C1"/>
    <w:rsid w:val="00786F63"/>
    <w:rsid w:val="007A2EAF"/>
    <w:rsid w:val="007D3978"/>
    <w:rsid w:val="007D524A"/>
    <w:rsid w:val="007D7B42"/>
    <w:rsid w:val="007E5CC1"/>
    <w:rsid w:val="007F063F"/>
    <w:rsid w:val="00816F9B"/>
    <w:rsid w:val="00821AA1"/>
    <w:rsid w:val="00830D24"/>
    <w:rsid w:val="008549DA"/>
    <w:rsid w:val="0088083A"/>
    <w:rsid w:val="00883F01"/>
    <w:rsid w:val="00884020"/>
    <w:rsid w:val="00891DE8"/>
    <w:rsid w:val="008C176D"/>
    <w:rsid w:val="008D08CD"/>
    <w:rsid w:val="008D5336"/>
    <w:rsid w:val="008D6312"/>
    <w:rsid w:val="008E41EB"/>
    <w:rsid w:val="00907995"/>
    <w:rsid w:val="00953DE6"/>
    <w:rsid w:val="0095454C"/>
    <w:rsid w:val="00954FF4"/>
    <w:rsid w:val="009706A8"/>
    <w:rsid w:val="00975F31"/>
    <w:rsid w:val="00981804"/>
    <w:rsid w:val="00984ACF"/>
    <w:rsid w:val="009942B0"/>
    <w:rsid w:val="009B7A25"/>
    <w:rsid w:val="009D3204"/>
    <w:rsid w:val="00A14C49"/>
    <w:rsid w:val="00A14CA2"/>
    <w:rsid w:val="00A518EC"/>
    <w:rsid w:val="00A65982"/>
    <w:rsid w:val="00A76AB8"/>
    <w:rsid w:val="00AA5F3A"/>
    <w:rsid w:val="00AC73BA"/>
    <w:rsid w:val="00AD117F"/>
    <w:rsid w:val="00AD70A2"/>
    <w:rsid w:val="00B33F8B"/>
    <w:rsid w:val="00B34E83"/>
    <w:rsid w:val="00B40585"/>
    <w:rsid w:val="00B4782A"/>
    <w:rsid w:val="00B635FC"/>
    <w:rsid w:val="00B65FAA"/>
    <w:rsid w:val="00BA4B4F"/>
    <w:rsid w:val="00BC22C0"/>
    <w:rsid w:val="00BE1087"/>
    <w:rsid w:val="00BF0B43"/>
    <w:rsid w:val="00C45EF1"/>
    <w:rsid w:val="00C66B1E"/>
    <w:rsid w:val="00CB4F7C"/>
    <w:rsid w:val="00CB6409"/>
    <w:rsid w:val="00D55234"/>
    <w:rsid w:val="00D7325C"/>
    <w:rsid w:val="00D81E8E"/>
    <w:rsid w:val="00D9094E"/>
    <w:rsid w:val="00DC0FF0"/>
    <w:rsid w:val="00DC52E7"/>
    <w:rsid w:val="00DD7660"/>
    <w:rsid w:val="00DE0181"/>
    <w:rsid w:val="00DF2120"/>
    <w:rsid w:val="00E10A2F"/>
    <w:rsid w:val="00E10FB6"/>
    <w:rsid w:val="00E245AB"/>
    <w:rsid w:val="00E25DB1"/>
    <w:rsid w:val="00EB0419"/>
    <w:rsid w:val="00EC210A"/>
    <w:rsid w:val="00EE09AC"/>
    <w:rsid w:val="00EF1179"/>
    <w:rsid w:val="00EF6FE3"/>
    <w:rsid w:val="00F171EA"/>
    <w:rsid w:val="00F26853"/>
    <w:rsid w:val="00F51598"/>
    <w:rsid w:val="00F65F17"/>
    <w:rsid w:val="00F758BE"/>
    <w:rsid w:val="00F8267F"/>
    <w:rsid w:val="00F92A69"/>
    <w:rsid w:val="00FA66C7"/>
    <w:rsid w:val="00FB54A7"/>
    <w:rsid w:val="00FD4B4E"/>
    <w:rsid w:val="3A7C71D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link w:val="22"/>
    <w:qFormat/>
    <w:uiPriority w:val="1"/>
    <w:pPr>
      <w:widowControl w:val="0"/>
      <w:autoSpaceDE w:val="0"/>
      <w:autoSpaceDN w:val="0"/>
      <w:spacing w:before="85" w:after="0" w:line="240" w:lineRule="auto"/>
      <w:ind w:left="512" w:right="1408"/>
      <w:jc w:val="center"/>
      <w:outlineLvl w:val="0"/>
    </w:pPr>
    <w:rPr>
      <w:rFonts w:ascii="Times New Roman" w:hAnsi="Times New Roman" w:eastAsia="Times New Roman" w:cs="Times New Roman"/>
      <w:b/>
      <w:bCs/>
      <w:sz w:val="36"/>
      <w:szCs w:val="36"/>
      <w:u w:val="single" w:color="000000"/>
      <w:lang w:val="en-US"/>
    </w:rPr>
  </w:style>
  <w:style w:type="paragraph" w:styleId="3">
    <w:name w:val="heading 2"/>
    <w:basedOn w:val="1"/>
    <w:link w:val="23"/>
    <w:qFormat/>
    <w:uiPriority w:val="1"/>
    <w:pPr>
      <w:widowControl w:val="0"/>
      <w:autoSpaceDE w:val="0"/>
      <w:autoSpaceDN w:val="0"/>
      <w:spacing w:before="92" w:after="0" w:line="240" w:lineRule="auto"/>
      <w:ind w:left="641"/>
      <w:outlineLvl w:val="1"/>
    </w:pPr>
    <w:rPr>
      <w:rFonts w:ascii="Times New Roman" w:hAnsi="Times New Roman" w:eastAsia="Times New Roman" w:cs="Times New Roman"/>
      <w:b/>
      <w:bCs/>
      <w:sz w:val="31"/>
      <w:szCs w:val="31"/>
      <w:lang w:val="en-US"/>
    </w:rPr>
  </w:style>
  <w:style w:type="paragraph" w:styleId="4">
    <w:name w:val="heading 3"/>
    <w:basedOn w:val="1"/>
    <w:next w:val="1"/>
    <w:link w:val="27"/>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0"/>
    <w:semiHidden/>
    <w:unhideWhenUsed/>
    <w:uiPriority w:val="99"/>
    <w:pPr>
      <w:spacing w:after="0" w:line="240" w:lineRule="auto"/>
    </w:pPr>
    <w:rPr>
      <w:rFonts w:ascii="Tahoma" w:hAnsi="Tahoma" w:cs="Tahoma"/>
      <w:sz w:val="16"/>
      <w:szCs w:val="16"/>
    </w:rPr>
  </w:style>
  <w:style w:type="paragraph" w:styleId="9">
    <w:name w:val="Body Text"/>
    <w:basedOn w:val="1"/>
    <w:link w:val="21"/>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10">
    <w:name w:val="footer"/>
    <w:basedOn w:val="1"/>
    <w:link w:val="19"/>
    <w:unhideWhenUsed/>
    <w:uiPriority w:val="99"/>
    <w:pPr>
      <w:tabs>
        <w:tab w:val="center" w:pos="4513"/>
        <w:tab w:val="right" w:pos="9026"/>
      </w:tabs>
      <w:spacing w:after="0" w:line="240" w:lineRule="auto"/>
    </w:pPr>
  </w:style>
  <w:style w:type="paragraph" w:styleId="11">
    <w:name w:val="header"/>
    <w:basedOn w:val="1"/>
    <w:link w:val="18"/>
    <w:unhideWhenUsed/>
    <w:uiPriority w:val="99"/>
    <w:pPr>
      <w:tabs>
        <w:tab w:val="center" w:pos="4513"/>
        <w:tab w:val="right" w:pos="9026"/>
      </w:tabs>
      <w:spacing w:after="0" w:line="240" w:lineRule="auto"/>
    </w:p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bidi="hi-IN"/>
    </w:rPr>
  </w:style>
  <w:style w:type="table" w:styleId="13">
    <w:name w:val="Table Grid"/>
    <w:basedOn w:val="7"/>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oc 1"/>
    <w:basedOn w:val="1"/>
    <w:qFormat/>
    <w:uiPriority w:val="1"/>
    <w:pPr>
      <w:widowControl w:val="0"/>
      <w:autoSpaceDE w:val="0"/>
      <w:autoSpaceDN w:val="0"/>
      <w:spacing w:before="189" w:after="0" w:line="240" w:lineRule="auto"/>
      <w:ind w:left="296"/>
    </w:pPr>
    <w:rPr>
      <w:rFonts w:ascii="Times New Roman" w:hAnsi="Times New Roman" w:eastAsia="Times New Roman" w:cs="Times New Roman"/>
      <w:b/>
      <w:bCs/>
      <w:sz w:val="28"/>
      <w:szCs w:val="28"/>
      <w:lang w:val="en-US"/>
    </w:rPr>
  </w:style>
  <w:style w:type="paragraph" w:styleId="15">
    <w:name w:val="toc 2"/>
    <w:basedOn w:val="1"/>
    <w:qFormat/>
    <w:uiPriority w:val="1"/>
    <w:pPr>
      <w:widowControl w:val="0"/>
      <w:autoSpaceDE w:val="0"/>
      <w:autoSpaceDN w:val="0"/>
      <w:spacing w:before="188" w:after="0" w:line="240" w:lineRule="auto"/>
      <w:ind w:left="2804" w:hanging="541"/>
    </w:pPr>
    <w:rPr>
      <w:rFonts w:ascii="Times New Roman" w:hAnsi="Times New Roman" w:eastAsia="Times New Roman" w:cs="Times New Roman"/>
      <w:sz w:val="24"/>
      <w:szCs w:val="24"/>
      <w:lang w:val="en-US"/>
    </w:rPr>
  </w:style>
  <w:style w:type="paragraph" w:styleId="16">
    <w:name w:val="toc 3"/>
    <w:basedOn w:val="1"/>
    <w:qFormat/>
    <w:uiPriority w:val="1"/>
    <w:pPr>
      <w:widowControl w:val="0"/>
      <w:autoSpaceDE w:val="0"/>
      <w:autoSpaceDN w:val="0"/>
      <w:spacing w:before="188" w:after="0" w:line="240" w:lineRule="auto"/>
      <w:ind w:left="2804" w:hanging="541"/>
    </w:pPr>
    <w:rPr>
      <w:rFonts w:ascii="Times New Roman" w:hAnsi="Times New Roman" w:eastAsia="Times New Roman" w:cs="Times New Roman"/>
      <w:b/>
      <w:bCs/>
      <w:i/>
      <w:iCs/>
      <w:lang w:val="en-US"/>
    </w:rPr>
  </w:style>
  <w:style w:type="table" w:customStyle="1" w:styleId="17">
    <w:name w:val="TableGrid"/>
    <w:uiPriority w:val="0"/>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18">
    <w:name w:val="Header Char"/>
    <w:basedOn w:val="6"/>
    <w:link w:val="11"/>
    <w:uiPriority w:val="99"/>
  </w:style>
  <w:style w:type="character" w:customStyle="1" w:styleId="19">
    <w:name w:val="Footer Char"/>
    <w:basedOn w:val="6"/>
    <w:link w:val="10"/>
    <w:uiPriority w:val="99"/>
  </w:style>
  <w:style w:type="character" w:customStyle="1" w:styleId="20">
    <w:name w:val="Balloon Text Char"/>
    <w:basedOn w:val="6"/>
    <w:link w:val="8"/>
    <w:semiHidden/>
    <w:uiPriority w:val="99"/>
    <w:rPr>
      <w:rFonts w:ascii="Tahoma" w:hAnsi="Tahoma" w:cs="Tahoma"/>
      <w:sz w:val="16"/>
      <w:szCs w:val="16"/>
    </w:rPr>
  </w:style>
  <w:style w:type="character" w:customStyle="1" w:styleId="21">
    <w:name w:val="Body Text Char"/>
    <w:basedOn w:val="6"/>
    <w:link w:val="9"/>
    <w:uiPriority w:val="1"/>
    <w:rPr>
      <w:rFonts w:ascii="Times New Roman" w:hAnsi="Times New Roman" w:eastAsia="Times New Roman" w:cs="Times New Roman"/>
      <w:sz w:val="24"/>
      <w:szCs w:val="24"/>
      <w:lang w:val="en-US"/>
    </w:rPr>
  </w:style>
  <w:style w:type="character" w:customStyle="1" w:styleId="22">
    <w:name w:val="Heading 1 Char"/>
    <w:basedOn w:val="6"/>
    <w:link w:val="2"/>
    <w:uiPriority w:val="1"/>
    <w:rPr>
      <w:rFonts w:ascii="Times New Roman" w:hAnsi="Times New Roman" w:eastAsia="Times New Roman" w:cs="Times New Roman"/>
      <w:b/>
      <w:bCs/>
      <w:sz w:val="36"/>
      <w:szCs w:val="36"/>
      <w:u w:val="single" w:color="000000"/>
      <w:lang w:val="en-US"/>
    </w:rPr>
  </w:style>
  <w:style w:type="character" w:customStyle="1" w:styleId="23">
    <w:name w:val="Heading 2 Char"/>
    <w:basedOn w:val="6"/>
    <w:link w:val="3"/>
    <w:uiPriority w:val="1"/>
    <w:rPr>
      <w:rFonts w:ascii="Times New Roman" w:hAnsi="Times New Roman" w:eastAsia="Times New Roman" w:cs="Times New Roman"/>
      <w:b/>
      <w:bCs/>
      <w:sz w:val="31"/>
      <w:szCs w:val="31"/>
      <w:lang w:val="en-US"/>
    </w:rPr>
  </w:style>
  <w:style w:type="paragraph" w:customStyle="1" w:styleId="24">
    <w:name w:val="Table Paragraph"/>
    <w:basedOn w:val="1"/>
    <w:qFormat/>
    <w:uiPriority w:val="1"/>
    <w:pPr>
      <w:widowControl w:val="0"/>
      <w:autoSpaceDE w:val="0"/>
      <w:autoSpaceDN w:val="0"/>
      <w:spacing w:before="90" w:after="0" w:line="240" w:lineRule="auto"/>
    </w:pPr>
    <w:rPr>
      <w:rFonts w:ascii="Times New Roman" w:hAnsi="Times New Roman" w:eastAsia="Times New Roman" w:cs="Times New Roman"/>
      <w:lang w:val="en-US"/>
    </w:rPr>
  </w:style>
  <w:style w:type="paragraph" w:styleId="25">
    <w:name w:val="List Paragraph"/>
    <w:basedOn w:val="1"/>
    <w:qFormat/>
    <w:uiPriority w:val="34"/>
    <w:pPr>
      <w:ind w:left="720"/>
      <w:contextualSpacing/>
    </w:pPr>
  </w:style>
  <w:style w:type="character" w:customStyle="1" w:styleId="26">
    <w:name w:val="Heading 4 Char"/>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27">
    <w:name w:val="Heading 3 Char"/>
    <w:basedOn w:val="6"/>
    <w:link w:val="4"/>
    <w:semiHidden/>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1280</Words>
  <Characters>7298</Characters>
  <Lines>60</Lines>
  <Paragraphs>17</Paragraphs>
  <TotalTime>42</TotalTime>
  <ScaleCrop>false</ScaleCrop>
  <LinksUpToDate>false</LinksUpToDate>
  <CharactersWithSpaces>8561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2024-12-11T17:32:00Z</dcterms:created>
  <dc:creator>keerthi pitta</dc:creator>
  <cp:lastModifiedBy>Renuka Pothamsetti</cp:lastModifiedBy>
  <cp:lastPrinted>2022-11-18T06:57:00Z</cp:lastPrinted>
  <dcterms:modified xsi:type="dcterms:W3CDTF">2024-12-15T05:42:06Z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A29B4D10E3E54836B1296EB76263B9D9_13</vt:lpwstr>
  </property>
</Properties>
</file>