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B96C7" w14:textId="77777777" w:rsidR="001073A3" w:rsidRPr="003B782E" w:rsidRDefault="00000000">
      <w:pPr>
        <w:spacing w:after="0"/>
        <w:jc w:val="center"/>
        <w:rPr>
          <w:b/>
          <w:sz w:val="32"/>
          <w:szCs w:val="32"/>
        </w:rPr>
      </w:pPr>
      <w:r w:rsidRPr="003B782E">
        <w:rPr>
          <w:b/>
          <w:sz w:val="32"/>
          <w:szCs w:val="32"/>
        </w:rPr>
        <w:t>Ideation Phase</w:t>
      </w:r>
    </w:p>
    <w:p w14:paraId="35A45956" w14:textId="77777777" w:rsidR="001073A3" w:rsidRPr="003B782E" w:rsidRDefault="00000000">
      <w:pPr>
        <w:spacing w:after="0"/>
        <w:jc w:val="center"/>
        <w:rPr>
          <w:b/>
          <w:sz w:val="32"/>
          <w:szCs w:val="32"/>
        </w:rPr>
      </w:pPr>
      <w:r w:rsidRPr="003B782E">
        <w:rPr>
          <w:b/>
          <w:sz w:val="32"/>
          <w:szCs w:val="32"/>
        </w:rPr>
        <w:t>Empathize &amp; Discover</w:t>
      </w:r>
    </w:p>
    <w:p w14:paraId="7D041A9F" w14:textId="77777777" w:rsidR="001073A3" w:rsidRDefault="001073A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73A3" w14:paraId="50ACB520" w14:textId="77777777">
        <w:tc>
          <w:tcPr>
            <w:tcW w:w="4508" w:type="dxa"/>
          </w:tcPr>
          <w:p w14:paraId="217E328F" w14:textId="77777777" w:rsidR="001073A3" w:rsidRDefault="00000000">
            <w:r>
              <w:t>Date</w:t>
            </w:r>
          </w:p>
        </w:tc>
        <w:tc>
          <w:tcPr>
            <w:tcW w:w="4508" w:type="dxa"/>
          </w:tcPr>
          <w:p w14:paraId="016667E7" w14:textId="6C106B97" w:rsidR="001073A3" w:rsidRDefault="003B782E">
            <w:r>
              <w:t>26</w:t>
            </w:r>
            <w:r w:rsidR="00000000">
              <w:t xml:space="preserve"> </w:t>
            </w:r>
            <w:r>
              <w:t>August</w:t>
            </w:r>
            <w:r w:rsidR="00000000">
              <w:t xml:space="preserve"> 202</w:t>
            </w:r>
            <w:r>
              <w:t>6</w:t>
            </w:r>
          </w:p>
        </w:tc>
      </w:tr>
      <w:tr w:rsidR="001073A3" w14:paraId="15806696" w14:textId="77777777">
        <w:tc>
          <w:tcPr>
            <w:tcW w:w="4508" w:type="dxa"/>
          </w:tcPr>
          <w:p w14:paraId="196A6EA3" w14:textId="77777777" w:rsidR="001073A3" w:rsidRDefault="00000000">
            <w:r>
              <w:t>Project Name</w:t>
            </w:r>
          </w:p>
        </w:tc>
        <w:tc>
          <w:tcPr>
            <w:tcW w:w="4508" w:type="dxa"/>
          </w:tcPr>
          <w:p w14:paraId="23231F9C" w14:textId="2F6E6A1F" w:rsidR="001073A3" w:rsidRPr="003B782E" w:rsidRDefault="003B782E">
            <w:pPr>
              <w:rPr>
                <w:b/>
                <w:bCs/>
              </w:rPr>
            </w:pPr>
            <w:r w:rsidRPr="003B782E">
              <w:rPr>
                <w:b/>
                <w:bCs/>
                <w:color w:val="000000"/>
              </w:rPr>
              <w:t>Employee Raise Issue</w:t>
            </w:r>
          </w:p>
        </w:tc>
      </w:tr>
      <w:tr w:rsidR="001073A3" w14:paraId="497F2930" w14:textId="77777777">
        <w:tc>
          <w:tcPr>
            <w:tcW w:w="4508" w:type="dxa"/>
          </w:tcPr>
          <w:p w14:paraId="79EC43D5" w14:textId="77777777" w:rsidR="001073A3" w:rsidRDefault="00000000">
            <w:r>
              <w:t>Maximum Marks</w:t>
            </w:r>
          </w:p>
        </w:tc>
        <w:tc>
          <w:tcPr>
            <w:tcW w:w="4508" w:type="dxa"/>
          </w:tcPr>
          <w:p w14:paraId="77F33D2F" w14:textId="77777777" w:rsidR="001073A3" w:rsidRDefault="00000000">
            <w:r>
              <w:t>4 Marks</w:t>
            </w:r>
          </w:p>
        </w:tc>
      </w:tr>
    </w:tbl>
    <w:p w14:paraId="2E5BECAE" w14:textId="77777777" w:rsidR="001073A3" w:rsidRDefault="001073A3">
      <w:pPr>
        <w:rPr>
          <w:b/>
          <w:sz w:val="24"/>
          <w:szCs w:val="24"/>
        </w:rPr>
      </w:pPr>
    </w:p>
    <w:p w14:paraId="1793ABAD" w14:textId="77777777" w:rsidR="001073A3" w:rsidRPr="00F02229" w:rsidRDefault="00000000">
      <w:pPr>
        <w:rPr>
          <w:b/>
          <w:sz w:val="28"/>
          <w:szCs w:val="28"/>
        </w:rPr>
      </w:pPr>
      <w:r w:rsidRPr="00F02229">
        <w:rPr>
          <w:b/>
          <w:sz w:val="28"/>
          <w:szCs w:val="28"/>
        </w:rPr>
        <w:t>Empathy Map Canvas:</w:t>
      </w:r>
    </w:p>
    <w:p w14:paraId="172DC4DF" w14:textId="65B38528" w:rsidR="001073A3" w:rsidRPr="00F02229" w:rsidRDefault="00F022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2A2A2A"/>
          <w:sz w:val="24"/>
          <w:szCs w:val="24"/>
        </w:rPr>
      </w:pPr>
      <w:r w:rsidRPr="00F02229">
        <w:rPr>
          <w:sz w:val="24"/>
          <w:szCs w:val="24"/>
        </w:rPr>
        <w:t xml:space="preserve">An </w:t>
      </w:r>
      <w:r w:rsidRPr="00F02229">
        <w:rPr>
          <w:rStyle w:val="Strong"/>
          <w:b w:val="0"/>
          <w:bCs w:val="0"/>
          <w:sz w:val="24"/>
          <w:szCs w:val="24"/>
        </w:rPr>
        <w:t>Empathy Map Canvas</w:t>
      </w:r>
      <w:r w:rsidRPr="00F02229">
        <w:rPr>
          <w:sz w:val="24"/>
          <w:szCs w:val="24"/>
        </w:rPr>
        <w:t xml:space="preserve"> is a visual framework used to understand a user’s</w:t>
      </w:r>
      <w:r w:rsidRPr="00F02229">
        <w:rPr>
          <w:b/>
          <w:bCs/>
          <w:sz w:val="24"/>
          <w:szCs w:val="24"/>
        </w:rPr>
        <w:t xml:space="preserve"> </w:t>
      </w:r>
      <w:r w:rsidRPr="00F02229">
        <w:rPr>
          <w:rStyle w:val="Strong"/>
          <w:b w:val="0"/>
          <w:bCs w:val="0"/>
          <w:sz w:val="24"/>
          <w:szCs w:val="24"/>
        </w:rPr>
        <w:t>thoughts, feelings, experiences, needs, problems, and expectations</w:t>
      </w:r>
      <w:r w:rsidRPr="00F02229">
        <w:rPr>
          <w:b/>
          <w:bCs/>
          <w:sz w:val="24"/>
          <w:szCs w:val="24"/>
        </w:rPr>
        <w:t xml:space="preserve">. </w:t>
      </w:r>
      <w:r w:rsidRPr="00F02229">
        <w:rPr>
          <w:sz w:val="24"/>
          <w:szCs w:val="24"/>
        </w:rPr>
        <w:t>It helps a team look at a problem from the</w:t>
      </w:r>
      <w:r w:rsidRPr="00F02229">
        <w:rPr>
          <w:b/>
          <w:bCs/>
          <w:sz w:val="24"/>
          <w:szCs w:val="24"/>
        </w:rPr>
        <w:t xml:space="preserve"> </w:t>
      </w:r>
      <w:r w:rsidRPr="00F02229">
        <w:rPr>
          <w:rStyle w:val="Strong"/>
          <w:b w:val="0"/>
          <w:bCs w:val="0"/>
          <w:sz w:val="24"/>
          <w:szCs w:val="24"/>
        </w:rPr>
        <w:t>user’s point of view</w:t>
      </w:r>
      <w:r w:rsidRPr="00F02229">
        <w:rPr>
          <w:b/>
          <w:bCs/>
          <w:sz w:val="24"/>
          <w:szCs w:val="24"/>
        </w:rPr>
        <w:t xml:space="preserve"> </w:t>
      </w:r>
      <w:r w:rsidRPr="00F02229">
        <w:rPr>
          <w:sz w:val="24"/>
          <w:szCs w:val="24"/>
        </w:rPr>
        <w:t>before designing a solution.</w:t>
      </w:r>
    </w:p>
    <w:p w14:paraId="51E65B41" w14:textId="77777777" w:rsidR="001073A3" w:rsidRPr="00F02229" w:rsidRDefault="001073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2A2A2A"/>
          <w:sz w:val="24"/>
          <w:szCs w:val="24"/>
        </w:rPr>
      </w:pPr>
    </w:p>
    <w:p w14:paraId="33677ECB" w14:textId="1ECC6228" w:rsidR="00F02229" w:rsidRPr="00F02229" w:rsidRDefault="00F02229">
      <w:pPr>
        <w:jc w:val="both"/>
        <w:rPr>
          <w:b/>
          <w:color w:val="2A2A2A"/>
          <w:sz w:val="24"/>
          <w:szCs w:val="24"/>
        </w:rPr>
      </w:pPr>
      <w:r w:rsidRPr="00F02229">
        <w:rPr>
          <w:sz w:val="24"/>
          <w:szCs w:val="24"/>
        </w:rPr>
        <w:t>The Empathy Map Canvas helps us understand employees’ thoughts, feelings, experiences, pain points, and expectations regarding salary raises. It helps organizations identify the real employee problems and develop a fair and transparent raise process.</w:t>
      </w:r>
    </w:p>
    <w:p w14:paraId="2A30C462" w14:textId="77777777" w:rsidR="00F02229" w:rsidRDefault="00F02229">
      <w:pPr>
        <w:jc w:val="both"/>
        <w:rPr>
          <w:b/>
          <w:color w:val="2A2A2A"/>
          <w:sz w:val="24"/>
          <w:szCs w:val="24"/>
        </w:rPr>
      </w:pPr>
    </w:p>
    <w:p w14:paraId="3B0627C4" w14:textId="2477FCFA" w:rsidR="001073A3" w:rsidRPr="00F02229" w:rsidRDefault="00000000">
      <w:pPr>
        <w:jc w:val="both"/>
        <w:rPr>
          <w:b/>
          <w:color w:val="2A2A2A"/>
          <w:sz w:val="26"/>
          <w:szCs w:val="26"/>
        </w:rPr>
      </w:pPr>
      <w:r w:rsidRPr="00F02229">
        <w:rPr>
          <w:b/>
          <w:color w:val="2A2A2A"/>
          <w:sz w:val="26"/>
          <w:szCs w:val="26"/>
        </w:rPr>
        <w:t>Example:</w:t>
      </w:r>
    </w:p>
    <w:p w14:paraId="76305FEB" w14:textId="44F8DC03" w:rsidR="001073A3" w:rsidRDefault="001073A3">
      <w:pPr>
        <w:jc w:val="both"/>
        <w:rPr>
          <w:b/>
          <w:color w:val="2A2A2A"/>
          <w:sz w:val="24"/>
          <w:szCs w:val="24"/>
        </w:rPr>
      </w:pPr>
    </w:p>
    <w:p w14:paraId="116E978A" w14:textId="6857E8B4" w:rsidR="001073A3" w:rsidRPr="00F02229" w:rsidRDefault="00F02229" w:rsidP="00F02229">
      <w:r>
        <w:rPr>
          <w:noProof/>
        </w:rPr>
        <w:drawing>
          <wp:inline distT="0" distB="0" distL="0" distR="0" wp14:anchorId="0F872832" wp14:editId="3127D1B4">
            <wp:extent cx="5731510" cy="4191000"/>
            <wp:effectExtent l="0" t="0" r="254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84C31" w14:textId="191AE515" w:rsidR="001073A3" w:rsidRDefault="001073A3">
      <w:pPr>
        <w:rPr>
          <w:sz w:val="24"/>
          <w:szCs w:val="24"/>
        </w:rPr>
      </w:pPr>
    </w:p>
    <w:sectPr w:rsidR="001073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3A3"/>
    <w:rsid w:val="001073A3"/>
    <w:rsid w:val="003B782E"/>
    <w:rsid w:val="00844446"/>
    <w:rsid w:val="00F0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6D91"/>
  <w15:docId w15:val="{10F84430-EF3D-497E-A19C-E211E910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022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Bachhanaboyina Renuka</cp:lastModifiedBy>
  <cp:revision>2</cp:revision>
  <dcterms:created xsi:type="dcterms:W3CDTF">2026-09-11T09:00:00Z</dcterms:created>
  <dcterms:modified xsi:type="dcterms:W3CDTF">2026-09-11T09:00:00Z</dcterms:modified>
</cp:coreProperties>
</file>