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46F91" w14:textId="2F653099" w:rsidR="00071211" w:rsidRDefault="00071211" w:rsidP="004A4286">
      <w:pPr>
        <w:rPr>
          <w:b/>
          <w:bCs/>
        </w:rPr>
      </w:pPr>
      <w:r w:rsidRPr="00071211">
        <w:rPr>
          <w:b/>
          <w:bCs/>
        </w:rPr>
        <w:t>https://thenashvillecitycemetery.org/cemetery-history</w:t>
      </w:r>
    </w:p>
    <w:p w14:paraId="4F19435E" w14:textId="2275755F" w:rsidR="004A4286" w:rsidRPr="004A4286" w:rsidRDefault="004A4286" w:rsidP="004A4286">
      <w:pPr>
        <w:rPr>
          <w:b/>
          <w:bCs/>
        </w:rPr>
      </w:pPr>
      <w:r w:rsidRPr="004A4286">
        <w:rPr>
          <w:b/>
          <w:bCs/>
        </w:rPr>
        <w:t>Original Photo of 1908 Map</w:t>
      </w:r>
    </w:p>
    <w:p w14:paraId="173A3E4C" w14:textId="77777777" w:rsidR="004A4286" w:rsidRPr="004A4286" w:rsidRDefault="004A4286" w:rsidP="004A4286">
      <w:r w:rsidRPr="004A4286">
        <w:t>Housed at Metro Library and Archives</w:t>
      </w:r>
    </w:p>
    <w:p w14:paraId="226E1946" w14:textId="50D35321" w:rsidR="00CC21E9" w:rsidRDefault="004A4286">
      <w:r w:rsidRPr="004A4286">
        <w:drawing>
          <wp:inline distT="0" distB="0" distL="0" distR="0" wp14:anchorId="56290C9A" wp14:editId="360C03B7">
            <wp:extent cx="4591286" cy="3416476"/>
            <wp:effectExtent l="0" t="0" r="0" b="0"/>
            <wp:docPr id="1130530772" name="Picture 1" descr="A blueprin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30772" name="Picture 1" descr="A blueprint of a build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9B1E" w14:textId="77777777" w:rsidR="00154823" w:rsidRDefault="00154823"/>
    <w:p w14:paraId="65893946" w14:textId="5888BF6C" w:rsidR="00154823" w:rsidRDefault="00154823">
      <w:r w:rsidRPr="00154823">
        <w:t>Historic Preservation Questions for 2023 Mayoral Candidates</w:t>
      </w:r>
      <w:r>
        <w:t xml:space="preserve"> (a good read):</w:t>
      </w:r>
    </w:p>
    <w:p w14:paraId="3F80A47D" w14:textId="31065737" w:rsidR="00154823" w:rsidRDefault="00EF7F1A">
      <w:hyperlink r:id="rId5" w:history="1">
        <w:r w:rsidRPr="00B65910">
          <w:rPr>
            <w:rStyle w:val="Hyperlink"/>
          </w:rPr>
          <w:t>https://www.nashville.gov/sites/default/files/2023-08/Johnson.pdf?ct=1690903215</w:t>
        </w:r>
      </w:hyperlink>
    </w:p>
    <w:p w14:paraId="00B487B0" w14:textId="1EFD1805" w:rsidR="00EF7F1A" w:rsidRDefault="00EF7F1A">
      <w:r>
        <w:t>Based on this questionnaire, is the restoration and preservation depends upon the Mayor?</w:t>
      </w:r>
    </w:p>
    <w:p w14:paraId="06B04015" w14:textId="15DDBD6D" w:rsidR="00EF7F1A" w:rsidRDefault="00EF7F1A">
      <w:r>
        <w:t xml:space="preserve">With the current surge in construction businesses, where important </w:t>
      </w:r>
      <w:r w:rsidR="008616EE">
        <w:t>preserved/</w:t>
      </w:r>
      <w:r>
        <w:t xml:space="preserve">historic monuments are </w:t>
      </w:r>
      <w:r w:rsidR="008616EE">
        <w:t>demolished to make way of new growth, what can be done to balance the need of new growth and perseverance of historical monuments or places.</w:t>
      </w:r>
    </w:p>
    <w:p w14:paraId="116E0D6C" w14:textId="143A5D01" w:rsidR="008616EE" w:rsidRDefault="008616EE">
      <w:r>
        <w:t>Solution: Creating awareness with tours.</w:t>
      </w:r>
    </w:p>
    <w:sectPr w:rsidR="00861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9B"/>
    <w:rsid w:val="00071211"/>
    <w:rsid w:val="00154823"/>
    <w:rsid w:val="0025435F"/>
    <w:rsid w:val="004A4286"/>
    <w:rsid w:val="008616EE"/>
    <w:rsid w:val="008F560F"/>
    <w:rsid w:val="00CB5F9B"/>
    <w:rsid w:val="00CC21E9"/>
    <w:rsid w:val="00E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1737"/>
  <w15:chartTrackingRefBased/>
  <w15:docId w15:val="{2944A685-34F7-4BB7-80F8-779A9F69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F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F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7F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1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26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0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92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02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6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shville.gov/sites/default/files/2023-08/Johnson.pdf?ct=169090321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Deshmukh</dc:creator>
  <cp:keywords/>
  <dc:description/>
  <cp:lastModifiedBy>Shreya Deshmukh</cp:lastModifiedBy>
  <cp:revision>5</cp:revision>
  <dcterms:created xsi:type="dcterms:W3CDTF">2024-09-25T03:20:00Z</dcterms:created>
  <dcterms:modified xsi:type="dcterms:W3CDTF">2024-09-25T03:34:00Z</dcterms:modified>
</cp:coreProperties>
</file>