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1A4AE" w14:textId="77777777" w:rsidR="007E7EB5" w:rsidRDefault="00176A18" w:rsidP="007E7EB5">
      <w:pPr>
        <w:rPr>
          <w:rFonts w:ascii="Times New Roman" w:eastAsia="宋体" w:hAnsi="Times New Roman" w:cs="Times New Roman"/>
          <w:szCs w:val="24"/>
        </w:rPr>
      </w:pPr>
      <w:bookmarkStart w:id="0" w:name="_Hlk198321373"/>
      <w:bookmarkEnd w:id="0"/>
      <w:r w:rsidRPr="00FB5731">
        <w:rPr>
          <w:rFonts w:ascii="等线" w:eastAsia="等线" w:hAnsi="等线" w:cs="Times New Roman"/>
          <w:noProof/>
          <w:sz w:val="20"/>
        </w:rPr>
        <w:drawing>
          <wp:anchor distT="0" distB="0" distL="114300" distR="114300" simplePos="0" relativeHeight="251663360" behindDoc="0" locked="0" layoutInCell="1" allowOverlap="1" wp14:anchorId="0587C56D" wp14:editId="44AD9893">
            <wp:simplePos x="0" y="0"/>
            <wp:positionH relativeFrom="margin">
              <wp:align>center</wp:align>
            </wp:positionH>
            <wp:positionV relativeFrom="paragraph">
              <wp:posOffset>439964</wp:posOffset>
            </wp:positionV>
            <wp:extent cx="2470785" cy="2298065"/>
            <wp:effectExtent l="0" t="0" r="5715"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785" cy="2298065"/>
                    </a:xfrm>
                    <a:prstGeom prst="rect">
                      <a:avLst/>
                    </a:prstGeom>
                    <a:noFill/>
                  </pic:spPr>
                </pic:pic>
              </a:graphicData>
            </a:graphic>
            <wp14:sizeRelH relativeFrom="margin">
              <wp14:pctWidth>0</wp14:pctWidth>
            </wp14:sizeRelH>
            <wp14:sizeRelV relativeFrom="margin">
              <wp14:pctHeight>0</wp14:pctHeight>
            </wp14:sizeRelV>
          </wp:anchor>
        </w:drawing>
      </w:r>
    </w:p>
    <w:p w14:paraId="41876973" w14:textId="77777777" w:rsidR="00176A18" w:rsidRPr="00176A18" w:rsidRDefault="00176A18" w:rsidP="007E7EB5">
      <w:pPr>
        <w:rPr>
          <w:rFonts w:ascii="Times New Roman" w:eastAsia="宋体" w:hAnsi="Times New Roman" w:cs="Times New Roman"/>
          <w:szCs w:val="24"/>
        </w:rPr>
      </w:pPr>
    </w:p>
    <w:p w14:paraId="02E52A23" w14:textId="77777777" w:rsidR="00176A18" w:rsidRDefault="00176A18" w:rsidP="007E7EB5">
      <w:pPr>
        <w:jc w:val="center"/>
        <w:rPr>
          <w:rFonts w:ascii="宋体" w:eastAsia="宋体" w:hAnsi="宋体" w:cs="Times New Roman"/>
          <w:b/>
          <w:sz w:val="72"/>
          <w:szCs w:val="120"/>
        </w:rPr>
      </w:pPr>
    </w:p>
    <w:p w14:paraId="2C8E2D86" w14:textId="3DA817A2" w:rsidR="007E7EB5" w:rsidRDefault="00F677E3" w:rsidP="007E7EB5">
      <w:pPr>
        <w:jc w:val="center"/>
        <w:rPr>
          <w:rFonts w:ascii="宋体" w:eastAsia="宋体" w:hAnsi="宋体" w:cs="Times New Roman"/>
          <w:b/>
          <w:sz w:val="72"/>
          <w:szCs w:val="120"/>
        </w:rPr>
      </w:pPr>
      <w:r>
        <w:rPr>
          <w:rFonts w:ascii="宋体" w:eastAsia="宋体" w:hAnsi="宋体" w:cs="Times New Roman" w:hint="eastAsia"/>
          <w:b/>
          <w:sz w:val="72"/>
          <w:szCs w:val="120"/>
        </w:rPr>
        <w:t>学科实践二</w:t>
      </w:r>
    </w:p>
    <w:p w14:paraId="657538FC" w14:textId="1D7A7471" w:rsidR="007E7EB5" w:rsidRPr="000571D9" w:rsidRDefault="008B7075" w:rsidP="007E7EB5">
      <w:pPr>
        <w:jc w:val="center"/>
        <w:rPr>
          <w:rFonts w:ascii="宋体" w:eastAsia="宋体" w:hAnsi="宋体" w:cs="Times New Roman"/>
          <w:b/>
          <w:sz w:val="72"/>
          <w:szCs w:val="120"/>
        </w:rPr>
      </w:pPr>
      <w:r>
        <w:rPr>
          <w:rFonts w:ascii="宋体" w:eastAsia="宋体" w:hAnsi="宋体" w:cs="Times New Roman" w:hint="eastAsia"/>
          <w:b/>
          <w:sz w:val="72"/>
          <w:szCs w:val="120"/>
        </w:rPr>
        <w:t>实验</w:t>
      </w:r>
      <w:r w:rsidR="007E7EB5" w:rsidRPr="00EC00BB">
        <w:rPr>
          <w:rFonts w:ascii="宋体" w:eastAsia="宋体" w:hAnsi="宋体" w:cs="Times New Roman" w:hint="eastAsia"/>
          <w:b/>
          <w:sz w:val="72"/>
          <w:szCs w:val="120"/>
        </w:rPr>
        <w:t>报告</w:t>
      </w:r>
    </w:p>
    <w:p w14:paraId="5D17FB14" w14:textId="77777777" w:rsidR="007E7EB5" w:rsidRDefault="007E7EB5" w:rsidP="007E7EB5">
      <w:pPr>
        <w:tabs>
          <w:tab w:val="left" w:pos="2880"/>
        </w:tabs>
        <w:ind w:firstLineChars="700" w:firstLine="2108"/>
        <w:jc w:val="left"/>
        <w:rPr>
          <w:rFonts w:ascii="Times New Roman" w:eastAsia="宋体" w:hAnsi="Times New Roman" w:cs="Times New Roman"/>
          <w:b/>
          <w:sz w:val="30"/>
          <w:szCs w:val="30"/>
        </w:rPr>
      </w:pPr>
    </w:p>
    <w:p w14:paraId="7C081ECE" w14:textId="77777777" w:rsidR="007E7EB5" w:rsidRDefault="007E7EB5" w:rsidP="007E7EB5">
      <w:pPr>
        <w:tabs>
          <w:tab w:val="left" w:pos="2880"/>
        </w:tabs>
        <w:ind w:firstLineChars="700" w:firstLine="2108"/>
        <w:jc w:val="left"/>
        <w:rPr>
          <w:rFonts w:ascii="Times New Roman" w:eastAsia="宋体" w:hAnsi="Times New Roman" w:cs="Times New Roman"/>
          <w:b/>
          <w:sz w:val="30"/>
          <w:szCs w:val="30"/>
        </w:rPr>
      </w:pPr>
    </w:p>
    <w:p w14:paraId="5E92BE4B" w14:textId="77777777" w:rsidR="00176A18" w:rsidRDefault="00176A18" w:rsidP="007E7EB5">
      <w:pPr>
        <w:tabs>
          <w:tab w:val="left" w:pos="2880"/>
        </w:tabs>
        <w:ind w:firstLineChars="700" w:firstLine="2108"/>
        <w:jc w:val="left"/>
        <w:rPr>
          <w:rFonts w:ascii="Times New Roman" w:eastAsia="宋体" w:hAnsi="Times New Roman" w:cs="Times New Roman"/>
          <w:b/>
          <w:sz w:val="30"/>
          <w:szCs w:val="30"/>
        </w:rPr>
      </w:pPr>
    </w:p>
    <w:p w14:paraId="3E9B2E05" w14:textId="29080712" w:rsidR="007E7EB5" w:rsidRDefault="00F677E3" w:rsidP="00F677E3">
      <w:pPr>
        <w:tabs>
          <w:tab w:val="left" w:pos="2880"/>
        </w:tabs>
        <w:ind w:firstLineChars="500" w:firstLine="1506"/>
        <w:rPr>
          <w:rFonts w:ascii="Times New Roman" w:eastAsia="宋体" w:hAnsi="Times New Roman" w:cs="Times New Roman"/>
          <w:b/>
          <w:sz w:val="30"/>
          <w:szCs w:val="30"/>
          <w:u w:val="single"/>
        </w:rPr>
      </w:pPr>
      <w:r>
        <w:rPr>
          <w:rFonts w:ascii="Times New Roman" w:eastAsia="宋体" w:hAnsi="Times New Roman" w:cs="Times New Roman" w:hint="eastAsia"/>
          <w:b/>
          <w:sz w:val="30"/>
          <w:szCs w:val="30"/>
        </w:rPr>
        <w:t>类</w:t>
      </w:r>
      <w:r>
        <w:rPr>
          <w:rFonts w:ascii="Times New Roman" w:eastAsia="宋体" w:hAnsi="Times New Roman" w:cs="Times New Roman" w:hint="eastAsia"/>
          <w:b/>
          <w:sz w:val="30"/>
          <w:szCs w:val="30"/>
        </w:rPr>
        <w:t xml:space="preserve"> </w:t>
      </w:r>
      <w:r>
        <w:rPr>
          <w:rFonts w:ascii="Times New Roman" w:eastAsia="宋体" w:hAnsi="Times New Roman" w:cs="Times New Roman"/>
          <w:b/>
          <w:sz w:val="30"/>
          <w:szCs w:val="30"/>
        </w:rPr>
        <w:t xml:space="preserve"> </w:t>
      </w:r>
      <w:r>
        <w:rPr>
          <w:rFonts w:ascii="Times New Roman" w:eastAsia="宋体" w:hAnsi="Times New Roman" w:cs="Times New Roman" w:hint="eastAsia"/>
          <w:b/>
          <w:sz w:val="30"/>
          <w:szCs w:val="30"/>
        </w:rPr>
        <w:t>别</w:t>
      </w:r>
      <w:r w:rsidR="007E7EB5" w:rsidRPr="00EC00BB">
        <w:rPr>
          <w:rFonts w:ascii="Times New Roman" w:eastAsia="宋体" w:hAnsi="Times New Roman" w:cs="Times New Roman" w:hint="eastAsia"/>
          <w:b/>
          <w:sz w:val="30"/>
          <w:szCs w:val="30"/>
        </w:rPr>
        <w:t>：</w:t>
      </w:r>
      <w:r>
        <w:rPr>
          <w:rFonts w:ascii="Times New Roman" w:eastAsia="宋体" w:hAnsi="Times New Roman" w:cs="Times New Roman" w:hint="eastAsia"/>
          <w:b/>
          <w:sz w:val="30"/>
          <w:szCs w:val="30"/>
          <w:u w:val="single"/>
        </w:rPr>
        <w:t xml:space="preserve"> </w:t>
      </w:r>
      <w:r>
        <w:rPr>
          <w:rFonts w:ascii="Times New Roman" w:eastAsia="宋体" w:hAnsi="Times New Roman" w:cs="Times New Roman"/>
          <w:b/>
          <w:sz w:val="30"/>
          <w:szCs w:val="30"/>
          <w:u w:val="single"/>
        </w:rPr>
        <w:t xml:space="preserve">  </w:t>
      </w:r>
      <w:r w:rsidR="00FB60CD" w:rsidRPr="00FB60CD">
        <w:rPr>
          <w:rFonts w:ascii="Times New Roman" w:eastAsia="宋体" w:hAnsi="Times New Roman" w:cs="Times New Roman" w:hint="eastAsia"/>
          <w:b/>
          <w:sz w:val="30"/>
          <w:szCs w:val="30"/>
          <w:u w:val="single"/>
        </w:rPr>
        <w:t>多模型比较的人脸表情识别</w:t>
      </w:r>
      <w:r>
        <w:rPr>
          <w:rFonts w:ascii="Times New Roman" w:eastAsia="宋体" w:hAnsi="Times New Roman" w:cs="Times New Roman"/>
          <w:b/>
          <w:sz w:val="30"/>
          <w:szCs w:val="30"/>
          <w:u w:val="single"/>
        </w:rPr>
        <w:t xml:space="preserve">  </w:t>
      </w:r>
    </w:p>
    <w:p w14:paraId="40E95407" w14:textId="0085D8F0" w:rsidR="00F677E3" w:rsidRPr="00F677E3" w:rsidRDefault="00F677E3" w:rsidP="00F677E3">
      <w:pPr>
        <w:tabs>
          <w:tab w:val="left" w:pos="2880"/>
        </w:tabs>
        <w:ind w:firstLineChars="500" w:firstLine="1506"/>
        <w:rPr>
          <w:rFonts w:ascii="Times New Roman" w:eastAsia="宋体" w:hAnsi="Times New Roman" w:cs="Times New Roman"/>
          <w:b/>
          <w:sz w:val="30"/>
          <w:szCs w:val="30"/>
          <w:u w:val="single"/>
        </w:rPr>
      </w:pPr>
      <w:r>
        <w:rPr>
          <w:rFonts w:ascii="Times New Roman" w:eastAsia="宋体" w:hAnsi="Times New Roman" w:cs="Times New Roman" w:hint="eastAsia"/>
          <w:b/>
          <w:sz w:val="30"/>
          <w:szCs w:val="30"/>
        </w:rPr>
        <w:t>选</w:t>
      </w:r>
      <w:r>
        <w:rPr>
          <w:rFonts w:ascii="Times New Roman" w:eastAsia="宋体" w:hAnsi="Times New Roman" w:cs="Times New Roman" w:hint="eastAsia"/>
          <w:b/>
          <w:sz w:val="30"/>
          <w:szCs w:val="30"/>
        </w:rPr>
        <w:t xml:space="preserve"> </w:t>
      </w:r>
      <w:r>
        <w:rPr>
          <w:rFonts w:ascii="Times New Roman" w:eastAsia="宋体" w:hAnsi="Times New Roman" w:cs="Times New Roman"/>
          <w:b/>
          <w:sz w:val="30"/>
          <w:szCs w:val="30"/>
        </w:rPr>
        <w:t xml:space="preserve"> </w:t>
      </w:r>
      <w:r>
        <w:rPr>
          <w:rFonts w:ascii="Times New Roman" w:eastAsia="宋体" w:hAnsi="Times New Roman" w:cs="Times New Roman" w:hint="eastAsia"/>
          <w:b/>
          <w:sz w:val="30"/>
          <w:szCs w:val="30"/>
        </w:rPr>
        <w:t>题</w:t>
      </w:r>
      <w:r w:rsidRPr="00EC00BB">
        <w:rPr>
          <w:rFonts w:ascii="Times New Roman" w:eastAsia="宋体" w:hAnsi="Times New Roman" w:cs="Times New Roman" w:hint="eastAsia"/>
          <w:b/>
          <w:sz w:val="30"/>
          <w:szCs w:val="30"/>
        </w:rPr>
        <w:t>：</w:t>
      </w:r>
      <w:r w:rsidRPr="00EC00BB">
        <w:rPr>
          <w:rFonts w:ascii="Times New Roman" w:eastAsia="宋体" w:hAnsi="Times New Roman" w:cs="Times New Roman" w:hint="eastAsia"/>
          <w:b/>
          <w:sz w:val="30"/>
          <w:szCs w:val="30"/>
          <w:u w:val="single"/>
        </w:rPr>
        <w:t xml:space="preserve">  </w:t>
      </w:r>
      <w:r>
        <w:rPr>
          <w:rFonts w:ascii="Times New Roman" w:eastAsia="宋体" w:hAnsi="Times New Roman" w:cs="Times New Roman"/>
          <w:b/>
          <w:sz w:val="30"/>
          <w:szCs w:val="30"/>
          <w:u w:val="single"/>
        </w:rPr>
        <w:t xml:space="preserve">       </w:t>
      </w:r>
      <w:r w:rsidR="002E5EE5">
        <w:rPr>
          <w:rFonts w:ascii="Times New Roman" w:eastAsia="宋体" w:hAnsi="Times New Roman" w:cs="Times New Roman" w:hint="eastAsia"/>
          <w:b/>
          <w:sz w:val="30"/>
          <w:szCs w:val="30"/>
          <w:u w:val="single"/>
        </w:rPr>
        <w:t>表情识别</w:t>
      </w:r>
      <w:r>
        <w:rPr>
          <w:rFonts w:ascii="Times New Roman" w:eastAsia="宋体" w:hAnsi="Times New Roman" w:cs="Times New Roman" w:hint="eastAsia"/>
          <w:b/>
          <w:sz w:val="30"/>
          <w:szCs w:val="30"/>
          <w:u w:val="single"/>
        </w:rPr>
        <w:t xml:space="preserve"> </w:t>
      </w:r>
      <w:r>
        <w:rPr>
          <w:rFonts w:ascii="Times New Roman" w:eastAsia="宋体" w:hAnsi="Times New Roman" w:cs="Times New Roman"/>
          <w:b/>
          <w:sz w:val="30"/>
          <w:szCs w:val="30"/>
          <w:u w:val="single"/>
        </w:rPr>
        <w:t xml:space="preserve">           </w:t>
      </w:r>
    </w:p>
    <w:p w14:paraId="6241496F" w14:textId="20B10B76" w:rsidR="007E7EB5" w:rsidRPr="00EC00BB" w:rsidRDefault="007E7EB5" w:rsidP="00F677E3">
      <w:pPr>
        <w:tabs>
          <w:tab w:val="left" w:pos="2880"/>
        </w:tabs>
        <w:ind w:firstLineChars="500" w:firstLine="1506"/>
        <w:rPr>
          <w:rFonts w:ascii="Times New Roman" w:eastAsia="宋体" w:hAnsi="Times New Roman" w:cs="Times New Roman"/>
          <w:b/>
          <w:sz w:val="30"/>
          <w:szCs w:val="30"/>
        </w:rPr>
      </w:pPr>
      <w:bookmarkStart w:id="1" w:name="_Hlk136540123"/>
      <w:r w:rsidRPr="00EC00BB">
        <w:rPr>
          <w:rFonts w:ascii="Times New Roman" w:eastAsia="宋体" w:hAnsi="Times New Roman" w:cs="Times New Roman" w:hint="eastAsia"/>
          <w:b/>
          <w:sz w:val="30"/>
          <w:szCs w:val="30"/>
        </w:rPr>
        <w:t>专</w:t>
      </w:r>
      <w:r w:rsidRPr="00EC00BB">
        <w:rPr>
          <w:rFonts w:ascii="Times New Roman" w:eastAsia="宋体" w:hAnsi="Times New Roman" w:cs="Times New Roman" w:hint="eastAsia"/>
          <w:b/>
          <w:sz w:val="30"/>
          <w:szCs w:val="30"/>
        </w:rPr>
        <w:t xml:space="preserve">  </w:t>
      </w:r>
      <w:r w:rsidRPr="00EC00BB">
        <w:rPr>
          <w:rFonts w:ascii="Times New Roman" w:eastAsia="宋体" w:hAnsi="Times New Roman" w:cs="Times New Roman" w:hint="eastAsia"/>
          <w:b/>
          <w:sz w:val="30"/>
          <w:szCs w:val="30"/>
        </w:rPr>
        <w:t>业：</w:t>
      </w:r>
      <w:r w:rsidRPr="00EC00BB">
        <w:rPr>
          <w:rFonts w:ascii="Times New Roman" w:eastAsia="宋体" w:hAnsi="Times New Roman" w:cs="Times New Roman" w:hint="eastAsia"/>
          <w:b/>
          <w:sz w:val="30"/>
          <w:szCs w:val="30"/>
          <w:u w:val="single"/>
        </w:rPr>
        <w:t xml:space="preserve">  </w:t>
      </w:r>
      <w:r w:rsidR="00597BA1">
        <w:rPr>
          <w:rFonts w:ascii="Times New Roman" w:eastAsia="宋体" w:hAnsi="Times New Roman" w:cs="Times New Roman"/>
          <w:b/>
          <w:sz w:val="30"/>
          <w:szCs w:val="30"/>
          <w:u w:val="single"/>
        </w:rPr>
        <w:t xml:space="preserve"> </w:t>
      </w:r>
      <w:r w:rsidR="00F677E3">
        <w:rPr>
          <w:rFonts w:ascii="Times New Roman" w:eastAsia="宋体" w:hAnsi="Times New Roman" w:cs="Times New Roman"/>
          <w:b/>
          <w:sz w:val="30"/>
          <w:szCs w:val="30"/>
          <w:u w:val="single"/>
        </w:rPr>
        <w:t xml:space="preserve">    </w:t>
      </w:r>
      <w:r w:rsidR="002E5EE5">
        <w:rPr>
          <w:rFonts w:ascii="Times New Roman" w:eastAsia="宋体" w:hAnsi="Times New Roman" w:cs="Times New Roman" w:hint="eastAsia"/>
          <w:b/>
          <w:sz w:val="30"/>
          <w:szCs w:val="30"/>
          <w:u w:val="single"/>
        </w:rPr>
        <w:t>计算机科学与技术</w:t>
      </w:r>
      <w:r w:rsidR="00F677E3">
        <w:rPr>
          <w:rFonts w:ascii="Times New Roman" w:eastAsia="宋体" w:hAnsi="Times New Roman" w:cs="Times New Roman"/>
          <w:b/>
          <w:sz w:val="30"/>
          <w:szCs w:val="30"/>
          <w:u w:val="single"/>
        </w:rPr>
        <w:t xml:space="preserve">      </w:t>
      </w:r>
      <w:bookmarkEnd w:id="1"/>
    </w:p>
    <w:p w14:paraId="26149A98" w14:textId="0D7B5018" w:rsidR="00F677E3" w:rsidRDefault="00F677E3" w:rsidP="00F677E3">
      <w:pPr>
        <w:tabs>
          <w:tab w:val="left" w:pos="2880"/>
        </w:tabs>
        <w:ind w:firstLineChars="500" w:firstLine="1506"/>
        <w:rPr>
          <w:rFonts w:ascii="Times New Roman" w:eastAsia="宋体" w:hAnsi="Times New Roman" w:cs="Times New Roman"/>
          <w:b/>
          <w:sz w:val="30"/>
          <w:szCs w:val="30"/>
          <w:u w:val="single"/>
        </w:rPr>
      </w:pPr>
      <w:r>
        <w:rPr>
          <w:rFonts w:ascii="Times New Roman" w:eastAsia="宋体" w:hAnsi="Times New Roman" w:cs="Times New Roman" w:hint="eastAsia"/>
          <w:b/>
          <w:sz w:val="30"/>
          <w:szCs w:val="30"/>
        </w:rPr>
        <w:t>组</w:t>
      </w:r>
      <w:r>
        <w:rPr>
          <w:rFonts w:ascii="Times New Roman" w:eastAsia="宋体" w:hAnsi="Times New Roman" w:cs="Times New Roman" w:hint="eastAsia"/>
          <w:b/>
          <w:sz w:val="30"/>
          <w:szCs w:val="30"/>
        </w:rPr>
        <w:t xml:space="preserve"> </w:t>
      </w:r>
      <w:r>
        <w:rPr>
          <w:rFonts w:ascii="Times New Roman" w:eastAsia="宋体" w:hAnsi="Times New Roman" w:cs="Times New Roman"/>
          <w:b/>
          <w:sz w:val="30"/>
          <w:szCs w:val="30"/>
        </w:rPr>
        <w:t xml:space="preserve"> </w:t>
      </w:r>
      <w:r>
        <w:rPr>
          <w:rFonts w:ascii="Times New Roman" w:eastAsia="宋体" w:hAnsi="Times New Roman" w:cs="Times New Roman" w:hint="eastAsia"/>
          <w:b/>
          <w:sz w:val="30"/>
          <w:szCs w:val="30"/>
        </w:rPr>
        <w:t>长</w:t>
      </w:r>
      <w:r w:rsidR="007E7EB5" w:rsidRPr="00EC00BB">
        <w:rPr>
          <w:rFonts w:ascii="Times New Roman" w:eastAsia="宋体" w:hAnsi="Times New Roman" w:cs="Times New Roman" w:hint="eastAsia"/>
          <w:b/>
          <w:sz w:val="30"/>
          <w:szCs w:val="30"/>
        </w:rPr>
        <w:t>：</w:t>
      </w:r>
      <w:r w:rsidR="007E7EB5" w:rsidRPr="00EC00BB">
        <w:rPr>
          <w:rFonts w:ascii="Times New Roman" w:eastAsia="宋体" w:hAnsi="Times New Roman" w:cs="Times New Roman" w:hint="eastAsia"/>
          <w:b/>
          <w:sz w:val="30"/>
          <w:szCs w:val="30"/>
          <w:u w:val="single"/>
        </w:rPr>
        <w:t xml:space="preserve"> </w:t>
      </w:r>
      <w:r w:rsidR="00597BA1">
        <w:rPr>
          <w:rFonts w:ascii="Times New Roman" w:eastAsia="宋体" w:hAnsi="Times New Roman" w:cs="Times New Roman"/>
          <w:b/>
          <w:sz w:val="30"/>
          <w:szCs w:val="30"/>
          <w:u w:val="single"/>
        </w:rPr>
        <w:t xml:space="preserve"> </w:t>
      </w:r>
      <w:r>
        <w:rPr>
          <w:rFonts w:ascii="Times New Roman" w:eastAsia="宋体" w:hAnsi="Times New Roman" w:cs="Times New Roman"/>
          <w:b/>
          <w:sz w:val="30"/>
          <w:szCs w:val="30"/>
          <w:u w:val="single"/>
        </w:rPr>
        <w:t xml:space="preserve">         </w:t>
      </w:r>
      <w:r w:rsidR="002E5EE5">
        <w:rPr>
          <w:rFonts w:ascii="Times New Roman" w:eastAsia="宋体" w:hAnsi="Times New Roman" w:cs="Times New Roman" w:hint="eastAsia"/>
          <w:b/>
          <w:sz w:val="30"/>
          <w:szCs w:val="30"/>
          <w:u w:val="single"/>
        </w:rPr>
        <w:t>鲍仁旭</w:t>
      </w:r>
      <w:r w:rsidR="002E5EE5">
        <w:rPr>
          <w:rFonts w:ascii="Times New Roman" w:eastAsia="宋体" w:hAnsi="Times New Roman" w:cs="Times New Roman" w:hint="eastAsia"/>
          <w:b/>
          <w:sz w:val="30"/>
          <w:szCs w:val="30"/>
          <w:u w:val="single"/>
        </w:rPr>
        <w:t xml:space="preserve"> </w:t>
      </w:r>
      <w:r w:rsidR="002E5EE5">
        <w:rPr>
          <w:rFonts w:ascii="Times New Roman" w:eastAsia="宋体" w:hAnsi="Times New Roman" w:cs="Times New Roman"/>
          <w:b/>
          <w:sz w:val="30"/>
          <w:szCs w:val="30"/>
          <w:u w:val="single"/>
        </w:rPr>
        <w:t xml:space="preserve">     </w:t>
      </w:r>
      <w:r>
        <w:rPr>
          <w:rFonts w:ascii="Times New Roman" w:eastAsia="宋体" w:hAnsi="Times New Roman" w:cs="Times New Roman" w:hint="eastAsia"/>
          <w:b/>
          <w:sz w:val="30"/>
          <w:szCs w:val="30"/>
          <w:u w:val="single"/>
        </w:rPr>
        <w:t xml:space="preserve"> </w:t>
      </w:r>
      <w:r>
        <w:rPr>
          <w:rFonts w:ascii="Times New Roman" w:eastAsia="宋体" w:hAnsi="Times New Roman" w:cs="Times New Roman"/>
          <w:b/>
          <w:sz w:val="30"/>
          <w:szCs w:val="30"/>
          <w:u w:val="single"/>
        </w:rPr>
        <w:t xml:space="preserve">     </w:t>
      </w:r>
    </w:p>
    <w:p w14:paraId="286ECADB" w14:textId="21931710" w:rsidR="007E7EB5" w:rsidRPr="00EC00BB" w:rsidRDefault="00F677E3" w:rsidP="00F677E3">
      <w:pPr>
        <w:tabs>
          <w:tab w:val="left" w:pos="2880"/>
        </w:tabs>
        <w:ind w:firstLineChars="500" w:firstLine="1506"/>
        <w:rPr>
          <w:rFonts w:ascii="Times New Roman" w:eastAsia="宋体" w:hAnsi="Times New Roman" w:cs="Times New Roman"/>
          <w:b/>
          <w:sz w:val="30"/>
          <w:szCs w:val="30"/>
          <w:u w:val="single"/>
        </w:rPr>
      </w:pPr>
      <w:r w:rsidRPr="00F677E3">
        <w:rPr>
          <w:rFonts w:ascii="Times New Roman" w:eastAsia="宋体" w:hAnsi="Times New Roman" w:cs="Times New Roman" w:hint="eastAsia"/>
          <w:b/>
          <w:sz w:val="30"/>
          <w:szCs w:val="30"/>
        </w:rPr>
        <w:t>组</w:t>
      </w:r>
      <w:r>
        <w:rPr>
          <w:rFonts w:ascii="Times New Roman" w:eastAsia="宋体" w:hAnsi="Times New Roman" w:cs="Times New Roman" w:hint="eastAsia"/>
          <w:b/>
          <w:sz w:val="30"/>
          <w:szCs w:val="30"/>
        </w:rPr>
        <w:t xml:space="preserve"> </w:t>
      </w:r>
      <w:r w:rsidRPr="00F677E3">
        <w:rPr>
          <w:rFonts w:ascii="Times New Roman" w:eastAsia="宋体" w:hAnsi="Times New Roman" w:cs="Times New Roman" w:hint="eastAsia"/>
          <w:b/>
          <w:sz w:val="30"/>
          <w:szCs w:val="30"/>
        </w:rPr>
        <w:t xml:space="preserve"> </w:t>
      </w:r>
      <w:r w:rsidRPr="00F677E3">
        <w:rPr>
          <w:rFonts w:ascii="Times New Roman" w:eastAsia="宋体" w:hAnsi="Times New Roman" w:cs="Times New Roman" w:hint="eastAsia"/>
          <w:b/>
          <w:sz w:val="30"/>
          <w:szCs w:val="30"/>
        </w:rPr>
        <w:t>员：</w:t>
      </w:r>
      <w:r>
        <w:rPr>
          <w:rFonts w:ascii="Times New Roman" w:eastAsia="宋体" w:hAnsi="Times New Roman" w:cs="Times New Roman" w:hint="eastAsia"/>
          <w:b/>
          <w:sz w:val="30"/>
          <w:szCs w:val="30"/>
          <w:u w:val="single"/>
        </w:rPr>
        <w:t xml:space="preserve"> </w:t>
      </w:r>
      <w:r w:rsidR="002E5EE5">
        <w:rPr>
          <w:rFonts w:ascii="Times New Roman" w:eastAsia="宋体" w:hAnsi="Times New Roman" w:cs="Times New Roman"/>
          <w:b/>
          <w:sz w:val="30"/>
          <w:szCs w:val="30"/>
          <w:u w:val="single"/>
        </w:rPr>
        <w:t xml:space="preserve">       </w:t>
      </w:r>
      <w:proofErr w:type="gramStart"/>
      <w:r w:rsidR="002E5EE5">
        <w:rPr>
          <w:rFonts w:ascii="Times New Roman" w:eastAsia="宋体" w:hAnsi="Times New Roman" w:cs="Times New Roman" w:hint="eastAsia"/>
          <w:b/>
          <w:sz w:val="30"/>
          <w:szCs w:val="30"/>
          <w:u w:val="single"/>
        </w:rPr>
        <w:t>林宏津</w:t>
      </w:r>
      <w:proofErr w:type="gramEnd"/>
      <w:r w:rsidR="002E5EE5">
        <w:rPr>
          <w:rFonts w:ascii="Times New Roman" w:eastAsia="宋体" w:hAnsi="Times New Roman" w:cs="Times New Roman" w:hint="eastAsia"/>
          <w:b/>
          <w:sz w:val="30"/>
          <w:szCs w:val="30"/>
          <w:u w:val="single"/>
        </w:rPr>
        <w:t xml:space="preserve"> </w:t>
      </w:r>
      <w:r w:rsidR="002E5EE5">
        <w:rPr>
          <w:rFonts w:ascii="Times New Roman" w:eastAsia="宋体" w:hAnsi="Times New Roman" w:cs="Times New Roman"/>
          <w:b/>
          <w:sz w:val="30"/>
          <w:szCs w:val="30"/>
          <w:u w:val="single"/>
        </w:rPr>
        <w:t xml:space="preserve"> </w:t>
      </w:r>
      <w:r w:rsidR="002E5EE5">
        <w:rPr>
          <w:rFonts w:ascii="Times New Roman" w:eastAsia="宋体" w:hAnsi="Times New Roman" w:cs="Times New Roman" w:hint="eastAsia"/>
          <w:b/>
          <w:sz w:val="30"/>
          <w:szCs w:val="30"/>
          <w:u w:val="single"/>
        </w:rPr>
        <w:t>许太行</w:t>
      </w:r>
      <w:r w:rsidR="002E5EE5">
        <w:rPr>
          <w:rFonts w:ascii="Times New Roman" w:eastAsia="宋体" w:hAnsi="Times New Roman" w:cs="Times New Roman" w:hint="eastAsia"/>
          <w:b/>
          <w:sz w:val="30"/>
          <w:szCs w:val="30"/>
          <w:u w:val="single"/>
        </w:rPr>
        <w:t xml:space="preserve"> </w:t>
      </w:r>
      <w:r w:rsidR="002E5EE5">
        <w:rPr>
          <w:rFonts w:ascii="Times New Roman" w:eastAsia="宋体" w:hAnsi="Times New Roman" w:cs="Times New Roman"/>
          <w:b/>
          <w:sz w:val="30"/>
          <w:szCs w:val="30"/>
          <w:u w:val="single"/>
        </w:rPr>
        <w:t xml:space="preserve">     </w:t>
      </w:r>
      <w:r w:rsidR="007E7EB5" w:rsidRPr="00EC00BB">
        <w:rPr>
          <w:rFonts w:ascii="Times New Roman" w:eastAsia="宋体" w:hAnsi="Times New Roman" w:cs="Times New Roman"/>
          <w:b/>
          <w:sz w:val="30"/>
          <w:szCs w:val="30"/>
          <w:u w:val="single"/>
        </w:rPr>
        <w:t xml:space="preserve"> </w:t>
      </w:r>
    </w:p>
    <w:p w14:paraId="3D690934" w14:textId="7F7B70E3" w:rsidR="007E7EB5" w:rsidRPr="00EC00BB" w:rsidRDefault="007E7EB5" w:rsidP="007E7EB5">
      <w:pPr>
        <w:tabs>
          <w:tab w:val="left" w:pos="2880"/>
        </w:tabs>
        <w:ind w:firstLineChars="646" w:firstLine="1946"/>
        <w:rPr>
          <w:rFonts w:ascii="Times New Roman" w:eastAsia="宋体" w:hAnsi="Times New Roman" w:cs="Times New Roman"/>
          <w:b/>
          <w:sz w:val="30"/>
          <w:szCs w:val="30"/>
          <w:u w:val="single"/>
        </w:rPr>
      </w:pPr>
      <w:r w:rsidRPr="00EC00BB">
        <w:rPr>
          <w:rFonts w:ascii="Times New Roman" w:eastAsia="宋体" w:hAnsi="Times New Roman" w:cs="Times New Roman" w:hint="eastAsia"/>
          <w:b/>
          <w:sz w:val="30"/>
          <w:szCs w:val="30"/>
        </w:rPr>
        <w:t xml:space="preserve"> </w:t>
      </w:r>
    </w:p>
    <w:p w14:paraId="79E73614" w14:textId="77777777" w:rsidR="007E7EB5" w:rsidRDefault="007E7EB5" w:rsidP="007E7EB5">
      <w:pPr>
        <w:rPr>
          <w:rFonts w:ascii="Times New Roman" w:eastAsia="宋体" w:hAnsi="Times New Roman" w:cs="Times New Roman"/>
          <w:b/>
          <w:sz w:val="30"/>
          <w:szCs w:val="30"/>
        </w:rPr>
      </w:pPr>
    </w:p>
    <w:p w14:paraId="3612A33D" w14:textId="5C28D334" w:rsidR="007E7EB5" w:rsidRPr="007E7EB5" w:rsidRDefault="007E7EB5" w:rsidP="007E7EB5">
      <w:pPr>
        <w:jc w:val="center"/>
        <w:rPr>
          <w:rFonts w:ascii="Times New Roman" w:eastAsia="宋体" w:hAnsi="Times New Roman" w:cs="Times New Roman"/>
          <w:b/>
          <w:sz w:val="30"/>
          <w:szCs w:val="30"/>
        </w:rPr>
      </w:pPr>
      <w:r>
        <w:rPr>
          <w:rFonts w:ascii="Times New Roman" w:eastAsia="宋体" w:hAnsi="Times New Roman" w:cs="Times New Roman" w:hint="eastAsia"/>
          <w:b/>
          <w:sz w:val="30"/>
          <w:szCs w:val="30"/>
        </w:rPr>
        <w:t>20</w:t>
      </w:r>
      <w:r w:rsidR="00176A18">
        <w:rPr>
          <w:rFonts w:ascii="Times New Roman" w:eastAsia="宋体" w:hAnsi="Times New Roman" w:cs="Times New Roman"/>
          <w:b/>
          <w:sz w:val="30"/>
          <w:szCs w:val="30"/>
        </w:rPr>
        <w:t>2</w:t>
      </w:r>
      <w:r w:rsidR="00F37FBC">
        <w:rPr>
          <w:rFonts w:ascii="Times New Roman" w:eastAsia="宋体" w:hAnsi="Times New Roman" w:cs="Times New Roman"/>
          <w:b/>
          <w:sz w:val="30"/>
          <w:szCs w:val="30"/>
        </w:rPr>
        <w:t>5</w:t>
      </w:r>
      <w:r w:rsidRPr="00EC00BB">
        <w:rPr>
          <w:rFonts w:ascii="Times New Roman" w:eastAsia="宋体" w:hAnsi="Times New Roman" w:cs="Times New Roman" w:hint="eastAsia"/>
          <w:b/>
          <w:sz w:val="30"/>
          <w:szCs w:val="30"/>
        </w:rPr>
        <w:t>年</w:t>
      </w:r>
      <w:r w:rsidRPr="00EC00BB">
        <w:rPr>
          <w:rFonts w:ascii="Times New Roman" w:eastAsia="宋体" w:hAnsi="Times New Roman" w:cs="Times New Roman" w:hint="eastAsia"/>
          <w:b/>
          <w:sz w:val="30"/>
          <w:szCs w:val="30"/>
        </w:rPr>
        <w:t xml:space="preserve"> </w:t>
      </w:r>
      <w:r w:rsidR="00ED51DA">
        <w:rPr>
          <w:rFonts w:ascii="Times New Roman" w:eastAsia="宋体" w:hAnsi="Times New Roman" w:cs="Times New Roman"/>
          <w:b/>
          <w:sz w:val="30"/>
          <w:szCs w:val="30"/>
        </w:rPr>
        <w:t>6</w:t>
      </w:r>
      <w:r w:rsidRPr="00EC00BB">
        <w:rPr>
          <w:rFonts w:ascii="Times New Roman" w:eastAsia="宋体" w:hAnsi="Times New Roman" w:cs="Times New Roman" w:hint="eastAsia"/>
          <w:b/>
          <w:sz w:val="30"/>
          <w:szCs w:val="30"/>
        </w:rPr>
        <w:t xml:space="preserve"> </w:t>
      </w:r>
      <w:r w:rsidRPr="00EC00BB">
        <w:rPr>
          <w:rFonts w:ascii="Times New Roman" w:eastAsia="宋体" w:hAnsi="Times New Roman" w:cs="Times New Roman" w:hint="eastAsia"/>
          <w:b/>
          <w:sz w:val="30"/>
          <w:szCs w:val="30"/>
        </w:rPr>
        <w:t>月</w:t>
      </w:r>
      <w:r w:rsidRPr="00EC00BB">
        <w:rPr>
          <w:rFonts w:ascii="Times New Roman" w:eastAsia="宋体" w:hAnsi="Times New Roman" w:cs="Times New Roman" w:hint="eastAsia"/>
          <w:b/>
          <w:sz w:val="30"/>
          <w:szCs w:val="30"/>
        </w:rPr>
        <w:t xml:space="preserve"> </w:t>
      </w:r>
      <w:r w:rsidR="00ED51DA">
        <w:rPr>
          <w:rFonts w:ascii="Times New Roman" w:eastAsia="宋体" w:hAnsi="Times New Roman" w:cs="Times New Roman"/>
          <w:b/>
          <w:sz w:val="30"/>
          <w:szCs w:val="30"/>
        </w:rPr>
        <w:t>8</w:t>
      </w:r>
      <w:r w:rsidRPr="00EC00BB">
        <w:rPr>
          <w:rFonts w:ascii="Times New Roman" w:eastAsia="宋体" w:hAnsi="Times New Roman" w:cs="Times New Roman" w:hint="eastAsia"/>
          <w:b/>
          <w:sz w:val="30"/>
          <w:szCs w:val="30"/>
        </w:rPr>
        <w:t xml:space="preserve"> </w:t>
      </w:r>
      <w:r w:rsidRPr="00EC00BB">
        <w:rPr>
          <w:rFonts w:ascii="Times New Roman" w:eastAsia="宋体" w:hAnsi="Times New Roman" w:cs="Times New Roman" w:hint="eastAsia"/>
          <w:b/>
          <w:sz w:val="30"/>
          <w:szCs w:val="30"/>
        </w:rPr>
        <w:t>日</w:t>
      </w:r>
    </w:p>
    <w:p w14:paraId="3210BA4B" w14:textId="77777777" w:rsidR="00274FF7" w:rsidRPr="006D74C1" w:rsidRDefault="00ED51DA" w:rsidP="00274FF7">
      <w:pPr>
        <w:spacing w:line="360" w:lineRule="auto"/>
        <w:rPr>
          <w:rFonts w:ascii="黑体" w:eastAsia="黑体" w:hAnsi="黑体"/>
          <w:b/>
          <w:bCs/>
          <w:sz w:val="30"/>
          <w:szCs w:val="30"/>
        </w:rPr>
      </w:pPr>
      <w:r w:rsidRPr="006D74C1">
        <w:rPr>
          <w:rFonts w:ascii="黑体" w:eastAsia="黑体" w:hAnsi="黑体" w:hint="eastAsia"/>
          <w:b/>
          <w:bCs/>
          <w:sz w:val="30"/>
          <w:szCs w:val="30"/>
        </w:rPr>
        <w:lastRenderedPageBreak/>
        <w:t>一、</w:t>
      </w:r>
      <w:r w:rsidR="00274FF7" w:rsidRPr="006D74C1">
        <w:rPr>
          <w:rFonts w:ascii="黑体" w:eastAsia="黑体" w:hAnsi="黑体" w:hint="eastAsia"/>
          <w:b/>
          <w:bCs/>
          <w:sz w:val="30"/>
          <w:szCs w:val="30"/>
        </w:rPr>
        <w:t>课题任务描述</w:t>
      </w:r>
    </w:p>
    <w:p w14:paraId="141BFC22" w14:textId="078F36FC" w:rsidR="00FC140B" w:rsidRPr="00FC140B" w:rsidRDefault="00FC140B" w:rsidP="00FC140B">
      <w:pPr>
        <w:spacing w:line="360" w:lineRule="auto"/>
        <w:ind w:firstLineChars="200" w:firstLine="480"/>
        <w:rPr>
          <w:rFonts w:ascii="宋体" w:eastAsia="宋体" w:hAnsi="宋体"/>
          <w:sz w:val="24"/>
          <w:szCs w:val="24"/>
        </w:rPr>
      </w:pPr>
      <w:r w:rsidRPr="00FC140B">
        <w:rPr>
          <w:rFonts w:ascii="宋体" w:eastAsia="宋体" w:hAnsi="宋体" w:hint="eastAsia"/>
          <w:sz w:val="24"/>
          <w:szCs w:val="24"/>
        </w:rPr>
        <w:t>随着人工智能和计算机视觉技术的快速发展，人脸表情识别作为其中一个重要的研究方向，已广泛应用于智能监控、人机交互、心理健康评估等领域。准确识别人脸的情绪状态对于提升系统的智能化水平和用户体验具有重要意义。</w:t>
      </w:r>
    </w:p>
    <w:p w14:paraId="10A464F1" w14:textId="77777777" w:rsidR="00FC140B" w:rsidRPr="00FC140B" w:rsidRDefault="00FC140B" w:rsidP="00FC140B">
      <w:pPr>
        <w:spacing w:line="360" w:lineRule="auto"/>
        <w:ind w:firstLineChars="200" w:firstLine="480"/>
        <w:rPr>
          <w:rFonts w:ascii="宋体" w:eastAsia="宋体" w:hAnsi="宋体"/>
          <w:sz w:val="24"/>
          <w:szCs w:val="24"/>
        </w:rPr>
      </w:pPr>
    </w:p>
    <w:p w14:paraId="0DC13B0F" w14:textId="77777777" w:rsidR="00FC140B" w:rsidRPr="00FC140B" w:rsidRDefault="00FC140B" w:rsidP="00FC140B">
      <w:pPr>
        <w:spacing w:line="360" w:lineRule="auto"/>
        <w:ind w:firstLineChars="200" w:firstLine="480"/>
        <w:rPr>
          <w:rFonts w:ascii="宋体" w:eastAsia="宋体" w:hAnsi="宋体"/>
          <w:sz w:val="24"/>
          <w:szCs w:val="24"/>
        </w:rPr>
      </w:pPr>
      <w:r w:rsidRPr="00FC140B">
        <w:rPr>
          <w:rFonts w:ascii="宋体" w:eastAsia="宋体" w:hAnsi="宋体" w:hint="eastAsia"/>
          <w:sz w:val="24"/>
          <w:szCs w:val="24"/>
        </w:rPr>
        <w:t>传统的人脸表情识别方法多依赖于手工设计的特征提取，受限于特征表达能力，难以适应复杂多变的现实场景。近年来，深度学习技术，尤其是卷积神经网络（</w:t>
      </w:r>
      <w:r w:rsidRPr="00FC140B">
        <w:rPr>
          <w:rFonts w:ascii="宋体" w:eastAsia="宋体" w:hAnsi="宋体"/>
          <w:sz w:val="24"/>
          <w:szCs w:val="24"/>
        </w:rPr>
        <w:t>CNN）和注意力机制的发展，大幅提升了表情识别的准确率和鲁棒性。基于深度学习的方法能够自动学习有效的表情特征，适应光照、姿态和表情细微变化，提高识别效果。</w:t>
      </w:r>
    </w:p>
    <w:p w14:paraId="49036931" w14:textId="77777777" w:rsidR="00FC140B" w:rsidRPr="00FC140B" w:rsidRDefault="00FC140B" w:rsidP="00FC140B">
      <w:pPr>
        <w:spacing w:line="360" w:lineRule="auto"/>
        <w:ind w:firstLineChars="200" w:firstLine="480"/>
        <w:rPr>
          <w:rFonts w:ascii="宋体" w:eastAsia="宋体" w:hAnsi="宋体"/>
          <w:sz w:val="24"/>
          <w:szCs w:val="24"/>
        </w:rPr>
      </w:pPr>
    </w:p>
    <w:p w14:paraId="51C65A0E" w14:textId="1309E87F" w:rsidR="00274FF7" w:rsidRPr="009435B8" w:rsidRDefault="00FC140B" w:rsidP="00FC140B">
      <w:pPr>
        <w:spacing w:line="360" w:lineRule="auto"/>
        <w:ind w:firstLineChars="200" w:firstLine="480"/>
        <w:rPr>
          <w:rFonts w:ascii="宋体" w:eastAsia="宋体" w:hAnsi="宋体"/>
          <w:sz w:val="24"/>
          <w:szCs w:val="24"/>
        </w:rPr>
      </w:pPr>
      <w:r w:rsidRPr="00FC140B">
        <w:rPr>
          <w:rFonts w:ascii="宋体" w:eastAsia="宋体" w:hAnsi="宋体" w:hint="eastAsia"/>
          <w:sz w:val="24"/>
          <w:szCs w:val="24"/>
        </w:rPr>
        <w:t>本项目基于</w:t>
      </w:r>
      <w:r w:rsidRPr="00FB60CD">
        <w:rPr>
          <w:rFonts w:ascii="宋体" w:eastAsia="宋体" w:hAnsi="宋体" w:hint="eastAsia"/>
          <w:b/>
          <w:bCs/>
          <w:sz w:val="24"/>
          <w:szCs w:val="24"/>
        </w:rPr>
        <w:t>深度残差网络（</w:t>
      </w:r>
      <w:proofErr w:type="spellStart"/>
      <w:r w:rsidRPr="00FB60CD">
        <w:rPr>
          <w:rFonts w:ascii="宋体" w:eastAsia="宋体" w:hAnsi="宋体"/>
          <w:b/>
          <w:bCs/>
          <w:sz w:val="24"/>
          <w:szCs w:val="24"/>
        </w:rPr>
        <w:t>ResNet</w:t>
      </w:r>
      <w:proofErr w:type="spellEnd"/>
      <w:r w:rsidRPr="00FB60CD">
        <w:rPr>
          <w:rFonts w:ascii="宋体" w:eastAsia="宋体" w:hAnsi="宋体"/>
          <w:b/>
          <w:bCs/>
          <w:sz w:val="24"/>
          <w:szCs w:val="24"/>
        </w:rPr>
        <w:t>）</w:t>
      </w:r>
      <w:r w:rsidRPr="00FB60CD">
        <w:rPr>
          <w:rFonts w:ascii="宋体" w:eastAsia="宋体" w:hAnsi="宋体" w:hint="eastAsia"/>
          <w:b/>
          <w:bCs/>
          <w:sz w:val="24"/>
          <w:szCs w:val="24"/>
        </w:rPr>
        <w:t>、</w:t>
      </w:r>
      <w:r w:rsidRPr="00FB60CD">
        <w:rPr>
          <w:rFonts w:ascii="宋体" w:eastAsia="宋体" w:hAnsi="宋体"/>
          <w:b/>
          <w:bCs/>
          <w:sz w:val="24"/>
          <w:szCs w:val="24"/>
        </w:rPr>
        <w:t xml:space="preserve">注意力机制设计的 DAN </w:t>
      </w:r>
      <w:r w:rsidRPr="00FB60CD">
        <w:rPr>
          <w:rFonts w:ascii="宋体" w:eastAsia="宋体" w:hAnsi="宋体" w:hint="eastAsia"/>
          <w:b/>
          <w:bCs/>
          <w:sz w:val="24"/>
          <w:szCs w:val="24"/>
        </w:rPr>
        <w:t>和</w:t>
      </w:r>
      <w:proofErr w:type="spellStart"/>
      <w:r w:rsidRPr="00FB60CD">
        <w:rPr>
          <w:rFonts w:ascii="宋体" w:eastAsia="宋体" w:hAnsi="宋体" w:hint="eastAsia"/>
          <w:b/>
          <w:bCs/>
          <w:sz w:val="24"/>
          <w:szCs w:val="24"/>
        </w:rPr>
        <w:t>G</w:t>
      </w:r>
      <w:r w:rsidRPr="00FB60CD">
        <w:rPr>
          <w:rFonts w:ascii="宋体" w:eastAsia="宋体" w:hAnsi="宋体"/>
          <w:b/>
          <w:bCs/>
          <w:sz w:val="24"/>
          <w:szCs w:val="24"/>
        </w:rPr>
        <w:t>oogleNet</w:t>
      </w:r>
      <w:proofErr w:type="spellEnd"/>
      <w:r w:rsidRPr="00FB60CD">
        <w:rPr>
          <w:rFonts w:ascii="宋体" w:eastAsia="宋体" w:hAnsi="宋体"/>
          <w:b/>
          <w:bCs/>
          <w:sz w:val="24"/>
          <w:szCs w:val="24"/>
        </w:rPr>
        <w:t>模型</w:t>
      </w:r>
      <w:r w:rsidRPr="00FC140B">
        <w:rPr>
          <w:rFonts w:ascii="宋体" w:eastAsia="宋体" w:hAnsi="宋体"/>
          <w:sz w:val="24"/>
          <w:szCs w:val="24"/>
        </w:rPr>
        <w:t>，结合多种超参数调优和数据增强技术，</w:t>
      </w:r>
      <w:r w:rsidR="00083153" w:rsidRPr="00083153">
        <w:rPr>
          <w:rFonts w:ascii="宋体" w:eastAsia="宋体" w:hAnsi="宋体" w:hint="eastAsia"/>
          <w:sz w:val="24"/>
          <w:szCs w:val="24"/>
        </w:rPr>
        <w:t>系统性地实现并对比</w:t>
      </w:r>
      <w:r w:rsidR="00083153">
        <w:rPr>
          <w:rFonts w:ascii="宋体" w:eastAsia="宋体" w:hAnsi="宋体" w:hint="eastAsia"/>
          <w:sz w:val="24"/>
          <w:szCs w:val="24"/>
        </w:rPr>
        <w:t>分析</w:t>
      </w:r>
      <w:r w:rsidR="00083153" w:rsidRPr="00083153">
        <w:rPr>
          <w:rFonts w:ascii="宋体" w:eastAsia="宋体" w:hAnsi="宋体" w:hint="eastAsia"/>
          <w:sz w:val="24"/>
          <w:szCs w:val="24"/>
        </w:rPr>
        <w:t>了三种主流深度学习模型</w:t>
      </w:r>
      <w:r w:rsidR="00083153">
        <w:rPr>
          <w:rFonts w:ascii="宋体" w:eastAsia="宋体" w:hAnsi="宋体" w:hint="eastAsia"/>
          <w:sz w:val="24"/>
          <w:szCs w:val="24"/>
        </w:rPr>
        <w:t>。</w:t>
      </w:r>
    </w:p>
    <w:p w14:paraId="2FCA16B8" w14:textId="77777777" w:rsidR="00673B9A" w:rsidRPr="00274FF7" w:rsidRDefault="00673B9A" w:rsidP="00274FF7">
      <w:pPr>
        <w:spacing w:line="360" w:lineRule="auto"/>
        <w:rPr>
          <w:rFonts w:ascii="宋体" w:eastAsia="宋体" w:hAnsi="宋体"/>
        </w:rPr>
      </w:pPr>
    </w:p>
    <w:p w14:paraId="2449794C" w14:textId="77777777" w:rsidR="00274FF7" w:rsidRPr="005F4CD3" w:rsidRDefault="00274FF7" w:rsidP="00274FF7">
      <w:pPr>
        <w:spacing w:line="360" w:lineRule="auto"/>
        <w:rPr>
          <w:rFonts w:ascii="黑体" w:eastAsia="黑体" w:hAnsi="黑体"/>
          <w:b/>
          <w:bCs/>
          <w:sz w:val="30"/>
          <w:szCs w:val="30"/>
        </w:rPr>
      </w:pPr>
      <w:r w:rsidRPr="005F4CD3">
        <w:rPr>
          <w:rFonts w:ascii="黑体" w:eastAsia="黑体" w:hAnsi="黑体" w:hint="eastAsia"/>
          <w:b/>
          <w:bCs/>
          <w:sz w:val="30"/>
          <w:szCs w:val="30"/>
        </w:rPr>
        <w:t>二、数据集处理</w:t>
      </w:r>
    </w:p>
    <w:p w14:paraId="419A708A" w14:textId="77777777" w:rsidR="00C91F7E" w:rsidRPr="00CA5614" w:rsidRDefault="00C91F7E" w:rsidP="00274FF7">
      <w:pPr>
        <w:spacing w:line="360" w:lineRule="auto"/>
        <w:ind w:firstLine="420"/>
        <w:rPr>
          <w:rFonts w:ascii="黑体" w:eastAsia="黑体" w:hAnsi="黑体"/>
          <w:b/>
          <w:bCs/>
          <w:sz w:val="28"/>
          <w:szCs w:val="28"/>
        </w:rPr>
      </w:pPr>
      <w:r w:rsidRPr="00CA5614">
        <w:rPr>
          <w:rFonts w:ascii="黑体" w:eastAsia="黑体" w:hAnsi="黑体" w:hint="eastAsia"/>
          <w:b/>
          <w:bCs/>
          <w:sz w:val="28"/>
          <w:szCs w:val="28"/>
        </w:rPr>
        <w:t>1、</w:t>
      </w:r>
      <w:r w:rsidR="00274FF7" w:rsidRPr="00CA5614">
        <w:rPr>
          <w:rFonts w:ascii="黑体" w:eastAsia="黑体" w:hAnsi="黑体" w:hint="eastAsia"/>
          <w:b/>
          <w:bCs/>
          <w:sz w:val="28"/>
          <w:szCs w:val="28"/>
        </w:rPr>
        <w:t>数据规模</w:t>
      </w:r>
    </w:p>
    <w:p w14:paraId="7E21C4C6" w14:textId="5370B6DE" w:rsidR="007778FF" w:rsidRPr="005F4CD3" w:rsidRDefault="00584572" w:rsidP="00FB60CD">
      <w:pPr>
        <w:spacing w:line="360" w:lineRule="auto"/>
        <w:ind w:firstLine="420"/>
        <w:rPr>
          <w:rFonts w:ascii="宋体" w:eastAsia="宋体" w:hAnsi="宋体"/>
          <w:sz w:val="24"/>
          <w:szCs w:val="24"/>
        </w:rPr>
      </w:pPr>
      <w:r w:rsidRPr="00FB60CD">
        <w:rPr>
          <w:rFonts w:ascii="宋体" w:eastAsia="宋体" w:hAnsi="宋体"/>
          <w:noProof/>
          <w:sz w:val="24"/>
          <w:szCs w:val="24"/>
        </w:rPr>
        <w:drawing>
          <wp:anchor distT="0" distB="0" distL="114300" distR="114300" simplePos="0" relativeHeight="251670528" behindDoc="0" locked="0" layoutInCell="1" allowOverlap="1" wp14:anchorId="20B8D9E0" wp14:editId="571A5A1E">
            <wp:simplePos x="0" y="0"/>
            <wp:positionH relativeFrom="margin">
              <wp:align>right</wp:align>
            </wp:positionH>
            <wp:positionV relativeFrom="paragraph">
              <wp:posOffset>1260475</wp:posOffset>
            </wp:positionV>
            <wp:extent cx="5274310" cy="832485"/>
            <wp:effectExtent l="0" t="0" r="254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832485"/>
                    </a:xfrm>
                    <a:prstGeom prst="rect">
                      <a:avLst/>
                    </a:prstGeom>
                  </pic:spPr>
                </pic:pic>
              </a:graphicData>
            </a:graphic>
          </wp:anchor>
        </w:drawing>
      </w:r>
      <w:r w:rsidR="00FB60CD" w:rsidRPr="00FB60CD">
        <w:rPr>
          <w:rFonts w:ascii="宋体" w:eastAsia="宋体" w:hAnsi="宋体" w:hint="eastAsia"/>
          <w:sz w:val="24"/>
          <w:szCs w:val="24"/>
        </w:rPr>
        <w:t>本项目采用了人脸表情数据集</w:t>
      </w:r>
      <w:r w:rsidR="00FB60CD" w:rsidRPr="00FB60CD">
        <w:rPr>
          <w:rFonts w:ascii="宋体" w:eastAsia="宋体" w:hAnsi="宋体"/>
          <w:sz w:val="24"/>
          <w:szCs w:val="24"/>
        </w:rPr>
        <w:t xml:space="preserve"> RAF-DB（Real-world Affective Faces Database）作为训练和测试的主要数据来源。RAF-DB 数据集包含</w:t>
      </w:r>
      <w:r w:rsidR="00F27366">
        <w:rPr>
          <w:rFonts w:ascii="宋体" w:eastAsia="宋体" w:hAnsi="宋体" w:hint="eastAsia"/>
          <w:sz w:val="24"/>
          <w:szCs w:val="24"/>
        </w:rPr>
        <w:t>2</w:t>
      </w:r>
      <w:r w:rsidR="00F27366">
        <w:rPr>
          <w:rFonts w:ascii="宋体" w:eastAsia="宋体" w:hAnsi="宋体"/>
          <w:sz w:val="24"/>
          <w:szCs w:val="24"/>
        </w:rPr>
        <w:t>9670</w:t>
      </w:r>
      <w:r w:rsidR="00FB60CD" w:rsidRPr="00FB60CD">
        <w:rPr>
          <w:rFonts w:ascii="宋体" w:eastAsia="宋体" w:hAnsi="宋体"/>
          <w:sz w:val="24"/>
          <w:szCs w:val="24"/>
        </w:rPr>
        <w:t>张带有多种自然表情的人脸图像，涵盖7类基本情绪类别（如愤怒、厌恶、恐惧、高兴、伤心、惊讶和中性），图像采集</w:t>
      </w:r>
      <w:proofErr w:type="gramStart"/>
      <w:r w:rsidR="00FB60CD" w:rsidRPr="00FB60CD">
        <w:rPr>
          <w:rFonts w:ascii="宋体" w:eastAsia="宋体" w:hAnsi="宋体"/>
          <w:sz w:val="24"/>
          <w:szCs w:val="24"/>
        </w:rPr>
        <w:t>自多种</w:t>
      </w:r>
      <w:proofErr w:type="gramEnd"/>
      <w:r w:rsidR="00FB60CD" w:rsidRPr="00FB60CD">
        <w:rPr>
          <w:rFonts w:ascii="宋体" w:eastAsia="宋体" w:hAnsi="宋体"/>
          <w:sz w:val="24"/>
          <w:szCs w:val="24"/>
        </w:rPr>
        <w:t>自然场景，具备较高的多样性和复杂度。</w:t>
      </w:r>
    </w:p>
    <w:p w14:paraId="02D93CBA" w14:textId="73787A53" w:rsidR="0029245C" w:rsidRPr="0029245C" w:rsidRDefault="0029245C" w:rsidP="0029245C">
      <w:pPr>
        <w:spacing w:line="360" w:lineRule="auto"/>
        <w:rPr>
          <w:rFonts w:ascii="宋体" w:eastAsia="宋体" w:hAnsi="宋体"/>
          <w:sz w:val="24"/>
          <w:szCs w:val="24"/>
        </w:rPr>
      </w:pPr>
      <w:r w:rsidRPr="0029245C">
        <w:rPr>
          <w:rFonts w:ascii="宋体" w:eastAsia="宋体" w:hAnsi="宋体"/>
          <w:noProof/>
          <w:sz w:val="24"/>
          <w:szCs w:val="24"/>
        </w:rPr>
        <w:lastRenderedPageBreak/>
        <w:drawing>
          <wp:anchor distT="0" distB="0" distL="114300" distR="114300" simplePos="0" relativeHeight="251675648" behindDoc="0" locked="0" layoutInCell="1" allowOverlap="1" wp14:anchorId="1BA4190E" wp14:editId="6CC10BD1">
            <wp:simplePos x="0" y="0"/>
            <wp:positionH relativeFrom="margin">
              <wp:posOffset>2936875</wp:posOffset>
            </wp:positionH>
            <wp:positionV relativeFrom="paragraph">
              <wp:posOffset>493139</wp:posOffset>
            </wp:positionV>
            <wp:extent cx="2851785" cy="2125980"/>
            <wp:effectExtent l="0" t="0" r="571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1785" cy="2125980"/>
                    </a:xfrm>
                    <a:prstGeom prst="rect">
                      <a:avLst/>
                    </a:prstGeom>
                  </pic:spPr>
                </pic:pic>
              </a:graphicData>
            </a:graphic>
            <wp14:sizeRelH relativeFrom="margin">
              <wp14:pctWidth>0</wp14:pctWidth>
            </wp14:sizeRelH>
            <wp14:sizeRelV relativeFrom="margin">
              <wp14:pctHeight>0</wp14:pctHeight>
            </wp14:sizeRelV>
          </wp:anchor>
        </w:drawing>
      </w:r>
      <w:r w:rsidRPr="0029245C">
        <w:rPr>
          <w:rFonts w:ascii="宋体" w:eastAsia="宋体" w:hAnsi="宋体"/>
          <w:noProof/>
          <w:sz w:val="24"/>
          <w:szCs w:val="24"/>
        </w:rPr>
        <w:drawing>
          <wp:anchor distT="0" distB="0" distL="114300" distR="114300" simplePos="0" relativeHeight="251674624" behindDoc="0" locked="0" layoutInCell="1" allowOverlap="1" wp14:anchorId="1F22F7BA" wp14:editId="23CC4941">
            <wp:simplePos x="0" y="0"/>
            <wp:positionH relativeFrom="margin">
              <wp:posOffset>-53975</wp:posOffset>
            </wp:positionH>
            <wp:positionV relativeFrom="paragraph">
              <wp:posOffset>504881</wp:posOffset>
            </wp:positionV>
            <wp:extent cx="2809875" cy="2155825"/>
            <wp:effectExtent l="0" t="0" r="952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2155825"/>
                    </a:xfrm>
                    <a:prstGeom prst="rect">
                      <a:avLst/>
                    </a:prstGeom>
                  </pic:spPr>
                </pic:pic>
              </a:graphicData>
            </a:graphic>
            <wp14:sizeRelH relativeFrom="margin">
              <wp14:pctWidth>0</wp14:pctWidth>
            </wp14:sizeRelH>
            <wp14:sizeRelV relativeFrom="margin">
              <wp14:pctHeight>0</wp14:pctHeight>
            </wp14:sizeRelV>
          </wp:anchor>
        </w:drawing>
      </w:r>
      <w:r w:rsidRPr="0029245C">
        <w:rPr>
          <w:rFonts w:ascii="宋体" w:eastAsia="宋体" w:hAnsi="宋体"/>
          <w:sz w:val="24"/>
          <w:szCs w:val="24"/>
        </w:rPr>
        <w:tab/>
      </w:r>
      <w:r w:rsidRPr="0029245C">
        <w:rPr>
          <w:rFonts w:ascii="宋体" w:eastAsia="宋体" w:hAnsi="宋体" w:hint="eastAsia"/>
          <w:sz w:val="24"/>
          <w:szCs w:val="24"/>
        </w:rPr>
        <w:t>训练集及测试集中各个标签样本量分布如下，</w:t>
      </w:r>
    </w:p>
    <w:p w14:paraId="5F40AB04" w14:textId="690791A2" w:rsidR="0029245C" w:rsidRDefault="0029245C" w:rsidP="005571C9">
      <w:pPr>
        <w:spacing w:line="360" w:lineRule="auto"/>
        <w:ind w:firstLine="420"/>
        <w:rPr>
          <w:rFonts w:ascii="黑体" w:eastAsia="黑体" w:hAnsi="黑体"/>
          <w:b/>
          <w:bCs/>
          <w:sz w:val="28"/>
          <w:szCs w:val="28"/>
        </w:rPr>
      </w:pPr>
    </w:p>
    <w:p w14:paraId="111983DD" w14:textId="00C0E6BC" w:rsidR="005571C9" w:rsidRDefault="00C91F7E" w:rsidP="005571C9">
      <w:pPr>
        <w:spacing w:line="360" w:lineRule="auto"/>
        <w:ind w:firstLine="420"/>
        <w:rPr>
          <w:rFonts w:ascii="黑体" w:eastAsia="黑体" w:hAnsi="黑体"/>
          <w:b/>
          <w:bCs/>
          <w:sz w:val="28"/>
          <w:szCs w:val="28"/>
        </w:rPr>
      </w:pPr>
      <w:r w:rsidRPr="00CA5614">
        <w:rPr>
          <w:rFonts w:ascii="黑体" w:eastAsia="黑体" w:hAnsi="黑体" w:hint="eastAsia"/>
          <w:b/>
          <w:bCs/>
          <w:sz w:val="28"/>
          <w:szCs w:val="28"/>
        </w:rPr>
        <w:t>2、</w:t>
      </w:r>
      <w:r w:rsidR="005571C9" w:rsidRPr="00CA5614">
        <w:rPr>
          <w:rFonts w:ascii="黑体" w:eastAsia="黑体" w:hAnsi="黑体" w:hint="eastAsia"/>
          <w:b/>
          <w:bCs/>
          <w:sz w:val="28"/>
          <w:szCs w:val="28"/>
        </w:rPr>
        <w:t>数据预处理</w:t>
      </w:r>
    </w:p>
    <w:p w14:paraId="03605ECA" w14:textId="58FC859E" w:rsidR="00B4365E" w:rsidRDefault="00B4365E" w:rsidP="005571C9">
      <w:pPr>
        <w:spacing w:line="360" w:lineRule="auto"/>
        <w:ind w:firstLine="420"/>
        <w:rPr>
          <w:rFonts w:ascii="黑体" w:eastAsia="黑体" w:hAnsi="黑体"/>
          <w:b/>
          <w:bCs/>
          <w:sz w:val="24"/>
          <w:szCs w:val="24"/>
        </w:rPr>
      </w:pPr>
      <w:r w:rsidRPr="00B4365E">
        <w:rPr>
          <w:rFonts w:ascii="黑体" w:eastAsia="黑体" w:hAnsi="黑体" w:hint="eastAsia"/>
          <w:b/>
          <w:bCs/>
          <w:sz w:val="24"/>
          <w:szCs w:val="24"/>
        </w:rPr>
        <w:t>（1）</w:t>
      </w:r>
      <w:r>
        <w:rPr>
          <w:rFonts w:ascii="黑体" w:eastAsia="黑体" w:hAnsi="黑体" w:hint="eastAsia"/>
          <w:b/>
          <w:bCs/>
          <w:sz w:val="24"/>
          <w:szCs w:val="24"/>
        </w:rPr>
        <w:t>索引整理</w:t>
      </w:r>
    </w:p>
    <w:p w14:paraId="6A9EF04A" w14:textId="30B2B844" w:rsidR="000B4934" w:rsidRDefault="000B4934" w:rsidP="005571C9">
      <w:pPr>
        <w:spacing w:line="360" w:lineRule="auto"/>
        <w:ind w:firstLine="420"/>
        <w:rPr>
          <w:rFonts w:ascii="黑体" w:eastAsia="黑体" w:hAnsi="黑体" w:hint="eastAsia"/>
          <w:b/>
          <w:bCs/>
          <w:sz w:val="24"/>
          <w:szCs w:val="24"/>
        </w:rPr>
      </w:pPr>
      <w:r>
        <w:t>本项目对原始图像数据集中的目录结构进行了统一整理，并使用 Python 脚本自动生成标准化的索引文件。实现了类别与标签的自动映射，还</w:t>
      </w:r>
      <w:proofErr w:type="gramStart"/>
      <w:r>
        <w:t>通过乱序打散</w:t>
      </w:r>
      <w:proofErr w:type="gramEnd"/>
      <w:r>
        <w:t>的方式增强了后续训练的鲁棒性。</w:t>
      </w:r>
    </w:p>
    <w:p w14:paraId="71E93466" w14:textId="221E96BC" w:rsidR="00337386" w:rsidRPr="000B4934" w:rsidRDefault="000B4934" w:rsidP="005571C9">
      <w:pPr>
        <w:spacing w:line="360" w:lineRule="auto"/>
        <w:ind w:firstLine="420"/>
        <w:rPr>
          <w:rFonts w:ascii="黑体" w:eastAsia="黑体" w:hAnsi="黑体" w:hint="eastAsia"/>
          <w:b/>
          <w:bCs/>
          <w:sz w:val="24"/>
          <w:szCs w:val="24"/>
        </w:rPr>
      </w:pPr>
      <w:r w:rsidRPr="000B4934">
        <w:rPr>
          <w:rFonts w:ascii="黑体" w:eastAsia="黑体" w:hAnsi="黑体"/>
          <w:b/>
          <w:bCs/>
          <w:sz w:val="24"/>
          <w:szCs w:val="24"/>
        </w:rPr>
        <w:drawing>
          <wp:inline distT="0" distB="0" distL="0" distR="0" wp14:anchorId="0A8978AD" wp14:editId="742A3449">
            <wp:extent cx="4125433" cy="1956923"/>
            <wp:effectExtent l="0" t="0" r="889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00" cy="1959090"/>
                    </a:xfrm>
                    <a:prstGeom prst="rect">
                      <a:avLst/>
                    </a:prstGeom>
                  </pic:spPr>
                </pic:pic>
              </a:graphicData>
            </a:graphic>
          </wp:inline>
        </w:drawing>
      </w:r>
    </w:p>
    <w:p w14:paraId="4B4D3CB3" w14:textId="117687A6" w:rsidR="00B4365E" w:rsidRPr="00B4365E" w:rsidRDefault="00B4365E" w:rsidP="00B4365E">
      <w:pPr>
        <w:spacing w:line="360" w:lineRule="auto"/>
        <w:ind w:firstLine="420"/>
        <w:rPr>
          <w:rFonts w:ascii="黑体" w:eastAsia="黑体" w:hAnsi="黑体" w:hint="eastAsia"/>
          <w:b/>
          <w:bCs/>
          <w:sz w:val="24"/>
          <w:szCs w:val="24"/>
        </w:rPr>
      </w:pPr>
      <w:r w:rsidRPr="00B4365E">
        <w:rPr>
          <w:rFonts w:ascii="黑体" w:eastAsia="黑体" w:hAnsi="黑体" w:hint="eastAsia"/>
          <w:b/>
          <w:bCs/>
          <w:sz w:val="24"/>
          <w:szCs w:val="24"/>
        </w:rPr>
        <w:t>（</w:t>
      </w:r>
      <w:r>
        <w:rPr>
          <w:rFonts w:ascii="黑体" w:eastAsia="黑体" w:hAnsi="黑体"/>
          <w:b/>
          <w:bCs/>
          <w:sz w:val="24"/>
          <w:szCs w:val="24"/>
        </w:rPr>
        <w:t>2</w:t>
      </w:r>
      <w:r w:rsidRPr="00B4365E">
        <w:rPr>
          <w:rFonts w:ascii="黑体" w:eastAsia="黑体" w:hAnsi="黑体" w:hint="eastAsia"/>
          <w:b/>
          <w:bCs/>
          <w:sz w:val="24"/>
          <w:szCs w:val="24"/>
        </w:rPr>
        <w:t>）</w:t>
      </w:r>
      <w:r>
        <w:rPr>
          <w:rFonts w:ascii="黑体" w:eastAsia="黑体" w:hAnsi="黑体" w:hint="eastAsia"/>
          <w:b/>
          <w:bCs/>
          <w:sz w:val="24"/>
          <w:szCs w:val="24"/>
        </w:rPr>
        <w:t>数据调整及</w:t>
      </w:r>
      <w:r w:rsidR="006A2FB8">
        <w:rPr>
          <w:rFonts w:ascii="黑体" w:eastAsia="黑体" w:hAnsi="黑体" w:hint="eastAsia"/>
          <w:b/>
          <w:bCs/>
          <w:sz w:val="24"/>
          <w:szCs w:val="24"/>
        </w:rPr>
        <w:t>数据增强</w:t>
      </w:r>
    </w:p>
    <w:p w14:paraId="0A5EE849" w14:textId="34A69A96" w:rsidR="00931538" w:rsidRDefault="00FB60CD" w:rsidP="00FB60CD">
      <w:pPr>
        <w:spacing w:line="360" w:lineRule="auto"/>
        <w:ind w:firstLine="420"/>
        <w:rPr>
          <w:rFonts w:ascii="宋体" w:eastAsia="宋体" w:hAnsi="宋体"/>
          <w:sz w:val="24"/>
          <w:szCs w:val="24"/>
        </w:rPr>
      </w:pPr>
      <w:r>
        <w:rPr>
          <w:rFonts w:ascii="宋体" w:eastAsia="宋体" w:hAnsi="宋体" w:hint="eastAsia"/>
          <w:sz w:val="24"/>
          <w:szCs w:val="24"/>
        </w:rPr>
        <w:t>为了提高模型泛化能力和鲁棒性小组对所有图像进行统一处理</w:t>
      </w:r>
      <w:r w:rsidR="005D36D6">
        <w:rPr>
          <w:rFonts w:ascii="宋体" w:eastAsia="宋体" w:hAnsi="宋体" w:hint="eastAsia"/>
          <w:sz w:val="24"/>
          <w:szCs w:val="24"/>
        </w:rPr>
        <w:t>，</w:t>
      </w:r>
      <w:r w:rsidR="005D36D6" w:rsidRPr="005D36D6">
        <w:rPr>
          <w:rFonts w:ascii="宋体" w:eastAsia="宋体" w:hAnsi="宋体" w:hint="eastAsia"/>
          <w:sz w:val="24"/>
          <w:szCs w:val="24"/>
        </w:rPr>
        <w:t>所有图像统一进行了尺寸调整，缩放至</w:t>
      </w:r>
      <w:r w:rsidR="005D36D6" w:rsidRPr="005D36D6">
        <w:rPr>
          <w:rFonts w:ascii="宋体" w:eastAsia="宋体" w:hAnsi="宋体"/>
          <w:sz w:val="24"/>
          <w:szCs w:val="24"/>
        </w:rPr>
        <w:t>48×48</w:t>
      </w:r>
      <w:r w:rsidR="005D36D6">
        <w:rPr>
          <w:rFonts w:ascii="宋体" w:eastAsia="宋体" w:hAnsi="宋体" w:hint="eastAsia"/>
          <w:sz w:val="24"/>
          <w:szCs w:val="24"/>
        </w:rPr>
        <w:t>或2</w:t>
      </w:r>
      <w:r w:rsidR="005D36D6">
        <w:rPr>
          <w:rFonts w:ascii="宋体" w:eastAsia="宋体" w:hAnsi="宋体"/>
          <w:sz w:val="24"/>
          <w:szCs w:val="24"/>
        </w:rPr>
        <w:t>24</w:t>
      </w:r>
      <w:r w:rsidR="005D36D6" w:rsidRPr="005D36D6">
        <w:rPr>
          <w:rFonts w:ascii="宋体" w:eastAsia="宋体" w:hAnsi="宋体"/>
          <w:sz w:val="24"/>
          <w:szCs w:val="24"/>
        </w:rPr>
        <w:t>×</w:t>
      </w:r>
      <w:r w:rsidR="005D36D6">
        <w:rPr>
          <w:rFonts w:ascii="宋体" w:eastAsia="宋体" w:hAnsi="宋体"/>
          <w:sz w:val="24"/>
          <w:szCs w:val="24"/>
        </w:rPr>
        <w:t>224</w:t>
      </w:r>
      <w:r w:rsidR="005D36D6" w:rsidRPr="005D36D6">
        <w:rPr>
          <w:rFonts w:ascii="宋体" w:eastAsia="宋体" w:hAnsi="宋体"/>
          <w:sz w:val="24"/>
          <w:szCs w:val="24"/>
        </w:rPr>
        <w:t>像素的RGB三通道格式。图像数据被转换为张量（Tensor），并基于ImageNet</w:t>
      </w:r>
      <w:proofErr w:type="gramStart"/>
      <w:r w:rsidR="005D36D6" w:rsidRPr="005D36D6">
        <w:rPr>
          <w:rFonts w:ascii="宋体" w:eastAsia="宋体" w:hAnsi="宋体"/>
          <w:sz w:val="24"/>
          <w:szCs w:val="24"/>
        </w:rPr>
        <w:t>预训练</w:t>
      </w:r>
      <w:proofErr w:type="gramEnd"/>
      <w:r w:rsidR="005D36D6" w:rsidRPr="005D36D6">
        <w:rPr>
          <w:rFonts w:ascii="宋体" w:eastAsia="宋体" w:hAnsi="宋体"/>
          <w:sz w:val="24"/>
          <w:szCs w:val="24"/>
        </w:rPr>
        <w:t>模型的通道均值和标准差进行标准化处理，以加快模型收敛速度和提升泛化能力。</w:t>
      </w:r>
    </w:p>
    <w:p w14:paraId="5A49A952" w14:textId="0E76532E" w:rsidR="000D14FC" w:rsidRDefault="000D14FC" w:rsidP="00FB60CD">
      <w:pPr>
        <w:spacing w:line="360" w:lineRule="auto"/>
        <w:ind w:firstLine="420"/>
        <w:rPr>
          <w:rFonts w:ascii="宋体" w:eastAsia="宋体" w:hAnsi="宋体"/>
          <w:sz w:val="24"/>
          <w:szCs w:val="24"/>
        </w:rPr>
      </w:pPr>
      <w:r>
        <w:rPr>
          <w:rFonts w:ascii="宋体" w:eastAsia="宋体" w:hAnsi="宋体" w:hint="eastAsia"/>
          <w:sz w:val="24"/>
          <w:szCs w:val="24"/>
        </w:rPr>
        <w:t>此外为了适应真实世界情况，缓解过拟合的问题，训练阶段对数据进行了数据增强操作，包括：</w:t>
      </w:r>
    </w:p>
    <w:p w14:paraId="34B15711" w14:textId="21B78462" w:rsidR="000D14FC" w:rsidRDefault="000D14FC" w:rsidP="00FB60CD">
      <w:pPr>
        <w:spacing w:line="360" w:lineRule="auto"/>
        <w:ind w:firstLine="420"/>
        <w:rPr>
          <w:rFonts w:ascii="宋体" w:eastAsia="宋体" w:hAnsi="宋体"/>
          <w:sz w:val="24"/>
          <w:szCs w:val="24"/>
        </w:rPr>
      </w:pPr>
      <w:r w:rsidRPr="000D14FC">
        <w:rPr>
          <w:rFonts w:ascii="宋体" w:eastAsia="宋体" w:hAnsi="宋体" w:hint="eastAsia"/>
          <w:sz w:val="24"/>
          <w:szCs w:val="24"/>
        </w:rPr>
        <w:lastRenderedPageBreak/>
        <w:t>随机水平翻转：以</w:t>
      </w:r>
      <w:r w:rsidRPr="000D14FC">
        <w:rPr>
          <w:rFonts w:ascii="宋体" w:eastAsia="宋体" w:hAnsi="宋体"/>
          <w:sz w:val="24"/>
          <w:szCs w:val="24"/>
        </w:rPr>
        <w:t>50%的概率进行左右翻转，增强对称表情识别能力。</w:t>
      </w:r>
    </w:p>
    <w:p w14:paraId="185E6A30" w14:textId="4D774A34" w:rsidR="000D14FC" w:rsidRDefault="000D14FC" w:rsidP="00FB60CD">
      <w:pPr>
        <w:spacing w:line="360" w:lineRule="auto"/>
        <w:ind w:firstLine="420"/>
        <w:rPr>
          <w:rFonts w:ascii="宋体" w:eastAsia="宋体" w:hAnsi="宋体"/>
          <w:sz w:val="24"/>
          <w:szCs w:val="24"/>
        </w:rPr>
      </w:pPr>
      <w:r w:rsidRPr="000D14FC">
        <w:rPr>
          <w:rFonts w:ascii="宋体" w:eastAsia="宋体" w:hAnsi="宋体" w:hint="eastAsia"/>
          <w:sz w:val="24"/>
          <w:szCs w:val="24"/>
        </w:rPr>
        <w:t>随机旋转：图像随机旋转±</w:t>
      </w:r>
      <w:r w:rsidRPr="000D14FC">
        <w:rPr>
          <w:rFonts w:ascii="宋体" w:eastAsia="宋体" w:hAnsi="宋体"/>
          <w:sz w:val="24"/>
          <w:szCs w:val="24"/>
        </w:rPr>
        <w:t>10度，模拟不同拍摄角度。</w:t>
      </w:r>
    </w:p>
    <w:p w14:paraId="74669B55" w14:textId="1127F783" w:rsidR="000D14FC" w:rsidRDefault="000D14FC" w:rsidP="00FB60CD">
      <w:pPr>
        <w:spacing w:line="360" w:lineRule="auto"/>
        <w:ind w:firstLine="420"/>
        <w:rPr>
          <w:rFonts w:ascii="宋体" w:eastAsia="宋体" w:hAnsi="宋体"/>
          <w:sz w:val="24"/>
          <w:szCs w:val="24"/>
        </w:rPr>
      </w:pPr>
      <w:r w:rsidRPr="000D14FC">
        <w:rPr>
          <w:rFonts w:ascii="宋体" w:eastAsia="宋体" w:hAnsi="宋体" w:hint="eastAsia"/>
          <w:sz w:val="24"/>
          <w:szCs w:val="24"/>
        </w:rPr>
        <w:t>颜色抖动：调整图像的亮度和对比度，适应光照变化。</w:t>
      </w:r>
    </w:p>
    <w:p w14:paraId="454F2964" w14:textId="77777777" w:rsidR="00E55B15" w:rsidRDefault="00E55B15" w:rsidP="00FB60CD">
      <w:pPr>
        <w:spacing w:line="360" w:lineRule="auto"/>
        <w:ind w:firstLine="420"/>
        <w:rPr>
          <w:rFonts w:ascii="宋体" w:eastAsia="宋体" w:hAnsi="宋体"/>
          <w:sz w:val="24"/>
          <w:szCs w:val="24"/>
        </w:rPr>
      </w:pPr>
    </w:p>
    <w:p w14:paraId="7EF51B68" w14:textId="37A1DE2C" w:rsidR="000D14FC" w:rsidRPr="00850FAA" w:rsidRDefault="000D14FC" w:rsidP="00FB60CD">
      <w:pPr>
        <w:spacing w:line="360" w:lineRule="auto"/>
        <w:ind w:firstLine="420"/>
        <w:rPr>
          <w:rFonts w:ascii="宋体" w:eastAsia="宋体" w:hAnsi="宋体"/>
          <w:b/>
          <w:bCs/>
          <w:sz w:val="24"/>
          <w:szCs w:val="24"/>
        </w:rPr>
      </w:pPr>
      <w:r w:rsidRPr="00850FAA">
        <w:rPr>
          <w:rFonts w:ascii="宋体" w:eastAsia="宋体" w:hAnsi="宋体" w:hint="eastAsia"/>
          <w:b/>
          <w:bCs/>
          <w:sz w:val="24"/>
          <w:szCs w:val="24"/>
        </w:rPr>
        <w:t>训练结果表明数据增强能够有效缓解过拟合增强模型泛化能力。</w:t>
      </w:r>
    </w:p>
    <w:p w14:paraId="53A4B51E" w14:textId="47DA23B6" w:rsidR="00880DFD" w:rsidRDefault="00880DFD">
      <w:pPr>
        <w:widowControl/>
        <w:jc w:val="left"/>
        <w:rPr>
          <w:rFonts w:ascii="宋体" w:eastAsia="宋体" w:hAnsi="宋体"/>
          <w:sz w:val="24"/>
          <w:szCs w:val="24"/>
        </w:rPr>
      </w:pPr>
      <w:r>
        <w:rPr>
          <w:rFonts w:ascii="宋体" w:eastAsia="宋体" w:hAnsi="宋体"/>
          <w:sz w:val="24"/>
          <w:szCs w:val="24"/>
        </w:rPr>
        <w:br w:type="page"/>
      </w:r>
    </w:p>
    <w:p w14:paraId="1698E6EB" w14:textId="77777777" w:rsidR="00274FF7" w:rsidRPr="00DF2F94" w:rsidRDefault="00274FF7" w:rsidP="0092520E">
      <w:pPr>
        <w:spacing w:line="360" w:lineRule="auto"/>
        <w:rPr>
          <w:rFonts w:ascii="宋体" w:eastAsia="宋体" w:hAnsi="宋体"/>
          <w:sz w:val="24"/>
          <w:szCs w:val="24"/>
        </w:rPr>
      </w:pPr>
    </w:p>
    <w:p w14:paraId="70C90F8A" w14:textId="5433ADD4" w:rsidR="00274FF7" w:rsidRPr="00CA5614" w:rsidRDefault="00274FF7" w:rsidP="00274FF7">
      <w:pPr>
        <w:spacing w:line="360" w:lineRule="auto"/>
        <w:rPr>
          <w:rFonts w:ascii="黑体" w:eastAsia="黑体" w:hAnsi="黑体"/>
          <w:b/>
          <w:bCs/>
          <w:sz w:val="30"/>
          <w:szCs w:val="30"/>
        </w:rPr>
      </w:pPr>
      <w:r w:rsidRPr="00CA5614">
        <w:rPr>
          <w:rFonts w:ascii="黑体" w:eastAsia="黑体" w:hAnsi="黑体" w:hint="eastAsia"/>
          <w:b/>
          <w:bCs/>
          <w:sz w:val="30"/>
          <w:szCs w:val="30"/>
        </w:rPr>
        <w:t>三、技术路</w:t>
      </w:r>
      <w:r w:rsidR="00E314A4" w:rsidRPr="00CA5614">
        <w:rPr>
          <w:rFonts w:ascii="黑体" w:eastAsia="黑体" w:hAnsi="黑体" w:hint="eastAsia"/>
          <w:b/>
          <w:bCs/>
          <w:sz w:val="30"/>
          <w:szCs w:val="30"/>
        </w:rPr>
        <w:t>线</w:t>
      </w:r>
    </w:p>
    <w:p w14:paraId="6CD7C36F" w14:textId="431407B8" w:rsidR="00274FF7" w:rsidRPr="00CA5614" w:rsidRDefault="00C91F7E" w:rsidP="00CA5614">
      <w:pPr>
        <w:spacing w:line="360" w:lineRule="auto"/>
        <w:ind w:firstLine="420"/>
        <w:rPr>
          <w:rFonts w:ascii="黑体" w:eastAsia="黑体" w:hAnsi="黑体"/>
          <w:b/>
          <w:bCs/>
          <w:sz w:val="28"/>
          <w:szCs w:val="28"/>
        </w:rPr>
      </w:pPr>
      <w:r w:rsidRPr="00CA5614">
        <w:rPr>
          <w:rFonts w:ascii="黑体" w:eastAsia="黑体" w:hAnsi="黑体"/>
          <w:b/>
          <w:bCs/>
          <w:sz w:val="28"/>
          <w:szCs w:val="28"/>
        </w:rPr>
        <w:t>1</w:t>
      </w:r>
      <w:r w:rsidRPr="00CA5614">
        <w:rPr>
          <w:rFonts w:ascii="黑体" w:eastAsia="黑体" w:hAnsi="黑体" w:hint="eastAsia"/>
          <w:b/>
          <w:bCs/>
          <w:sz w:val="28"/>
          <w:szCs w:val="28"/>
        </w:rPr>
        <w:t>、核心算法</w:t>
      </w:r>
    </w:p>
    <w:p w14:paraId="0FD5A2FB" w14:textId="0D055815" w:rsidR="007F1897" w:rsidRDefault="00B72628" w:rsidP="00274FF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本次选题中主要使用的是R</w:t>
      </w:r>
      <w:r>
        <w:rPr>
          <w:rFonts w:ascii="宋体" w:eastAsia="宋体" w:hAnsi="宋体"/>
          <w:sz w:val="24"/>
          <w:szCs w:val="24"/>
        </w:rPr>
        <w:t>es</w:t>
      </w:r>
      <w:r>
        <w:rPr>
          <w:rFonts w:ascii="宋体" w:eastAsia="宋体" w:hAnsi="宋体" w:hint="eastAsia"/>
          <w:sz w:val="24"/>
          <w:szCs w:val="24"/>
        </w:rPr>
        <w:t>N</w:t>
      </w:r>
      <w:r>
        <w:rPr>
          <w:rFonts w:ascii="宋体" w:eastAsia="宋体" w:hAnsi="宋体"/>
          <w:sz w:val="24"/>
          <w:szCs w:val="24"/>
        </w:rPr>
        <w:t>e</w:t>
      </w:r>
      <w:r w:rsidR="00F015D6">
        <w:rPr>
          <w:rFonts w:ascii="宋体" w:eastAsia="宋体" w:hAnsi="宋体" w:hint="eastAsia"/>
          <w:sz w:val="24"/>
          <w:szCs w:val="24"/>
        </w:rPr>
        <w:t>t</w:t>
      </w:r>
      <w:r w:rsidR="00F015D6">
        <w:rPr>
          <w:rFonts w:ascii="宋体" w:eastAsia="宋体" w:hAnsi="宋体"/>
          <w:sz w:val="24"/>
          <w:szCs w:val="24"/>
        </w:rPr>
        <w:t>50</w:t>
      </w:r>
      <w:r w:rsidR="007F1897">
        <w:rPr>
          <w:rFonts w:ascii="宋体" w:eastAsia="宋体" w:hAnsi="宋体" w:hint="eastAsia"/>
          <w:sz w:val="24"/>
          <w:szCs w:val="24"/>
        </w:rPr>
        <w:t>、ResNet</w:t>
      </w:r>
      <w:r w:rsidR="007F1897">
        <w:rPr>
          <w:rFonts w:ascii="宋体" w:eastAsia="宋体" w:hAnsi="宋体"/>
          <w:sz w:val="24"/>
          <w:szCs w:val="24"/>
        </w:rPr>
        <w:t>18</w:t>
      </w:r>
      <w:r w:rsidR="007F1897">
        <w:rPr>
          <w:rFonts w:ascii="宋体" w:eastAsia="宋体" w:hAnsi="宋体" w:hint="eastAsia"/>
          <w:sz w:val="24"/>
          <w:szCs w:val="24"/>
        </w:rPr>
        <w:t>、基于inception块的</w:t>
      </w:r>
      <w:proofErr w:type="spellStart"/>
      <w:r w:rsidR="007F1897">
        <w:rPr>
          <w:rFonts w:ascii="宋体" w:eastAsia="宋体" w:hAnsi="宋体" w:hint="eastAsia"/>
          <w:sz w:val="24"/>
          <w:szCs w:val="24"/>
        </w:rPr>
        <w:t>GoogleNet</w:t>
      </w:r>
      <w:proofErr w:type="spellEnd"/>
      <w:r w:rsidR="007F1897">
        <w:rPr>
          <w:rFonts w:ascii="宋体" w:eastAsia="宋体" w:hAnsi="宋体" w:hint="eastAsia"/>
          <w:sz w:val="24"/>
          <w:szCs w:val="24"/>
        </w:rPr>
        <w:t>及基于注意力机制设计的D</w:t>
      </w:r>
      <w:r w:rsidR="007F1897">
        <w:rPr>
          <w:rFonts w:ascii="宋体" w:eastAsia="宋体" w:hAnsi="宋体"/>
          <w:sz w:val="24"/>
          <w:szCs w:val="24"/>
        </w:rPr>
        <w:t>AN</w:t>
      </w:r>
      <w:r w:rsidR="007F1897">
        <w:rPr>
          <w:rFonts w:ascii="宋体" w:eastAsia="宋体" w:hAnsi="宋体" w:hint="eastAsia"/>
          <w:sz w:val="24"/>
          <w:szCs w:val="24"/>
        </w:rPr>
        <w:t>（Dual</w:t>
      </w:r>
      <w:r w:rsidR="007F1897">
        <w:rPr>
          <w:rFonts w:ascii="宋体" w:eastAsia="宋体" w:hAnsi="宋体"/>
          <w:sz w:val="24"/>
          <w:szCs w:val="24"/>
        </w:rPr>
        <w:t xml:space="preserve"> Attention Network</w:t>
      </w:r>
      <w:r w:rsidR="007F1897">
        <w:rPr>
          <w:rFonts w:ascii="宋体" w:eastAsia="宋体" w:hAnsi="宋体" w:hint="eastAsia"/>
          <w:sz w:val="24"/>
          <w:szCs w:val="24"/>
        </w:rPr>
        <w:t>）</w:t>
      </w:r>
      <w:r w:rsidR="005011E0">
        <w:rPr>
          <w:rFonts w:ascii="宋体" w:eastAsia="宋体" w:hAnsi="宋体" w:hint="eastAsia"/>
          <w:sz w:val="24"/>
          <w:szCs w:val="24"/>
        </w:rPr>
        <w:t>网络构建</w:t>
      </w:r>
      <w:r w:rsidR="00F015D6" w:rsidRPr="00F015D6">
        <w:rPr>
          <w:rFonts w:ascii="宋体" w:eastAsia="宋体" w:hAnsi="宋体"/>
          <w:sz w:val="24"/>
          <w:szCs w:val="24"/>
        </w:rPr>
        <w:t>模型</w:t>
      </w:r>
      <w:r w:rsidR="007F1897">
        <w:rPr>
          <w:rFonts w:ascii="宋体" w:eastAsia="宋体" w:hAnsi="宋体" w:hint="eastAsia"/>
          <w:sz w:val="24"/>
          <w:szCs w:val="24"/>
        </w:rPr>
        <w:t>。本文使用到了当前主流深度学习框架</w:t>
      </w:r>
      <w:proofErr w:type="spellStart"/>
      <w:r w:rsidR="007F1897">
        <w:rPr>
          <w:rFonts w:ascii="宋体" w:eastAsia="宋体" w:hAnsi="宋体" w:hint="eastAsia"/>
          <w:sz w:val="24"/>
          <w:szCs w:val="24"/>
        </w:rPr>
        <w:t>Pytorch</w:t>
      </w:r>
      <w:proofErr w:type="spellEnd"/>
      <w:r w:rsidR="007F1897">
        <w:rPr>
          <w:rFonts w:ascii="宋体" w:eastAsia="宋体" w:hAnsi="宋体" w:hint="eastAsia"/>
          <w:sz w:val="24"/>
          <w:szCs w:val="24"/>
        </w:rPr>
        <w:t>及</w:t>
      </w:r>
      <w:proofErr w:type="spellStart"/>
      <w:r w:rsidR="007F1897">
        <w:rPr>
          <w:rFonts w:ascii="宋体" w:eastAsia="宋体" w:hAnsi="宋体" w:hint="eastAsia"/>
          <w:sz w:val="24"/>
          <w:szCs w:val="24"/>
        </w:rPr>
        <w:t>torchvison</w:t>
      </w:r>
      <w:proofErr w:type="spellEnd"/>
      <w:r w:rsidR="007F1897">
        <w:rPr>
          <w:rFonts w:ascii="宋体" w:eastAsia="宋体" w:hAnsi="宋体" w:hint="eastAsia"/>
          <w:sz w:val="24"/>
          <w:szCs w:val="24"/>
        </w:rPr>
        <w:t>。</w:t>
      </w:r>
    </w:p>
    <w:p w14:paraId="16227D0A" w14:textId="457743DE" w:rsidR="00BD2AE6" w:rsidRDefault="005A7AF5" w:rsidP="007F1897">
      <w:pPr>
        <w:spacing w:line="360" w:lineRule="auto"/>
        <w:ind w:firstLine="420"/>
        <w:rPr>
          <w:rFonts w:ascii="宋体" w:eastAsia="宋体" w:hAnsi="宋体"/>
          <w:sz w:val="24"/>
          <w:szCs w:val="24"/>
        </w:rPr>
      </w:pPr>
      <w:proofErr w:type="spellStart"/>
      <w:r w:rsidRPr="006759C6">
        <w:rPr>
          <w:rFonts w:ascii="宋体" w:eastAsia="宋体" w:hAnsi="宋体" w:hint="eastAsia"/>
          <w:b/>
          <w:bCs/>
          <w:sz w:val="24"/>
          <w:szCs w:val="24"/>
        </w:rPr>
        <w:t>ResNet</w:t>
      </w:r>
      <w:proofErr w:type="spellEnd"/>
      <w:r w:rsidRPr="005A7AF5">
        <w:rPr>
          <w:rFonts w:ascii="宋体" w:eastAsia="宋体" w:hAnsi="宋体" w:hint="eastAsia"/>
          <w:sz w:val="24"/>
          <w:szCs w:val="24"/>
        </w:rPr>
        <w:t>网络是</w:t>
      </w:r>
      <w:r w:rsidR="00045555">
        <w:rPr>
          <w:rFonts w:ascii="宋体" w:eastAsia="宋体" w:hAnsi="宋体" w:hint="eastAsia"/>
          <w:sz w:val="24"/>
          <w:szCs w:val="24"/>
        </w:rPr>
        <w:t>通过引入</w:t>
      </w:r>
      <w:r w:rsidR="005011E0">
        <w:rPr>
          <w:rFonts w:ascii="宋体" w:eastAsia="宋体" w:hAnsi="宋体" w:hint="eastAsia"/>
          <w:sz w:val="24"/>
          <w:szCs w:val="24"/>
        </w:rPr>
        <w:t>了恒等映射来计算</w:t>
      </w:r>
      <w:r w:rsidR="00045555">
        <w:rPr>
          <w:rFonts w:ascii="宋体" w:eastAsia="宋体" w:hAnsi="宋体" w:hint="eastAsia"/>
          <w:sz w:val="24"/>
          <w:szCs w:val="24"/>
        </w:rPr>
        <w:t>残差</w:t>
      </w:r>
      <w:r w:rsidR="005011E0">
        <w:rPr>
          <w:rFonts w:ascii="宋体" w:eastAsia="宋体" w:hAnsi="宋体" w:hint="eastAsia"/>
          <w:sz w:val="24"/>
          <w:szCs w:val="24"/>
        </w:rPr>
        <w:t>，以此</w:t>
      </w:r>
      <w:r w:rsidR="00045555">
        <w:rPr>
          <w:rFonts w:ascii="宋体" w:eastAsia="宋体" w:hAnsi="宋体" w:hint="eastAsia"/>
          <w:sz w:val="24"/>
          <w:szCs w:val="24"/>
        </w:rPr>
        <w:t>缓解梯度消失/爆炸的现象，</w:t>
      </w:r>
      <w:r w:rsidR="005011E0">
        <w:rPr>
          <w:rFonts w:ascii="宋体" w:eastAsia="宋体" w:hAnsi="宋体" w:hint="eastAsia"/>
          <w:sz w:val="24"/>
          <w:szCs w:val="24"/>
        </w:rPr>
        <w:t>来</w:t>
      </w:r>
      <w:r w:rsidRPr="005A7AF5">
        <w:rPr>
          <w:rFonts w:ascii="宋体" w:eastAsia="宋体" w:hAnsi="宋体" w:hint="eastAsia"/>
          <w:sz w:val="24"/>
          <w:szCs w:val="24"/>
        </w:rPr>
        <w:t>解决神经网络隐藏层过多时，网络的准确度达到饱和</w:t>
      </w:r>
      <w:r w:rsidR="005011E0">
        <w:rPr>
          <w:rFonts w:ascii="宋体" w:eastAsia="宋体" w:hAnsi="宋体" w:hint="eastAsia"/>
          <w:sz w:val="24"/>
          <w:szCs w:val="24"/>
        </w:rPr>
        <w:t>而产生非过拟合的</w:t>
      </w:r>
      <w:r w:rsidRPr="005A7AF5">
        <w:rPr>
          <w:rFonts w:ascii="宋体" w:eastAsia="宋体" w:hAnsi="宋体" w:hint="eastAsia"/>
          <w:sz w:val="24"/>
          <w:szCs w:val="24"/>
        </w:rPr>
        <w:t>急剧退化</w:t>
      </w:r>
      <w:r w:rsidR="005011E0">
        <w:rPr>
          <w:rFonts w:ascii="宋体" w:eastAsia="宋体" w:hAnsi="宋体" w:hint="eastAsia"/>
          <w:sz w:val="24"/>
          <w:szCs w:val="24"/>
        </w:rPr>
        <w:t>现象。</w:t>
      </w:r>
    </w:p>
    <w:p w14:paraId="224457B6" w14:textId="637F8F16" w:rsidR="001B7699" w:rsidRDefault="001B7699" w:rsidP="007F1897">
      <w:pPr>
        <w:spacing w:line="360" w:lineRule="auto"/>
        <w:ind w:firstLine="420"/>
        <w:rPr>
          <w:rFonts w:ascii="宋体" w:eastAsia="宋体" w:hAnsi="宋体"/>
          <w:sz w:val="24"/>
          <w:szCs w:val="24"/>
        </w:rPr>
      </w:pPr>
      <w:r w:rsidRPr="006759C6">
        <w:rPr>
          <w:rFonts w:ascii="宋体" w:eastAsia="宋体" w:hAnsi="宋体"/>
          <w:b/>
          <w:bCs/>
          <w:sz w:val="24"/>
          <w:szCs w:val="24"/>
        </w:rPr>
        <w:t>DAN</w:t>
      </w:r>
      <w:r w:rsidRPr="001B7699">
        <w:rPr>
          <w:rFonts w:ascii="宋体" w:eastAsia="宋体" w:hAnsi="宋体"/>
          <w:sz w:val="24"/>
          <w:szCs w:val="24"/>
        </w:rPr>
        <w:t>网络融合了空间注意力和通道注意力机制，通过动态调整特征图的空间和通道权重，增强模型对关键区域和特征的感知能力。</w:t>
      </w:r>
      <w:r w:rsidR="002E3D5C">
        <w:rPr>
          <w:rFonts w:ascii="宋体" w:eastAsia="宋体" w:hAnsi="宋体" w:hint="eastAsia"/>
          <w:sz w:val="24"/>
          <w:szCs w:val="24"/>
        </w:rPr>
        <w:t>D</w:t>
      </w:r>
      <w:r w:rsidR="002E3D5C">
        <w:rPr>
          <w:rFonts w:ascii="宋体" w:eastAsia="宋体" w:hAnsi="宋体"/>
          <w:sz w:val="24"/>
          <w:szCs w:val="24"/>
        </w:rPr>
        <w:t>AN</w:t>
      </w:r>
      <w:r w:rsidR="002E3D5C">
        <w:rPr>
          <w:rFonts w:ascii="宋体" w:eastAsia="宋体" w:hAnsi="宋体" w:hint="eastAsia"/>
          <w:sz w:val="24"/>
          <w:szCs w:val="24"/>
        </w:rPr>
        <w:t>基于</w:t>
      </w:r>
      <w:proofErr w:type="spellStart"/>
      <w:r w:rsidR="002E3D5C">
        <w:rPr>
          <w:rFonts w:ascii="宋体" w:eastAsia="宋体" w:hAnsi="宋体" w:hint="eastAsia"/>
          <w:sz w:val="24"/>
          <w:szCs w:val="24"/>
        </w:rPr>
        <w:t>ResNet</w:t>
      </w:r>
      <w:proofErr w:type="spellEnd"/>
      <w:r w:rsidR="002E3D5C">
        <w:rPr>
          <w:rFonts w:ascii="宋体" w:eastAsia="宋体" w:hAnsi="宋体" w:hint="eastAsia"/>
          <w:sz w:val="24"/>
          <w:szCs w:val="24"/>
        </w:rPr>
        <w:t>的骨干网络，提升了对人脸微表情的捕捉能力</w:t>
      </w:r>
    </w:p>
    <w:p w14:paraId="4EEEF046" w14:textId="77777777" w:rsidR="001B7699" w:rsidRDefault="001B7699" w:rsidP="001B7699">
      <w:pPr>
        <w:spacing w:line="360" w:lineRule="auto"/>
        <w:ind w:firstLine="420"/>
        <w:rPr>
          <w:rFonts w:ascii="宋体" w:eastAsia="宋体" w:hAnsi="宋体"/>
          <w:sz w:val="24"/>
          <w:szCs w:val="24"/>
        </w:rPr>
      </w:pPr>
      <w:proofErr w:type="spellStart"/>
      <w:r w:rsidRPr="006759C6">
        <w:rPr>
          <w:rFonts w:ascii="宋体" w:eastAsia="宋体" w:hAnsi="宋体" w:hint="eastAsia"/>
          <w:b/>
          <w:bCs/>
          <w:sz w:val="24"/>
          <w:szCs w:val="24"/>
        </w:rPr>
        <w:t>G</w:t>
      </w:r>
      <w:r w:rsidRPr="006759C6">
        <w:rPr>
          <w:rFonts w:ascii="宋体" w:eastAsia="宋体" w:hAnsi="宋体"/>
          <w:b/>
          <w:bCs/>
          <w:sz w:val="24"/>
          <w:szCs w:val="24"/>
        </w:rPr>
        <w:t>oogleNet</w:t>
      </w:r>
      <w:proofErr w:type="spellEnd"/>
      <w:r w:rsidRPr="008F675A">
        <w:rPr>
          <w:rFonts w:ascii="宋体" w:eastAsia="宋体" w:hAnsi="宋体"/>
          <w:sz w:val="24"/>
          <w:szCs w:val="24"/>
        </w:rPr>
        <w:t>是一种基于Inception模块的深度卷积神经网络，通过在同一层并行使用多种大小卷积核和池化操作，来捕获多尺度特征信息。</w:t>
      </w:r>
      <w:proofErr w:type="spellStart"/>
      <w:r w:rsidRPr="00E01828">
        <w:rPr>
          <w:rFonts w:ascii="宋体" w:eastAsia="宋体" w:hAnsi="宋体"/>
          <w:sz w:val="24"/>
          <w:szCs w:val="24"/>
        </w:rPr>
        <w:t>GoogleNet</w:t>
      </w:r>
      <w:proofErr w:type="spellEnd"/>
      <w:r w:rsidRPr="00E01828">
        <w:rPr>
          <w:rFonts w:ascii="宋体" w:eastAsia="宋体" w:hAnsi="宋体"/>
          <w:sz w:val="24"/>
          <w:szCs w:val="24"/>
        </w:rPr>
        <w:t>结构紧凑，参数较少，但性能优异，常用于复杂图像分类任务。</w:t>
      </w:r>
    </w:p>
    <w:p w14:paraId="7C77C679" w14:textId="77777777" w:rsidR="007F1897" w:rsidRPr="00975C04" w:rsidRDefault="007F1897" w:rsidP="002E3D5C">
      <w:pPr>
        <w:spacing w:line="360" w:lineRule="auto"/>
        <w:rPr>
          <w:rFonts w:ascii="宋体" w:eastAsia="宋体" w:hAnsi="宋体"/>
          <w:sz w:val="24"/>
          <w:szCs w:val="24"/>
        </w:rPr>
      </w:pPr>
    </w:p>
    <w:p w14:paraId="7D16C8F6" w14:textId="2F23EAF2" w:rsidR="00C91F7E" w:rsidRDefault="00C91F7E" w:rsidP="00CA5614">
      <w:pPr>
        <w:spacing w:line="360" w:lineRule="auto"/>
        <w:ind w:firstLine="420"/>
        <w:rPr>
          <w:rFonts w:ascii="宋体" w:eastAsia="宋体" w:hAnsi="宋体"/>
          <w:sz w:val="24"/>
          <w:szCs w:val="24"/>
        </w:rPr>
      </w:pPr>
      <w:r w:rsidRPr="00CA5614">
        <w:rPr>
          <w:rFonts w:ascii="黑体" w:eastAsia="黑体" w:hAnsi="黑体"/>
          <w:b/>
          <w:bCs/>
          <w:sz w:val="28"/>
          <w:szCs w:val="28"/>
        </w:rPr>
        <w:t>2</w:t>
      </w:r>
      <w:r w:rsidRPr="00CA5614">
        <w:rPr>
          <w:rFonts w:ascii="黑体" w:eastAsia="黑体" w:hAnsi="黑体" w:hint="eastAsia"/>
          <w:b/>
          <w:bCs/>
          <w:sz w:val="28"/>
          <w:szCs w:val="28"/>
        </w:rPr>
        <w:t>、</w:t>
      </w:r>
      <w:proofErr w:type="spellStart"/>
      <w:r w:rsidR="005011E0" w:rsidRPr="00CA5614">
        <w:rPr>
          <w:rFonts w:ascii="黑体" w:eastAsia="黑体" w:hAnsi="黑体" w:hint="eastAsia"/>
          <w:b/>
          <w:bCs/>
          <w:sz w:val="28"/>
          <w:szCs w:val="28"/>
        </w:rPr>
        <w:t>R</w:t>
      </w:r>
      <w:r w:rsidR="005011E0" w:rsidRPr="00CA5614">
        <w:rPr>
          <w:rFonts w:ascii="黑体" w:eastAsia="黑体" w:hAnsi="黑体"/>
          <w:b/>
          <w:bCs/>
          <w:sz w:val="28"/>
          <w:szCs w:val="28"/>
        </w:rPr>
        <w:t>esNet</w:t>
      </w:r>
      <w:proofErr w:type="spellEnd"/>
      <w:r w:rsidR="008A62FD">
        <w:rPr>
          <w:rFonts w:ascii="黑体" w:eastAsia="黑体" w:hAnsi="黑体" w:hint="eastAsia"/>
          <w:b/>
          <w:bCs/>
          <w:sz w:val="28"/>
          <w:szCs w:val="28"/>
        </w:rPr>
        <w:t>系列</w:t>
      </w:r>
      <w:r w:rsidRPr="00CA5614">
        <w:rPr>
          <w:rFonts w:ascii="黑体" w:eastAsia="黑体" w:hAnsi="黑体" w:hint="eastAsia"/>
          <w:b/>
          <w:bCs/>
          <w:sz w:val="28"/>
          <w:szCs w:val="28"/>
        </w:rPr>
        <w:t>网络</w:t>
      </w:r>
    </w:p>
    <w:p w14:paraId="231794F3" w14:textId="459F7BF7" w:rsidR="00E232AD" w:rsidRPr="00E232AD" w:rsidRDefault="005011E0" w:rsidP="00E232AD">
      <w:pPr>
        <w:spacing w:line="360" w:lineRule="auto"/>
        <w:rPr>
          <w:rFonts w:ascii="宋体" w:eastAsia="宋体" w:hAnsi="宋体"/>
          <w:sz w:val="24"/>
          <w:szCs w:val="24"/>
        </w:rPr>
      </w:pPr>
      <w:r>
        <w:rPr>
          <w:rFonts w:ascii="宋体" w:eastAsia="宋体" w:hAnsi="宋体"/>
          <w:sz w:val="24"/>
          <w:szCs w:val="24"/>
        </w:rPr>
        <w:tab/>
      </w:r>
      <w:proofErr w:type="spellStart"/>
      <w:r w:rsidR="00E232AD">
        <w:rPr>
          <w:rFonts w:ascii="宋体" w:eastAsia="宋体" w:hAnsi="宋体"/>
          <w:sz w:val="24"/>
          <w:szCs w:val="24"/>
        </w:rPr>
        <w:t>ResNet</w:t>
      </w:r>
      <w:proofErr w:type="spellEnd"/>
      <w:r w:rsidR="008A62FD">
        <w:rPr>
          <w:rFonts w:ascii="宋体" w:eastAsia="宋体" w:hAnsi="宋体" w:hint="eastAsia"/>
          <w:sz w:val="24"/>
          <w:szCs w:val="24"/>
        </w:rPr>
        <w:t>系列</w:t>
      </w:r>
      <w:r w:rsidR="00E232AD">
        <w:rPr>
          <w:rFonts w:ascii="宋体" w:eastAsia="宋体" w:hAnsi="宋体" w:hint="eastAsia"/>
          <w:sz w:val="24"/>
          <w:szCs w:val="24"/>
        </w:rPr>
        <w:t>网络</w:t>
      </w:r>
      <w:r w:rsidR="008A62FD" w:rsidRPr="008A62FD">
        <w:rPr>
          <w:rFonts w:ascii="宋体" w:eastAsia="宋体" w:hAnsi="宋体" w:hint="eastAsia"/>
          <w:sz w:val="24"/>
          <w:szCs w:val="24"/>
        </w:rPr>
        <w:t>主要包括卷积层、池化层、全连接层和残差模块</w:t>
      </w:r>
      <w:r w:rsidR="008A62FD">
        <w:rPr>
          <w:rFonts w:ascii="宋体" w:eastAsia="宋体" w:hAnsi="宋体" w:hint="eastAsia"/>
          <w:sz w:val="24"/>
          <w:szCs w:val="24"/>
        </w:rPr>
        <w:t>，</w:t>
      </w:r>
      <w:r w:rsidR="00E232AD">
        <w:rPr>
          <w:rFonts w:ascii="宋体" w:eastAsia="宋体" w:hAnsi="宋体" w:hint="eastAsia"/>
          <w:sz w:val="24"/>
          <w:szCs w:val="24"/>
        </w:rPr>
        <w:t>通过引入恒等映射来</w:t>
      </w:r>
      <w:r w:rsidR="00410275">
        <w:rPr>
          <w:rFonts w:ascii="宋体" w:eastAsia="宋体" w:hAnsi="宋体" w:hint="eastAsia"/>
          <w:sz w:val="24"/>
          <w:szCs w:val="24"/>
        </w:rPr>
        <w:t>缓解</w:t>
      </w:r>
      <w:r w:rsidR="007D2683">
        <w:rPr>
          <w:rFonts w:ascii="宋体" w:eastAsia="宋体" w:hAnsi="宋体" w:hint="eastAsia"/>
          <w:sz w:val="24"/>
          <w:szCs w:val="24"/>
        </w:rPr>
        <w:t>梯度消失的问题</w:t>
      </w:r>
      <w:r w:rsidR="00E232AD" w:rsidRPr="00E232AD">
        <w:rPr>
          <w:rFonts w:ascii="宋体" w:eastAsia="宋体" w:hAnsi="宋体" w:hint="eastAsia"/>
          <w:sz w:val="24"/>
          <w:szCs w:val="24"/>
        </w:rPr>
        <w:t>。</w:t>
      </w:r>
      <w:proofErr w:type="spellStart"/>
      <w:r w:rsidR="00E232AD" w:rsidRPr="00E232AD">
        <w:rPr>
          <w:rFonts w:ascii="宋体" w:eastAsia="宋体" w:hAnsi="宋体"/>
          <w:sz w:val="24"/>
          <w:szCs w:val="24"/>
        </w:rPr>
        <w:t>ResNe</w:t>
      </w:r>
      <w:r w:rsidR="00E232AD">
        <w:rPr>
          <w:rFonts w:ascii="宋体" w:eastAsia="宋体" w:hAnsi="宋体" w:hint="eastAsia"/>
          <w:sz w:val="24"/>
          <w:szCs w:val="24"/>
        </w:rPr>
        <w:t>t</w:t>
      </w:r>
      <w:proofErr w:type="spellEnd"/>
      <w:r w:rsidR="008A62FD">
        <w:rPr>
          <w:rFonts w:ascii="宋体" w:eastAsia="宋体" w:hAnsi="宋体" w:hint="eastAsia"/>
          <w:sz w:val="24"/>
          <w:szCs w:val="24"/>
        </w:rPr>
        <w:t>系列</w:t>
      </w:r>
      <w:r w:rsidR="00E232AD" w:rsidRPr="00E232AD">
        <w:rPr>
          <w:rFonts w:ascii="宋体" w:eastAsia="宋体" w:hAnsi="宋体"/>
          <w:sz w:val="24"/>
          <w:szCs w:val="24"/>
        </w:rPr>
        <w:t>的残差连接使得模型的深度不再是限制</w:t>
      </w:r>
      <w:r w:rsidR="007A6F82">
        <w:rPr>
          <w:rFonts w:ascii="宋体" w:eastAsia="宋体" w:hAnsi="宋体" w:hint="eastAsia"/>
          <w:sz w:val="24"/>
          <w:szCs w:val="24"/>
        </w:rPr>
        <w:t>。</w:t>
      </w:r>
      <w:r w:rsidR="008A62FD">
        <w:rPr>
          <w:rFonts w:ascii="宋体" w:eastAsia="宋体" w:hAnsi="宋体" w:hint="eastAsia"/>
          <w:sz w:val="24"/>
          <w:szCs w:val="24"/>
        </w:rPr>
        <w:t>本项目中使用R</w:t>
      </w:r>
      <w:r w:rsidR="008A62FD">
        <w:rPr>
          <w:rFonts w:ascii="宋体" w:eastAsia="宋体" w:hAnsi="宋体"/>
          <w:sz w:val="24"/>
          <w:szCs w:val="24"/>
        </w:rPr>
        <w:t>esNet50_vd</w:t>
      </w:r>
      <w:r w:rsidR="008A62FD">
        <w:rPr>
          <w:rFonts w:ascii="宋体" w:eastAsia="宋体" w:hAnsi="宋体" w:hint="eastAsia"/>
          <w:sz w:val="24"/>
          <w:szCs w:val="24"/>
        </w:rPr>
        <w:t>实现对应功能。</w:t>
      </w:r>
      <w:proofErr w:type="spellStart"/>
      <w:r w:rsidR="00801F8B">
        <w:rPr>
          <w:rFonts w:ascii="宋体" w:eastAsia="宋体" w:hAnsi="宋体"/>
          <w:sz w:val="24"/>
          <w:szCs w:val="24"/>
        </w:rPr>
        <w:t>ResNet</w:t>
      </w:r>
      <w:proofErr w:type="spellEnd"/>
      <w:r w:rsidR="00801F8B">
        <w:rPr>
          <w:rFonts w:ascii="宋体" w:eastAsia="宋体" w:hAnsi="宋体" w:hint="eastAsia"/>
          <w:sz w:val="24"/>
          <w:szCs w:val="24"/>
        </w:rPr>
        <w:t>系列的结构网络图如图1所示。</w:t>
      </w:r>
      <w:r w:rsidR="00B30D18">
        <w:rPr>
          <w:rFonts w:ascii="宋体" w:eastAsia="宋体" w:hAnsi="宋体" w:hint="eastAsia"/>
          <w:sz w:val="24"/>
          <w:szCs w:val="24"/>
        </w:rPr>
        <w:t>残差网络由残差块、瓶颈残差块组成</w:t>
      </w:r>
    </w:p>
    <w:p w14:paraId="31989BD9" w14:textId="2A25D930" w:rsidR="005011E0" w:rsidRDefault="00880DFD" w:rsidP="00274FF7">
      <w:pPr>
        <w:spacing w:line="360" w:lineRule="auto"/>
        <w:rPr>
          <w:rFonts w:ascii="宋体" w:eastAsia="宋体" w:hAnsi="宋体"/>
          <w:sz w:val="24"/>
          <w:szCs w:val="24"/>
        </w:rPr>
      </w:pPr>
      <w:r w:rsidRPr="005011E0">
        <w:rPr>
          <w:noProof/>
        </w:rPr>
        <w:drawing>
          <wp:inline distT="0" distB="0" distL="0" distR="0" wp14:anchorId="0909E18E" wp14:editId="5B1EB344">
            <wp:extent cx="5060072" cy="2169994"/>
            <wp:effectExtent l="0" t="0" r="7620" b="1905"/>
            <wp:docPr id="203838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8102" name=""/>
                    <pic:cNvPicPr/>
                  </pic:nvPicPr>
                  <pic:blipFill>
                    <a:blip r:embed="rId13"/>
                    <a:stretch>
                      <a:fillRect/>
                    </a:stretch>
                  </pic:blipFill>
                  <pic:spPr>
                    <a:xfrm>
                      <a:off x="0" y="0"/>
                      <a:ext cx="5095997" cy="2185400"/>
                    </a:xfrm>
                    <a:prstGeom prst="rect">
                      <a:avLst/>
                    </a:prstGeom>
                  </pic:spPr>
                </pic:pic>
              </a:graphicData>
            </a:graphic>
          </wp:inline>
        </w:drawing>
      </w:r>
    </w:p>
    <w:p w14:paraId="7628CD74" w14:textId="67CA5DF5" w:rsidR="005011E0" w:rsidRDefault="005011E0" w:rsidP="00274FF7">
      <w:pPr>
        <w:spacing w:line="360" w:lineRule="auto"/>
        <w:rPr>
          <w:rFonts w:ascii="宋体" w:eastAsia="宋体" w:hAnsi="宋体"/>
          <w:sz w:val="24"/>
          <w:szCs w:val="24"/>
        </w:rPr>
      </w:pPr>
    </w:p>
    <w:p w14:paraId="480DB53B" w14:textId="315C8ECE" w:rsidR="003D63C0" w:rsidRDefault="006B06BE" w:rsidP="003D63C0">
      <w:pPr>
        <w:spacing w:line="360" w:lineRule="auto"/>
        <w:ind w:firstLine="420"/>
        <w:rPr>
          <w:rFonts w:ascii="黑体" w:eastAsia="黑体" w:hAnsi="黑体"/>
          <w:b/>
          <w:bCs/>
          <w:sz w:val="28"/>
          <w:szCs w:val="28"/>
        </w:rPr>
      </w:pPr>
      <w:r>
        <w:rPr>
          <w:rFonts w:ascii="黑体" w:eastAsia="黑体" w:hAnsi="黑体"/>
          <w:b/>
          <w:bCs/>
          <w:sz w:val="28"/>
          <w:szCs w:val="28"/>
        </w:rPr>
        <w:t>3</w:t>
      </w:r>
      <w:r w:rsidRPr="00CA5614">
        <w:rPr>
          <w:rFonts w:ascii="黑体" w:eastAsia="黑体" w:hAnsi="黑体" w:hint="eastAsia"/>
          <w:b/>
          <w:bCs/>
          <w:sz w:val="28"/>
          <w:szCs w:val="28"/>
        </w:rPr>
        <w:t>、</w:t>
      </w:r>
      <w:r>
        <w:rPr>
          <w:rFonts w:ascii="黑体" w:eastAsia="黑体" w:hAnsi="黑体" w:hint="eastAsia"/>
          <w:b/>
          <w:bCs/>
          <w:sz w:val="28"/>
          <w:szCs w:val="28"/>
        </w:rPr>
        <w:t>基于</w:t>
      </w:r>
      <w:proofErr w:type="spellStart"/>
      <w:r>
        <w:rPr>
          <w:rFonts w:ascii="黑体" w:eastAsia="黑体" w:hAnsi="黑体" w:hint="eastAsia"/>
          <w:b/>
          <w:bCs/>
          <w:sz w:val="28"/>
          <w:szCs w:val="28"/>
        </w:rPr>
        <w:t>ResNet</w:t>
      </w:r>
      <w:proofErr w:type="spellEnd"/>
      <w:r>
        <w:rPr>
          <w:rFonts w:ascii="黑体" w:eastAsia="黑体" w:hAnsi="黑体" w:hint="eastAsia"/>
          <w:b/>
          <w:bCs/>
          <w:sz w:val="28"/>
          <w:szCs w:val="28"/>
        </w:rPr>
        <w:t>骨干网络的DAN网络</w:t>
      </w:r>
    </w:p>
    <w:p w14:paraId="46DF3B7E" w14:textId="1BE0A466" w:rsidR="003D63C0" w:rsidRPr="003D63C0" w:rsidRDefault="003D63C0" w:rsidP="003D63C0">
      <w:pPr>
        <w:spacing w:line="360" w:lineRule="auto"/>
        <w:ind w:firstLine="420"/>
        <w:rPr>
          <w:rFonts w:ascii="宋体" w:eastAsia="宋体" w:hAnsi="宋体"/>
          <w:sz w:val="24"/>
          <w:szCs w:val="24"/>
        </w:rPr>
      </w:pPr>
      <w:r w:rsidRPr="003D63C0">
        <w:rPr>
          <w:rFonts w:ascii="宋体" w:eastAsia="宋体" w:hAnsi="宋体"/>
          <w:sz w:val="24"/>
          <w:szCs w:val="24"/>
        </w:rPr>
        <w:t>DAN模型</w:t>
      </w:r>
      <w:proofErr w:type="gramStart"/>
      <w:r w:rsidRPr="003D63C0">
        <w:rPr>
          <w:rFonts w:ascii="宋体" w:eastAsia="宋体" w:hAnsi="宋体"/>
          <w:sz w:val="24"/>
          <w:szCs w:val="24"/>
        </w:rPr>
        <w:t>由特征</w:t>
      </w:r>
      <w:proofErr w:type="gramEnd"/>
      <w:r w:rsidRPr="003D63C0">
        <w:rPr>
          <w:rFonts w:ascii="宋体" w:eastAsia="宋体" w:hAnsi="宋体"/>
          <w:sz w:val="24"/>
          <w:szCs w:val="24"/>
        </w:rPr>
        <w:t>聚类网络（FCN）、多头注意力网络（MAN）和注意力融合网络（AFN）三部分组成，首先FCN提取具有类别区分能力的基础特征，MAN通过多个轻量级注意力头依次运用不同大小卷积核的空间注意力和通道注意力单元，捕捉并增强多个面部表情区域的注意力图，最后AFN对这些注意力图进行训练和融合，实现对表情类别的准确预测，从而高效地学习和整合多区域的表情特征</w:t>
      </w:r>
      <w:r w:rsidR="0052735E">
        <w:rPr>
          <w:rFonts w:ascii="宋体" w:eastAsia="宋体" w:hAnsi="宋体" w:hint="eastAsia"/>
          <w:sz w:val="24"/>
          <w:szCs w:val="24"/>
        </w:rPr>
        <w:t>[</w:t>
      </w:r>
      <w:r w:rsidR="0052735E">
        <w:rPr>
          <w:rFonts w:ascii="宋体" w:eastAsia="宋体" w:hAnsi="宋体"/>
          <w:sz w:val="24"/>
          <w:szCs w:val="24"/>
        </w:rPr>
        <w:t>1]</w:t>
      </w:r>
      <w:r w:rsidR="00587E26">
        <w:rPr>
          <w:rFonts w:ascii="宋体" w:eastAsia="宋体" w:hAnsi="宋体" w:hint="eastAsia"/>
          <w:sz w:val="24"/>
          <w:szCs w:val="24"/>
        </w:rPr>
        <w:t>。</w:t>
      </w:r>
    </w:p>
    <w:p w14:paraId="356788FA" w14:textId="052F26FB" w:rsidR="006B06BE" w:rsidRDefault="002B0136" w:rsidP="00EB7C49">
      <w:pPr>
        <w:spacing w:line="360" w:lineRule="auto"/>
        <w:ind w:firstLine="420"/>
        <w:jc w:val="center"/>
        <w:rPr>
          <w:rFonts w:ascii="宋体" w:eastAsia="宋体" w:hAnsi="宋体"/>
          <w:sz w:val="24"/>
          <w:szCs w:val="24"/>
        </w:rPr>
      </w:pPr>
      <w:r>
        <w:rPr>
          <w:noProof/>
        </w:rPr>
        <w:drawing>
          <wp:inline distT="0" distB="0" distL="0" distR="0" wp14:anchorId="2C5DF6D2" wp14:editId="4045B3E5">
            <wp:extent cx="5274310" cy="2178685"/>
            <wp:effectExtent l="0" t="0" r="2540" b="0"/>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78685"/>
                    </a:xfrm>
                    <a:prstGeom prst="rect">
                      <a:avLst/>
                    </a:prstGeom>
                    <a:noFill/>
                    <a:ln>
                      <a:noFill/>
                    </a:ln>
                  </pic:spPr>
                </pic:pic>
              </a:graphicData>
            </a:graphic>
          </wp:inline>
        </w:drawing>
      </w:r>
    </w:p>
    <w:p w14:paraId="4B29EF9E" w14:textId="2F88C729" w:rsidR="006B06BE" w:rsidRDefault="006B06BE" w:rsidP="006B06BE">
      <w:pPr>
        <w:spacing w:line="360" w:lineRule="auto"/>
        <w:ind w:firstLine="420"/>
        <w:rPr>
          <w:rFonts w:ascii="黑体" w:eastAsia="黑体" w:hAnsi="黑体"/>
          <w:b/>
          <w:bCs/>
          <w:sz w:val="28"/>
          <w:szCs w:val="28"/>
        </w:rPr>
      </w:pPr>
      <w:r>
        <w:rPr>
          <w:rFonts w:ascii="黑体" w:eastAsia="黑体" w:hAnsi="黑体"/>
          <w:b/>
          <w:bCs/>
          <w:sz w:val="28"/>
          <w:szCs w:val="28"/>
        </w:rPr>
        <w:t>4</w:t>
      </w:r>
      <w:r w:rsidRPr="00CA5614">
        <w:rPr>
          <w:rFonts w:ascii="黑体" w:eastAsia="黑体" w:hAnsi="黑体" w:hint="eastAsia"/>
          <w:b/>
          <w:bCs/>
          <w:sz w:val="28"/>
          <w:szCs w:val="28"/>
        </w:rPr>
        <w:t>、</w:t>
      </w:r>
      <w:r>
        <w:rPr>
          <w:rFonts w:ascii="黑体" w:eastAsia="黑体" w:hAnsi="黑体" w:hint="eastAsia"/>
          <w:b/>
          <w:bCs/>
          <w:sz w:val="28"/>
          <w:szCs w:val="28"/>
        </w:rPr>
        <w:t>基于Inception块的</w:t>
      </w:r>
      <w:proofErr w:type="spellStart"/>
      <w:r>
        <w:rPr>
          <w:rFonts w:ascii="黑体" w:eastAsia="黑体" w:hAnsi="黑体" w:hint="eastAsia"/>
          <w:b/>
          <w:bCs/>
          <w:sz w:val="28"/>
          <w:szCs w:val="28"/>
        </w:rPr>
        <w:t>GoogleNet</w:t>
      </w:r>
      <w:proofErr w:type="spellEnd"/>
    </w:p>
    <w:p w14:paraId="5197AE28" w14:textId="13BDF180" w:rsidR="006B06BE" w:rsidRPr="005333D4" w:rsidRDefault="005333D4" w:rsidP="005333D4">
      <w:pPr>
        <w:spacing w:line="360" w:lineRule="auto"/>
        <w:ind w:firstLine="420"/>
        <w:rPr>
          <w:rFonts w:ascii="宋体" w:eastAsia="宋体" w:hAnsi="宋体"/>
          <w:sz w:val="24"/>
          <w:szCs w:val="24"/>
        </w:rPr>
      </w:pPr>
      <w:proofErr w:type="spellStart"/>
      <w:r>
        <w:rPr>
          <w:rFonts w:ascii="宋体" w:eastAsia="宋体" w:hAnsi="宋体"/>
          <w:sz w:val="24"/>
          <w:szCs w:val="24"/>
        </w:rPr>
        <w:t>GoogleNet</w:t>
      </w:r>
      <w:proofErr w:type="spellEnd"/>
      <w:r>
        <w:rPr>
          <w:rFonts w:ascii="宋体" w:eastAsia="宋体" w:hAnsi="宋体" w:hint="eastAsia"/>
          <w:sz w:val="24"/>
          <w:szCs w:val="24"/>
        </w:rPr>
        <w:t>采取Inception提取图像特征，</w:t>
      </w:r>
      <w:r w:rsidRPr="005333D4">
        <w:rPr>
          <w:rFonts w:ascii="宋体" w:eastAsia="宋体" w:hAnsi="宋体"/>
          <w:sz w:val="24"/>
          <w:szCs w:val="24"/>
        </w:rPr>
        <w:t>该模块通过并行使用不同尺寸的卷积核和池化操作，能够同时捕捉多尺度的特征，从而提高网络的表达能力和计算效率。</w:t>
      </w:r>
      <w:r w:rsidR="003974E4">
        <w:rPr>
          <w:rFonts w:ascii="宋体" w:eastAsia="宋体" w:hAnsi="宋体" w:hint="eastAsia"/>
          <w:sz w:val="24"/>
          <w:szCs w:val="24"/>
        </w:rPr>
        <w:t>Inception块的设计如下</w:t>
      </w:r>
    </w:p>
    <w:p w14:paraId="54CFAC00" w14:textId="182465A7" w:rsidR="00D519BB" w:rsidRDefault="005333D4" w:rsidP="00C2586B">
      <w:pPr>
        <w:spacing w:line="360" w:lineRule="auto"/>
        <w:rPr>
          <w:rFonts w:ascii="宋体" w:eastAsia="宋体" w:hAnsi="宋体"/>
          <w:sz w:val="24"/>
          <w:szCs w:val="24"/>
        </w:rPr>
      </w:pPr>
      <w:r w:rsidRPr="005333D4">
        <w:rPr>
          <w:rFonts w:ascii="宋体" w:eastAsia="宋体" w:hAnsi="宋体"/>
          <w:noProof/>
          <w:sz w:val="24"/>
          <w:szCs w:val="24"/>
        </w:rPr>
        <w:drawing>
          <wp:inline distT="0" distB="0" distL="0" distR="0" wp14:anchorId="79F06FD0" wp14:editId="6E5A9A15">
            <wp:extent cx="5274310" cy="1658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58620"/>
                    </a:xfrm>
                    <a:prstGeom prst="rect">
                      <a:avLst/>
                    </a:prstGeom>
                  </pic:spPr>
                </pic:pic>
              </a:graphicData>
            </a:graphic>
          </wp:inline>
        </w:drawing>
      </w:r>
    </w:p>
    <w:p w14:paraId="708A687C" w14:textId="7B5488A5" w:rsidR="00AE145E" w:rsidRDefault="00AE145E" w:rsidP="00C2586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通过1x</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3x3</w:t>
      </w:r>
      <w:r>
        <w:rPr>
          <w:rFonts w:ascii="宋体" w:eastAsia="宋体" w:hAnsi="宋体" w:hint="eastAsia"/>
          <w:sz w:val="24"/>
          <w:szCs w:val="24"/>
        </w:rPr>
        <w:t>、</w:t>
      </w:r>
      <w:r>
        <w:rPr>
          <w:rFonts w:ascii="宋体" w:eastAsia="宋体" w:hAnsi="宋体"/>
          <w:sz w:val="24"/>
          <w:szCs w:val="24"/>
        </w:rPr>
        <w:t>5x5</w:t>
      </w:r>
      <w:r>
        <w:rPr>
          <w:rFonts w:ascii="宋体" w:eastAsia="宋体" w:hAnsi="宋体" w:hint="eastAsia"/>
          <w:sz w:val="24"/>
          <w:szCs w:val="24"/>
        </w:rPr>
        <w:t>的卷积</w:t>
      </w:r>
      <w:r w:rsidR="002F4CBE">
        <w:rPr>
          <w:rFonts w:ascii="宋体" w:eastAsia="宋体" w:hAnsi="宋体" w:hint="eastAsia"/>
          <w:sz w:val="24"/>
          <w:szCs w:val="24"/>
        </w:rPr>
        <w:t>获得小中大三种感受野的数据特征，此外</w:t>
      </w:r>
      <w:r>
        <w:rPr>
          <w:rFonts w:ascii="宋体" w:eastAsia="宋体" w:hAnsi="宋体" w:hint="eastAsia"/>
          <w:sz w:val="24"/>
          <w:szCs w:val="24"/>
        </w:rPr>
        <w:t>3</w:t>
      </w:r>
      <w:r>
        <w:rPr>
          <w:rFonts w:ascii="宋体" w:eastAsia="宋体" w:hAnsi="宋体"/>
          <w:sz w:val="24"/>
          <w:szCs w:val="24"/>
        </w:rPr>
        <w:t>x3</w:t>
      </w:r>
      <w:r>
        <w:rPr>
          <w:rFonts w:ascii="宋体" w:eastAsia="宋体" w:hAnsi="宋体" w:hint="eastAsia"/>
          <w:sz w:val="24"/>
          <w:szCs w:val="24"/>
        </w:rPr>
        <w:t>的最大池化</w:t>
      </w:r>
      <w:r w:rsidR="002F4CBE" w:rsidRPr="002F4CBE">
        <w:rPr>
          <w:rFonts w:ascii="宋体" w:eastAsia="宋体" w:hAnsi="宋体" w:hint="eastAsia"/>
          <w:sz w:val="24"/>
          <w:szCs w:val="24"/>
        </w:rPr>
        <w:t>提取局部不变特征</w:t>
      </w:r>
      <w:r w:rsidR="002F4CBE">
        <w:rPr>
          <w:rFonts w:ascii="宋体" w:eastAsia="宋体" w:hAnsi="宋体" w:hint="eastAsia"/>
          <w:sz w:val="24"/>
          <w:szCs w:val="24"/>
        </w:rPr>
        <w:t>，</w:t>
      </w:r>
      <w:r w:rsidR="002F4CBE" w:rsidRPr="002F4CBE">
        <w:rPr>
          <w:rFonts w:ascii="宋体" w:eastAsia="宋体" w:hAnsi="宋体" w:hint="eastAsia"/>
          <w:sz w:val="24"/>
          <w:szCs w:val="24"/>
        </w:rPr>
        <w:t>融合多尺度信息，增强了网络的表达能力和鲁棒性。</w:t>
      </w:r>
      <w:proofErr w:type="spellStart"/>
      <w:r w:rsidR="002F4CBE">
        <w:rPr>
          <w:rFonts w:ascii="宋体" w:eastAsia="宋体" w:hAnsi="宋体" w:hint="eastAsia"/>
          <w:sz w:val="24"/>
          <w:szCs w:val="24"/>
        </w:rPr>
        <w:t>GoogleNet</w:t>
      </w:r>
      <w:proofErr w:type="spellEnd"/>
      <w:r w:rsidR="002F4CBE">
        <w:rPr>
          <w:rFonts w:ascii="宋体" w:eastAsia="宋体" w:hAnsi="宋体" w:hint="eastAsia"/>
          <w:sz w:val="24"/>
          <w:szCs w:val="24"/>
        </w:rPr>
        <w:t>的具体层设计如下：[</w:t>
      </w:r>
      <w:r w:rsidR="002F4CBE">
        <w:rPr>
          <w:rFonts w:ascii="宋体" w:eastAsia="宋体" w:hAnsi="宋体"/>
          <w:sz w:val="24"/>
          <w:szCs w:val="24"/>
        </w:rPr>
        <w:t>2]</w:t>
      </w:r>
    </w:p>
    <w:p w14:paraId="41A2977A" w14:textId="66848FEB" w:rsidR="005333D4" w:rsidRPr="005333D4" w:rsidRDefault="005333D4" w:rsidP="00C2586B">
      <w:pPr>
        <w:spacing w:line="360" w:lineRule="auto"/>
        <w:rPr>
          <w:rFonts w:ascii="宋体" w:eastAsia="宋体" w:hAnsi="宋体"/>
          <w:b/>
          <w:bCs/>
          <w:sz w:val="24"/>
          <w:szCs w:val="24"/>
        </w:rPr>
      </w:pPr>
      <w:r w:rsidRPr="005333D4">
        <w:rPr>
          <w:rFonts w:ascii="宋体" w:eastAsia="宋体" w:hAnsi="宋体"/>
          <w:b/>
          <w:bCs/>
          <w:noProof/>
          <w:sz w:val="24"/>
          <w:szCs w:val="24"/>
        </w:rPr>
        <w:lastRenderedPageBreak/>
        <w:drawing>
          <wp:inline distT="0" distB="0" distL="0" distR="0" wp14:anchorId="06921D51" wp14:editId="1B754D66">
            <wp:extent cx="5274310" cy="2611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1755"/>
                    </a:xfrm>
                    <a:prstGeom prst="rect">
                      <a:avLst/>
                    </a:prstGeom>
                  </pic:spPr>
                </pic:pic>
              </a:graphicData>
            </a:graphic>
          </wp:inline>
        </w:drawing>
      </w:r>
    </w:p>
    <w:p w14:paraId="3EFC2EE1" w14:textId="77777777" w:rsidR="00880DFD" w:rsidRDefault="00880DFD">
      <w:pPr>
        <w:widowControl/>
        <w:jc w:val="left"/>
        <w:rPr>
          <w:rFonts w:ascii="黑体" w:eastAsia="黑体" w:hAnsi="黑体"/>
          <w:b/>
          <w:bCs/>
          <w:sz w:val="28"/>
          <w:szCs w:val="28"/>
        </w:rPr>
      </w:pPr>
      <w:r>
        <w:rPr>
          <w:rFonts w:ascii="黑体" w:eastAsia="黑体" w:hAnsi="黑体"/>
          <w:b/>
          <w:bCs/>
          <w:sz w:val="28"/>
          <w:szCs w:val="28"/>
        </w:rPr>
        <w:br w:type="page"/>
      </w:r>
    </w:p>
    <w:p w14:paraId="5414B936" w14:textId="0A2B6CDE" w:rsidR="00D519BB" w:rsidRPr="00CA5614" w:rsidRDefault="00D519BB" w:rsidP="00D519BB">
      <w:pPr>
        <w:spacing w:line="360" w:lineRule="auto"/>
        <w:ind w:firstLine="420"/>
        <w:rPr>
          <w:rFonts w:ascii="黑体" w:eastAsia="黑体" w:hAnsi="黑体"/>
          <w:b/>
          <w:bCs/>
          <w:sz w:val="28"/>
          <w:szCs w:val="28"/>
        </w:rPr>
      </w:pPr>
      <w:r w:rsidRPr="00CA5614">
        <w:rPr>
          <w:rFonts w:ascii="黑体" w:eastAsia="黑体" w:hAnsi="黑体" w:hint="eastAsia"/>
          <w:b/>
          <w:bCs/>
          <w:sz w:val="28"/>
          <w:szCs w:val="28"/>
        </w:rPr>
        <w:lastRenderedPageBreak/>
        <w:t>3、</w:t>
      </w:r>
      <w:r w:rsidR="00C2586B">
        <w:rPr>
          <w:rFonts w:ascii="黑体" w:eastAsia="黑体" w:hAnsi="黑体" w:hint="eastAsia"/>
          <w:b/>
          <w:bCs/>
          <w:sz w:val="28"/>
          <w:szCs w:val="28"/>
        </w:rPr>
        <w:t>技术路线</w:t>
      </w:r>
    </w:p>
    <w:p w14:paraId="57DF19B0" w14:textId="76D8CB6A" w:rsidR="00D519BB" w:rsidRDefault="00D519BB" w:rsidP="00D519BB">
      <w:pPr>
        <w:spacing w:line="360" w:lineRule="auto"/>
        <w:ind w:firstLine="420"/>
        <w:rPr>
          <w:rFonts w:ascii="黑体" w:eastAsia="黑体" w:hAnsi="黑体"/>
          <w:b/>
          <w:bCs/>
          <w:sz w:val="24"/>
          <w:szCs w:val="24"/>
        </w:rPr>
      </w:pPr>
      <w:r w:rsidRPr="00C45E06">
        <w:rPr>
          <w:rFonts w:ascii="黑体" w:eastAsia="黑体" w:hAnsi="黑体" w:hint="eastAsia"/>
          <w:b/>
          <w:bCs/>
          <w:sz w:val="24"/>
          <w:szCs w:val="24"/>
        </w:rPr>
        <w:t>（1）</w:t>
      </w:r>
      <w:r w:rsidR="00BA5A91">
        <w:rPr>
          <w:rFonts w:ascii="黑体" w:eastAsia="黑体" w:hAnsi="黑体" w:hint="eastAsia"/>
          <w:b/>
          <w:bCs/>
          <w:sz w:val="24"/>
          <w:szCs w:val="24"/>
        </w:rPr>
        <w:t>导入必要依赖库</w:t>
      </w:r>
    </w:p>
    <w:p w14:paraId="7600889B" w14:textId="5951092E" w:rsidR="00BA5A91" w:rsidRPr="00BA5A91" w:rsidRDefault="00BA5A91" w:rsidP="00D519BB">
      <w:pPr>
        <w:spacing w:line="360" w:lineRule="auto"/>
        <w:ind w:firstLine="420"/>
        <w:rPr>
          <w:rFonts w:ascii="宋体" w:eastAsia="宋体" w:hAnsi="宋体"/>
          <w:sz w:val="24"/>
          <w:szCs w:val="24"/>
        </w:rPr>
      </w:pPr>
      <w:r w:rsidRPr="00BA5A91">
        <w:rPr>
          <w:rFonts w:ascii="宋体" w:eastAsia="宋体" w:hAnsi="宋体" w:hint="eastAsia"/>
          <w:sz w:val="24"/>
          <w:szCs w:val="24"/>
        </w:rPr>
        <w:t>本项目</w:t>
      </w:r>
      <w:r>
        <w:rPr>
          <w:rFonts w:ascii="宋体" w:eastAsia="宋体" w:hAnsi="宋体" w:hint="eastAsia"/>
          <w:sz w:val="24"/>
          <w:szCs w:val="24"/>
        </w:rPr>
        <w:t>基于</w:t>
      </w:r>
      <w:proofErr w:type="spellStart"/>
      <w:r>
        <w:rPr>
          <w:rFonts w:ascii="宋体" w:eastAsia="宋体" w:hAnsi="宋体" w:hint="eastAsia"/>
          <w:sz w:val="24"/>
          <w:szCs w:val="24"/>
        </w:rPr>
        <w:t>pytorch</w:t>
      </w:r>
      <w:proofErr w:type="spellEnd"/>
      <w:r>
        <w:rPr>
          <w:rFonts w:ascii="宋体" w:eastAsia="宋体" w:hAnsi="宋体" w:hint="eastAsia"/>
          <w:sz w:val="24"/>
          <w:szCs w:val="24"/>
        </w:rPr>
        <w:t>，在开始之前需要导入基础</w:t>
      </w:r>
      <w:proofErr w:type="gramStart"/>
      <w:r>
        <w:rPr>
          <w:rFonts w:ascii="宋体" w:eastAsia="宋体" w:hAnsi="宋体" w:hint="eastAsia"/>
          <w:sz w:val="24"/>
          <w:szCs w:val="24"/>
        </w:rPr>
        <w:t>库</w:t>
      </w:r>
      <w:r w:rsidRPr="00BA5A91">
        <w:rPr>
          <w:rFonts w:ascii="宋体" w:eastAsia="宋体" w:hAnsi="宋体" w:hint="eastAsia"/>
          <w:sz w:val="24"/>
          <w:szCs w:val="24"/>
        </w:rPr>
        <w:t>包括</w:t>
      </w:r>
      <w:proofErr w:type="gramEnd"/>
      <w:r w:rsidRPr="00BA5A91">
        <w:rPr>
          <w:rFonts w:ascii="宋体" w:eastAsia="宋体" w:hAnsi="宋体"/>
          <w:sz w:val="24"/>
          <w:szCs w:val="24"/>
        </w:rPr>
        <w:t xml:space="preserve"> </w:t>
      </w:r>
      <w:proofErr w:type="spellStart"/>
      <w:r w:rsidRPr="00BA5A91">
        <w:rPr>
          <w:rFonts w:ascii="宋体" w:eastAsia="宋体" w:hAnsi="宋体"/>
          <w:sz w:val="24"/>
          <w:szCs w:val="24"/>
        </w:rPr>
        <w:t>PyTorch</w:t>
      </w:r>
      <w:proofErr w:type="spellEnd"/>
      <w:r w:rsidRPr="00BA5A91">
        <w:rPr>
          <w:rFonts w:ascii="宋体" w:eastAsia="宋体" w:hAnsi="宋体"/>
          <w:sz w:val="24"/>
          <w:szCs w:val="24"/>
        </w:rPr>
        <w:t xml:space="preserve"> 中的优化器（</w:t>
      </w:r>
      <w:proofErr w:type="spellStart"/>
      <w:r w:rsidRPr="00BA5A91">
        <w:rPr>
          <w:rFonts w:ascii="宋体" w:eastAsia="宋体" w:hAnsi="宋体"/>
          <w:sz w:val="24"/>
          <w:szCs w:val="24"/>
        </w:rPr>
        <w:t>torch.optim</w:t>
      </w:r>
      <w:proofErr w:type="spellEnd"/>
      <w:r w:rsidRPr="00BA5A91">
        <w:rPr>
          <w:rFonts w:ascii="宋体" w:eastAsia="宋体" w:hAnsi="宋体"/>
          <w:sz w:val="24"/>
          <w:szCs w:val="24"/>
        </w:rPr>
        <w:t>）、计算机视觉相关工具（</w:t>
      </w:r>
      <w:proofErr w:type="spellStart"/>
      <w:r w:rsidRPr="00BA5A91">
        <w:rPr>
          <w:rFonts w:ascii="宋体" w:eastAsia="宋体" w:hAnsi="宋体"/>
          <w:sz w:val="24"/>
          <w:szCs w:val="24"/>
        </w:rPr>
        <w:t>torchvision</w:t>
      </w:r>
      <w:proofErr w:type="spellEnd"/>
      <w:r w:rsidRPr="00BA5A91">
        <w:rPr>
          <w:rFonts w:ascii="宋体" w:eastAsia="宋体" w:hAnsi="宋体"/>
          <w:sz w:val="24"/>
          <w:szCs w:val="24"/>
        </w:rPr>
        <w:t>），以及神经网络相关模块如线性层（Linear）、卷积层（Conv2d）、最大</w:t>
      </w:r>
      <w:proofErr w:type="gramStart"/>
      <w:r w:rsidRPr="00BA5A91">
        <w:rPr>
          <w:rFonts w:ascii="宋体" w:eastAsia="宋体" w:hAnsi="宋体"/>
          <w:sz w:val="24"/>
          <w:szCs w:val="24"/>
        </w:rPr>
        <w:t>池化层</w:t>
      </w:r>
      <w:proofErr w:type="gramEnd"/>
      <w:r w:rsidRPr="00BA5A91">
        <w:rPr>
          <w:rFonts w:ascii="宋体" w:eastAsia="宋体" w:hAnsi="宋体"/>
          <w:sz w:val="24"/>
          <w:szCs w:val="24"/>
        </w:rPr>
        <w:t>（MaxPool2d）等。同时引入数据加载工具（</w:t>
      </w:r>
      <w:proofErr w:type="spellStart"/>
      <w:r w:rsidRPr="00BA5A91">
        <w:rPr>
          <w:rFonts w:ascii="宋体" w:eastAsia="宋体" w:hAnsi="宋体"/>
          <w:sz w:val="24"/>
          <w:szCs w:val="24"/>
        </w:rPr>
        <w:t>DataLoader</w:t>
      </w:r>
      <w:proofErr w:type="spellEnd"/>
      <w:r w:rsidRPr="00BA5A91">
        <w:rPr>
          <w:rFonts w:ascii="宋体" w:eastAsia="宋体" w:hAnsi="宋体"/>
          <w:sz w:val="24"/>
          <w:szCs w:val="24"/>
        </w:rPr>
        <w:t>）、张量操作函数库（</w:t>
      </w:r>
      <w:proofErr w:type="spellStart"/>
      <w:r w:rsidRPr="00BA5A91">
        <w:rPr>
          <w:rFonts w:ascii="宋体" w:eastAsia="宋体" w:hAnsi="宋体"/>
          <w:sz w:val="24"/>
          <w:szCs w:val="24"/>
        </w:rPr>
        <w:t>torch.nn.functional</w:t>
      </w:r>
      <w:proofErr w:type="spellEnd"/>
      <w:r w:rsidRPr="00BA5A91">
        <w:rPr>
          <w:rFonts w:ascii="宋体" w:eastAsia="宋体" w:hAnsi="宋体"/>
          <w:sz w:val="24"/>
          <w:szCs w:val="24"/>
        </w:rPr>
        <w:t>）、</w:t>
      </w:r>
      <w:proofErr w:type="spellStart"/>
      <w:r w:rsidRPr="00BA5A91">
        <w:rPr>
          <w:rFonts w:ascii="宋体" w:eastAsia="宋体" w:hAnsi="宋体"/>
          <w:sz w:val="24"/>
          <w:szCs w:val="24"/>
        </w:rPr>
        <w:t>TensorBoard</w:t>
      </w:r>
      <w:proofErr w:type="spellEnd"/>
      <w:r w:rsidRPr="00BA5A91">
        <w:rPr>
          <w:rFonts w:ascii="宋体" w:eastAsia="宋体" w:hAnsi="宋体"/>
          <w:sz w:val="24"/>
          <w:szCs w:val="24"/>
        </w:rPr>
        <w:t xml:space="preserve"> 可视化工具（</w:t>
      </w:r>
      <w:proofErr w:type="spellStart"/>
      <w:r w:rsidRPr="00BA5A91">
        <w:rPr>
          <w:rFonts w:ascii="宋体" w:eastAsia="宋体" w:hAnsi="宋体"/>
          <w:sz w:val="24"/>
          <w:szCs w:val="24"/>
        </w:rPr>
        <w:t>SummaryWriter</w:t>
      </w:r>
      <w:proofErr w:type="spellEnd"/>
      <w:r w:rsidRPr="00BA5A91">
        <w:rPr>
          <w:rFonts w:ascii="宋体" w:eastAsia="宋体" w:hAnsi="宋体"/>
          <w:sz w:val="24"/>
          <w:szCs w:val="24"/>
        </w:rPr>
        <w:t>）、图像处理库 PIL 的 Image 模块，以及数据处理库 pandas。这些依赖为后续模型构建、训练、数据处理和可视化分析提供基础</w:t>
      </w:r>
      <w:r w:rsidRPr="00BA5A91">
        <w:rPr>
          <w:rFonts w:ascii="宋体" w:eastAsia="宋体" w:hAnsi="宋体" w:hint="eastAsia"/>
          <w:sz w:val="24"/>
          <w:szCs w:val="24"/>
        </w:rPr>
        <w:t>支持。</w:t>
      </w:r>
    </w:p>
    <w:p w14:paraId="06D6F594" w14:textId="5041B57C" w:rsidR="0092520E" w:rsidRPr="004649A2" w:rsidRDefault="00BA5A91" w:rsidP="00ED62E5">
      <w:pPr>
        <w:spacing w:line="360" w:lineRule="auto"/>
        <w:jc w:val="center"/>
        <w:rPr>
          <w:rFonts w:ascii="宋体" w:eastAsia="宋体" w:hAnsi="宋体"/>
          <w:b/>
          <w:bCs/>
          <w:sz w:val="24"/>
          <w:szCs w:val="24"/>
        </w:rPr>
      </w:pPr>
      <w:r w:rsidRPr="00BA5A91">
        <w:rPr>
          <w:rFonts w:ascii="宋体" w:eastAsia="宋体" w:hAnsi="宋体"/>
          <w:b/>
          <w:bCs/>
          <w:noProof/>
          <w:sz w:val="24"/>
          <w:szCs w:val="24"/>
        </w:rPr>
        <w:drawing>
          <wp:inline distT="0" distB="0" distL="0" distR="0" wp14:anchorId="03DC41A6" wp14:editId="33CF2A7D">
            <wp:extent cx="4486901" cy="2267266"/>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901" cy="2267266"/>
                    </a:xfrm>
                    <a:prstGeom prst="rect">
                      <a:avLst/>
                    </a:prstGeom>
                  </pic:spPr>
                </pic:pic>
              </a:graphicData>
            </a:graphic>
          </wp:inline>
        </w:drawing>
      </w:r>
    </w:p>
    <w:p w14:paraId="69E7625F" w14:textId="120FA709" w:rsidR="00ED62E5" w:rsidRDefault="00ED62E5" w:rsidP="00ED62E5">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2</w:t>
      </w:r>
      <w:r>
        <w:rPr>
          <w:rFonts w:ascii="黑体" w:eastAsia="黑体" w:hAnsi="黑体" w:hint="eastAsia"/>
          <w:b/>
          <w:bCs/>
          <w:sz w:val="24"/>
          <w:szCs w:val="24"/>
        </w:rPr>
        <w:t>）</w:t>
      </w:r>
      <w:r w:rsidR="00BA5A91">
        <w:rPr>
          <w:rFonts w:ascii="黑体" w:eastAsia="黑体" w:hAnsi="黑体" w:hint="eastAsia"/>
          <w:b/>
          <w:bCs/>
          <w:sz w:val="24"/>
          <w:szCs w:val="24"/>
        </w:rPr>
        <w:t>查看图片模式及向量大小</w:t>
      </w:r>
    </w:p>
    <w:p w14:paraId="7D87CBF9" w14:textId="2DC843AB" w:rsidR="00BA5A91" w:rsidRPr="00BA5A91" w:rsidRDefault="00BA5A91" w:rsidP="00ED62E5">
      <w:pPr>
        <w:spacing w:line="360" w:lineRule="auto"/>
        <w:ind w:firstLine="420"/>
        <w:rPr>
          <w:rFonts w:ascii="宋体" w:eastAsia="宋体" w:hAnsi="宋体"/>
          <w:sz w:val="24"/>
          <w:szCs w:val="24"/>
        </w:rPr>
      </w:pPr>
      <w:r w:rsidRPr="00BA5A91">
        <w:rPr>
          <w:rFonts w:ascii="宋体" w:eastAsia="宋体" w:hAnsi="宋体" w:hint="eastAsia"/>
          <w:sz w:val="24"/>
          <w:szCs w:val="24"/>
        </w:rPr>
        <w:t>抽取一张图片查看数据集中</w:t>
      </w:r>
      <w:r>
        <w:rPr>
          <w:rFonts w:ascii="宋体" w:eastAsia="宋体" w:hAnsi="宋体" w:hint="eastAsia"/>
          <w:sz w:val="24"/>
          <w:szCs w:val="24"/>
        </w:rPr>
        <w:t>的图片的通道数及向量大小。</w:t>
      </w:r>
    </w:p>
    <w:p w14:paraId="71B1FFE5" w14:textId="4C48FC4C" w:rsidR="002F5C25" w:rsidRDefault="00BA5A91" w:rsidP="00ED62E5">
      <w:pPr>
        <w:spacing w:line="360" w:lineRule="auto"/>
        <w:ind w:firstLine="420"/>
        <w:rPr>
          <w:rFonts w:ascii="宋体" w:eastAsia="宋体" w:hAnsi="宋体"/>
          <w:sz w:val="24"/>
          <w:szCs w:val="24"/>
        </w:rPr>
      </w:pPr>
      <w:r w:rsidRPr="00BA5A91">
        <w:rPr>
          <w:rFonts w:ascii="宋体" w:eastAsia="宋体" w:hAnsi="宋体"/>
          <w:noProof/>
          <w:sz w:val="24"/>
          <w:szCs w:val="24"/>
        </w:rPr>
        <w:drawing>
          <wp:inline distT="0" distB="0" distL="0" distR="0" wp14:anchorId="2703CC69" wp14:editId="77D06DC2">
            <wp:extent cx="5274310" cy="17437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43710"/>
                    </a:xfrm>
                    <a:prstGeom prst="rect">
                      <a:avLst/>
                    </a:prstGeom>
                  </pic:spPr>
                </pic:pic>
              </a:graphicData>
            </a:graphic>
          </wp:inline>
        </w:drawing>
      </w:r>
    </w:p>
    <w:p w14:paraId="4BC282FC" w14:textId="11D60880" w:rsidR="00ED62E5" w:rsidRDefault="00ED62E5" w:rsidP="00ED62E5">
      <w:pPr>
        <w:spacing w:line="360" w:lineRule="auto"/>
        <w:ind w:firstLine="420"/>
        <w:jc w:val="center"/>
        <w:rPr>
          <w:rFonts w:ascii="宋体" w:eastAsia="宋体" w:hAnsi="宋体"/>
          <w:sz w:val="24"/>
          <w:szCs w:val="24"/>
        </w:rPr>
      </w:pPr>
    </w:p>
    <w:p w14:paraId="27D85625" w14:textId="4F33536F" w:rsidR="00ED62E5" w:rsidRDefault="00ED62E5" w:rsidP="00ED62E5">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3</w:t>
      </w:r>
      <w:r>
        <w:rPr>
          <w:rFonts w:ascii="黑体" w:eastAsia="黑体" w:hAnsi="黑体" w:hint="eastAsia"/>
          <w:b/>
          <w:bCs/>
          <w:sz w:val="24"/>
          <w:szCs w:val="24"/>
        </w:rPr>
        <w:t>）</w:t>
      </w:r>
      <w:r w:rsidR="007E5390">
        <w:rPr>
          <w:rFonts w:ascii="黑体" w:eastAsia="黑体" w:hAnsi="黑体" w:hint="eastAsia"/>
          <w:b/>
          <w:bCs/>
          <w:sz w:val="24"/>
          <w:szCs w:val="24"/>
        </w:rPr>
        <w:t>编写Transform函数并打包数据集</w:t>
      </w:r>
    </w:p>
    <w:p w14:paraId="7F14B571" w14:textId="056435DC" w:rsidR="007E5390" w:rsidRPr="007E5390" w:rsidRDefault="007E5390" w:rsidP="00ED62E5">
      <w:pPr>
        <w:spacing w:line="360" w:lineRule="auto"/>
        <w:ind w:firstLine="420"/>
        <w:rPr>
          <w:rFonts w:ascii="宋体" w:eastAsia="宋体" w:hAnsi="宋体"/>
          <w:sz w:val="24"/>
          <w:szCs w:val="24"/>
        </w:rPr>
      </w:pPr>
      <w:r w:rsidRPr="007E5390">
        <w:rPr>
          <w:rFonts w:ascii="宋体" w:eastAsia="宋体" w:hAnsi="宋体"/>
          <w:sz w:val="24"/>
          <w:szCs w:val="24"/>
        </w:rPr>
        <w:tab/>
      </w:r>
      <w:r w:rsidRPr="007E5390">
        <w:rPr>
          <w:rFonts w:ascii="宋体" w:eastAsia="宋体" w:hAnsi="宋体" w:hint="eastAsia"/>
          <w:sz w:val="24"/>
          <w:szCs w:val="24"/>
        </w:rPr>
        <w:t>完成对Transform函数的初始化设置</w:t>
      </w:r>
      <w:r>
        <w:rPr>
          <w:rFonts w:ascii="宋体" w:eastAsia="宋体" w:hAnsi="宋体" w:hint="eastAsia"/>
          <w:sz w:val="24"/>
          <w:szCs w:val="24"/>
        </w:rPr>
        <w:t>包括统一大小、数据增强（旋转、水平翻转、颜色抖动）和归一化操作。</w:t>
      </w:r>
    </w:p>
    <w:p w14:paraId="5FEFEA97" w14:textId="04786DE5" w:rsidR="00E80677" w:rsidRDefault="007E5390" w:rsidP="0092520E">
      <w:pPr>
        <w:spacing w:line="360" w:lineRule="auto"/>
        <w:ind w:firstLine="420"/>
        <w:rPr>
          <w:rFonts w:ascii="宋体" w:eastAsia="宋体" w:hAnsi="宋体"/>
          <w:sz w:val="24"/>
          <w:szCs w:val="24"/>
        </w:rPr>
      </w:pPr>
      <w:r w:rsidRPr="007E5390">
        <w:rPr>
          <w:rFonts w:ascii="宋体" w:eastAsia="宋体" w:hAnsi="宋体"/>
          <w:noProof/>
          <w:sz w:val="24"/>
          <w:szCs w:val="24"/>
        </w:rPr>
        <w:lastRenderedPageBreak/>
        <w:drawing>
          <wp:inline distT="0" distB="0" distL="0" distR="0" wp14:anchorId="1B1C8EAF" wp14:editId="2B589281">
            <wp:extent cx="5274310" cy="15614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1465"/>
                    </a:xfrm>
                    <a:prstGeom prst="rect">
                      <a:avLst/>
                    </a:prstGeom>
                  </pic:spPr>
                </pic:pic>
              </a:graphicData>
            </a:graphic>
          </wp:inline>
        </w:drawing>
      </w:r>
    </w:p>
    <w:p w14:paraId="2A52DF10" w14:textId="76D8913E" w:rsidR="00E80677" w:rsidRDefault="00E80677" w:rsidP="00E80677">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4</w:t>
      </w:r>
      <w:r>
        <w:rPr>
          <w:rFonts w:ascii="黑体" w:eastAsia="黑体" w:hAnsi="黑体" w:hint="eastAsia"/>
          <w:b/>
          <w:bCs/>
          <w:sz w:val="24"/>
          <w:szCs w:val="24"/>
        </w:rPr>
        <w:t>）</w:t>
      </w:r>
      <w:r w:rsidR="00B6161E">
        <w:rPr>
          <w:rFonts w:ascii="黑体" w:eastAsia="黑体" w:hAnsi="黑体" w:hint="eastAsia"/>
          <w:b/>
          <w:bCs/>
          <w:sz w:val="24"/>
          <w:szCs w:val="24"/>
        </w:rPr>
        <w:t>实现残差网络</w:t>
      </w:r>
    </w:p>
    <w:p w14:paraId="101D4790" w14:textId="30531D38" w:rsidR="00E80677" w:rsidRPr="00A2060A" w:rsidRDefault="00880DFD" w:rsidP="00ED62E5">
      <w:pPr>
        <w:spacing w:line="360" w:lineRule="auto"/>
        <w:ind w:firstLine="420"/>
        <w:rPr>
          <w:rFonts w:ascii="宋体" w:eastAsia="宋体" w:hAnsi="宋体"/>
          <w:sz w:val="24"/>
          <w:szCs w:val="24"/>
        </w:rPr>
      </w:pPr>
      <w:r w:rsidRPr="00BA424B">
        <w:rPr>
          <w:rFonts w:ascii="宋体" w:eastAsia="宋体" w:hAnsi="宋体"/>
          <w:noProof/>
          <w:sz w:val="24"/>
          <w:szCs w:val="24"/>
        </w:rPr>
        <w:drawing>
          <wp:anchor distT="0" distB="0" distL="114300" distR="114300" simplePos="0" relativeHeight="251671552" behindDoc="0" locked="0" layoutInCell="1" allowOverlap="1" wp14:anchorId="778C6618" wp14:editId="42D89726">
            <wp:simplePos x="0" y="0"/>
            <wp:positionH relativeFrom="margin">
              <wp:align>right</wp:align>
            </wp:positionH>
            <wp:positionV relativeFrom="paragraph">
              <wp:posOffset>723331</wp:posOffset>
            </wp:positionV>
            <wp:extent cx="4760595" cy="3998595"/>
            <wp:effectExtent l="0" t="0" r="1905"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0595" cy="3998595"/>
                    </a:xfrm>
                    <a:prstGeom prst="rect">
                      <a:avLst/>
                    </a:prstGeom>
                  </pic:spPr>
                </pic:pic>
              </a:graphicData>
            </a:graphic>
            <wp14:sizeRelH relativeFrom="margin">
              <wp14:pctWidth>0</wp14:pctWidth>
            </wp14:sizeRelH>
            <wp14:sizeRelV relativeFrom="margin">
              <wp14:pctHeight>0</wp14:pctHeight>
            </wp14:sizeRelV>
          </wp:anchor>
        </w:drawing>
      </w:r>
      <w:r w:rsidR="001A0309" w:rsidRPr="001A0309">
        <w:rPr>
          <w:rFonts w:ascii="宋体" w:eastAsia="宋体" w:hAnsi="宋体"/>
          <w:sz w:val="24"/>
          <w:szCs w:val="24"/>
        </w:rPr>
        <w:t>由于篇幅限制，具体的瓶颈块（Bottleneck）和基础块（</w:t>
      </w:r>
      <w:proofErr w:type="spellStart"/>
      <w:r w:rsidR="001A0309" w:rsidRPr="001A0309">
        <w:rPr>
          <w:rFonts w:ascii="宋体" w:eastAsia="宋体" w:hAnsi="宋体"/>
          <w:sz w:val="24"/>
          <w:szCs w:val="24"/>
        </w:rPr>
        <w:t>BasicBlock</w:t>
      </w:r>
      <w:proofErr w:type="spellEnd"/>
      <w:r w:rsidR="001A0309" w:rsidRPr="001A0309">
        <w:rPr>
          <w:rFonts w:ascii="宋体" w:eastAsia="宋体" w:hAnsi="宋体"/>
          <w:sz w:val="24"/>
          <w:szCs w:val="24"/>
        </w:rPr>
        <w:t>）的详细定义未在此展开，读者可参考完整代码文件以了解其具体结构和实现细节。</w:t>
      </w:r>
    </w:p>
    <w:p w14:paraId="406D2314" w14:textId="6DAD66F1" w:rsidR="00E80677" w:rsidRDefault="00E80677" w:rsidP="00E80677">
      <w:pPr>
        <w:spacing w:line="360" w:lineRule="auto"/>
        <w:ind w:firstLine="420"/>
        <w:rPr>
          <w:rFonts w:ascii="黑体" w:eastAsia="黑体" w:hAnsi="黑体"/>
          <w:b/>
          <w:bCs/>
          <w:sz w:val="24"/>
          <w:szCs w:val="24"/>
        </w:rPr>
      </w:pPr>
      <w:r>
        <w:rPr>
          <w:rFonts w:ascii="黑体" w:eastAsia="黑体" w:hAnsi="黑体" w:hint="eastAsia"/>
          <w:b/>
          <w:bCs/>
          <w:sz w:val="24"/>
          <w:szCs w:val="24"/>
        </w:rPr>
        <w:t>（</w:t>
      </w:r>
      <w:r w:rsidR="00B6161E">
        <w:rPr>
          <w:rFonts w:ascii="黑体" w:eastAsia="黑体" w:hAnsi="黑体"/>
          <w:b/>
          <w:bCs/>
          <w:sz w:val="24"/>
          <w:szCs w:val="24"/>
        </w:rPr>
        <w:t>5</w:t>
      </w:r>
      <w:r>
        <w:rPr>
          <w:rFonts w:ascii="黑体" w:eastAsia="黑体" w:hAnsi="黑体" w:hint="eastAsia"/>
          <w:b/>
          <w:bCs/>
          <w:sz w:val="24"/>
          <w:szCs w:val="24"/>
        </w:rPr>
        <w:t>）</w:t>
      </w:r>
      <w:r w:rsidR="00B6161E">
        <w:rPr>
          <w:rFonts w:ascii="黑体" w:eastAsia="黑体" w:hAnsi="黑体" w:hint="eastAsia"/>
          <w:b/>
          <w:bCs/>
          <w:sz w:val="24"/>
          <w:szCs w:val="24"/>
        </w:rPr>
        <w:t>实现DAN网络</w:t>
      </w:r>
    </w:p>
    <w:p w14:paraId="30763130" w14:textId="08C39C7C" w:rsidR="0053459C" w:rsidRDefault="001F6F3B" w:rsidP="00E80677">
      <w:pPr>
        <w:spacing w:line="360" w:lineRule="auto"/>
        <w:ind w:firstLine="420"/>
        <w:rPr>
          <w:rFonts w:ascii="宋体" w:eastAsia="宋体" w:hAnsi="宋体"/>
          <w:sz w:val="24"/>
          <w:szCs w:val="24"/>
        </w:rPr>
      </w:pPr>
      <w:r w:rsidRPr="001F6F3B">
        <w:rPr>
          <w:rFonts w:ascii="宋体" w:eastAsia="宋体" w:hAnsi="宋体"/>
          <w:sz w:val="24"/>
          <w:szCs w:val="24"/>
        </w:rPr>
        <w:t>模型以</w:t>
      </w:r>
      <w:proofErr w:type="gramStart"/>
      <w:r w:rsidRPr="001F6F3B">
        <w:rPr>
          <w:rFonts w:ascii="宋体" w:eastAsia="宋体" w:hAnsi="宋体"/>
          <w:sz w:val="24"/>
          <w:szCs w:val="24"/>
        </w:rPr>
        <w:t>预训练</w:t>
      </w:r>
      <w:proofErr w:type="gramEnd"/>
      <w:r w:rsidRPr="001F6F3B">
        <w:rPr>
          <w:rFonts w:ascii="宋体" w:eastAsia="宋体" w:hAnsi="宋体"/>
          <w:sz w:val="24"/>
          <w:szCs w:val="24"/>
        </w:rPr>
        <w:t>的 ResNet18 为基础特征提取骨干网络，去除其最后两个层，提取输入图像的基础特征。然后通过动态创建多个注意力头，分别对特征进行多头注意力计算。前向传播时，模型依次通过骨干网络提取特征，再分别调用各注意力头生成多个注意力特征，最后将这些</w:t>
      </w:r>
      <w:proofErr w:type="gramStart"/>
      <w:r w:rsidRPr="001F6F3B">
        <w:rPr>
          <w:rFonts w:ascii="宋体" w:eastAsia="宋体" w:hAnsi="宋体"/>
          <w:sz w:val="24"/>
          <w:szCs w:val="24"/>
        </w:rPr>
        <w:t>特征按维度</w:t>
      </w:r>
      <w:proofErr w:type="gramEnd"/>
      <w:r w:rsidRPr="001F6F3B">
        <w:rPr>
          <w:rFonts w:ascii="宋体" w:eastAsia="宋体" w:hAnsi="宋体"/>
          <w:sz w:val="24"/>
          <w:szCs w:val="24"/>
        </w:rPr>
        <w:t>融合，通过全连接层和批归一化层输出最终的分类结果。</w:t>
      </w:r>
    </w:p>
    <w:p w14:paraId="2C0D554C" w14:textId="09153513" w:rsidR="001F6F3B" w:rsidRPr="001F6F3B" w:rsidRDefault="00B77E20" w:rsidP="00E80677">
      <w:pPr>
        <w:spacing w:line="360" w:lineRule="auto"/>
        <w:ind w:firstLine="420"/>
        <w:rPr>
          <w:rFonts w:ascii="宋体" w:eastAsia="宋体" w:hAnsi="宋体"/>
          <w:sz w:val="24"/>
          <w:szCs w:val="24"/>
        </w:rPr>
      </w:pPr>
      <w:r>
        <w:rPr>
          <w:rFonts w:ascii="宋体" w:eastAsia="宋体" w:hAnsi="宋体" w:hint="eastAsia"/>
          <w:sz w:val="24"/>
          <w:szCs w:val="24"/>
        </w:rPr>
        <w:t>由于篇幅限制不展示</w:t>
      </w:r>
      <w:proofErr w:type="spellStart"/>
      <w:r w:rsidRPr="00B77E20">
        <w:rPr>
          <w:rFonts w:ascii="宋体" w:eastAsia="宋体" w:hAnsi="宋体"/>
          <w:sz w:val="24"/>
          <w:szCs w:val="24"/>
        </w:rPr>
        <w:t>CrossAttentionHead</w:t>
      </w:r>
      <w:proofErr w:type="spellEnd"/>
      <w:r>
        <w:rPr>
          <w:rFonts w:ascii="宋体" w:eastAsia="宋体" w:hAnsi="宋体" w:hint="eastAsia"/>
          <w:sz w:val="24"/>
          <w:szCs w:val="24"/>
        </w:rPr>
        <w:t>等计算注意力权重的函数</w:t>
      </w:r>
      <w:r w:rsidR="0053459C">
        <w:rPr>
          <w:rFonts w:ascii="宋体" w:eastAsia="宋体" w:hAnsi="宋体" w:hint="eastAsia"/>
          <w:sz w:val="24"/>
          <w:szCs w:val="24"/>
        </w:rPr>
        <w:t>，只展</w:t>
      </w:r>
      <w:r w:rsidR="0053459C">
        <w:rPr>
          <w:rFonts w:ascii="宋体" w:eastAsia="宋体" w:hAnsi="宋体" w:hint="eastAsia"/>
          <w:sz w:val="24"/>
          <w:szCs w:val="24"/>
        </w:rPr>
        <w:lastRenderedPageBreak/>
        <w:t>示了DAN的主体部分。</w:t>
      </w:r>
    </w:p>
    <w:p w14:paraId="77D50DA8" w14:textId="16D3AE14" w:rsidR="00775FB5" w:rsidRDefault="005328D2" w:rsidP="0092520E">
      <w:pPr>
        <w:spacing w:line="360" w:lineRule="auto"/>
        <w:ind w:firstLineChars="300" w:firstLine="720"/>
        <w:jc w:val="left"/>
        <w:rPr>
          <w:rFonts w:ascii="宋体" w:eastAsia="宋体" w:hAnsi="宋体"/>
          <w:sz w:val="24"/>
          <w:szCs w:val="24"/>
        </w:rPr>
      </w:pPr>
      <w:r w:rsidRPr="005328D2">
        <w:rPr>
          <w:rFonts w:ascii="宋体" w:eastAsia="宋体" w:hAnsi="宋体"/>
          <w:noProof/>
          <w:sz w:val="24"/>
          <w:szCs w:val="24"/>
        </w:rPr>
        <w:drawing>
          <wp:inline distT="0" distB="0" distL="0" distR="0" wp14:anchorId="51C9F661" wp14:editId="1FE8E0F9">
            <wp:extent cx="5274310" cy="56330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633085"/>
                    </a:xfrm>
                    <a:prstGeom prst="rect">
                      <a:avLst/>
                    </a:prstGeom>
                  </pic:spPr>
                </pic:pic>
              </a:graphicData>
            </a:graphic>
          </wp:inline>
        </w:drawing>
      </w:r>
    </w:p>
    <w:p w14:paraId="6B36278F" w14:textId="7FF808ED" w:rsidR="00712754" w:rsidRDefault="00712754" w:rsidP="00712754">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5</w:t>
      </w:r>
      <w:r>
        <w:rPr>
          <w:rFonts w:ascii="黑体" w:eastAsia="黑体" w:hAnsi="黑体" w:hint="eastAsia"/>
          <w:b/>
          <w:bCs/>
          <w:sz w:val="24"/>
          <w:szCs w:val="24"/>
        </w:rPr>
        <w:t>）</w:t>
      </w:r>
      <w:proofErr w:type="spellStart"/>
      <w:r w:rsidR="004C2C3C">
        <w:rPr>
          <w:rFonts w:ascii="黑体" w:eastAsia="黑体" w:hAnsi="黑体" w:hint="eastAsia"/>
          <w:b/>
          <w:bCs/>
          <w:sz w:val="24"/>
          <w:szCs w:val="24"/>
        </w:rPr>
        <w:t>GoogleNet</w:t>
      </w:r>
      <w:proofErr w:type="spellEnd"/>
    </w:p>
    <w:p w14:paraId="4FBAD9EE" w14:textId="5A5C138F" w:rsidR="00010EBE" w:rsidRDefault="004C2C3C" w:rsidP="00C2586B">
      <w:pPr>
        <w:spacing w:line="360" w:lineRule="auto"/>
        <w:ind w:firstLineChars="200" w:firstLine="480"/>
        <w:rPr>
          <w:rFonts w:ascii="宋体" w:eastAsia="宋体" w:hAnsi="宋体"/>
          <w:sz w:val="24"/>
          <w:szCs w:val="24"/>
        </w:rPr>
      </w:pPr>
      <w:r w:rsidRPr="004C2C3C">
        <w:rPr>
          <w:rFonts w:ascii="宋体" w:eastAsia="宋体" w:hAnsi="宋体" w:hint="eastAsia"/>
          <w:sz w:val="24"/>
          <w:szCs w:val="24"/>
        </w:rPr>
        <w:t>由于</w:t>
      </w:r>
      <w:r w:rsidRPr="004C2C3C">
        <w:rPr>
          <w:rFonts w:ascii="宋体" w:eastAsia="宋体" w:hAnsi="宋体"/>
          <w:sz w:val="24"/>
          <w:szCs w:val="24"/>
        </w:rPr>
        <w:t xml:space="preserve"> </w:t>
      </w:r>
      <w:proofErr w:type="spellStart"/>
      <w:r w:rsidRPr="004C2C3C">
        <w:rPr>
          <w:rFonts w:ascii="宋体" w:eastAsia="宋体" w:hAnsi="宋体"/>
          <w:sz w:val="24"/>
          <w:szCs w:val="24"/>
        </w:rPr>
        <w:t>GoogLeNet</w:t>
      </w:r>
      <w:proofErr w:type="spellEnd"/>
      <w:r w:rsidRPr="004C2C3C">
        <w:rPr>
          <w:rFonts w:ascii="宋体" w:eastAsia="宋体" w:hAnsi="宋体"/>
          <w:sz w:val="24"/>
          <w:szCs w:val="24"/>
        </w:rPr>
        <w:t xml:space="preserve"> 模型结构复杂，</w:t>
      </w:r>
      <w:r w:rsidRPr="004C2C3C">
        <w:rPr>
          <w:rFonts w:ascii="宋体" w:eastAsia="宋体" w:hAnsi="宋体" w:hint="eastAsia"/>
          <w:sz w:val="24"/>
          <w:szCs w:val="24"/>
        </w:rPr>
        <w:t>包含多分支的</w:t>
      </w:r>
      <w:r w:rsidRPr="004C2C3C">
        <w:rPr>
          <w:rFonts w:ascii="宋体" w:eastAsia="宋体" w:hAnsi="宋体"/>
          <w:sz w:val="24"/>
          <w:szCs w:val="24"/>
        </w:rPr>
        <w:t xml:space="preserve"> Inception 模块和多尺度卷积设计，手工实现难度较大且容易引入错误。为了保证模型的准确性与训练效率，本文直接调用了 </w:t>
      </w:r>
      <w:proofErr w:type="spellStart"/>
      <w:r w:rsidRPr="004C2C3C">
        <w:rPr>
          <w:rFonts w:ascii="宋体" w:eastAsia="宋体" w:hAnsi="宋体"/>
          <w:sz w:val="24"/>
          <w:szCs w:val="24"/>
        </w:rPr>
        <w:t>PyTorch</w:t>
      </w:r>
      <w:proofErr w:type="spellEnd"/>
      <w:r w:rsidRPr="004C2C3C">
        <w:rPr>
          <w:rFonts w:ascii="宋体" w:eastAsia="宋体" w:hAnsi="宋体"/>
          <w:sz w:val="24"/>
          <w:szCs w:val="24"/>
        </w:rPr>
        <w:t xml:space="preserve"> 框架中已实现并经过充分优化的 </w:t>
      </w:r>
      <w:proofErr w:type="spellStart"/>
      <w:r w:rsidRPr="004C2C3C">
        <w:rPr>
          <w:rFonts w:ascii="宋体" w:eastAsia="宋体" w:hAnsi="宋体"/>
          <w:sz w:val="24"/>
          <w:szCs w:val="24"/>
        </w:rPr>
        <w:t>googlenet</w:t>
      </w:r>
      <w:proofErr w:type="spellEnd"/>
      <w:r w:rsidRPr="004C2C3C">
        <w:rPr>
          <w:rFonts w:ascii="宋体" w:eastAsia="宋体" w:hAnsi="宋体"/>
          <w:sz w:val="24"/>
          <w:szCs w:val="24"/>
        </w:rPr>
        <w:t xml:space="preserve"> 函数，基于</w:t>
      </w:r>
      <w:proofErr w:type="gramStart"/>
      <w:r w:rsidRPr="004C2C3C">
        <w:rPr>
          <w:rFonts w:ascii="宋体" w:eastAsia="宋体" w:hAnsi="宋体"/>
          <w:sz w:val="24"/>
          <w:szCs w:val="24"/>
        </w:rPr>
        <w:t>该预训练</w:t>
      </w:r>
      <w:proofErr w:type="gramEnd"/>
      <w:r w:rsidRPr="004C2C3C">
        <w:rPr>
          <w:rFonts w:ascii="宋体" w:eastAsia="宋体" w:hAnsi="宋体"/>
          <w:sz w:val="24"/>
          <w:szCs w:val="24"/>
        </w:rPr>
        <w:t>模型进行后续的训练与微调。</w:t>
      </w:r>
    </w:p>
    <w:p w14:paraId="6C88D086" w14:textId="7955B8D3" w:rsidR="00010EBE" w:rsidRDefault="004C2C3C" w:rsidP="00010EBE">
      <w:pPr>
        <w:spacing w:line="360" w:lineRule="auto"/>
        <w:rPr>
          <w:rFonts w:ascii="黑体" w:eastAsia="黑体" w:hAnsi="黑体"/>
          <w:b/>
          <w:bCs/>
          <w:sz w:val="24"/>
          <w:szCs w:val="24"/>
        </w:rPr>
      </w:pPr>
      <w:r w:rsidRPr="004C2C3C">
        <w:rPr>
          <w:rFonts w:ascii="黑体" w:eastAsia="黑体" w:hAnsi="黑体"/>
          <w:b/>
          <w:bCs/>
          <w:noProof/>
          <w:sz w:val="24"/>
          <w:szCs w:val="24"/>
        </w:rPr>
        <w:drawing>
          <wp:inline distT="0" distB="0" distL="0" distR="0" wp14:anchorId="68A065EB" wp14:editId="1555A34E">
            <wp:extent cx="5274310" cy="338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455"/>
                    </a:xfrm>
                    <a:prstGeom prst="rect">
                      <a:avLst/>
                    </a:prstGeom>
                  </pic:spPr>
                </pic:pic>
              </a:graphicData>
            </a:graphic>
          </wp:inline>
        </w:drawing>
      </w:r>
    </w:p>
    <w:p w14:paraId="4AA84125" w14:textId="779051A3" w:rsidR="00712754" w:rsidRDefault="00712754" w:rsidP="00712754">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6</w:t>
      </w:r>
      <w:r>
        <w:rPr>
          <w:rFonts w:ascii="黑体" w:eastAsia="黑体" w:hAnsi="黑体" w:hint="eastAsia"/>
          <w:b/>
          <w:bCs/>
          <w:sz w:val="24"/>
          <w:szCs w:val="24"/>
        </w:rPr>
        <w:t>）</w:t>
      </w:r>
      <w:r w:rsidR="004C2C3C">
        <w:rPr>
          <w:rFonts w:ascii="黑体" w:eastAsia="黑体" w:hAnsi="黑体" w:hint="eastAsia"/>
          <w:b/>
          <w:bCs/>
          <w:sz w:val="24"/>
          <w:szCs w:val="24"/>
        </w:rPr>
        <w:t>超参数设置</w:t>
      </w:r>
    </w:p>
    <w:p w14:paraId="624D7D9D" w14:textId="67A96053" w:rsidR="00897104" w:rsidRDefault="00897104" w:rsidP="00897104">
      <w:pPr>
        <w:spacing w:line="360" w:lineRule="auto"/>
        <w:ind w:firstLine="420"/>
        <w:rPr>
          <w:rFonts w:ascii="宋体" w:eastAsia="宋体" w:hAnsi="宋体"/>
          <w:sz w:val="24"/>
          <w:szCs w:val="24"/>
        </w:rPr>
      </w:pPr>
      <w:r>
        <w:rPr>
          <w:rFonts w:ascii="宋体" w:eastAsia="宋体" w:hAnsi="宋体" w:hint="eastAsia"/>
          <w:sz w:val="24"/>
          <w:szCs w:val="24"/>
        </w:rPr>
        <w:t>本文利用.</w:t>
      </w:r>
      <w:proofErr w:type="spellStart"/>
      <w:r>
        <w:rPr>
          <w:rFonts w:ascii="宋体" w:eastAsia="宋体" w:hAnsi="宋体"/>
          <w:sz w:val="24"/>
          <w:szCs w:val="24"/>
        </w:rPr>
        <w:t>cuda</w:t>
      </w:r>
      <w:proofErr w:type="spellEnd"/>
      <w:r>
        <w:rPr>
          <w:rFonts w:ascii="宋体" w:eastAsia="宋体" w:hAnsi="宋体" w:hint="eastAsia"/>
          <w:sz w:val="24"/>
          <w:szCs w:val="24"/>
        </w:rPr>
        <w:t>完成GPU加速</w:t>
      </w:r>
      <w:r w:rsidR="00B40CEE">
        <w:rPr>
          <w:rFonts w:ascii="宋体" w:eastAsia="宋体" w:hAnsi="宋体" w:hint="eastAsia"/>
          <w:sz w:val="24"/>
          <w:szCs w:val="24"/>
        </w:rPr>
        <w:t>，并以</w:t>
      </w:r>
      <w:proofErr w:type="spellStart"/>
      <w:r w:rsidR="00B40CEE">
        <w:rPr>
          <w:rFonts w:ascii="宋体" w:eastAsia="宋体" w:hAnsi="宋体" w:hint="eastAsia"/>
          <w:sz w:val="24"/>
          <w:szCs w:val="24"/>
        </w:rPr>
        <w:t>AdamW</w:t>
      </w:r>
      <w:proofErr w:type="spellEnd"/>
      <w:r w:rsidR="00B40CEE">
        <w:rPr>
          <w:rFonts w:ascii="宋体" w:eastAsia="宋体" w:hAnsi="宋体" w:hint="eastAsia"/>
          <w:sz w:val="24"/>
          <w:szCs w:val="24"/>
        </w:rPr>
        <w:t>作为优化器，交叉</w:t>
      </w:r>
      <w:proofErr w:type="gramStart"/>
      <w:r w:rsidR="00B40CEE">
        <w:rPr>
          <w:rFonts w:ascii="宋体" w:eastAsia="宋体" w:hAnsi="宋体" w:hint="eastAsia"/>
          <w:sz w:val="24"/>
          <w:szCs w:val="24"/>
        </w:rPr>
        <w:t>熵</w:t>
      </w:r>
      <w:proofErr w:type="gramEnd"/>
      <w:r w:rsidR="00B40CEE">
        <w:rPr>
          <w:rFonts w:ascii="宋体" w:eastAsia="宋体" w:hAnsi="宋体" w:hint="eastAsia"/>
          <w:sz w:val="24"/>
          <w:szCs w:val="24"/>
        </w:rPr>
        <w:t>作为损失函数。</w:t>
      </w:r>
    </w:p>
    <w:p w14:paraId="7698E31B" w14:textId="77777777" w:rsidR="00897104" w:rsidRDefault="00897104" w:rsidP="00712754">
      <w:pPr>
        <w:spacing w:line="360" w:lineRule="auto"/>
        <w:ind w:firstLine="420"/>
        <w:rPr>
          <w:rFonts w:ascii="黑体" w:eastAsia="黑体" w:hAnsi="黑体"/>
          <w:b/>
          <w:bCs/>
          <w:sz w:val="24"/>
          <w:szCs w:val="24"/>
        </w:rPr>
      </w:pPr>
    </w:p>
    <w:p w14:paraId="4275BDE4" w14:textId="1517216B" w:rsidR="00010EBE" w:rsidRDefault="00897104" w:rsidP="00DB6B4A">
      <w:pPr>
        <w:spacing w:line="360" w:lineRule="auto"/>
        <w:ind w:firstLine="420"/>
        <w:rPr>
          <w:rFonts w:ascii="宋体" w:eastAsia="宋体" w:hAnsi="宋体"/>
          <w:sz w:val="24"/>
          <w:szCs w:val="24"/>
        </w:rPr>
      </w:pPr>
      <w:r w:rsidRPr="00897104">
        <w:rPr>
          <w:rFonts w:ascii="宋体" w:eastAsia="宋体" w:hAnsi="宋体"/>
          <w:noProof/>
          <w:sz w:val="24"/>
          <w:szCs w:val="24"/>
        </w:rPr>
        <w:drawing>
          <wp:inline distT="0" distB="0" distL="0" distR="0" wp14:anchorId="3369C137" wp14:editId="0AD584DA">
            <wp:extent cx="5274310" cy="1023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23620"/>
                    </a:xfrm>
                    <a:prstGeom prst="rect">
                      <a:avLst/>
                    </a:prstGeom>
                  </pic:spPr>
                </pic:pic>
              </a:graphicData>
            </a:graphic>
          </wp:inline>
        </w:drawing>
      </w:r>
    </w:p>
    <w:p w14:paraId="200D7943" w14:textId="799A742D" w:rsidR="004C2C3C" w:rsidRDefault="004C2C3C" w:rsidP="004C2C3C">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7</w:t>
      </w:r>
      <w:r>
        <w:rPr>
          <w:rFonts w:ascii="黑体" w:eastAsia="黑体" w:hAnsi="黑体" w:hint="eastAsia"/>
          <w:b/>
          <w:bCs/>
          <w:sz w:val="24"/>
          <w:szCs w:val="24"/>
        </w:rPr>
        <w:t>）模型训练</w:t>
      </w:r>
    </w:p>
    <w:p w14:paraId="3567E300" w14:textId="73D73282" w:rsidR="004D630F" w:rsidRDefault="004D630F" w:rsidP="004C2C3C">
      <w:pPr>
        <w:spacing w:line="360" w:lineRule="auto"/>
        <w:ind w:firstLine="420"/>
        <w:rPr>
          <w:rFonts w:ascii="宋体" w:eastAsia="宋体" w:hAnsi="宋体"/>
          <w:sz w:val="24"/>
          <w:szCs w:val="24"/>
        </w:rPr>
      </w:pPr>
      <w:r w:rsidRPr="004D630F">
        <w:rPr>
          <w:rFonts w:ascii="宋体" w:eastAsia="宋体" w:hAnsi="宋体" w:hint="eastAsia"/>
          <w:sz w:val="24"/>
          <w:szCs w:val="24"/>
        </w:rPr>
        <w:t>本文</w:t>
      </w:r>
      <w:r>
        <w:rPr>
          <w:rFonts w:ascii="宋体" w:eastAsia="宋体" w:hAnsi="宋体" w:hint="eastAsia"/>
          <w:sz w:val="24"/>
          <w:szCs w:val="24"/>
        </w:rPr>
        <w:t>基于</w:t>
      </w:r>
      <w:proofErr w:type="spellStart"/>
      <w:r>
        <w:rPr>
          <w:rFonts w:ascii="宋体" w:eastAsia="宋体" w:hAnsi="宋体" w:hint="eastAsia"/>
          <w:sz w:val="24"/>
          <w:szCs w:val="24"/>
        </w:rPr>
        <w:t>pytorch</w:t>
      </w:r>
      <w:proofErr w:type="spellEnd"/>
      <w:r>
        <w:rPr>
          <w:rFonts w:ascii="宋体" w:eastAsia="宋体" w:hAnsi="宋体" w:hint="eastAsia"/>
          <w:sz w:val="24"/>
          <w:szCs w:val="24"/>
        </w:rPr>
        <w:t>，搭建模型训练、计算损失函数、梯度清零、反向传播、向前传播的深度学习训练流程。</w:t>
      </w:r>
    </w:p>
    <w:p w14:paraId="63521F2A" w14:textId="21B9A2F5" w:rsidR="004D630F" w:rsidRDefault="004D630F" w:rsidP="004C2C3C">
      <w:pPr>
        <w:spacing w:line="360" w:lineRule="auto"/>
        <w:ind w:firstLine="420"/>
        <w:rPr>
          <w:rFonts w:ascii="宋体" w:eastAsia="宋体" w:hAnsi="宋体"/>
          <w:sz w:val="24"/>
          <w:szCs w:val="24"/>
        </w:rPr>
      </w:pPr>
      <w:r w:rsidRPr="004D630F">
        <w:rPr>
          <w:rFonts w:ascii="宋体" w:eastAsia="宋体" w:hAnsi="宋体"/>
          <w:noProof/>
          <w:sz w:val="24"/>
          <w:szCs w:val="24"/>
        </w:rPr>
        <w:drawing>
          <wp:inline distT="0" distB="0" distL="0" distR="0" wp14:anchorId="18272C15" wp14:editId="1BF5703A">
            <wp:extent cx="5274310" cy="3035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5300"/>
                    </a:xfrm>
                    <a:prstGeom prst="rect">
                      <a:avLst/>
                    </a:prstGeom>
                  </pic:spPr>
                </pic:pic>
              </a:graphicData>
            </a:graphic>
          </wp:inline>
        </w:drawing>
      </w:r>
    </w:p>
    <w:p w14:paraId="69AD630C" w14:textId="5F69CF47" w:rsidR="004D630F" w:rsidRDefault="00880DFD" w:rsidP="004C2C3C">
      <w:pPr>
        <w:spacing w:line="360" w:lineRule="auto"/>
        <w:ind w:firstLine="420"/>
        <w:rPr>
          <w:rFonts w:ascii="宋体" w:eastAsia="宋体" w:hAnsi="宋体"/>
          <w:sz w:val="24"/>
          <w:szCs w:val="24"/>
        </w:rPr>
      </w:pPr>
      <w:r w:rsidRPr="002241F4">
        <w:rPr>
          <w:rFonts w:ascii="宋体" w:eastAsia="宋体" w:hAnsi="宋体"/>
          <w:noProof/>
          <w:sz w:val="24"/>
          <w:szCs w:val="24"/>
        </w:rPr>
        <w:drawing>
          <wp:anchor distT="0" distB="0" distL="114300" distR="114300" simplePos="0" relativeHeight="251676672" behindDoc="0" locked="0" layoutInCell="1" allowOverlap="1" wp14:anchorId="5A5FBD66" wp14:editId="407B90AB">
            <wp:simplePos x="0" y="0"/>
            <wp:positionH relativeFrom="column">
              <wp:posOffset>371475</wp:posOffset>
            </wp:positionH>
            <wp:positionV relativeFrom="paragraph">
              <wp:posOffset>376802</wp:posOffset>
            </wp:positionV>
            <wp:extent cx="5274310" cy="293624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936240"/>
                    </a:xfrm>
                    <a:prstGeom prst="rect">
                      <a:avLst/>
                    </a:prstGeom>
                  </pic:spPr>
                </pic:pic>
              </a:graphicData>
            </a:graphic>
          </wp:anchor>
        </w:drawing>
      </w:r>
      <w:r w:rsidR="004D630F">
        <w:rPr>
          <w:rFonts w:ascii="宋体" w:eastAsia="宋体" w:hAnsi="宋体" w:hint="eastAsia"/>
          <w:sz w:val="24"/>
          <w:szCs w:val="24"/>
        </w:rPr>
        <w:t>并在每一轮结束后在测试集上测试模型参数</w:t>
      </w:r>
      <w:r w:rsidR="003646CB">
        <w:rPr>
          <w:rFonts w:ascii="宋体" w:eastAsia="宋体" w:hAnsi="宋体" w:hint="eastAsia"/>
          <w:sz w:val="24"/>
          <w:szCs w:val="24"/>
        </w:rPr>
        <w:t>输出</w:t>
      </w:r>
      <w:r w:rsidR="004D630F">
        <w:rPr>
          <w:rFonts w:ascii="宋体" w:eastAsia="宋体" w:hAnsi="宋体" w:hint="eastAsia"/>
          <w:sz w:val="24"/>
          <w:szCs w:val="24"/>
        </w:rPr>
        <w:t>在测试集上正确率</w:t>
      </w:r>
      <w:r w:rsidR="002241F4">
        <w:rPr>
          <w:rFonts w:ascii="宋体" w:eastAsia="宋体" w:hAnsi="宋体" w:hint="eastAsia"/>
          <w:sz w:val="24"/>
          <w:szCs w:val="24"/>
        </w:rPr>
        <w:t>和损失</w:t>
      </w:r>
      <w:r w:rsidR="000E4EF9">
        <w:rPr>
          <w:rFonts w:ascii="宋体" w:eastAsia="宋体" w:hAnsi="宋体" w:hint="eastAsia"/>
          <w:sz w:val="24"/>
          <w:szCs w:val="24"/>
        </w:rPr>
        <w:t>。</w:t>
      </w:r>
    </w:p>
    <w:p w14:paraId="781B89B0" w14:textId="74713D45" w:rsidR="002241F4" w:rsidRPr="002241F4" w:rsidRDefault="002241F4" w:rsidP="004C2C3C">
      <w:pPr>
        <w:spacing w:line="360" w:lineRule="auto"/>
        <w:ind w:firstLine="420"/>
        <w:rPr>
          <w:rFonts w:ascii="宋体" w:eastAsia="宋体" w:hAnsi="宋体"/>
          <w:sz w:val="24"/>
          <w:szCs w:val="24"/>
        </w:rPr>
      </w:pPr>
    </w:p>
    <w:p w14:paraId="72152D2B" w14:textId="09063EB4" w:rsidR="004C2C3C" w:rsidRDefault="004C2C3C" w:rsidP="004C2C3C">
      <w:pPr>
        <w:spacing w:line="360" w:lineRule="auto"/>
        <w:ind w:firstLine="420"/>
        <w:rPr>
          <w:rFonts w:ascii="黑体" w:eastAsia="黑体" w:hAnsi="黑体"/>
          <w:b/>
          <w:bCs/>
          <w:sz w:val="24"/>
          <w:szCs w:val="24"/>
        </w:rPr>
      </w:pPr>
      <w:r>
        <w:rPr>
          <w:rFonts w:ascii="黑体" w:eastAsia="黑体" w:hAnsi="黑体" w:hint="eastAsia"/>
          <w:b/>
          <w:bCs/>
          <w:sz w:val="24"/>
          <w:szCs w:val="24"/>
        </w:rPr>
        <w:t>（</w:t>
      </w:r>
      <w:r>
        <w:rPr>
          <w:rFonts w:ascii="黑体" w:eastAsia="黑体" w:hAnsi="黑体"/>
          <w:b/>
          <w:bCs/>
          <w:sz w:val="24"/>
          <w:szCs w:val="24"/>
        </w:rPr>
        <w:t>8</w:t>
      </w:r>
      <w:r>
        <w:rPr>
          <w:rFonts w:ascii="黑体" w:eastAsia="黑体" w:hAnsi="黑体" w:hint="eastAsia"/>
          <w:b/>
          <w:bCs/>
          <w:sz w:val="24"/>
          <w:szCs w:val="24"/>
        </w:rPr>
        <w:t>）</w:t>
      </w:r>
      <w:r w:rsidR="00992608">
        <w:rPr>
          <w:rFonts w:ascii="黑体" w:eastAsia="黑体" w:hAnsi="黑体" w:hint="eastAsia"/>
          <w:b/>
          <w:bCs/>
          <w:sz w:val="24"/>
          <w:szCs w:val="24"/>
        </w:rPr>
        <w:t>正确率</w:t>
      </w:r>
      <w:r w:rsidR="00F62C2C">
        <w:rPr>
          <w:rFonts w:ascii="黑体" w:eastAsia="黑体" w:hAnsi="黑体" w:hint="eastAsia"/>
          <w:b/>
          <w:bCs/>
          <w:sz w:val="24"/>
          <w:szCs w:val="24"/>
        </w:rPr>
        <w:t>函数</w:t>
      </w:r>
      <w:r w:rsidR="00992608">
        <w:rPr>
          <w:rFonts w:ascii="黑体" w:eastAsia="黑体" w:hAnsi="黑体" w:hint="eastAsia"/>
          <w:b/>
          <w:bCs/>
          <w:sz w:val="24"/>
          <w:szCs w:val="24"/>
        </w:rPr>
        <w:t>、损失</w:t>
      </w:r>
      <w:r w:rsidR="00F62C2C">
        <w:rPr>
          <w:rFonts w:ascii="黑体" w:eastAsia="黑体" w:hAnsi="黑体" w:hint="eastAsia"/>
          <w:b/>
          <w:bCs/>
          <w:sz w:val="24"/>
          <w:szCs w:val="24"/>
        </w:rPr>
        <w:t>函数</w:t>
      </w:r>
      <w:r w:rsidR="00992608">
        <w:rPr>
          <w:rFonts w:ascii="黑体" w:eastAsia="黑体" w:hAnsi="黑体" w:hint="eastAsia"/>
          <w:b/>
          <w:bCs/>
          <w:sz w:val="24"/>
          <w:szCs w:val="24"/>
        </w:rPr>
        <w:t>和</w:t>
      </w:r>
      <w:r>
        <w:rPr>
          <w:rFonts w:ascii="黑体" w:eastAsia="黑体" w:hAnsi="黑体" w:hint="eastAsia"/>
          <w:b/>
          <w:bCs/>
          <w:sz w:val="24"/>
          <w:szCs w:val="24"/>
        </w:rPr>
        <w:t>困惑矩阵（confusion</w:t>
      </w:r>
      <w:r>
        <w:rPr>
          <w:rFonts w:ascii="黑体" w:eastAsia="黑体" w:hAnsi="黑体"/>
          <w:b/>
          <w:bCs/>
          <w:sz w:val="24"/>
          <w:szCs w:val="24"/>
        </w:rPr>
        <w:t xml:space="preserve"> matrix</w:t>
      </w:r>
      <w:r>
        <w:rPr>
          <w:rFonts w:ascii="黑体" w:eastAsia="黑体" w:hAnsi="黑体" w:hint="eastAsia"/>
          <w:b/>
          <w:bCs/>
          <w:sz w:val="24"/>
          <w:szCs w:val="24"/>
        </w:rPr>
        <w:t>）</w:t>
      </w:r>
      <w:r w:rsidR="00710B0C">
        <w:rPr>
          <w:rFonts w:ascii="黑体" w:eastAsia="黑体" w:hAnsi="黑体" w:hint="eastAsia"/>
          <w:b/>
          <w:bCs/>
          <w:sz w:val="24"/>
          <w:szCs w:val="24"/>
        </w:rPr>
        <w:t>绘制</w:t>
      </w:r>
    </w:p>
    <w:p w14:paraId="6B60358F" w14:textId="00716147" w:rsidR="00F62C2C" w:rsidRPr="009E2569" w:rsidRDefault="00F62C2C" w:rsidP="004C2C3C">
      <w:pPr>
        <w:spacing w:line="360" w:lineRule="auto"/>
        <w:ind w:firstLine="420"/>
        <w:rPr>
          <w:rFonts w:ascii="宋体" w:eastAsia="宋体" w:hAnsi="宋体"/>
          <w:sz w:val="24"/>
          <w:szCs w:val="24"/>
        </w:rPr>
      </w:pPr>
      <w:r w:rsidRPr="009E2569">
        <w:rPr>
          <w:rFonts w:ascii="宋体" w:eastAsia="宋体" w:hAnsi="宋体" w:hint="eastAsia"/>
          <w:sz w:val="24"/>
          <w:szCs w:val="24"/>
        </w:rPr>
        <w:t>通过第三方依赖库</w:t>
      </w:r>
      <w:proofErr w:type="spellStart"/>
      <w:r w:rsidRPr="009E2569">
        <w:rPr>
          <w:rFonts w:ascii="宋体" w:eastAsia="宋体" w:hAnsi="宋体" w:hint="eastAsia"/>
          <w:sz w:val="24"/>
          <w:szCs w:val="24"/>
        </w:rPr>
        <w:t>matlablib</w:t>
      </w:r>
      <w:proofErr w:type="spellEnd"/>
      <w:r w:rsidRPr="009E2569">
        <w:rPr>
          <w:rFonts w:ascii="宋体" w:eastAsia="宋体" w:hAnsi="宋体" w:hint="eastAsia"/>
          <w:sz w:val="24"/>
          <w:szCs w:val="24"/>
        </w:rPr>
        <w:t>绘制</w:t>
      </w:r>
      <w:r w:rsidR="009E2569">
        <w:rPr>
          <w:rFonts w:ascii="宋体" w:eastAsia="宋体" w:hAnsi="宋体" w:hint="eastAsia"/>
          <w:sz w:val="24"/>
          <w:szCs w:val="24"/>
        </w:rPr>
        <w:t>正确率函数和损失函数图像，方便训练者观察是否出现梯度消失。</w:t>
      </w:r>
    </w:p>
    <w:p w14:paraId="542D8A08" w14:textId="3E573188" w:rsidR="004C2C3C" w:rsidRDefault="00F62C2C" w:rsidP="004C2C3C">
      <w:pPr>
        <w:spacing w:line="360" w:lineRule="auto"/>
        <w:ind w:firstLine="420"/>
        <w:rPr>
          <w:rFonts w:ascii="黑体" w:eastAsia="黑体" w:hAnsi="黑体"/>
          <w:b/>
          <w:bCs/>
          <w:sz w:val="24"/>
          <w:szCs w:val="24"/>
        </w:rPr>
      </w:pPr>
      <w:r w:rsidRPr="00F62C2C">
        <w:rPr>
          <w:rFonts w:ascii="黑体" w:eastAsia="黑体" w:hAnsi="黑体"/>
          <w:b/>
          <w:bCs/>
          <w:noProof/>
          <w:sz w:val="24"/>
          <w:szCs w:val="24"/>
        </w:rPr>
        <w:drawing>
          <wp:inline distT="0" distB="0" distL="0" distR="0" wp14:anchorId="32140014" wp14:editId="4EE4AFE9">
            <wp:extent cx="5274310" cy="5530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30850"/>
                    </a:xfrm>
                    <a:prstGeom prst="rect">
                      <a:avLst/>
                    </a:prstGeom>
                  </pic:spPr>
                </pic:pic>
              </a:graphicData>
            </a:graphic>
          </wp:inline>
        </w:drawing>
      </w:r>
    </w:p>
    <w:p w14:paraId="2C97D655" w14:textId="70C342E6" w:rsidR="00E70378" w:rsidRDefault="006A56F6" w:rsidP="00ED62E5">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使用</w:t>
      </w:r>
      <w:proofErr w:type="gramStart"/>
      <w:r>
        <w:rPr>
          <w:rFonts w:ascii="宋体" w:eastAsia="宋体" w:hAnsi="宋体" w:hint="eastAsia"/>
          <w:sz w:val="24"/>
          <w:szCs w:val="24"/>
        </w:rPr>
        <w:t>第三方库</w:t>
      </w:r>
      <w:proofErr w:type="spellStart"/>
      <w:proofErr w:type="gramEnd"/>
      <w:r w:rsidRPr="006A56F6">
        <w:rPr>
          <w:rFonts w:ascii="宋体" w:eastAsia="宋体" w:hAnsi="宋体"/>
          <w:sz w:val="24"/>
          <w:szCs w:val="24"/>
        </w:rPr>
        <w:t>sklearn</w:t>
      </w:r>
      <w:proofErr w:type="spellEnd"/>
      <w:r>
        <w:rPr>
          <w:rFonts w:ascii="宋体" w:eastAsia="宋体" w:hAnsi="宋体" w:hint="eastAsia"/>
          <w:sz w:val="24"/>
          <w:szCs w:val="24"/>
        </w:rPr>
        <w:t>及seaborn绘制</w:t>
      </w:r>
      <w:r w:rsidRPr="00E70378">
        <w:rPr>
          <w:rFonts w:ascii="宋体" w:eastAsia="宋体" w:hAnsi="宋体" w:hint="eastAsia"/>
          <w:b/>
          <w:bCs/>
          <w:sz w:val="24"/>
          <w:szCs w:val="24"/>
        </w:rPr>
        <w:t>困惑矩阵</w:t>
      </w:r>
      <w:r>
        <w:rPr>
          <w:rFonts w:ascii="宋体" w:eastAsia="宋体" w:hAnsi="宋体" w:hint="eastAsia"/>
          <w:sz w:val="24"/>
          <w:szCs w:val="24"/>
        </w:rPr>
        <w:t>方便使用者对模型训练状况进行分析和调优</w:t>
      </w:r>
      <w:r w:rsidR="00011C52">
        <w:rPr>
          <w:rFonts w:ascii="宋体" w:eastAsia="宋体" w:hAnsi="宋体" w:hint="eastAsia"/>
          <w:sz w:val="24"/>
          <w:szCs w:val="24"/>
        </w:rPr>
        <w:t>。</w:t>
      </w:r>
    </w:p>
    <w:p w14:paraId="0DEA5BF5" w14:textId="77777777" w:rsidR="00E70378" w:rsidRDefault="00E70378">
      <w:pPr>
        <w:widowControl/>
        <w:jc w:val="left"/>
        <w:rPr>
          <w:rFonts w:ascii="宋体" w:eastAsia="宋体" w:hAnsi="宋体"/>
          <w:sz w:val="24"/>
          <w:szCs w:val="24"/>
        </w:rPr>
      </w:pPr>
      <w:r>
        <w:rPr>
          <w:rFonts w:ascii="宋体" w:eastAsia="宋体" w:hAnsi="宋体"/>
          <w:sz w:val="24"/>
          <w:szCs w:val="24"/>
        </w:rPr>
        <w:br w:type="page"/>
      </w:r>
    </w:p>
    <w:p w14:paraId="0784126B" w14:textId="77777777" w:rsidR="006A56F6" w:rsidRPr="00F62C2C" w:rsidRDefault="006A56F6" w:rsidP="00ED62E5">
      <w:pPr>
        <w:spacing w:line="360" w:lineRule="auto"/>
        <w:jc w:val="left"/>
        <w:rPr>
          <w:rFonts w:ascii="宋体" w:eastAsia="宋体" w:hAnsi="宋体"/>
          <w:sz w:val="24"/>
          <w:szCs w:val="24"/>
        </w:rPr>
      </w:pPr>
    </w:p>
    <w:p w14:paraId="6C660516" w14:textId="30CE2837" w:rsidR="00274FF7" w:rsidRPr="00CA5614" w:rsidRDefault="00274FF7" w:rsidP="00274FF7">
      <w:pPr>
        <w:spacing w:line="360" w:lineRule="auto"/>
        <w:rPr>
          <w:rFonts w:ascii="黑体" w:eastAsia="黑体" w:hAnsi="黑体"/>
          <w:b/>
          <w:bCs/>
          <w:sz w:val="30"/>
          <w:szCs w:val="30"/>
        </w:rPr>
      </w:pPr>
      <w:r w:rsidRPr="00CA5614">
        <w:rPr>
          <w:rFonts w:ascii="黑体" w:eastAsia="黑体" w:hAnsi="黑体" w:hint="eastAsia"/>
          <w:b/>
          <w:bCs/>
          <w:sz w:val="30"/>
          <w:szCs w:val="30"/>
        </w:rPr>
        <w:t>四、结</w:t>
      </w:r>
      <w:r w:rsidR="00BA2AB2">
        <w:rPr>
          <w:rFonts w:ascii="黑体" w:eastAsia="黑体" w:hAnsi="黑体" w:hint="eastAsia"/>
          <w:b/>
          <w:bCs/>
          <w:sz w:val="30"/>
          <w:szCs w:val="30"/>
        </w:rPr>
        <w:t>果</w:t>
      </w:r>
      <w:r w:rsidR="001349E6">
        <w:rPr>
          <w:rFonts w:ascii="黑体" w:eastAsia="黑体" w:hAnsi="黑体" w:hint="eastAsia"/>
          <w:b/>
          <w:bCs/>
          <w:sz w:val="30"/>
          <w:szCs w:val="30"/>
        </w:rPr>
        <w:t>的</w:t>
      </w:r>
      <w:r w:rsidRPr="00CA5614">
        <w:rPr>
          <w:rFonts w:ascii="黑体" w:eastAsia="黑体" w:hAnsi="黑体" w:hint="eastAsia"/>
          <w:b/>
          <w:bCs/>
          <w:sz w:val="30"/>
          <w:szCs w:val="30"/>
        </w:rPr>
        <w:t>比较分析</w:t>
      </w:r>
      <w:r w:rsidR="00DA239C">
        <w:rPr>
          <w:rFonts w:ascii="黑体" w:eastAsia="黑体" w:hAnsi="黑体" w:hint="eastAsia"/>
          <w:b/>
          <w:bCs/>
          <w:sz w:val="30"/>
          <w:szCs w:val="30"/>
        </w:rPr>
        <w:t>及参数调优</w:t>
      </w:r>
    </w:p>
    <w:p w14:paraId="2D881CBA" w14:textId="0F95B766" w:rsidR="00C91F7E" w:rsidRDefault="00931538" w:rsidP="00C91F7E">
      <w:pPr>
        <w:spacing w:line="360" w:lineRule="auto"/>
        <w:ind w:firstLine="420"/>
        <w:rPr>
          <w:rFonts w:ascii="黑体" w:eastAsia="黑体" w:hAnsi="黑体"/>
          <w:b/>
          <w:bCs/>
          <w:sz w:val="28"/>
          <w:szCs w:val="28"/>
        </w:rPr>
      </w:pPr>
      <w:r>
        <w:rPr>
          <w:rFonts w:ascii="黑体" w:eastAsia="黑体" w:hAnsi="黑体"/>
          <w:b/>
          <w:bCs/>
          <w:sz w:val="28"/>
          <w:szCs w:val="28"/>
        </w:rPr>
        <w:t>1</w:t>
      </w:r>
      <w:r w:rsidR="00C91F7E" w:rsidRPr="00CA5614">
        <w:rPr>
          <w:rFonts w:ascii="黑体" w:eastAsia="黑体" w:hAnsi="黑体" w:hint="eastAsia"/>
          <w:b/>
          <w:bCs/>
          <w:sz w:val="28"/>
          <w:szCs w:val="28"/>
        </w:rPr>
        <w:t>、</w:t>
      </w:r>
      <w:r w:rsidR="00EE0962">
        <w:rPr>
          <w:rFonts w:ascii="黑体" w:eastAsia="黑体" w:hAnsi="黑体" w:hint="eastAsia"/>
          <w:b/>
          <w:bCs/>
          <w:sz w:val="28"/>
          <w:szCs w:val="28"/>
        </w:rPr>
        <w:t>各模型</w:t>
      </w:r>
      <w:r w:rsidR="007F5CE8">
        <w:rPr>
          <w:rFonts w:ascii="黑体" w:eastAsia="黑体" w:hAnsi="黑体" w:hint="eastAsia"/>
          <w:b/>
          <w:bCs/>
          <w:sz w:val="28"/>
          <w:szCs w:val="28"/>
        </w:rPr>
        <w:t>结果</w:t>
      </w:r>
      <w:r w:rsidR="00C91F7E" w:rsidRPr="00CA5614">
        <w:rPr>
          <w:rFonts w:ascii="黑体" w:eastAsia="黑体" w:hAnsi="黑体" w:hint="eastAsia"/>
          <w:b/>
          <w:bCs/>
          <w:sz w:val="28"/>
          <w:szCs w:val="28"/>
        </w:rPr>
        <w:t>及其比较分析</w:t>
      </w:r>
    </w:p>
    <w:p w14:paraId="4DAA7F8C" w14:textId="45AF0B4D" w:rsidR="003171E4" w:rsidRDefault="00EE0962" w:rsidP="003171E4">
      <w:pPr>
        <w:pStyle w:val="aa"/>
        <w:numPr>
          <w:ilvl w:val="0"/>
          <w:numId w:val="3"/>
        </w:numPr>
        <w:spacing w:line="360" w:lineRule="auto"/>
        <w:rPr>
          <w:rFonts w:ascii="宋体" w:eastAsia="宋体" w:hAnsi="宋体"/>
          <w:b/>
          <w:bCs/>
          <w:sz w:val="24"/>
          <w:szCs w:val="24"/>
        </w:rPr>
      </w:pPr>
      <w:r w:rsidRPr="003171E4">
        <w:rPr>
          <w:rFonts w:ascii="宋体" w:eastAsia="宋体" w:hAnsi="宋体" w:hint="eastAsia"/>
          <w:b/>
          <w:bCs/>
          <w:sz w:val="24"/>
          <w:szCs w:val="24"/>
        </w:rPr>
        <w:t>ResNet50</w:t>
      </w:r>
      <w:r w:rsidR="00E435FB" w:rsidRPr="003171E4">
        <w:rPr>
          <w:rFonts w:ascii="宋体" w:eastAsia="宋体" w:hAnsi="宋体" w:hint="eastAsia"/>
          <w:b/>
          <w:bCs/>
          <w:sz w:val="24"/>
          <w:szCs w:val="24"/>
        </w:rPr>
        <w:t>（不含数据增强）</w:t>
      </w:r>
    </w:p>
    <w:p w14:paraId="6751565F" w14:textId="33B90234" w:rsidR="003171E4" w:rsidRPr="001E5C1F" w:rsidRDefault="001E5C1F" w:rsidP="001E5C1F">
      <w:pPr>
        <w:spacing w:line="360" w:lineRule="auto"/>
        <w:ind w:left="420" w:firstLine="420"/>
        <w:rPr>
          <w:rFonts w:ascii="宋体" w:eastAsia="宋体" w:hAnsi="宋体"/>
          <w:sz w:val="24"/>
          <w:szCs w:val="24"/>
        </w:rPr>
      </w:pPr>
      <w:r>
        <w:rPr>
          <w:rFonts w:ascii="宋体" w:eastAsia="宋体" w:hAnsi="宋体" w:hint="eastAsia"/>
          <w:sz w:val="24"/>
          <w:szCs w:val="24"/>
        </w:rPr>
        <w:t>本文将ResNet</w:t>
      </w:r>
      <w:r>
        <w:rPr>
          <w:rFonts w:ascii="宋体" w:eastAsia="宋体" w:hAnsi="宋体"/>
          <w:sz w:val="24"/>
          <w:szCs w:val="24"/>
        </w:rPr>
        <w:t>50</w:t>
      </w:r>
      <w:r>
        <w:rPr>
          <w:rFonts w:ascii="宋体" w:eastAsia="宋体" w:hAnsi="宋体" w:hint="eastAsia"/>
          <w:sz w:val="24"/>
          <w:szCs w:val="24"/>
        </w:rPr>
        <w:t>的块设置为</w:t>
      </w:r>
      <w:r w:rsidRPr="001E5C1F">
        <w:rPr>
          <w:rFonts w:ascii="宋体" w:eastAsia="宋体" w:hAnsi="宋体"/>
          <w:sz w:val="24"/>
          <w:szCs w:val="24"/>
        </w:rPr>
        <w:t>[3,4,5,3]</w:t>
      </w:r>
      <w:r w:rsidR="003171E4">
        <w:rPr>
          <w:rFonts w:ascii="宋体" w:eastAsia="宋体" w:hAnsi="宋体" w:hint="eastAsia"/>
          <w:sz w:val="24"/>
          <w:szCs w:val="24"/>
        </w:rPr>
        <w:t>在没有数据增强的训练下8轮之后梯度不再下降，损失反倒变高，可能出现了较为严重的过拟合。且在这种情况下准确率最高为</w:t>
      </w:r>
      <w:r w:rsidR="003171E4" w:rsidRPr="001E5C1F">
        <w:rPr>
          <w:rFonts w:ascii="宋体" w:eastAsia="宋体" w:hAnsi="宋体" w:hint="eastAsia"/>
          <w:sz w:val="24"/>
          <w:szCs w:val="24"/>
        </w:rPr>
        <w:t>7</w:t>
      </w:r>
      <w:r w:rsidR="003171E4" w:rsidRPr="001E5C1F">
        <w:rPr>
          <w:rFonts w:ascii="宋体" w:eastAsia="宋体" w:hAnsi="宋体"/>
          <w:sz w:val="24"/>
          <w:szCs w:val="24"/>
        </w:rPr>
        <w:t>2%</w:t>
      </w:r>
      <w:r w:rsidR="003171E4" w:rsidRPr="003171E4">
        <w:rPr>
          <w:rFonts w:ascii="宋体" w:eastAsia="宋体" w:hAnsi="宋体" w:hint="eastAsia"/>
          <w:sz w:val="24"/>
          <w:szCs w:val="24"/>
        </w:rPr>
        <w:t>并不</w:t>
      </w:r>
      <w:proofErr w:type="gramStart"/>
      <w:r w:rsidR="003171E4" w:rsidRPr="003171E4">
        <w:rPr>
          <w:rFonts w:ascii="宋体" w:eastAsia="宋体" w:hAnsi="宋体" w:hint="eastAsia"/>
          <w:sz w:val="24"/>
          <w:szCs w:val="24"/>
        </w:rPr>
        <w:t>理想</w:t>
      </w:r>
      <w:r w:rsidR="003171E4">
        <w:rPr>
          <w:rFonts w:ascii="宋体" w:eastAsia="宋体" w:hAnsi="宋体" w:hint="eastAsia"/>
          <w:sz w:val="24"/>
          <w:szCs w:val="24"/>
        </w:rPr>
        <w:t>故</w:t>
      </w:r>
      <w:proofErr w:type="gramEnd"/>
      <w:r w:rsidR="003171E4">
        <w:rPr>
          <w:rFonts w:ascii="宋体" w:eastAsia="宋体" w:hAnsi="宋体" w:hint="eastAsia"/>
          <w:sz w:val="24"/>
          <w:szCs w:val="24"/>
        </w:rPr>
        <w:t>本文采取数据增强来优化训练。</w:t>
      </w:r>
    </w:p>
    <w:p w14:paraId="544FAC66" w14:textId="7D8132DC" w:rsidR="00C321DC" w:rsidRDefault="003171E4" w:rsidP="00C91F7E">
      <w:pPr>
        <w:spacing w:line="360" w:lineRule="auto"/>
        <w:ind w:firstLine="420"/>
        <w:rPr>
          <w:rFonts w:ascii="宋体" w:eastAsia="宋体" w:hAnsi="宋体"/>
          <w:b/>
          <w:bCs/>
          <w:sz w:val="24"/>
          <w:szCs w:val="24"/>
        </w:rPr>
      </w:pPr>
      <w:r w:rsidRPr="003171E4">
        <w:rPr>
          <w:rFonts w:ascii="宋体" w:eastAsia="宋体" w:hAnsi="宋体"/>
          <w:b/>
          <w:bCs/>
          <w:noProof/>
          <w:sz w:val="24"/>
          <w:szCs w:val="24"/>
        </w:rPr>
        <w:drawing>
          <wp:inline distT="0" distB="0" distL="0" distR="0" wp14:anchorId="69C073DF" wp14:editId="5DCE4A23">
            <wp:extent cx="5274310" cy="2155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190"/>
                    </a:xfrm>
                    <a:prstGeom prst="rect">
                      <a:avLst/>
                    </a:prstGeom>
                  </pic:spPr>
                </pic:pic>
              </a:graphicData>
            </a:graphic>
          </wp:inline>
        </w:drawing>
      </w:r>
    </w:p>
    <w:p w14:paraId="608924BF" w14:textId="77777777" w:rsidR="003171E4" w:rsidRDefault="003171E4" w:rsidP="00C91F7E">
      <w:pPr>
        <w:spacing w:line="360" w:lineRule="auto"/>
        <w:ind w:firstLine="420"/>
        <w:rPr>
          <w:rFonts w:ascii="宋体" w:eastAsia="宋体" w:hAnsi="宋体"/>
          <w:b/>
          <w:bCs/>
          <w:sz w:val="24"/>
          <w:szCs w:val="24"/>
        </w:rPr>
      </w:pPr>
    </w:p>
    <w:p w14:paraId="21D62190" w14:textId="0F7E02BE" w:rsidR="006D42B5" w:rsidRPr="00C86A69" w:rsidRDefault="006D42B5" w:rsidP="00C86A69">
      <w:pPr>
        <w:pStyle w:val="aa"/>
        <w:numPr>
          <w:ilvl w:val="0"/>
          <w:numId w:val="3"/>
        </w:numPr>
        <w:spacing w:line="360" w:lineRule="auto"/>
        <w:rPr>
          <w:rFonts w:ascii="宋体" w:eastAsia="宋体" w:hAnsi="宋体"/>
          <w:b/>
          <w:bCs/>
          <w:sz w:val="24"/>
          <w:szCs w:val="24"/>
        </w:rPr>
      </w:pPr>
      <w:r w:rsidRPr="00C86A69">
        <w:rPr>
          <w:rFonts w:ascii="宋体" w:eastAsia="宋体" w:hAnsi="宋体" w:hint="eastAsia"/>
          <w:b/>
          <w:bCs/>
          <w:sz w:val="24"/>
          <w:szCs w:val="24"/>
        </w:rPr>
        <w:t>ResNet50（</w:t>
      </w:r>
      <w:proofErr w:type="gramStart"/>
      <w:r w:rsidRPr="00C86A69">
        <w:rPr>
          <w:rFonts w:ascii="宋体" w:eastAsia="宋体" w:hAnsi="宋体" w:hint="eastAsia"/>
          <w:b/>
          <w:bCs/>
          <w:sz w:val="24"/>
          <w:szCs w:val="24"/>
        </w:rPr>
        <w:t>含数据</w:t>
      </w:r>
      <w:proofErr w:type="gramEnd"/>
      <w:r w:rsidRPr="00C86A69">
        <w:rPr>
          <w:rFonts w:ascii="宋体" w:eastAsia="宋体" w:hAnsi="宋体" w:hint="eastAsia"/>
          <w:b/>
          <w:bCs/>
          <w:sz w:val="24"/>
          <w:szCs w:val="24"/>
        </w:rPr>
        <w:t>增强）</w:t>
      </w:r>
    </w:p>
    <w:p w14:paraId="33EFBEF8" w14:textId="40BF6F84" w:rsidR="00C86A69" w:rsidRPr="00C86A69" w:rsidRDefault="00184BA2" w:rsidP="00C86A69">
      <w:pPr>
        <w:spacing w:line="360" w:lineRule="auto"/>
        <w:ind w:left="420" w:firstLine="420"/>
        <w:rPr>
          <w:rFonts w:ascii="宋体" w:eastAsia="宋体" w:hAnsi="宋体"/>
          <w:sz w:val="24"/>
          <w:szCs w:val="24"/>
        </w:rPr>
      </w:pPr>
      <w:r w:rsidRPr="009B1666">
        <w:rPr>
          <w:rFonts w:ascii="宋体" w:eastAsia="宋体" w:hAnsi="宋体"/>
          <w:b/>
          <w:bCs/>
          <w:noProof/>
          <w:sz w:val="24"/>
          <w:szCs w:val="24"/>
        </w:rPr>
        <w:drawing>
          <wp:anchor distT="0" distB="0" distL="114300" distR="114300" simplePos="0" relativeHeight="251673600" behindDoc="0" locked="0" layoutInCell="1" allowOverlap="1" wp14:anchorId="2F9A14EF" wp14:editId="465B5DA6">
            <wp:simplePos x="0" y="0"/>
            <wp:positionH relativeFrom="column">
              <wp:posOffset>344142</wp:posOffset>
            </wp:positionH>
            <wp:positionV relativeFrom="paragraph">
              <wp:posOffset>1088977</wp:posOffset>
            </wp:positionV>
            <wp:extent cx="4735195" cy="1800225"/>
            <wp:effectExtent l="0" t="0" r="825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195" cy="1800225"/>
                    </a:xfrm>
                    <a:prstGeom prst="rect">
                      <a:avLst/>
                    </a:prstGeom>
                  </pic:spPr>
                </pic:pic>
              </a:graphicData>
            </a:graphic>
          </wp:anchor>
        </w:drawing>
      </w:r>
      <w:r w:rsidR="00C86A69" w:rsidRPr="00C86A69">
        <w:rPr>
          <w:rFonts w:ascii="宋体" w:eastAsia="宋体" w:hAnsi="宋体" w:hint="eastAsia"/>
          <w:sz w:val="24"/>
          <w:szCs w:val="24"/>
        </w:rPr>
        <w:t>本文通过颜色抖动、水平翻转、旋转等方式来进行数据增强，来增强模型的泛化能力并避免过拟合。由</w:t>
      </w:r>
      <w:r w:rsidR="00C86A69">
        <w:rPr>
          <w:rFonts w:ascii="宋体" w:eastAsia="宋体" w:hAnsi="宋体" w:hint="eastAsia"/>
          <w:sz w:val="24"/>
          <w:szCs w:val="24"/>
        </w:rPr>
        <w:t>下图可知，模型具有良好的损失下降趋势，说明拟合效果较好。</w:t>
      </w:r>
      <w:r w:rsidR="007B3CB8">
        <w:rPr>
          <w:rFonts w:ascii="宋体" w:eastAsia="宋体" w:hAnsi="宋体" w:hint="eastAsia"/>
          <w:sz w:val="24"/>
          <w:szCs w:val="24"/>
        </w:rPr>
        <w:t>且在这种情况下准确率有提升最好的准确率为7</w:t>
      </w:r>
      <w:r w:rsidR="000736F1">
        <w:rPr>
          <w:rFonts w:ascii="宋体" w:eastAsia="宋体" w:hAnsi="宋体"/>
          <w:sz w:val="24"/>
          <w:szCs w:val="24"/>
        </w:rPr>
        <w:t>6</w:t>
      </w:r>
      <w:r w:rsidR="007B3CB8">
        <w:rPr>
          <w:rFonts w:ascii="宋体" w:eastAsia="宋体" w:hAnsi="宋体"/>
          <w:sz w:val="24"/>
          <w:szCs w:val="24"/>
        </w:rPr>
        <w:t>%</w:t>
      </w:r>
      <w:r w:rsidR="00C2523E">
        <w:rPr>
          <w:rFonts w:ascii="宋体" w:eastAsia="宋体" w:hAnsi="宋体" w:hint="eastAsia"/>
          <w:sz w:val="24"/>
          <w:szCs w:val="24"/>
        </w:rPr>
        <w:t>。</w:t>
      </w:r>
    </w:p>
    <w:p w14:paraId="2910C686" w14:textId="7F81B6C7" w:rsidR="001A5D18" w:rsidRDefault="007E5A4D" w:rsidP="001A5D18">
      <w:pPr>
        <w:spacing w:line="360" w:lineRule="auto"/>
        <w:ind w:firstLine="420"/>
      </w:pPr>
      <w:r w:rsidRPr="007E5A4D">
        <w:rPr>
          <w:noProof/>
        </w:rPr>
        <w:t xml:space="preserve"> </w:t>
      </w:r>
      <w:r w:rsidR="001A5D18">
        <w:t>第3类（快乐）预测非常准确，正确分类了1114个样本，对角线数字最大。</w:t>
      </w:r>
      <w:r w:rsidR="001A5D18">
        <w:rPr>
          <w:rFonts w:hint="eastAsia"/>
        </w:rPr>
        <w:t>第</w:t>
      </w:r>
      <w:r w:rsidR="001A5D18">
        <w:t>6类（惊讶）也有较好的分类效果，正确分类了414个样本。</w:t>
      </w:r>
    </w:p>
    <w:p w14:paraId="039CBF73" w14:textId="1837B697" w:rsidR="001A5D18" w:rsidRDefault="001A5D18" w:rsidP="001A5D18">
      <w:pPr>
        <w:spacing w:line="360" w:lineRule="auto"/>
        <w:ind w:firstLine="420"/>
      </w:pPr>
    </w:p>
    <w:p w14:paraId="124DC6F4" w14:textId="06356B4F" w:rsidR="00C321DC" w:rsidRDefault="001A5D18" w:rsidP="001A5D18">
      <w:pPr>
        <w:spacing w:line="360" w:lineRule="auto"/>
        <w:ind w:firstLine="420"/>
        <w:rPr>
          <w:rFonts w:ascii="宋体" w:eastAsia="宋体" w:hAnsi="宋体"/>
          <w:b/>
          <w:bCs/>
          <w:sz w:val="24"/>
          <w:szCs w:val="24"/>
        </w:rPr>
      </w:pPr>
      <w:r w:rsidRPr="007E5A4D">
        <w:rPr>
          <w:rFonts w:ascii="宋体" w:eastAsia="宋体" w:hAnsi="宋体"/>
          <w:b/>
          <w:bCs/>
          <w:noProof/>
          <w:sz w:val="24"/>
          <w:szCs w:val="24"/>
        </w:rPr>
        <w:lastRenderedPageBreak/>
        <w:drawing>
          <wp:anchor distT="0" distB="0" distL="114300" distR="114300" simplePos="0" relativeHeight="251672576" behindDoc="0" locked="0" layoutInCell="1" allowOverlap="1" wp14:anchorId="7992E345" wp14:editId="489AA7AB">
            <wp:simplePos x="0" y="0"/>
            <wp:positionH relativeFrom="margin">
              <wp:posOffset>767775</wp:posOffset>
            </wp:positionH>
            <wp:positionV relativeFrom="paragraph">
              <wp:posOffset>1211052</wp:posOffset>
            </wp:positionV>
            <wp:extent cx="3875405" cy="3006090"/>
            <wp:effectExtent l="0" t="0" r="190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75405" cy="30060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其他类别的正确分类数相对较少，</w:t>
      </w:r>
      <w:proofErr w:type="gramStart"/>
      <w:r>
        <w:rPr>
          <w:rFonts w:hint="eastAsia"/>
        </w:rPr>
        <w:t>且误分类</w:t>
      </w:r>
      <w:proofErr w:type="gramEnd"/>
      <w:r>
        <w:rPr>
          <w:rFonts w:hint="eastAsia"/>
        </w:rPr>
        <w:t>较多，例如第</w:t>
      </w:r>
      <w:r>
        <w:t>2类（恐惧）和第4类（中性）之间存在较多混淆。</w:t>
      </w:r>
      <w:r w:rsidR="00184BA2">
        <w:rPr>
          <w:rFonts w:hint="eastAsia"/>
          <w:noProof/>
        </w:rPr>
        <w:t>通过输出困惑矩阵可以发现</w:t>
      </w:r>
      <w:r w:rsidR="00040262" w:rsidRPr="00040262">
        <w:rPr>
          <w:rFonts w:hint="eastAsia"/>
          <w:noProof/>
        </w:rPr>
        <w:t>从图中可以看出，模型对“快乐”和“惊讶”等类别的识别效果较好，但在“恐惧”、“中性”等相似类别之间存在较多混淆，表现出一定的识别困难。</w:t>
      </w:r>
    </w:p>
    <w:p w14:paraId="4FC95F63" w14:textId="61B32204" w:rsidR="007823D2" w:rsidRDefault="007823D2" w:rsidP="007823D2">
      <w:pPr>
        <w:spacing w:line="360" w:lineRule="auto"/>
        <w:ind w:firstLine="420"/>
        <w:rPr>
          <w:rFonts w:ascii="宋体" w:eastAsia="宋体" w:hAnsi="宋体"/>
          <w:b/>
          <w:bCs/>
          <w:sz w:val="24"/>
          <w:szCs w:val="24"/>
        </w:rPr>
      </w:pPr>
      <w:r w:rsidRPr="00957F1F">
        <w:rPr>
          <w:rFonts w:ascii="宋体" w:eastAsia="宋体" w:hAnsi="宋体" w:hint="eastAsia"/>
          <w:b/>
          <w:bCs/>
          <w:sz w:val="24"/>
          <w:szCs w:val="24"/>
        </w:rPr>
        <w:t>（</w:t>
      </w:r>
      <w:r>
        <w:rPr>
          <w:rFonts w:ascii="宋体" w:eastAsia="宋体" w:hAnsi="宋体"/>
          <w:b/>
          <w:bCs/>
          <w:sz w:val="24"/>
          <w:szCs w:val="24"/>
        </w:rPr>
        <w:t>3</w:t>
      </w:r>
      <w:r w:rsidRPr="00957F1F">
        <w:rPr>
          <w:rFonts w:ascii="宋体" w:eastAsia="宋体" w:hAnsi="宋体" w:hint="eastAsia"/>
          <w:b/>
          <w:bCs/>
          <w:sz w:val="24"/>
          <w:szCs w:val="24"/>
        </w:rPr>
        <w:t>）</w:t>
      </w:r>
      <w:r>
        <w:rPr>
          <w:rFonts w:ascii="宋体" w:eastAsia="宋体" w:hAnsi="宋体" w:hint="eastAsia"/>
          <w:b/>
          <w:bCs/>
          <w:sz w:val="24"/>
          <w:szCs w:val="24"/>
        </w:rPr>
        <w:t>DAN（</w:t>
      </w:r>
      <w:proofErr w:type="gramStart"/>
      <w:r>
        <w:rPr>
          <w:rFonts w:ascii="宋体" w:eastAsia="宋体" w:hAnsi="宋体" w:hint="eastAsia"/>
          <w:b/>
          <w:bCs/>
          <w:sz w:val="24"/>
          <w:szCs w:val="24"/>
        </w:rPr>
        <w:t>含数据</w:t>
      </w:r>
      <w:proofErr w:type="gramEnd"/>
      <w:r>
        <w:rPr>
          <w:rFonts w:ascii="宋体" w:eastAsia="宋体" w:hAnsi="宋体" w:hint="eastAsia"/>
          <w:b/>
          <w:bCs/>
          <w:sz w:val="24"/>
          <w:szCs w:val="24"/>
        </w:rPr>
        <w:t>增强）</w:t>
      </w:r>
    </w:p>
    <w:p w14:paraId="48DEE374" w14:textId="16E9668F" w:rsidR="00C321DC" w:rsidRDefault="00131A44" w:rsidP="007823D2">
      <w:pPr>
        <w:spacing w:line="360" w:lineRule="auto"/>
        <w:ind w:firstLine="420"/>
      </w:pPr>
      <w:r>
        <w:rPr>
          <w:rFonts w:ascii="宋体" w:eastAsia="宋体" w:hAnsi="宋体"/>
          <w:b/>
          <w:bCs/>
          <w:sz w:val="24"/>
          <w:szCs w:val="24"/>
        </w:rPr>
        <w:tab/>
      </w:r>
      <w:r w:rsidRPr="00131A44">
        <w:rPr>
          <w:rFonts w:hint="eastAsia"/>
        </w:rPr>
        <w:t>为了进一步提高</w:t>
      </w:r>
      <w:r>
        <w:rPr>
          <w:rFonts w:hint="eastAsia"/>
        </w:rPr>
        <w:t>分类准确率及</w:t>
      </w:r>
      <w:r w:rsidR="008D45B3">
        <w:rPr>
          <w:rFonts w:hint="eastAsia"/>
        </w:rPr>
        <w:t>模型的泛化能力和鲁棒性，本文采取了基于</w:t>
      </w:r>
      <w:proofErr w:type="spellStart"/>
      <w:r w:rsidR="008D45B3">
        <w:rPr>
          <w:rFonts w:hint="eastAsia"/>
        </w:rPr>
        <w:t>ResNet</w:t>
      </w:r>
      <w:proofErr w:type="spellEnd"/>
      <w:proofErr w:type="gramStart"/>
      <w:r w:rsidR="008D45B3">
        <w:rPr>
          <w:rFonts w:hint="eastAsia"/>
        </w:rPr>
        <w:t>预训练</w:t>
      </w:r>
      <w:proofErr w:type="gramEnd"/>
      <w:r w:rsidR="008D45B3">
        <w:rPr>
          <w:rFonts w:hint="eastAsia"/>
        </w:rPr>
        <w:t>结果，加入注意力机制，</w:t>
      </w:r>
      <w:r w:rsidR="00F60B24" w:rsidRPr="00F60B24">
        <w:rPr>
          <w:rFonts w:hint="eastAsia"/>
        </w:rPr>
        <w:t>使模型能够聚焦于关键的表情区域，从而更有效地提取判别特征，提升整体识别性能</w:t>
      </w:r>
      <w:r w:rsidR="00F60B24">
        <w:rPr>
          <w:rFonts w:hint="eastAsia"/>
        </w:rPr>
        <w:t>,</w:t>
      </w:r>
      <w:r w:rsidR="008D45B3">
        <w:rPr>
          <w:rFonts w:hint="eastAsia"/>
        </w:rPr>
        <w:t>提升准确率。</w:t>
      </w:r>
    </w:p>
    <w:p w14:paraId="131038F2" w14:textId="00102030" w:rsidR="00885C0D" w:rsidRDefault="00885C0D" w:rsidP="007823D2">
      <w:pPr>
        <w:spacing w:line="360" w:lineRule="auto"/>
        <w:ind w:firstLine="420"/>
      </w:pPr>
      <w:r>
        <w:rPr>
          <w:rFonts w:hint="eastAsia"/>
        </w:rPr>
        <w:t>从训练结果可知，由于基于</w:t>
      </w:r>
      <w:proofErr w:type="spellStart"/>
      <w:r>
        <w:rPr>
          <w:rFonts w:hint="eastAsia"/>
        </w:rPr>
        <w:t>ResNet</w:t>
      </w:r>
      <w:proofErr w:type="spellEnd"/>
      <w:r>
        <w:rPr>
          <w:rFonts w:hint="eastAsia"/>
        </w:rPr>
        <w:t>的</w:t>
      </w:r>
      <w:proofErr w:type="gramStart"/>
      <w:r>
        <w:rPr>
          <w:rFonts w:hint="eastAsia"/>
        </w:rPr>
        <w:t>预训练</w:t>
      </w:r>
      <w:proofErr w:type="gramEnd"/>
      <w:r>
        <w:rPr>
          <w:rFonts w:hint="eastAsia"/>
        </w:rPr>
        <w:t>结果，DAN模型能再较短的时间内达到6</w:t>
      </w:r>
      <w:r>
        <w:t>0%</w:t>
      </w:r>
      <w:r>
        <w:rPr>
          <w:rFonts w:hint="eastAsia"/>
        </w:rPr>
        <w:t>的正确率，并能在极短的时间内展现出快速收敛的趋势。</w:t>
      </w:r>
      <w:r w:rsidRPr="00885C0D">
        <w:rPr>
          <w:rFonts w:hint="eastAsia"/>
        </w:rPr>
        <w:t>左图显示验证准确率在前几个</w:t>
      </w:r>
      <w:r w:rsidRPr="00885C0D">
        <w:t xml:space="preserve"> epoch 内快速上升，随后在 0.74 至 0.78 之间小幅波动，说明模型逐步趋于稳定。右图的验证损失则呈现明显下降趋势，</w:t>
      </w:r>
      <w:proofErr w:type="gramStart"/>
      <w:r w:rsidRPr="00885C0D">
        <w:t>在约第</w:t>
      </w:r>
      <w:proofErr w:type="gramEnd"/>
      <w:r w:rsidRPr="00885C0D">
        <w:t xml:space="preserve"> 15 </w:t>
      </w:r>
      <w:proofErr w:type="gramStart"/>
      <w:r w:rsidRPr="00885C0D">
        <w:t>个</w:t>
      </w:r>
      <w:proofErr w:type="gramEnd"/>
      <w:r w:rsidRPr="00885C0D">
        <w:t xml:space="preserve"> epoch 附近达到最低值，之后虽有一定波动，但整体保持在较低水平。这说明模型不仅具备较强的拟合能力，同时在验证集上也具有良好的泛化性能。</w:t>
      </w:r>
    </w:p>
    <w:p w14:paraId="05AF83CB" w14:textId="5B4AA557" w:rsidR="00165910" w:rsidRDefault="00165910" w:rsidP="007823D2">
      <w:pPr>
        <w:spacing w:line="360" w:lineRule="auto"/>
        <w:ind w:firstLine="420"/>
      </w:pPr>
      <w:r>
        <w:rPr>
          <w:rFonts w:hint="eastAsia"/>
        </w:rPr>
        <w:t>此模型下最好准确率为</w:t>
      </w:r>
      <w:r>
        <w:rPr>
          <w:rFonts w:ascii="Consolas" w:hAnsi="Consolas"/>
          <w:color w:val="000000"/>
          <w:szCs w:val="21"/>
        </w:rPr>
        <w:t>78</w:t>
      </w:r>
      <w:r>
        <w:rPr>
          <w:rFonts w:ascii="Consolas" w:hAnsi="Consolas" w:hint="eastAsia"/>
          <w:color w:val="000000"/>
          <w:szCs w:val="21"/>
        </w:rPr>
        <w:t>.</w:t>
      </w:r>
      <w:r>
        <w:rPr>
          <w:rFonts w:ascii="Consolas" w:hAnsi="Consolas"/>
          <w:color w:val="000000"/>
          <w:szCs w:val="21"/>
        </w:rPr>
        <w:t>68%</w:t>
      </w:r>
    </w:p>
    <w:p w14:paraId="4BCA339A" w14:textId="5918C7E8" w:rsidR="00F60B24" w:rsidRDefault="00811A07" w:rsidP="00EF20D2">
      <w:pPr>
        <w:spacing w:line="360" w:lineRule="auto"/>
        <w:ind w:left="420"/>
        <w:rPr>
          <w:rFonts w:ascii="宋体" w:eastAsia="宋体" w:hAnsi="宋体"/>
          <w:b/>
          <w:bCs/>
          <w:sz w:val="24"/>
          <w:szCs w:val="24"/>
        </w:rPr>
      </w:pPr>
      <w:r w:rsidRPr="00F60B24">
        <w:rPr>
          <w:rFonts w:ascii="宋体" w:eastAsia="宋体" w:hAnsi="宋体"/>
          <w:b/>
          <w:bCs/>
          <w:noProof/>
          <w:sz w:val="24"/>
          <w:szCs w:val="24"/>
        </w:rPr>
        <w:lastRenderedPageBreak/>
        <w:drawing>
          <wp:anchor distT="0" distB="0" distL="114300" distR="114300" simplePos="0" relativeHeight="251677696" behindDoc="0" locked="0" layoutInCell="1" allowOverlap="1" wp14:anchorId="4BDD7873" wp14:editId="0C843B27">
            <wp:simplePos x="0" y="0"/>
            <wp:positionH relativeFrom="column">
              <wp:posOffset>1017831</wp:posOffset>
            </wp:positionH>
            <wp:positionV relativeFrom="paragraph">
              <wp:posOffset>3977253</wp:posOffset>
            </wp:positionV>
            <wp:extent cx="3886200" cy="29718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200" cy="2971800"/>
                    </a:xfrm>
                    <a:prstGeom prst="rect">
                      <a:avLst/>
                    </a:prstGeom>
                  </pic:spPr>
                </pic:pic>
              </a:graphicData>
            </a:graphic>
          </wp:anchor>
        </w:drawing>
      </w:r>
      <w:r w:rsidR="00F60B24" w:rsidRPr="00F60B24">
        <w:rPr>
          <w:rFonts w:ascii="宋体" w:eastAsia="宋体" w:hAnsi="宋体"/>
          <w:b/>
          <w:bCs/>
          <w:noProof/>
          <w:sz w:val="24"/>
          <w:szCs w:val="24"/>
        </w:rPr>
        <w:drawing>
          <wp:inline distT="0" distB="0" distL="0" distR="0" wp14:anchorId="77226E29" wp14:editId="22310003">
            <wp:extent cx="5274310" cy="2021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21205"/>
                    </a:xfrm>
                    <a:prstGeom prst="rect">
                      <a:avLst/>
                    </a:prstGeom>
                  </pic:spPr>
                </pic:pic>
              </a:graphicData>
            </a:graphic>
          </wp:inline>
        </w:drawing>
      </w:r>
      <w:r w:rsidR="00F60B24" w:rsidRPr="00EF20D2">
        <w:rPr>
          <w:rFonts w:ascii="宋体" w:eastAsia="宋体" w:hAnsi="宋体"/>
          <w:b/>
          <w:bCs/>
          <w:sz w:val="24"/>
          <w:szCs w:val="24"/>
        </w:rPr>
        <w:t xml:space="preserve"> </w:t>
      </w:r>
      <w:r w:rsidRPr="00EF20D2">
        <w:t>从</w:t>
      </w:r>
      <w:r w:rsidRPr="00EF20D2">
        <w:rPr>
          <w:rFonts w:hint="eastAsia"/>
        </w:rPr>
        <w:t>下</w:t>
      </w:r>
      <w:r w:rsidRPr="00EF20D2">
        <w:t>中混淆矩阵可以看出，模型在大多数表情类别上的分类性能有所提升，尤其在“快乐”（标签3）和“惊讶”（标签6）类别上表现突出，分别正确分类了1033和418个样本，显示出模型对这两类特征的高度敏感性。相比之下，“恐惧”（标签2）和“厌恶”（标签1）等类别仍存在一定程度的误分类，易被混淆为“中性”或“生气”等类别，说明模型对这些情绪的判别边界尚不够清晰。整体来看，该混淆矩阵反映了模型在强化表达性强、特征明显的表情识别方面较为可靠，但在处理模糊或相似表情时仍有优化空间。</w:t>
      </w:r>
    </w:p>
    <w:p w14:paraId="377EEB9D" w14:textId="62F1FF0C" w:rsidR="007823D2" w:rsidRDefault="007823D2" w:rsidP="007823D2">
      <w:pPr>
        <w:spacing w:line="360" w:lineRule="auto"/>
        <w:ind w:firstLine="420"/>
        <w:rPr>
          <w:rFonts w:ascii="宋体" w:eastAsia="宋体" w:hAnsi="宋体"/>
          <w:b/>
          <w:bCs/>
          <w:sz w:val="24"/>
          <w:szCs w:val="24"/>
        </w:rPr>
      </w:pPr>
      <w:r w:rsidRPr="00957F1F">
        <w:rPr>
          <w:rFonts w:ascii="宋体" w:eastAsia="宋体" w:hAnsi="宋体" w:hint="eastAsia"/>
          <w:b/>
          <w:bCs/>
          <w:sz w:val="24"/>
          <w:szCs w:val="24"/>
        </w:rPr>
        <w:t>（</w:t>
      </w:r>
      <w:r>
        <w:rPr>
          <w:rFonts w:ascii="宋体" w:eastAsia="宋体" w:hAnsi="宋体"/>
          <w:b/>
          <w:bCs/>
          <w:sz w:val="24"/>
          <w:szCs w:val="24"/>
        </w:rPr>
        <w:t>4</w:t>
      </w:r>
      <w:r w:rsidRPr="00957F1F">
        <w:rPr>
          <w:rFonts w:ascii="宋体" w:eastAsia="宋体" w:hAnsi="宋体" w:hint="eastAsia"/>
          <w:b/>
          <w:bCs/>
          <w:sz w:val="24"/>
          <w:szCs w:val="24"/>
        </w:rPr>
        <w:t>）</w:t>
      </w:r>
      <w:proofErr w:type="spellStart"/>
      <w:r>
        <w:rPr>
          <w:rFonts w:ascii="宋体" w:eastAsia="宋体" w:hAnsi="宋体" w:hint="eastAsia"/>
          <w:b/>
          <w:bCs/>
          <w:sz w:val="24"/>
          <w:szCs w:val="24"/>
        </w:rPr>
        <w:t>GoogleNet</w:t>
      </w:r>
      <w:proofErr w:type="spellEnd"/>
      <w:r>
        <w:rPr>
          <w:rFonts w:ascii="宋体" w:eastAsia="宋体" w:hAnsi="宋体" w:hint="eastAsia"/>
          <w:b/>
          <w:bCs/>
          <w:sz w:val="24"/>
          <w:szCs w:val="24"/>
        </w:rPr>
        <w:t>（</w:t>
      </w:r>
      <w:proofErr w:type="gramStart"/>
      <w:r>
        <w:rPr>
          <w:rFonts w:ascii="宋体" w:eastAsia="宋体" w:hAnsi="宋体" w:hint="eastAsia"/>
          <w:b/>
          <w:bCs/>
          <w:sz w:val="24"/>
          <w:szCs w:val="24"/>
        </w:rPr>
        <w:t>含数据</w:t>
      </w:r>
      <w:proofErr w:type="gramEnd"/>
      <w:r>
        <w:rPr>
          <w:rFonts w:ascii="宋体" w:eastAsia="宋体" w:hAnsi="宋体" w:hint="eastAsia"/>
          <w:b/>
          <w:bCs/>
          <w:sz w:val="24"/>
          <w:szCs w:val="24"/>
        </w:rPr>
        <w:t>增强）</w:t>
      </w:r>
    </w:p>
    <w:p w14:paraId="67A5265D" w14:textId="0F55EBBB" w:rsidR="00A64F36" w:rsidRDefault="00392D56" w:rsidP="00414D38">
      <w:pPr>
        <w:spacing w:line="360" w:lineRule="auto"/>
        <w:ind w:firstLine="420"/>
      </w:pPr>
      <w:r w:rsidRPr="00C44F80">
        <w:rPr>
          <w:rFonts w:hint="eastAsia"/>
        </w:rPr>
        <w:t>为了学习更多优秀算法，本文尝试了</w:t>
      </w:r>
      <w:proofErr w:type="spellStart"/>
      <w:r w:rsidRPr="00C44F80">
        <w:rPr>
          <w:rFonts w:hint="eastAsia"/>
        </w:rPr>
        <w:t>GoogLeNet</w:t>
      </w:r>
      <w:proofErr w:type="spellEnd"/>
      <w:r w:rsidRPr="00C44F80">
        <w:rPr>
          <w:rFonts w:hint="eastAsia"/>
        </w:rPr>
        <w:t>算法。</w:t>
      </w:r>
      <w:proofErr w:type="spellStart"/>
      <w:r w:rsidR="00A64F36">
        <w:rPr>
          <w:rFonts w:hint="eastAsia"/>
        </w:rPr>
        <w:t>GoogLeNet</w:t>
      </w:r>
      <w:proofErr w:type="spellEnd"/>
      <w:r w:rsidR="00A64F36">
        <w:rPr>
          <w:rFonts w:hint="eastAsia"/>
        </w:rPr>
        <w:t>基于s</w:t>
      </w:r>
      <w:r w:rsidR="00A64F36">
        <w:t>ize</w:t>
      </w:r>
      <w:r w:rsidR="00A64F36">
        <w:rPr>
          <w:rFonts w:hint="eastAsia"/>
        </w:rPr>
        <w:t>为2</w:t>
      </w:r>
      <w:r w:rsidR="00A64F36">
        <w:t>24</w:t>
      </w:r>
      <w:r w:rsidR="00A64F36">
        <w:rPr>
          <w:rFonts w:hint="eastAsia"/>
        </w:rPr>
        <w:t>x</w:t>
      </w:r>
      <w:r w:rsidR="00A64F36">
        <w:t>224</w:t>
      </w:r>
      <w:r w:rsidR="00A64F36">
        <w:rPr>
          <w:rFonts w:hint="eastAsia"/>
        </w:rPr>
        <w:t>的3通道图像。故先通过reshape函数对图像进行预处理</w:t>
      </w:r>
      <w:r w:rsidR="00B83C2B">
        <w:rPr>
          <w:rFonts w:hint="eastAsia"/>
        </w:rPr>
        <w:t>。</w:t>
      </w:r>
    </w:p>
    <w:p w14:paraId="0A483483" w14:textId="56E34399" w:rsidR="00414D38" w:rsidRDefault="00414D38" w:rsidP="00414D38">
      <w:pPr>
        <w:spacing w:line="360" w:lineRule="auto"/>
        <w:ind w:firstLine="420"/>
      </w:pPr>
      <w:r>
        <w:rPr>
          <w:rFonts w:hint="eastAsia"/>
        </w:rPr>
        <w:t>从准确率曲线可以看出，模型在前几轮训练后准确率迅速提升，从约</w:t>
      </w:r>
      <w:r>
        <w:t xml:space="preserve"> 0.72 提高至 0.80 以上，说明模型在短时间内完成了有效学习。随后准确率整体保持稳定，并在第 25 </w:t>
      </w:r>
      <w:proofErr w:type="gramStart"/>
      <w:r>
        <w:t>轮达到</w:t>
      </w:r>
      <w:proofErr w:type="gramEnd"/>
      <w:r>
        <w:t>最高值 0.82，表明模型具备较强的泛化能力。</w:t>
      </w:r>
    </w:p>
    <w:p w14:paraId="0F134103" w14:textId="77777777" w:rsidR="00414D38" w:rsidRDefault="00414D38" w:rsidP="00414D38">
      <w:pPr>
        <w:spacing w:line="360" w:lineRule="auto"/>
        <w:ind w:firstLine="420"/>
      </w:pPr>
    </w:p>
    <w:p w14:paraId="209EC733" w14:textId="32426BE6" w:rsidR="00C321DC" w:rsidRDefault="00414D38" w:rsidP="00414D38">
      <w:pPr>
        <w:spacing w:line="360" w:lineRule="auto"/>
        <w:ind w:firstLine="420"/>
      </w:pPr>
      <w:r>
        <w:rPr>
          <w:rFonts w:hint="eastAsia"/>
        </w:rPr>
        <w:t>验证损失曲线整体呈下降趋势，表明模型在训练过程中持续优化，能够有效降低在验证集上的预测误差。虽然中间几轮存在一定波动，但整体收敛效果良好，最终损失降至约</w:t>
      </w:r>
      <w:r>
        <w:t xml:space="preserve"> 1.76，进一步说明模型稳定性较高。</w:t>
      </w:r>
    </w:p>
    <w:p w14:paraId="393211D3" w14:textId="1A6C5F86" w:rsidR="00327C63" w:rsidRPr="00327C63" w:rsidRDefault="00327C63" w:rsidP="00414D38">
      <w:pPr>
        <w:spacing w:line="360" w:lineRule="auto"/>
        <w:ind w:firstLine="420"/>
      </w:pPr>
      <w:r>
        <w:rPr>
          <w:rFonts w:hint="eastAsia"/>
        </w:rPr>
        <w:t>本模型下最</w:t>
      </w:r>
      <w:r w:rsidR="00AC0B01">
        <w:rPr>
          <w:rFonts w:hint="eastAsia"/>
        </w:rPr>
        <w:t>好准确率为8</w:t>
      </w:r>
      <w:r w:rsidR="00AC0B01">
        <w:t>2%</w:t>
      </w:r>
      <w:r w:rsidR="007E525F">
        <w:rPr>
          <w:rFonts w:hint="eastAsia"/>
        </w:rPr>
        <w:t>。</w:t>
      </w:r>
    </w:p>
    <w:p w14:paraId="70EE57CC" w14:textId="50E58FC0" w:rsidR="00414D38" w:rsidRPr="00C44F80" w:rsidRDefault="00414D38" w:rsidP="007823D2">
      <w:pPr>
        <w:spacing w:line="360" w:lineRule="auto"/>
        <w:ind w:firstLine="420"/>
      </w:pPr>
      <w:r w:rsidRPr="00414D38">
        <w:rPr>
          <w:noProof/>
        </w:rPr>
        <w:drawing>
          <wp:inline distT="0" distB="0" distL="0" distR="0" wp14:anchorId="11C89849" wp14:editId="162EAD06">
            <wp:extent cx="5274310" cy="21259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5980"/>
                    </a:xfrm>
                    <a:prstGeom prst="rect">
                      <a:avLst/>
                    </a:prstGeom>
                  </pic:spPr>
                </pic:pic>
              </a:graphicData>
            </a:graphic>
          </wp:inline>
        </w:drawing>
      </w:r>
    </w:p>
    <w:p w14:paraId="7EF6D9A4" w14:textId="53A2D928" w:rsidR="007823D2" w:rsidRDefault="00CB71FD" w:rsidP="006D42B5">
      <w:pPr>
        <w:spacing w:line="360" w:lineRule="auto"/>
        <w:ind w:firstLine="420"/>
        <w:rPr>
          <w:rFonts w:ascii="宋体" w:eastAsia="宋体" w:hAnsi="宋体"/>
          <w:b/>
          <w:bCs/>
          <w:sz w:val="24"/>
          <w:szCs w:val="24"/>
        </w:rPr>
      </w:pPr>
      <w:r>
        <w:rPr>
          <w:rFonts w:ascii="宋体" w:eastAsia="宋体" w:hAnsi="宋体" w:hint="eastAsia"/>
          <w:b/>
          <w:bCs/>
          <w:sz w:val="24"/>
          <w:szCs w:val="24"/>
        </w:rPr>
        <w:t>（5）结论</w:t>
      </w:r>
    </w:p>
    <w:p w14:paraId="00B1D218" w14:textId="586932DE" w:rsidR="00C321DC" w:rsidRDefault="00207BCE" w:rsidP="006D42B5">
      <w:pPr>
        <w:spacing w:line="360" w:lineRule="auto"/>
        <w:ind w:firstLine="420"/>
      </w:pPr>
      <w:r w:rsidRPr="004D7C89">
        <w:rPr>
          <w:rFonts w:hint="eastAsia"/>
        </w:rPr>
        <w:t>本环节设置了相同的</w:t>
      </w:r>
      <w:proofErr w:type="spellStart"/>
      <w:r w:rsidRPr="004D7C89">
        <w:rPr>
          <w:rFonts w:hint="eastAsia"/>
        </w:rPr>
        <w:t>batch</w:t>
      </w:r>
      <w:r w:rsidRPr="004D7C89">
        <w:t>_size</w:t>
      </w:r>
      <w:proofErr w:type="spellEnd"/>
      <w:r w:rsidRPr="004D7C89">
        <w:rPr>
          <w:rFonts w:hint="eastAsia"/>
        </w:rPr>
        <w:t>、</w:t>
      </w:r>
      <w:proofErr w:type="spellStart"/>
      <w:r w:rsidRPr="004D7C89">
        <w:rPr>
          <w:rFonts w:hint="eastAsia"/>
        </w:rPr>
        <w:t>lr</w:t>
      </w:r>
      <w:proofErr w:type="spellEnd"/>
      <w:r w:rsidRPr="004D7C89">
        <w:rPr>
          <w:rFonts w:hint="eastAsia"/>
        </w:rPr>
        <w:t>、optimizer，可以开发现数据增强对于模型训练具有较大的提升。注意力网络对于图像识别的优势略低于多维特征提取的</w:t>
      </w:r>
      <w:proofErr w:type="spellStart"/>
      <w:r w:rsidRPr="004D7C89">
        <w:rPr>
          <w:rFonts w:hint="eastAsia"/>
        </w:rPr>
        <w:t>GoogLeNet</w:t>
      </w:r>
      <w:proofErr w:type="spellEnd"/>
      <w:r w:rsidR="00CF5E57" w:rsidRPr="004D7C89">
        <w:rPr>
          <w:rFonts w:hint="eastAsia"/>
        </w:rPr>
        <w:t>。</w:t>
      </w:r>
    </w:p>
    <w:tbl>
      <w:tblPr>
        <w:tblpPr w:leftFromText="180" w:rightFromText="180" w:vertAnchor="text" w:horzAnchor="margin" w:tblpY="236"/>
        <w:tblW w:w="9569"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26"/>
        <w:gridCol w:w="1280"/>
        <w:gridCol w:w="5663"/>
      </w:tblGrid>
      <w:tr w:rsidR="00EA6A61" w:rsidRPr="00051797" w14:paraId="5F369CF8" w14:textId="77777777" w:rsidTr="005B200C">
        <w:trPr>
          <w:trHeight w:val="134"/>
          <w:tblHeader/>
          <w:tblCellSpacing w:w="15" w:type="dxa"/>
        </w:trPr>
        <w:tc>
          <w:tcPr>
            <w:tcW w:w="0" w:type="auto"/>
            <w:vAlign w:val="center"/>
            <w:hideMark/>
          </w:tcPr>
          <w:p w14:paraId="73288EFC" w14:textId="77777777" w:rsidR="00EA6A61" w:rsidRPr="00051797" w:rsidRDefault="00EA6A61" w:rsidP="00EA6A61">
            <w:pPr>
              <w:widowControl/>
              <w:jc w:val="center"/>
              <w:rPr>
                <w:rFonts w:ascii="宋体" w:eastAsia="宋体" w:hAnsi="宋体" w:cs="宋体"/>
                <w:b/>
                <w:bCs/>
                <w:kern w:val="0"/>
                <w:sz w:val="24"/>
                <w:szCs w:val="24"/>
              </w:rPr>
            </w:pPr>
            <w:r w:rsidRPr="00051797">
              <w:rPr>
                <w:rFonts w:ascii="宋体" w:eastAsia="宋体" w:hAnsi="宋体" w:cs="宋体"/>
                <w:b/>
                <w:bCs/>
                <w:kern w:val="0"/>
                <w:sz w:val="24"/>
                <w:szCs w:val="24"/>
              </w:rPr>
              <w:t>模型名称</w:t>
            </w:r>
          </w:p>
        </w:tc>
        <w:tc>
          <w:tcPr>
            <w:tcW w:w="0" w:type="auto"/>
            <w:vAlign w:val="center"/>
            <w:hideMark/>
          </w:tcPr>
          <w:p w14:paraId="76023C99" w14:textId="77777777" w:rsidR="00EA6A61" w:rsidRPr="00051797" w:rsidRDefault="00EA6A61" w:rsidP="00EA6A61">
            <w:pPr>
              <w:widowControl/>
              <w:jc w:val="center"/>
              <w:rPr>
                <w:rFonts w:ascii="宋体" w:eastAsia="宋体" w:hAnsi="宋体" w:cs="宋体"/>
                <w:b/>
                <w:bCs/>
                <w:kern w:val="0"/>
                <w:sz w:val="24"/>
                <w:szCs w:val="24"/>
              </w:rPr>
            </w:pPr>
            <w:r w:rsidRPr="00051797">
              <w:rPr>
                <w:rFonts w:ascii="宋体" w:eastAsia="宋体" w:hAnsi="宋体" w:cs="宋体"/>
                <w:b/>
                <w:bCs/>
                <w:kern w:val="0"/>
                <w:sz w:val="24"/>
                <w:szCs w:val="24"/>
              </w:rPr>
              <w:t>最佳准确率</w:t>
            </w:r>
          </w:p>
        </w:tc>
        <w:tc>
          <w:tcPr>
            <w:tcW w:w="0" w:type="auto"/>
            <w:vAlign w:val="center"/>
            <w:hideMark/>
          </w:tcPr>
          <w:p w14:paraId="4EDBBEE1" w14:textId="77777777" w:rsidR="00EA6A61" w:rsidRPr="00051797" w:rsidRDefault="00EA6A61" w:rsidP="00EA6A61">
            <w:pPr>
              <w:widowControl/>
              <w:jc w:val="center"/>
              <w:rPr>
                <w:rFonts w:ascii="宋体" w:eastAsia="宋体" w:hAnsi="宋体" w:cs="宋体"/>
                <w:b/>
                <w:bCs/>
                <w:kern w:val="0"/>
                <w:sz w:val="24"/>
                <w:szCs w:val="24"/>
              </w:rPr>
            </w:pPr>
            <w:r w:rsidRPr="00051797">
              <w:rPr>
                <w:rFonts w:ascii="宋体" w:eastAsia="宋体" w:hAnsi="宋体" w:cs="宋体"/>
                <w:b/>
                <w:bCs/>
                <w:kern w:val="0"/>
                <w:sz w:val="24"/>
                <w:szCs w:val="24"/>
              </w:rPr>
              <w:t>备注说明</w:t>
            </w:r>
          </w:p>
        </w:tc>
      </w:tr>
      <w:tr w:rsidR="00EA6A61" w:rsidRPr="00051797" w14:paraId="4C9F2D18" w14:textId="77777777" w:rsidTr="005B200C">
        <w:trPr>
          <w:trHeight w:val="134"/>
          <w:tblCellSpacing w:w="15" w:type="dxa"/>
        </w:trPr>
        <w:tc>
          <w:tcPr>
            <w:tcW w:w="0" w:type="auto"/>
            <w:vAlign w:val="center"/>
            <w:hideMark/>
          </w:tcPr>
          <w:p w14:paraId="4D30D120"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ResNet50（无增强）</w:t>
            </w:r>
          </w:p>
        </w:tc>
        <w:tc>
          <w:tcPr>
            <w:tcW w:w="0" w:type="auto"/>
            <w:vAlign w:val="center"/>
            <w:hideMark/>
          </w:tcPr>
          <w:p w14:paraId="64D39C34"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72</w:t>
            </w:r>
            <w:r>
              <w:rPr>
                <w:rFonts w:ascii="宋体" w:eastAsia="宋体" w:hAnsi="宋体" w:cs="宋体" w:hint="eastAsia"/>
                <w:kern w:val="0"/>
                <w:sz w:val="24"/>
                <w:szCs w:val="24"/>
              </w:rPr>
              <w:t>.</w:t>
            </w:r>
            <w:r>
              <w:rPr>
                <w:rFonts w:ascii="宋体" w:eastAsia="宋体" w:hAnsi="宋体" w:cs="宋体"/>
                <w:kern w:val="0"/>
                <w:sz w:val="24"/>
                <w:szCs w:val="24"/>
              </w:rPr>
              <w:t>09</w:t>
            </w:r>
            <w:r w:rsidRPr="00051797">
              <w:rPr>
                <w:rFonts w:ascii="宋体" w:eastAsia="宋体" w:hAnsi="宋体" w:cs="宋体"/>
                <w:kern w:val="0"/>
                <w:sz w:val="24"/>
                <w:szCs w:val="24"/>
              </w:rPr>
              <w:t>%</w:t>
            </w:r>
          </w:p>
        </w:tc>
        <w:tc>
          <w:tcPr>
            <w:tcW w:w="0" w:type="auto"/>
            <w:vAlign w:val="center"/>
            <w:hideMark/>
          </w:tcPr>
          <w:p w14:paraId="251C6018"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无数据增强，训练8轮后出现过拟合，损失反弹</w:t>
            </w:r>
          </w:p>
        </w:tc>
      </w:tr>
      <w:tr w:rsidR="00EA6A61" w:rsidRPr="00051797" w14:paraId="57D999F2" w14:textId="77777777" w:rsidTr="005B200C">
        <w:trPr>
          <w:trHeight w:val="134"/>
          <w:tblCellSpacing w:w="15" w:type="dxa"/>
        </w:trPr>
        <w:tc>
          <w:tcPr>
            <w:tcW w:w="0" w:type="auto"/>
            <w:vAlign w:val="center"/>
            <w:hideMark/>
          </w:tcPr>
          <w:p w14:paraId="1191CA4A"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ResNet50（数据增强）</w:t>
            </w:r>
          </w:p>
        </w:tc>
        <w:tc>
          <w:tcPr>
            <w:tcW w:w="0" w:type="auto"/>
            <w:vAlign w:val="center"/>
            <w:hideMark/>
          </w:tcPr>
          <w:p w14:paraId="210A20D2"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76</w:t>
            </w:r>
            <w:r>
              <w:rPr>
                <w:rFonts w:ascii="宋体" w:eastAsia="宋体" w:hAnsi="宋体" w:cs="宋体"/>
                <w:kern w:val="0"/>
                <w:sz w:val="24"/>
                <w:szCs w:val="24"/>
              </w:rPr>
              <w:t>.79</w:t>
            </w:r>
            <w:r w:rsidRPr="00051797">
              <w:rPr>
                <w:rFonts w:ascii="宋体" w:eastAsia="宋体" w:hAnsi="宋体" w:cs="宋体"/>
                <w:kern w:val="0"/>
                <w:sz w:val="24"/>
                <w:szCs w:val="24"/>
              </w:rPr>
              <w:t>%</w:t>
            </w:r>
          </w:p>
        </w:tc>
        <w:tc>
          <w:tcPr>
            <w:tcW w:w="0" w:type="auto"/>
            <w:vAlign w:val="center"/>
            <w:hideMark/>
          </w:tcPr>
          <w:p w14:paraId="1C99EB03"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使用颜色抖动、水平翻转、旋转等方式提升泛化能力</w:t>
            </w:r>
          </w:p>
        </w:tc>
      </w:tr>
      <w:tr w:rsidR="00EA6A61" w:rsidRPr="00051797" w14:paraId="7B2C8571" w14:textId="77777777" w:rsidTr="005B200C">
        <w:trPr>
          <w:trHeight w:val="60"/>
          <w:tblCellSpacing w:w="15" w:type="dxa"/>
        </w:trPr>
        <w:tc>
          <w:tcPr>
            <w:tcW w:w="0" w:type="auto"/>
            <w:vAlign w:val="center"/>
            <w:hideMark/>
          </w:tcPr>
          <w:p w14:paraId="51F3BA2C"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DAN（数据增强）</w:t>
            </w:r>
          </w:p>
        </w:tc>
        <w:tc>
          <w:tcPr>
            <w:tcW w:w="0" w:type="auto"/>
            <w:vAlign w:val="center"/>
            <w:hideMark/>
          </w:tcPr>
          <w:p w14:paraId="0E39FAFC"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78.68%</w:t>
            </w:r>
          </w:p>
        </w:tc>
        <w:tc>
          <w:tcPr>
            <w:tcW w:w="0" w:type="auto"/>
            <w:vAlign w:val="center"/>
            <w:hideMark/>
          </w:tcPr>
          <w:p w14:paraId="615E5695"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基于</w:t>
            </w:r>
            <w:proofErr w:type="spellStart"/>
            <w:r w:rsidRPr="00051797">
              <w:rPr>
                <w:rFonts w:ascii="宋体" w:eastAsia="宋体" w:hAnsi="宋体" w:cs="宋体"/>
                <w:kern w:val="0"/>
                <w:sz w:val="24"/>
                <w:szCs w:val="24"/>
              </w:rPr>
              <w:t>ResNet</w:t>
            </w:r>
            <w:proofErr w:type="spellEnd"/>
            <w:r w:rsidRPr="00051797">
              <w:rPr>
                <w:rFonts w:ascii="宋体" w:eastAsia="宋体" w:hAnsi="宋体" w:cs="宋体"/>
                <w:kern w:val="0"/>
                <w:sz w:val="24"/>
                <w:szCs w:val="24"/>
              </w:rPr>
              <w:t>，融合注意力机制聚焦关键区域</w:t>
            </w:r>
          </w:p>
        </w:tc>
      </w:tr>
      <w:tr w:rsidR="00EA6A61" w:rsidRPr="00051797" w14:paraId="7436F946" w14:textId="77777777" w:rsidTr="005B200C">
        <w:trPr>
          <w:trHeight w:val="138"/>
          <w:tblCellSpacing w:w="15" w:type="dxa"/>
        </w:trPr>
        <w:tc>
          <w:tcPr>
            <w:tcW w:w="0" w:type="auto"/>
            <w:vAlign w:val="center"/>
            <w:hideMark/>
          </w:tcPr>
          <w:p w14:paraId="76082ECB" w14:textId="77777777" w:rsidR="00EA6A61" w:rsidRPr="00051797" w:rsidRDefault="00EA6A61" w:rsidP="00EA6A61">
            <w:pPr>
              <w:widowControl/>
              <w:jc w:val="left"/>
              <w:rPr>
                <w:rFonts w:ascii="宋体" w:eastAsia="宋体" w:hAnsi="宋体" w:cs="宋体"/>
                <w:kern w:val="0"/>
                <w:sz w:val="24"/>
                <w:szCs w:val="24"/>
              </w:rPr>
            </w:pPr>
            <w:proofErr w:type="spellStart"/>
            <w:r w:rsidRPr="00051797">
              <w:rPr>
                <w:rFonts w:ascii="宋体" w:eastAsia="宋体" w:hAnsi="宋体" w:cs="宋体"/>
                <w:kern w:val="0"/>
                <w:sz w:val="24"/>
                <w:szCs w:val="24"/>
              </w:rPr>
              <w:t>GoogLeNet</w:t>
            </w:r>
            <w:proofErr w:type="spellEnd"/>
            <w:r w:rsidRPr="00051797">
              <w:rPr>
                <w:rFonts w:ascii="宋体" w:eastAsia="宋体" w:hAnsi="宋体" w:cs="宋体"/>
                <w:kern w:val="0"/>
                <w:sz w:val="24"/>
                <w:szCs w:val="24"/>
              </w:rPr>
              <w:t>（数据增强）</w:t>
            </w:r>
          </w:p>
        </w:tc>
        <w:tc>
          <w:tcPr>
            <w:tcW w:w="0" w:type="auto"/>
            <w:vAlign w:val="center"/>
            <w:hideMark/>
          </w:tcPr>
          <w:p w14:paraId="32F80D92"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82</w:t>
            </w:r>
            <w:r>
              <w:rPr>
                <w:rFonts w:ascii="宋体" w:eastAsia="宋体" w:hAnsi="宋体" w:cs="宋体"/>
                <w:kern w:val="0"/>
                <w:sz w:val="24"/>
                <w:szCs w:val="24"/>
              </w:rPr>
              <w:t>.01</w:t>
            </w:r>
            <w:r w:rsidRPr="00051797">
              <w:rPr>
                <w:rFonts w:ascii="宋体" w:eastAsia="宋体" w:hAnsi="宋体" w:cs="宋体"/>
                <w:kern w:val="0"/>
                <w:sz w:val="24"/>
                <w:szCs w:val="24"/>
              </w:rPr>
              <w:t>%</w:t>
            </w:r>
          </w:p>
        </w:tc>
        <w:tc>
          <w:tcPr>
            <w:tcW w:w="0" w:type="auto"/>
            <w:vAlign w:val="center"/>
            <w:hideMark/>
          </w:tcPr>
          <w:p w14:paraId="712D5C33" w14:textId="77777777" w:rsidR="00EA6A61" w:rsidRPr="00051797" w:rsidRDefault="00EA6A61" w:rsidP="00EA6A61">
            <w:pPr>
              <w:widowControl/>
              <w:jc w:val="left"/>
              <w:rPr>
                <w:rFonts w:ascii="宋体" w:eastAsia="宋体" w:hAnsi="宋体" w:cs="宋体"/>
                <w:kern w:val="0"/>
                <w:sz w:val="24"/>
                <w:szCs w:val="24"/>
              </w:rPr>
            </w:pPr>
            <w:r w:rsidRPr="00051797">
              <w:rPr>
                <w:rFonts w:ascii="宋体" w:eastAsia="宋体" w:hAnsi="宋体" w:cs="宋体"/>
                <w:kern w:val="0"/>
                <w:sz w:val="24"/>
                <w:szCs w:val="24"/>
              </w:rPr>
              <w:t>多尺度Inception结构，收敛快，准确率提升明显</w:t>
            </w:r>
          </w:p>
        </w:tc>
      </w:tr>
    </w:tbl>
    <w:p w14:paraId="56D165A2" w14:textId="682CBE58" w:rsidR="00EA6A61" w:rsidRDefault="00EA6A61" w:rsidP="006D42B5">
      <w:pPr>
        <w:spacing w:line="360" w:lineRule="auto"/>
        <w:ind w:firstLine="420"/>
      </w:pPr>
      <w:r>
        <w:rPr>
          <w:rFonts w:hint="eastAsia"/>
        </w:rPr>
        <w:t>对R</w:t>
      </w:r>
      <w:r>
        <w:t>es</w:t>
      </w:r>
      <w:r>
        <w:rPr>
          <w:rFonts w:hint="eastAsia"/>
        </w:rPr>
        <w:t>及DAN的结果分析：</w:t>
      </w:r>
    </w:p>
    <w:tbl>
      <w:tblPr>
        <w:tblStyle w:val="1"/>
        <w:tblpPr w:leftFromText="180" w:rightFromText="180" w:vertAnchor="text" w:horzAnchor="margin" w:tblpXSpec="center" w:tblpY="55"/>
        <w:tblW w:w="9567" w:type="dxa"/>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3216"/>
        <w:gridCol w:w="3185"/>
      </w:tblGrid>
      <w:tr w:rsidR="00277129" w:rsidRPr="005B200C" w14:paraId="1461DD09" w14:textId="77777777" w:rsidTr="00277129">
        <w:trPr>
          <w:trHeight w:val="459"/>
        </w:trPr>
        <w:tc>
          <w:tcPr>
            <w:tcW w:w="3166" w:type="dxa"/>
            <w:hideMark/>
          </w:tcPr>
          <w:p w14:paraId="347BC0D7"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hint="eastAsia"/>
                <w:b/>
                <w:bCs/>
                <w:sz w:val="24"/>
                <w:szCs w:val="24"/>
                <w:lang w:eastAsia="zh-CN"/>
              </w:rPr>
              <w:t>表情类别</w:t>
            </w:r>
          </w:p>
        </w:tc>
        <w:tc>
          <w:tcPr>
            <w:tcW w:w="3216" w:type="dxa"/>
            <w:hideMark/>
          </w:tcPr>
          <w:p w14:paraId="0AA1CA4E" w14:textId="77777777" w:rsidR="00DE5A3C" w:rsidRPr="005B200C" w:rsidRDefault="00DE5A3C" w:rsidP="00DE5A3C">
            <w:pPr>
              <w:widowControl/>
              <w:jc w:val="center"/>
              <w:rPr>
                <w:rFonts w:ascii="宋体" w:eastAsia="宋体" w:hAnsi="宋体" w:cs="宋体"/>
                <w:b/>
                <w:bCs/>
                <w:sz w:val="24"/>
                <w:szCs w:val="24"/>
                <w:lang w:eastAsia="zh-CN"/>
              </w:rPr>
            </w:pPr>
            <w:r>
              <w:rPr>
                <w:rFonts w:ascii="宋体" w:eastAsia="宋体" w:hAnsi="宋体" w:cs="宋体"/>
                <w:b/>
                <w:bCs/>
                <w:sz w:val="24"/>
                <w:szCs w:val="24"/>
                <w:lang w:eastAsia="zh-CN"/>
              </w:rPr>
              <w:t>DAN</w:t>
            </w:r>
            <w:r w:rsidRPr="005B200C">
              <w:rPr>
                <w:rFonts w:ascii="宋体" w:eastAsia="宋体" w:hAnsi="宋体" w:cs="宋体" w:hint="eastAsia"/>
                <w:b/>
                <w:bCs/>
                <w:sz w:val="24"/>
                <w:szCs w:val="24"/>
                <w:lang w:eastAsia="zh-CN"/>
              </w:rPr>
              <w:t>平均</w:t>
            </w:r>
            <w:r>
              <w:rPr>
                <w:rFonts w:ascii="宋体" w:eastAsia="宋体" w:hAnsi="宋体" w:cs="宋体" w:hint="eastAsia"/>
                <w:b/>
                <w:bCs/>
                <w:sz w:val="24"/>
                <w:szCs w:val="24"/>
                <w:lang w:eastAsia="zh-CN"/>
              </w:rPr>
              <w:t>准确率</w:t>
            </w:r>
            <w:r w:rsidRPr="005B200C">
              <w:rPr>
                <w:rFonts w:ascii="宋体" w:eastAsia="宋体" w:hAnsi="宋体" w:cs="宋体"/>
                <w:b/>
                <w:bCs/>
                <w:sz w:val="24"/>
                <w:szCs w:val="24"/>
                <w:lang w:eastAsia="zh-CN"/>
              </w:rPr>
              <w:t xml:space="preserve"> / %</w:t>
            </w:r>
          </w:p>
        </w:tc>
        <w:tc>
          <w:tcPr>
            <w:tcW w:w="3185" w:type="dxa"/>
            <w:hideMark/>
          </w:tcPr>
          <w:p w14:paraId="7BDACFC6" w14:textId="77777777" w:rsidR="00DE5A3C" w:rsidRPr="005B200C" w:rsidRDefault="00DE5A3C" w:rsidP="00DE5A3C">
            <w:pPr>
              <w:widowControl/>
              <w:jc w:val="center"/>
              <w:rPr>
                <w:rFonts w:ascii="宋体" w:eastAsia="宋体" w:hAnsi="宋体" w:cs="宋体"/>
                <w:b/>
                <w:bCs/>
                <w:sz w:val="24"/>
                <w:szCs w:val="24"/>
                <w:lang w:eastAsia="zh-CN"/>
              </w:rPr>
            </w:pPr>
            <w:proofErr w:type="spellStart"/>
            <w:r>
              <w:rPr>
                <w:rFonts w:ascii="宋体" w:eastAsia="宋体" w:hAnsi="宋体" w:cs="宋体" w:hint="eastAsia"/>
                <w:b/>
                <w:bCs/>
                <w:sz w:val="24"/>
                <w:szCs w:val="24"/>
                <w:lang w:eastAsia="zh-CN"/>
              </w:rPr>
              <w:t>ResNet</w:t>
            </w:r>
            <w:proofErr w:type="spellEnd"/>
            <w:r>
              <w:rPr>
                <w:rFonts w:ascii="宋体" w:eastAsia="宋体" w:hAnsi="宋体" w:cs="宋体" w:hint="eastAsia"/>
                <w:b/>
                <w:bCs/>
                <w:sz w:val="24"/>
                <w:szCs w:val="24"/>
                <w:lang w:eastAsia="zh-CN"/>
              </w:rPr>
              <w:t>平均准确率</w:t>
            </w:r>
            <w:r w:rsidRPr="005B200C">
              <w:rPr>
                <w:rFonts w:ascii="宋体" w:eastAsia="宋体" w:hAnsi="宋体" w:cs="宋体"/>
                <w:b/>
                <w:bCs/>
                <w:sz w:val="24"/>
                <w:szCs w:val="24"/>
                <w:lang w:eastAsia="zh-CN"/>
              </w:rPr>
              <w:t xml:space="preserve"> / %</w:t>
            </w:r>
          </w:p>
        </w:tc>
      </w:tr>
      <w:tr w:rsidR="00277129" w:rsidRPr="005B200C" w14:paraId="13F6E954" w14:textId="77777777" w:rsidTr="008238C9">
        <w:trPr>
          <w:trHeight w:val="528"/>
        </w:trPr>
        <w:tc>
          <w:tcPr>
            <w:tcW w:w="3166" w:type="dxa"/>
            <w:hideMark/>
          </w:tcPr>
          <w:p w14:paraId="096970B9"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hint="eastAsia"/>
                <w:b/>
                <w:bCs/>
                <w:sz w:val="24"/>
                <w:szCs w:val="24"/>
                <w:lang w:eastAsia="zh-CN"/>
              </w:rPr>
              <w:t>生气</w:t>
            </w:r>
          </w:p>
        </w:tc>
        <w:tc>
          <w:tcPr>
            <w:tcW w:w="3216" w:type="dxa"/>
            <w:hideMark/>
          </w:tcPr>
          <w:p w14:paraId="2D162381"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88.14</w:t>
            </w:r>
          </w:p>
        </w:tc>
        <w:tc>
          <w:tcPr>
            <w:tcW w:w="3185" w:type="dxa"/>
            <w:hideMark/>
          </w:tcPr>
          <w:p w14:paraId="455CCB7A"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77.51</w:t>
            </w:r>
          </w:p>
        </w:tc>
      </w:tr>
      <w:tr w:rsidR="00277129" w:rsidRPr="005B200C" w14:paraId="25956A63" w14:textId="77777777" w:rsidTr="00277129">
        <w:trPr>
          <w:trHeight w:val="482"/>
        </w:trPr>
        <w:tc>
          <w:tcPr>
            <w:tcW w:w="3166" w:type="dxa"/>
            <w:hideMark/>
          </w:tcPr>
          <w:p w14:paraId="02620579" w14:textId="371C07AA" w:rsidR="00DE5A3C" w:rsidRPr="005B200C" w:rsidRDefault="00162DAC" w:rsidP="00DE5A3C">
            <w:pPr>
              <w:widowControl/>
              <w:jc w:val="center"/>
              <w:rPr>
                <w:rFonts w:ascii="宋体" w:eastAsia="宋体" w:hAnsi="宋体" w:cs="宋体"/>
                <w:b/>
                <w:bCs/>
                <w:sz w:val="24"/>
                <w:szCs w:val="24"/>
                <w:lang w:eastAsia="zh-CN"/>
              </w:rPr>
            </w:pPr>
            <w:r>
              <w:rPr>
                <w:rFonts w:ascii="宋体" w:eastAsia="宋体" w:hAnsi="宋体" w:cs="宋体" w:hint="eastAsia"/>
                <w:b/>
                <w:bCs/>
                <w:sz w:val="24"/>
                <w:szCs w:val="24"/>
                <w:lang w:eastAsia="zh-CN"/>
              </w:rPr>
              <w:t>恐惧</w:t>
            </w:r>
          </w:p>
        </w:tc>
        <w:tc>
          <w:tcPr>
            <w:tcW w:w="3216" w:type="dxa"/>
            <w:hideMark/>
          </w:tcPr>
          <w:p w14:paraId="0578B127"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35.32</w:t>
            </w:r>
          </w:p>
        </w:tc>
        <w:tc>
          <w:tcPr>
            <w:tcW w:w="3185" w:type="dxa"/>
            <w:hideMark/>
          </w:tcPr>
          <w:p w14:paraId="0230CF82"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52.7</w:t>
            </w:r>
          </w:p>
        </w:tc>
      </w:tr>
      <w:tr w:rsidR="00277129" w:rsidRPr="005B200C" w14:paraId="4662A426" w14:textId="77777777" w:rsidTr="008238C9">
        <w:trPr>
          <w:trHeight w:val="427"/>
        </w:trPr>
        <w:tc>
          <w:tcPr>
            <w:tcW w:w="3166" w:type="dxa"/>
            <w:hideMark/>
          </w:tcPr>
          <w:p w14:paraId="701F1D14" w14:textId="6653EB87" w:rsidR="00DE5A3C" w:rsidRPr="005B200C" w:rsidRDefault="00D70E04" w:rsidP="00DE5A3C">
            <w:pPr>
              <w:widowControl/>
              <w:jc w:val="center"/>
              <w:rPr>
                <w:rFonts w:ascii="宋体" w:eastAsia="宋体" w:hAnsi="宋体" w:cs="宋体"/>
                <w:b/>
                <w:bCs/>
                <w:sz w:val="24"/>
                <w:szCs w:val="24"/>
                <w:lang w:eastAsia="zh-CN"/>
              </w:rPr>
            </w:pPr>
            <w:r>
              <w:rPr>
                <w:rFonts w:ascii="宋体" w:eastAsia="宋体" w:hAnsi="宋体" w:cs="宋体" w:hint="eastAsia"/>
                <w:b/>
                <w:bCs/>
                <w:sz w:val="24"/>
                <w:szCs w:val="24"/>
                <w:lang w:eastAsia="zh-CN"/>
              </w:rPr>
              <w:t>厌恶</w:t>
            </w:r>
          </w:p>
        </w:tc>
        <w:tc>
          <w:tcPr>
            <w:tcW w:w="3216" w:type="dxa"/>
            <w:hideMark/>
          </w:tcPr>
          <w:p w14:paraId="74AB6C4B"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40.68</w:t>
            </w:r>
          </w:p>
        </w:tc>
        <w:tc>
          <w:tcPr>
            <w:tcW w:w="3185" w:type="dxa"/>
            <w:hideMark/>
          </w:tcPr>
          <w:p w14:paraId="6F6665F7"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31.25</w:t>
            </w:r>
          </w:p>
        </w:tc>
      </w:tr>
      <w:tr w:rsidR="00277129" w:rsidRPr="005B200C" w14:paraId="01A60C5F" w14:textId="77777777" w:rsidTr="008238C9">
        <w:trPr>
          <w:trHeight w:val="505"/>
        </w:trPr>
        <w:tc>
          <w:tcPr>
            <w:tcW w:w="3166" w:type="dxa"/>
            <w:hideMark/>
          </w:tcPr>
          <w:p w14:paraId="5140238A"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hint="eastAsia"/>
                <w:b/>
                <w:bCs/>
                <w:sz w:val="24"/>
                <w:szCs w:val="24"/>
                <w:lang w:eastAsia="zh-CN"/>
              </w:rPr>
              <w:t>快乐</w:t>
            </w:r>
          </w:p>
        </w:tc>
        <w:tc>
          <w:tcPr>
            <w:tcW w:w="3216" w:type="dxa"/>
            <w:hideMark/>
          </w:tcPr>
          <w:p w14:paraId="24A047E4"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87.18</w:t>
            </w:r>
          </w:p>
        </w:tc>
        <w:tc>
          <w:tcPr>
            <w:tcW w:w="3185" w:type="dxa"/>
            <w:hideMark/>
          </w:tcPr>
          <w:p w14:paraId="33F2B8BD"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94.01</w:t>
            </w:r>
          </w:p>
        </w:tc>
      </w:tr>
      <w:tr w:rsidR="00277129" w:rsidRPr="005B200C" w14:paraId="4E5D9D28" w14:textId="77777777" w:rsidTr="008238C9">
        <w:trPr>
          <w:trHeight w:val="408"/>
        </w:trPr>
        <w:tc>
          <w:tcPr>
            <w:tcW w:w="3166" w:type="dxa"/>
            <w:hideMark/>
          </w:tcPr>
          <w:p w14:paraId="5A354697" w14:textId="3CADD648" w:rsidR="00DE5A3C" w:rsidRPr="005B200C" w:rsidRDefault="00D47060" w:rsidP="00DE5A3C">
            <w:pPr>
              <w:widowControl/>
              <w:jc w:val="center"/>
              <w:rPr>
                <w:rFonts w:ascii="宋体" w:eastAsia="宋体" w:hAnsi="宋体" w:cs="宋体"/>
                <w:b/>
                <w:bCs/>
                <w:sz w:val="24"/>
                <w:szCs w:val="24"/>
                <w:lang w:eastAsia="zh-CN"/>
              </w:rPr>
            </w:pPr>
            <w:r>
              <w:rPr>
                <w:rFonts w:ascii="宋体" w:eastAsia="宋体" w:hAnsi="宋体" w:cs="宋体" w:hint="eastAsia"/>
                <w:b/>
                <w:bCs/>
                <w:sz w:val="24"/>
                <w:szCs w:val="24"/>
                <w:lang w:eastAsia="zh-CN"/>
              </w:rPr>
              <w:t>悲伤</w:t>
            </w:r>
          </w:p>
        </w:tc>
        <w:tc>
          <w:tcPr>
            <w:tcW w:w="3216" w:type="dxa"/>
            <w:hideMark/>
          </w:tcPr>
          <w:p w14:paraId="48E203E5"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79.52</w:t>
            </w:r>
          </w:p>
        </w:tc>
        <w:tc>
          <w:tcPr>
            <w:tcW w:w="3185" w:type="dxa"/>
            <w:hideMark/>
          </w:tcPr>
          <w:p w14:paraId="21BC42DB"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75.52</w:t>
            </w:r>
          </w:p>
        </w:tc>
      </w:tr>
      <w:tr w:rsidR="00277129" w:rsidRPr="005B200C" w14:paraId="5EFAB641" w14:textId="77777777" w:rsidTr="00277129">
        <w:trPr>
          <w:trHeight w:val="482"/>
        </w:trPr>
        <w:tc>
          <w:tcPr>
            <w:tcW w:w="3166" w:type="dxa"/>
            <w:hideMark/>
          </w:tcPr>
          <w:p w14:paraId="7862D9F3" w14:textId="37175125" w:rsidR="00DE5A3C" w:rsidRPr="005B200C" w:rsidRDefault="00A46A49" w:rsidP="00DE5A3C">
            <w:pPr>
              <w:widowControl/>
              <w:jc w:val="center"/>
              <w:rPr>
                <w:rFonts w:ascii="宋体" w:eastAsia="宋体" w:hAnsi="宋体" w:cs="宋体"/>
                <w:b/>
                <w:bCs/>
                <w:sz w:val="24"/>
                <w:szCs w:val="24"/>
                <w:lang w:eastAsia="zh-CN"/>
              </w:rPr>
            </w:pPr>
            <w:r>
              <w:rPr>
                <w:rFonts w:ascii="宋体" w:eastAsia="宋体" w:hAnsi="宋体" w:cs="宋体" w:hint="eastAsia"/>
                <w:b/>
                <w:bCs/>
                <w:sz w:val="24"/>
                <w:szCs w:val="24"/>
                <w:lang w:eastAsia="zh-CN"/>
              </w:rPr>
              <w:t>愤怒</w:t>
            </w:r>
          </w:p>
        </w:tc>
        <w:tc>
          <w:tcPr>
            <w:tcW w:w="3216" w:type="dxa"/>
            <w:hideMark/>
          </w:tcPr>
          <w:p w14:paraId="035037FE"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72.46</w:t>
            </w:r>
          </w:p>
        </w:tc>
        <w:tc>
          <w:tcPr>
            <w:tcW w:w="3185" w:type="dxa"/>
            <w:hideMark/>
          </w:tcPr>
          <w:p w14:paraId="3780B05D"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78.85</w:t>
            </w:r>
          </w:p>
        </w:tc>
      </w:tr>
      <w:tr w:rsidR="00277129" w:rsidRPr="005B200C" w14:paraId="59F38CF7" w14:textId="77777777" w:rsidTr="00277129">
        <w:trPr>
          <w:trHeight w:val="457"/>
        </w:trPr>
        <w:tc>
          <w:tcPr>
            <w:tcW w:w="3166" w:type="dxa"/>
            <w:hideMark/>
          </w:tcPr>
          <w:p w14:paraId="532EBD9E" w14:textId="5379D7BF" w:rsidR="00DE5A3C" w:rsidRPr="005B200C" w:rsidRDefault="003C7164" w:rsidP="00DE5A3C">
            <w:pPr>
              <w:widowControl/>
              <w:jc w:val="center"/>
              <w:rPr>
                <w:rFonts w:ascii="宋体" w:eastAsia="宋体" w:hAnsi="宋体" w:cs="宋体"/>
                <w:b/>
                <w:bCs/>
                <w:sz w:val="24"/>
                <w:szCs w:val="24"/>
                <w:lang w:eastAsia="zh-CN"/>
              </w:rPr>
            </w:pPr>
            <w:r>
              <w:rPr>
                <w:rFonts w:ascii="宋体" w:eastAsia="宋体" w:hAnsi="宋体" w:cs="宋体" w:hint="eastAsia"/>
                <w:b/>
                <w:bCs/>
                <w:sz w:val="24"/>
                <w:szCs w:val="24"/>
                <w:lang w:eastAsia="zh-CN"/>
              </w:rPr>
              <w:t>中性</w:t>
            </w:r>
          </w:p>
        </w:tc>
        <w:tc>
          <w:tcPr>
            <w:tcW w:w="3216" w:type="dxa"/>
            <w:hideMark/>
          </w:tcPr>
          <w:p w14:paraId="432D46B7"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68.3</w:t>
            </w:r>
          </w:p>
        </w:tc>
        <w:tc>
          <w:tcPr>
            <w:tcW w:w="3185" w:type="dxa"/>
            <w:hideMark/>
          </w:tcPr>
          <w:p w14:paraId="3AFEBF09" w14:textId="77777777" w:rsidR="00DE5A3C" w:rsidRPr="005B200C" w:rsidRDefault="00DE5A3C" w:rsidP="00DE5A3C">
            <w:pPr>
              <w:widowControl/>
              <w:jc w:val="center"/>
              <w:rPr>
                <w:rFonts w:ascii="宋体" w:eastAsia="宋体" w:hAnsi="宋体" w:cs="宋体"/>
                <w:b/>
                <w:bCs/>
                <w:sz w:val="24"/>
                <w:szCs w:val="24"/>
                <w:lang w:eastAsia="zh-CN"/>
              </w:rPr>
            </w:pPr>
            <w:r w:rsidRPr="005B200C">
              <w:rPr>
                <w:rFonts w:ascii="宋体" w:eastAsia="宋体" w:hAnsi="宋体" w:cs="宋体"/>
                <w:b/>
                <w:bCs/>
                <w:sz w:val="24"/>
                <w:szCs w:val="24"/>
                <w:lang w:eastAsia="zh-CN"/>
              </w:rPr>
              <w:t>74.46</w:t>
            </w:r>
          </w:p>
        </w:tc>
      </w:tr>
    </w:tbl>
    <w:p w14:paraId="46671565" w14:textId="6ADC1893" w:rsidR="003C7164" w:rsidRDefault="003C7164" w:rsidP="003C7164">
      <w:pPr>
        <w:spacing w:line="360" w:lineRule="auto"/>
        <w:ind w:firstLine="420"/>
      </w:pPr>
      <w:r w:rsidRPr="003C7164">
        <w:rPr>
          <w:rFonts w:hint="eastAsia"/>
        </w:rPr>
        <w:lastRenderedPageBreak/>
        <w:t>由表可知，模型在“生气”和“快乐”这两类表情上的识别效果较为理想，分类准确率相对较高，说明其在处理表达特征明显的情绪时具有较强的判别能力。然而，对于“厌恶”和“恐惧”等相对模糊或特征不显著的类别，模型的识别精度明显偏低，表明其在情绪边界不清晰时仍存在一定的识别困难。</w:t>
      </w:r>
    </w:p>
    <w:p w14:paraId="18A7A216" w14:textId="0DF7F9D3" w:rsidR="00277129" w:rsidRDefault="00277129" w:rsidP="003C7164">
      <w:pPr>
        <w:spacing w:line="360" w:lineRule="auto"/>
        <w:ind w:firstLine="420"/>
      </w:pPr>
      <w:r>
        <w:rPr>
          <w:rFonts w:hint="eastAsia"/>
        </w:rPr>
        <w:t>筛选数据集可知</w:t>
      </w:r>
      <w:r w:rsidR="00DD38F3">
        <w:t xml:space="preserve"> </w:t>
      </w:r>
      <w:r w:rsidR="007B123C">
        <w:t>“厌恶”表情的特征并不十分明显，难以与其他相似情绪明显区分。从图中展示的几张面部图像可见，恐惧与厌恶表情</w:t>
      </w:r>
      <w:r w:rsidR="00905399">
        <w:rPr>
          <w:rFonts w:hint="eastAsia"/>
        </w:rPr>
        <w:t>都表现为</w:t>
      </w:r>
      <w:r w:rsidR="007B123C">
        <w:t>面部肌肉的变化上存在较大重叠，表现出较为模糊和不确定的情绪特征。</w:t>
      </w:r>
    </w:p>
    <w:p w14:paraId="0CA62EA3" w14:textId="587787BC" w:rsidR="0089262D" w:rsidRDefault="00F94537" w:rsidP="00E826D4">
      <w:pPr>
        <w:spacing w:line="360" w:lineRule="auto"/>
        <w:ind w:firstLine="420"/>
      </w:pPr>
      <w:r>
        <w:rPr>
          <w:rFonts w:hint="eastAsia"/>
        </w:rPr>
        <w:t>且从面部关键点（landmark）角度，</w:t>
      </w:r>
      <w:r>
        <w:t>这两类表情在关键点的位移和角度变化也较为相近</w:t>
      </w:r>
      <w:r w:rsidR="002D131E">
        <w:rPr>
          <w:rFonts w:hint="eastAsia"/>
        </w:rPr>
        <w:t>，都体现为眉毛皱褶弯曲、嘴唇出现</w:t>
      </w:r>
      <w:r w:rsidR="000A0EB9">
        <w:rPr>
          <w:rFonts w:hint="eastAsia"/>
        </w:rPr>
        <w:t>随机</w:t>
      </w:r>
      <w:r w:rsidR="002D131E">
        <w:rPr>
          <w:rFonts w:hint="eastAsia"/>
        </w:rPr>
        <w:t>位移。</w:t>
      </w:r>
    </w:p>
    <w:tbl>
      <w:tblPr>
        <w:tblStyle w:val="a8"/>
        <w:tblpPr w:leftFromText="180" w:rightFromText="180" w:vertAnchor="text" w:horzAnchor="margin" w:tblpY="26"/>
        <w:tblW w:w="8296" w:type="dxa"/>
        <w:tblLook w:val="04A0" w:firstRow="1" w:lastRow="0" w:firstColumn="1" w:lastColumn="0" w:noHBand="0" w:noVBand="1"/>
      </w:tblPr>
      <w:tblGrid>
        <w:gridCol w:w="2765"/>
        <w:gridCol w:w="2765"/>
        <w:gridCol w:w="2766"/>
      </w:tblGrid>
      <w:tr w:rsidR="0089262D" w14:paraId="277F9751" w14:textId="77777777" w:rsidTr="002161AF">
        <w:tc>
          <w:tcPr>
            <w:tcW w:w="2765" w:type="dxa"/>
          </w:tcPr>
          <w:p w14:paraId="150CD44C" w14:textId="77777777" w:rsidR="0089262D" w:rsidRPr="002161AF" w:rsidRDefault="0089262D" w:rsidP="002161AF">
            <w:pPr>
              <w:widowControl/>
              <w:jc w:val="center"/>
              <w:rPr>
                <w:noProof/>
              </w:rPr>
            </w:pPr>
            <w:r w:rsidRPr="002161AF">
              <w:rPr>
                <w:rFonts w:hint="eastAsia"/>
                <w:noProof/>
              </w:rPr>
              <w:t>恐惧</w:t>
            </w:r>
          </w:p>
        </w:tc>
        <w:tc>
          <w:tcPr>
            <w:tcW w:w="2765" w:type="dxa"/>
          </w:tcPr>
          <w:p w14:paraId="2839141E" w14:textId="77777777" w:rsidR="0089262D" w:rsidRPr="002161AF" w:rsidRDefault="0089262D" w:rsidP="002161AF">
            <w:pPr>
              <w:widowControl/>
              <w:jc w:val="center"/>
              <w:rPr>
                <w:noProof/>
              </w:rPr>
            </w:pPr>
            <w:r w:rsidRPr="002161AF">
              <w:rPr>
                <w:rFonts w:hint="eastAsia"/>
                <w:noProof/>
              </w:rPr>
              <w:t>厌恶</w:t>
            </w:r>
          </w:p>
        </w:tc>
        <w:tc>
          <w:tcPr>
            <w:tcW w:w="2766" w:type="dxa"/>
          </w:tcPr>
          <w:p w14:paraId="30C598B1" w14:textId="77777777" w:rsidR="0089262D" w:rsidRPr="002161AF" w:rsidRDefault="0089262D" w:rsidP="002161AF">
            <w:pPr>
              <w:widowControl/>
              <w:jc w:val="center"/>
              <w:rPr>
                <w:noProof/>
              </w:rPr>
            </w:pPr>
            <w:r w:rsidRPr="002161AF">
              <w:rPr>
                <w:rFonts w:hint="eastAsia"/>
                <w:noProof/>
              </w:rPr>
              <w:t>厌恶</w:t>
            </w:r>
          </w:p>
        </w:tc>
      </w:tr>
      <w:tr w:rsidR="0089262D" w14:paraId="634CBF07" w14:textId="77777777" w:rsidTr="002161AF">
        <w:tc>
          <w:tcPr>
            <w:tcW w:w="2765" w:type="dxa"/>
          </w:tcPr>
          <w:p w14:paraId="64DCD02C" w14:textId="77777777" w:rsidR="0089262D" w:rsidRDefault="0089262D" w:rsidP="002161AF">
            <w:pPr>
              <w:widowControl/>
              <w:jc w:val="center"/>
              <w:rPr>
                <w:rFonts w:ascii="黑体" w:eastAsia="黑体" w:hAnsi="黑体"/>
                <w:b/>
                <w:bCs/>
                <w:sz w:val="28"/>
                <w:szCs w:val="28"/>
              </w:rPr>
            </w:pPr>
            <w:r>
              <w:rPr>
                <w:noProof/>
              </w:rPr>
              <w:drawing>
                <wp:anchor distT="0" distB="0" distL="114300" distR="114300" simplePos="0" relativeHeight="251680768" behindDoc="0" locked="0" layoutInCell="1" allowOverlap="1" wp14:anchorId="12495E5D" wp14:editId="23B5E210">
                  <wp:simplePos x="0" y="0"/>
                  <wp:positionH relativeFrom="column">
                    <wp:posOffset>294640</wp:posOffset>
                  </wp:positionH>
                  <wp:positionV relativeFrom="paragraph">
                    <wp:posOffset>257810</wp:posOffset>
                  </wp:positionV>
                  <wp:extent cx="733425" cy="733425"/>
                  <wp:effectExtent l="0" t="0" r="9525"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65" w:type="dxa"/>
          </w:tcPr>
          <w:p w14:paraId="062B0859" w14:textId="77777777" w:rsidR="0089262D" w:rsidRDefault="0089262D" w:rsidP="002161AF">
            <w:pPr>
              <w:widowControl/>
              <w:jc w:val="center"/>
              <w:rPr>
                <w:rFonts w:ascii="黑体" w:eastAsia="黑体" w:hAnsi="黑体"/>
                <w:b/>
                <w:bCs/>
                <w:sz w:val="28"/>
                <w:szCs w:val="28"/>
              </w:rPr>
            </w:pPr>
            <w:r w:rsidRPr="003C7164">
              <w:rPr>
                <w:rFonts w:ascii="黑体" w:eastAsia="黑体" w:hAnsi="黑体"/>
                <w:b/>
                <w:bCs/>
                <w:noProof/>
                <w:sz w:val="28"/>
                <w:szCs w:val="28"/>
              </w:rPr>
              <w:drawing>
                <wp:inline distT="0" distB="0" distL="0" distR="0" wp14:anchorId="13AE5635" wp14:editId="222DF34A">
                  <wp:extent cx="1000265" cy="1038370"/>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0265" cy="1038370"/>
                          </a:xfrm>
                          <a:prstGeom prst="rect">
                            <a:avLst/>
                          </a:prstGeom>
                        </pic:spPr>
                      </pic:pic>
                    </a:graphicData>
                  </a:graphic>
                </wp:inline>
              </w:drawing>
            </w:r>
          </w:p>
        </w:tc>
        <w:tc>
          <w:tcPr>
            <w:tcW w:w="2766" w:type="dxa"/>
          </w:tcPr>
          <w:p w14:paraId="3BEBE213" w14:textId="77777777" w:rsidR="0089262D" w:rsidRDefault="0089262D" w:rsidP="002161AF">
            <w:pPr>
              <w:widowControl/>
              <w:jc w:val="center"/>
              <w:rPr>
                <w:rFonts w:ascii="黑体" w:eastAsia="黑体" w:hAnsi="黑体"/>
                <w:b/>
                <w:bCs/>
                <w:sz w:val="28"/>
                <w:szCs w:val="28"/>
              </w:rPr>
            </w:pPr>
            <w:r w:rsidRPr="00277129">
              <w:rPr>
                <w:noProof/>
              </w:rPr>
              <w:drawing>
                <wp:inline distT="0" distB="0" distL="0" distR="0" wp14:anchorId="57DB3506" wp14:editId="0F8E0A8A">
                  <wp:extent cx="981212" cy="981212"/>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81212" cy="981212"/>
                          </a:xfrm>
                          <a:prstGeom prst="rect">
                            <a:avLst/>
                          </a:prstGeom>
                        </pic:spPr>
                      </pic:pic>
                    </a:graphicData>
                  </a:graphic>
                </wp:inline>
              </w:drawing>
            </w:r>
          </w:p>
        </w:tc>
      </w:tr>
      <w:tr w:rsidR="00B676A3" w14:paraId="26793081" w14:textId="77777777" w:rsidTr="002161AF">
        <w:tc>
          <w:tcPr>
            <w:tcW w:w="2765" w:type="dxa"/>
          </w:tcPr>
          <w:p w14:paraId="0B50EA0A" w14:textId="64723591" w:rsidR="00B676A3" w:rsidRDefault="00B676A3" w:rsidP="002161AF">
            <w:pPr>
              <w:widowControl/>
              <w:jc w:val="center"/>
              <w:rPr>
                <w:noProof/>
              </w:rPr>
            </w:pPr>
            <w:r w:rsidRPr="002161AF">
              <w:rPr>
                <w:rFonts w:hint="eastAsia"/>
                <w:noProof/>
              </w:rPr>
              <w:t>恐惧</w:t>
            </w:r>
          </w:p>
        </w:tc>
        <w:tc>
          <w:tcPr>
            <w:tcW w:w="2765" w:type="dxa"/>
          </w:tcPr>
          <w:p w14:paraId="3A2F38C8" w14:textId="171A88F7" w:rsidR="00B676A3" w:rsidRPr="003C7164" w:rsidRDefault="00B676A3" w:rsidP="002161AF">
            <w:pPr>
              <w:widowControl/>
              <w:jc w:val="center"/>
              <w:rPr>
                <w:rFonts w:ascii="黑体" w:eastAsia="黑体" w:hAnsi="黑体"/>
                <w:b/>
                <w:bCs/>
                <w:noProof/>
                <w:sz w:val="28"/>
                <w:szCs w:val="28"/>
              </w:rPr>
            </w:pPr>
            <w:r>
              <w:rPr>
                <w:rFonts w:hint="eastAsia"/>
                <w:noProof/>
              </w:rPr>
              <w:t>惊吓</w:t>
            </w:r>
          </w:p>
        </w:tc>
        <w:tc>
          <w:tcPr>
            <w:tcW w:w="2766" w:type="dxa"/>
          </w:tcPr>
          <w:p w14:paraId="40A21E82" w14:textId="35A53724" w:rsidR="00B676A3" w:rsidRPr="00277129" w:rsidRDefault="00B676A3" w:rsidP="002161AF">
            <w:pPr>
              <w:widowControl/>
              <w:jc w:val="center"/>
              <w:rPr>
                <w:noProof/>
              </w:rPr>
            </w:pPr>
            <w:r>
              <w:rPr>
                <w:rFonts w:hint="eastAsia"/>
                <w:noProof/>
              </w:rPr>
              <w:t>惊吓</w:t>
            </w:r>
          </w:p>
        </w:tc>
      </w:tr>
      <w:tr w:rsidR="00B676A3" w14:paraId="3186DA6D" w14:textId="77777777" w:rsidTr="002161AF">
        <w:tc>
          <w:tcPr>
            <w:tcW w:w="2765" w:type="dxa"/>
          </w:tcPr>
          <w:p w14:paraId="2C1ABF8D" w14:textId="154B00DE" w:rsidR="00B676A3" w:rsidRDefault="00B676A3" w:rsidP="002161AF">
            <w:pPr>
              <w:widowControl/>
              <w:jc w:val="center"/>
              <w:rPr>
                <w:noProof/>
              </w:rPr>
            </w:pPr>
            <w:r w:rsidRPr="00B676A3">
              <w:rPr>
                <w:rFonts w:ascii="黑体" w:eastAsia="黑体" w:hAnsi="黑体"/>
                <w:b/>
                <w:bCs/>
                <w:noProof/>
                <w:sz w:val="28"/>
                <w:szCs w:val="28"/>
              </w:rPr>
              <w:drawing>
                <wp:inline distT="0" distB="0" distL="0" distR="0" wp14:anchorId="796CF0C7" wp14:editId="635E01F8">
                  <wp:extent cx="809738" cy="819264"/>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9738" cy="819264"/>
                          </a:xfrm>
                          <a:prstGeom prst="rect">
                            <a:avLst/>
                          </a:prstGeom>
                        </pic:spPr>
                      </pic:pic>
                    </a:graphicData>
                  </a:graphic>
                </wp:inline>
              </w:drawing>
            </w:r>
          </w:p>
        </w:tc>
        <w:tc>
          <w:tcPr>
            <w:tcW w:w="2765" w:type="dxa"/>
          </w:tcPr>
          <w:p w14:paraId="19334616" w14:textId="04A25033" w:rsidR="00B676A3" w:rsidRPr="003C7164" w:rsidRDefault="00B676A3" w:rsidP="002161AF">
            <w:pPr>
              <w:widowControl/>
              <w:jc w:val="center"/>
              <w:rPr>
                <w:rFonts w:ascii="黑体" w:eastAsia="黑体" w:hAnsi="黑体"/>
                <w:b/>
                <w:bCs/>
                <w:noProof/>
                <w:sz w:val="28"/>
                <w:szCs w:val="28"/>
              </w:rPr>
            </w:pPr>
            <w:r w:rsidRPr="00B676A3">
              <w:rPr>
                <w:rFonts w:ascii="黑体" w:eastAsia="黑体" w:hAnsi="黑体"/>
                <w:b/>
                <w:bCs/>
                <w:noProof/>
                <w:sz w:val="28"/>
                <w:szCs w:val="28"/>
              </w:rPr>
              <w:drawing>
                <wp:inline distT="0" distB="0" distL="0" distR="0" wp14:anchorId="61EB6035" wp14:editId="39B5E638">
                  <wp:extent cx="948905" cy="906416"/>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9642" cy="916672"/>
                          </a:xfrm>
                          <a:prstGeom prst="rect">
                            <a:avLst/>
                          </a:prstGeom>
                        </pic:spPr>
                      </pic:pic>
                    </a:graphicData>
                  </a:graphic>
                </wp:inline>
              </w:drawing>
            </w:r>
          </w:p>
        </w:tc>
        <w:tc>
          <w:tcPr>
            <w:tcW w:w="2766" w:type="dxa"/>
          </w:tcPr>
          <w:p w14:paraId="5F1486DE" w14:textId="249CFDE9" w:rsidR="00B676A3" w:rsidRPr="00277129" w:rsidRDefault="00B676A3" w:rsidP="002161AF">
            <w:pPr>
              <w:widowControl/>
              <w:jc w:val="center"/>
              <w:rPr>
                <w:noProof/>
              </w:rPr>
            </w:pPr>
            <w:r w:rsidRPr="00B676A3">
              <w:rPr>
                <w:noProof/>
              </w:rPr>
              <w:drawing>
                <wp:inline distT="0" distB="0" distL="0" distR="0" wp14:anchorId="35C5991B" wp14:editId="05298741">
                  <wp:extent cx="925795" cy="853655"/>
                  <wp:effectExtent l="0" t="0" r="825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8625" cy="856264"/>
                          </a:xfrm>
                          <a:prstGeom prst="rect">
                            <a:avLst/>
                          </a:prstGeom>
                        </pic:spPr>
                      </pic:pic>
                    </a:graphicData>
                  </a:graphic>
                </wp:inline>
              </w:drawing>
            </w:r>
          </w:p>
        </w:tc>
      </w:tr>
    </w:tbl>
    <w:p w14:paraId="6CE7DE0B" w14:textId="257F79FF" w:rsidR="0089262D" w:rsidRDefault="0089262D" w:rsidP="003C7164">
      <w:pPr>
        <w:spacing w:line="360" w:lineRule="auto"/>
        <w:ind w:firstLine="420"/>
      </w:pPr>
      <w:r>
        <w:rPr>
          <w:rFonts w:hint="eastAsia"/>
        </w:rPr>
        <w:t>因此，在恐惧、厌恶</w:t>
      </w:r>
      <w:r w:rsidR="000A15BA">
        <w:rPr>
          <w:rFonts w:hint="eastAsia"/>
        </w:rPr>
        <w:t>、惊吓</w:t>
      </w:r>
      <w:r>
        <w:rPr>
          <w:rFonts w:hint="eastAsia"/>
        </w:rPr>
        <w:t>这类没有明显特征的表情分析上模型的精确性仍有欠缺</w:t>
      </w:r>
      <w:r w:rsidR="0071644F">
        <w:rPr>
          <w:rFonts w:hint="eastAsia"/>
        </w:rPr>
        <w:t>，而对于如开心</w:t>
      </w:r>
      <w:r w:rsidR="00EC5E60">
        <w:rPr>
          <w:rFonts w:hint="eastAsia"/>
        </w:rPr>
        <w:t>（</w:t>
      </w:r>
      <w:r w:rsidR="00741BDC">
        <w:rPr>
          <w:rFonts w:hint="eastAsia"/>
        </w:rPr>
        <w:t>均表现为嘴唇移动与眼角变化</w:t>
      </w:r>
      <w:r w:rsidR="00EC5E60">
        <w:rPr>
          <w:rFonts w:hint="eastAsia"/>
        </w:rPr>
        <w:t>）</w:t>
      </w:r>
      <w:r w:rsidR="0071644F">
        <w:rPr>
          <w:rFonts w:hint="eastAsia"/>
        </w:rPr>
        <w:t>、愤怒</w:t>
      </w:r>
      <w:r w:rsidR="00EC5E60">
        <w:rPr>
          <w:rFonts w:hint="eastAsia"/>
        </w:rPr>
        <w:t>（landmark向中心偏移且面部颜色容易发生变化）</w:t>
      </w:r>
      <w:r w:rsidR="0071644F">
        <w:rPr>
          <w:rFonts w:hint="eastAsia"/>
        </w:rPr>
        <w:t>等具有明显表情特征的识别较高。</w:t>
      </w:r>
    </w:p>
    <w:p w14:paraId="2677E76E" w14:textId="1AC8D28C" w:rsidR="002478DD" w:rsidRDefault="002478DD" w:rsidP="003C7164">
      <w:pPr>
        <w:spacing w:line="360" w:lineRule="auto"/>
        <w:ind w:firstLine="420"/>
      </w:pPr>
      <w:r>
        <w:rPr>
          <w:rFonts w:hint="eastAsia"/>
        </w:rPr>
        <w:t>此外部分表情也会出现“情绪混合”的情况，</w:t>
      </w:r>
      <w:r w:rsidR="001D4723">
        <w:rPr>
          <w:rFonts w:hint="eastAsia"/>
        </w:rPr>
        <w:t>如</w:t>
      </w:r>
      <w:r w:rsidR="001D4723" w:rsidRPr="001D4723">
        <w:t>Rohith</w:t>
      </w:r>
      <w:r w:rsidR="001D4723">
        <w:rPr>
          <w:rFonts w:hint="eastAsia"/>
        </w:rPr>
        <w:t>等人在</w:t>
      </w:r>
      <w:r w:rsidR="001D4723">
        <w:t>Facial Expression Recognition using Facial Landmarks</w:t>
      </w:r>
      <w:r w:rsidR="00B85DCB">
        <w:t>[3]</w:t>
      </w:r>
      <w:r w:rsidR="001D4723">
        <w:rPr>
          <w:rFonts w:hint="eastAsia"/>
        </w:rPr>
        <w:t>的研究中分析的，部分表情的混合</w:t>
      </w:r>
      <w:r>
        <w:rPr>
          <w:rFonts w:hint="eastAsia"/>
        </w:rPr>
        <w:t>导致模型出现误判</w:t>
      </w:r>
      <w:r w:rsidR="005F5E57">
        <w:rPr>
          <w:rFonts w:hint="eastAsia"/>
        </w:rPr>
        <w:t>，如下图</w:t>
      </w:r>
      <w:r w:rsidR="00382957">
        <w:rPr>
          <w:rFonts w:hint="eastAsia"/>
        </w:rPr>
        <w:t>的表情就混合了恐惧和惊吓</w:t>
      </w:r>
      <w:r w:rsidR="00B942EA">
        <w:rPr>
          <w:rFonts w:hint="eastAsia"/>
        </w:rPr>
        <w:t>，导致模型难以给出合理的解释和正确的分类。</w:t>
      </w:r>
    </w:p>
    <w:p w14:paraId="1FFA80D2" w14:textId="3AED5E1F" w:rsidR="00DE5A3C" w:rsidRPr="003F08D6" w:rsidRDefault="002478DD" w:rsidP="003F08D6">
      <w:pPr>
        <w:spacing w:line="360" w:lineRule="auto"/>
        <w:ind w:firstLine="420"/>
        <w:jc w:val="center"/>
      </w:pPr>
      <w:r w:rsidRPr="002478DD">
        <w:rPr>
          <w:noProof/>
        </w:rPr>
        <w:drawing>
          <wp:inline distT="0" distB="0" distL="0" distR="0" wp14:anchorId="3D1626CE" wp14:editId="15DB7691">
            <wp:extent cx="2124371" cy="1228896"/>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4371" cy="1228896"/>
                    </a:xfrm>
                    <a:prstGeom prst="rect">
                      <a:avLst/>
                    </a:prstGeom>
                  </pic:spPr>
                </pic:pic>
              </a:graphicData>
            </a:graphic>
          </wp:inline>
        </w:drawing>
      </w:r>
    </w:p>
    <w:p w14:paraId="60477B32" w14:textId="7442E010" w:rsidR="00CB71FD" w:rsidRPr="00CA5614" w:rsidRDefault="00CB71FD" w:rsidP="00CB71FD">
      <w:pPr>
        <w:spacing w:line="360" w:lineRule="auto"/>
        <w:ind w:firstLine="420"/>
        <w:rPr>
          <w:rFonts w:ascii="黑体" w:eastAsia="黑体" w:hAnsi="黑体"/>
          <w:b/>
          <w:bCs/>
          <w:sz w:val="28"/>
          <w:szCs w:val="28"/>
        </w:rPr>
      </w:pPr>
      <w:r>
        <w:rPr>
          <w:rFonts w:ascii="黑体" w:eastAsia="黑体" w:hAnsi="黑体"/>
          <w:b/>
          <w:bCs/>
          <w:sz w:val="28"/>
          <w:szCs w:val="28"/>
        </w:rPr>
        <w:lastRenderedPageBreak/>
        <w:t>2</w:t>
      </w:r>
      <w:r w:rsidRPr="00CA5614">
        <w:rPr>
          <w:rFonts w:ascii="黑体" w:eastAsia="黑体" w:hAnsi="黑体" w:hint="eastAsia"/>
          <w:b/>
          <w:bCs/>
          <w:sz w:val="28"/>
          <w:szCs w:val="28"/>
        </w:rPr>
        <w:t>、</w:t>
      </w:r>
      <w:r>
        <w:rPr>
          <w:rFonts w:ascii="黑体" w:eastAsia="黑体" w:hAnsi="黑体" w:hint="eastAsia"/>
          <w:b/>
          <w:bCs/>
          <w:sz w:val="28"/>
          <w:szCs w:val="28"/>
        </w:rPr>
        <w:t>基于</w:t>
      </w:r>
      <w:proofErr w:type="spellStart"/>
      <w:r>
        <w:rPr>
          <w:rFonts w:ascii="黑体" w:eastAsia="黑体" w:hAnsi="黑体" w:hint="eastAsia"/>
          <w:b/>
          <w:bCs/>
          <w:sz w:val="28"/>
          <w:szCs w:val="28"/>
        </w:rPr>
        <w:t>ResNet</w:t>
      </w:r>
      <w:proofErr w:type="spellEnd"/>
      <w:r>
        <w:rPr>
          <w:rFonts w:ascii="黑体" w:eastAsia="黑体" w:hAnsi="黑体" w:hint="eastAsia"/>
          <w:b/>
          <w:bCs/>
          <w:sz w:val="28"/>
          <w:szCs w:val="28"/>
        </w:rPr>
        <w:t>的参数调优</w:t>
      </w:r>
    </w:p>
    <w:p w14:paraId="78CB1D19" w14:textId="078F2133" w:rsidR="00F22A5E" w:rsidRDefault="00F22A5E" w:rsidP="00F22A5E">
      <w:pPr>
        <w:pStyle w:val="aa"/>
        <w:numPr>
          <w:ilvl w:val="0"/>
          <w:numId w:val="4"/>
        </w:numPr>
        <w:spacing w:line="360" w:lineRule="auto"/>
        <w:rPr>
          <w:rFonts w:ascii="宋体" w:eastAsia="宋体" w:hAnsi="宋体"/>
          <w:b/>
          <w:bCs/>
          <w:sz w:val="24"/>
          <w:szCs w:val="24"/>
        </w:rPr>
      </w:pPr>
      <w:r>
        <w:rPr>
          <w:rFonts w:ascii="宋体" w:eastAsia="宋体" w:hAnsi="宋体" w:hint="eastAsia"/>
          <w:b/>
          <w:bCs/>
          <w:sz w:val="24"/>
          <w:szCs w:val="24"/>
        </w:rPr>
        <w:t>参数调优设计</w:t>
      </w:r>
    </w:p>
    <w:p w14:paraId="0AB7518A" w14:textId="77777777" w:rsidR="006F046D" w:rsidRPr="006F046D" w:rsidRDefault="006F046D" w:rsidP="006F046D">
      <w:pPr>
        <w:spacing w:line="360" w:lineRule="auto"/>
      </w:pPr>
    </w:p>
    <w:p w14:paraId="18F95D19" w14:textId="4F5FC2F6" w:rsidR="006F046D" w:rsidRPr="006F046D" w:rsidRDefault="00DD767A" w:rsidP="006F046D">
      <w:pPr>
        <w:spacing w:line="360" w:lineRule="auto"/>
        <w:ind w:firstLine="420"/>
      </w:pPr>
      <w:r w:rsidRPr="00DD767A">
        <w:rPr>
          <w:rFonts w:ascii="宋体" w:eastAsia="宋体" w:hAnsi="宋体"/>
          <w:b/>
          <w:bCs/>
          <w:noProof/>
          <w:sz w:val="24"/>
          <w:szCs w:val="24"/>
        </w:rPr>
        <w:drawing>
          <wp:anchor distT="0" distB="0" distL="114300" distR="114300" simplePos="0" relativeHeight="251678720" behindDoc="0" locked="0" layoutInCell="1" allowOverlap="1" wp14:anchorId="6F3EA15F" wp14:editId="542BB3E8">
            <wp:simplePos x="0" y="0"/>
            <wp:positionH relativeFrom="margin">
              <wp:align>center</wp:align>
            </wp:positionH>
            <wp:positionV relativeFrom="paragraph">
              <wp:posOffset>1220603</wp:posOffset>
            </wp:positionV>
            <wp:extent cx="4069080" cy="1139825"/>
            <wp:effectExtent l="0" t="0" r="7620"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69080" cy="1139825"/>
                    </a:xfrm>
                    <a:prstGeom prst="rect">
                      <a:avLst/>
                    </a:prstGeom>
                  </pic:spPr>
                </pic:pic>
              </a:graphicData>
            </a:graphic>
            <wp14:sizeRelH relativeFrom="margin">
              <wp14:pctWidth>0</wp14:pctWidth>
            </wp14:sizeRelH>
            <wp14:sizeRelV relativeFrom="margin">
              <wp14:pctHeight>0</wp14:pctHeight>
            </wp14:sizeRelV>
          </wp:anchor>
        </w:drawing>
      </w:r>
      <w:r w:rsidR="006F046D" w:rsidRPr="006F046D">
        <w:rPr>
          <w:rFonts w:hint="eastAsia"/>
        </w:rPr>
        <w:t>本</w:t>
      </w:r>
      <w:r w:rsidR="006F046D">
        <w:rPr>
          <w:rFonts w:hint="eastAsia"/>
        </w:rPr>
        <w:t>文通过在ResNet</w:t>
      </w:r>
      <w:r w:rsidR="006F046D">
        <w:t>18</w:t>
      </w:r>
      <w:r w:rsidR="00D332BF">
        <w:rPr>
          <w:rFonts w:hint="eastAsia"/>
        </w:rPr>
        <w:t>（block设计为</w:t>
      </w:r>
      <w:r w:rsidR="00D332BF">
        <w:t>[2,2,2,2]</w:t>
      </w:r>
      <w:r w:rsidR="00D332BF">
        <w:rPr>
          <w:rFonts w:hint="eastAsia"/>
        </w:rPr>
        <w:t>）</w:t>
      </w:r>
      <w:r w:rsidR="006F046D">
        <w:rPr>
          <w:rFonts w:hint="eastAsia"/>
        </w:rPr>
        <w:t>及ResNet</w:t>
      </w:r>
      <w:r w:rsidR="006F046D">
        <w:t>50</w:t>
      </w:r>
      <w:r w:rsidR="00D332BF">
        <w:rPr>
          <w:rFonts w:hint="eastAsia"/>
        </w:rPr>
        <w:t>（block设计为[</w:t>
      </w:r>
      <w:r w:rsidR="00D332BF">
        <w:t>3,4,6,3]</w:t>
      </w:r>
      <w:r w:rsidR="00D332BF">
        <w:rPr>
          <w:rFonts w:hint="eastAsia"/>
        </w:rPr>
        <w:t>）</w:t>
      </w:r>
      <w:r w:rsidR="006F046D">
        <w:rPr>
          <w:rFonts w:hint="eastAsia"/>
        </w:rPr>
        <w:t>上测试不同的学习率、学习策略、</w:t>
      </w:r>
      <w:proofErr w:type="spellStart"/>
      <w:r w:rsidR="006F046D">
        <w:rPr>
          <w:rFonts w:hint="eastAsia"/>
        </w:rPr>
        <w:t>batch_</w:t>
      </w:r>
      <w:r w:rsidR="006F046D">
        <w:t>size</w:t>
      </w:r>
      <w:r w:rsidR="00C07BA1">
        <w:t>d</w:t>
      </w:r>
      <w:proofErr w:type="spellEnd"/>
      <w:r w:rsidR="00C07BA1">
        <w:rPr>
          <w:rFonts w:hint="eastAsia"/>
        </w:rPr>
        <w:t>进行参数调优。由于在上一个环节中所有模型都呈现优秀且</w:t>
      </w:r>
      <w:proofErr w:type="gramStart"/>
      <w:r w:rsidR="00C07BA1">
        <w:rPr>
          <w:rFonts w:hint="eastAsia"/>
        </w:rPr>
        <w:t>明显的明显的</w:t>
      </w:r>
      <w:proofErr w:type="gramEnd"/>
      <w:r w:rsidR="00C07BA1">
        <w:rPr>
          <w:rFonts w:hint="eastAsia"/>
        </w:rPr>
        <w:t>额梯度下降趋势，所以本文不再对epoch进行调整，统一设置为3</w:t>
      </w:r>
      <w:r w:rsidR="00C07BA1">
        <w:t>0</w:t>
      </w:r>
      <w:r w:rsidR="00DE0459">
        <w:rPr>
          <w:rFonts w:hint="eastAsia"/>
        </w:rPr>
        <w:t>。</w:t>
      </w:r>
    </w:p>
    <w:p w14:paraId="240E2D83" w14:textId="2B713670" w:rsidR="00F22A5E" w:rsidRPr="00F22A5E" w:rsidRDefault="00C64E48" w:rsidP="00F22A5E">
      <w:pPr>
        <w:spacing w:line="360" w:lineRule="auto"/>
        <w:rPr>
          <w:rFonts w:ascii="宋体" w:eastAsia="宋体" w:hAnsi="宋体"/>
          <w:b/>
          <w:bCs/>
          <w:sz w:val="24"/>
          <w:szCs w:val="24"/>
        </w:rPr>
      </w:pPr>
      <w:r>
        <w:rPr>
          <w:rFonts w:ascii="宋体" w:eastAsia="宋体" w:hAnsi="宋体"/>
          <w:b/>
          <w:bCs/>
          <w:sz w:val="24"/>
          <w:szCs w:val="24"/>
        </w:rPr>
        <w:tab/>
      </w:r>
      <w:r w:rsidRPr="00C64E48">
        <w:rPr>
          <w:rFonts w:hint="eastAsia"/>
        </w:rPr>
        <w:t>由于有5</w:t>
      </w:r>
      <w:r w:rsidRPr="00C64E48">
        <w:t>4</w:t>
      </w:r>
      <w:r w:rsidRPr="00C64E48">
        <w:rPr>
          <w:rFonts w:hint="eastAsia"/>
        </w:rPr>
        <w:t>次循环，预计训练时间为</w:t>
      </w:r>
    </w:p>
    <w:p w14:paraId="4FF67E39" w14:textId="04068D5A" w:rsidR="00F22A5E" w:rsidRDefault="00F22A5E" w:rsidP="00F22A5E">
      <w:pPr>
        <w:pStyle w:val="aa"/>
        <w:numPr>
          <w:ilvl w:val="0"/>
          <w:numId w:val="4"/>
        </w:numPr>
        <w:spacing w:line="360" w:lineRule="auto"/>
        <w:rPr>
          <w:rFonts w:ascii="宋体" w:eastAsia="宋体" w:hAnsi="宋体"/>
          <w:b/>
          <w:bCs/>
          <w:sz w:val="24"/>
          <w:szCs w:val="24"/>
        </w:rPr>
      </w:pPr>
      <w:r>
        <w:rPr>
          <w:rFonts w:ascii="宋体" w:eastAsia="宋体" w:hAnsi="宋体" w:hint="eastAsia"/>
          <w:b/>
          <w:bCs/>
          <w:sz w:val="24"/>
          <w:szCs w:val="24"/>
        </w:rPr>
        <w:t>结果</w:t>
      </w:r>
    </w:p>
    <w:tbl>
      <w:tblPr>
        <w:tblW w:w="9465" w:type="dxa"/>
        <w:tblLook w:val="04A0" w:firstRow="1" w:lastRow="0" w:firstColumn="1" w:lastColumn="0" w:noHBand="0" w:noVBand="1"/>
      </w:tblPr>
      <w:tblGrid>
        <w:gridCol w:w="1563"/>
        <w:gridCol w:w="2011"/>
        <w:gridCol w:w="1185"/>
        <w:gridCol w:w="1284"/>
        <w:gridCol w:w="1125"/>
        <w:gridCol w:w="923"/>
        <w:gridCol w:w="1673"/>
      </w:tblGrid>
      <w:tr w:rsidR="00126216" w:rsidRPr="00501CF9" w14:paraId="7ADA347E" w14:textId="77777777" w:rsidTr="00501CF9">
        <w:trPr>
          <w:trHeight w:val="224"/>
        </w:trPr>
        <w:tc>
          <w:tcPr>
            <w:tcW w:w="14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E0A72" w14:textId="77777777" w:rsidR="00501CF9" w:rsidRPr="00501CF9" w:rsidRDefault="00501CF9" w:rsidP="004B1AA9">
            <w:pPr>
              <w:widowControl/>
              <w:jc w:val="center"/>
              <w:rPr>
                <w:rFonts w:ascii="Times New Roman" w:eastAsia="宋体" w:hAnsi="Times New Roman" w:cs="Times New Roman"/>
                <w:color w:val="000000"/>
                <w:kern w:val="0"/>
                <w:sz w:val="24"/>
                <w:szCs w:val="24"/>
              </w:rPr>
            </w:pPr>
            <w:proofErr w:type="spellStart"/>
            <w:r w:rsidRPr="00501CF9">
              <w:rPr>
                <w:rFonts w:ascii="Times New Roman" w:eastAsia="宋体" w:hAnsi="Times New Roman" w:cs="Times New Roman"/>
                <w:color w:val="000000"/>
                <w:kern w:val="0"/>
                <w:sz w:val="24"/>
                <w:szCs w:val="24"/>
              </w:rPr>
              <w:t>groupNumber</w:t>
            </w:r>
            <w:proofErr w:type="spellEnd"/>
          </w:p>
        </w:tc>
        <w:tc>
          <w:tcPr>
            <w:tcW w:w="2011" w:type="dxa"/>
            <w:tcBorders>
              <w:top w:val="single" w:sz="4" w:space="0" w:color="auto"/>
              <w:left w:val="nil"/>
              <w:bottom w:val="single" w:sz="4" w:space="0" w:color="auto"/>
              <w:right w:val="single" w:sz="4" w:space="0" w:color="auto"/>
            </w:tcBorders>
            <w:shd w:val="clear" w:color="auto" w:fill="auto"/>
            <w:noWrap/>
            <w:vAlign w:val="bottom"/>
            <w:hideMark/>
          </w:tcPr>
          <w:p w14:paraId="3B8368F1" w14:textId="77777777" w:rsidR="00501CF9" w:rsidRPr="00501CF9" w:rsidRDefault="00501CF9" w:rsidP="004B1AA9">
            <w:pPr>
              <w:widowControl/>
              <w:jc w:val="center"/>
              <w:rPr>
                <w:rFonts w:ascii="Times New Roman" w:eastAsia="宋体" w:hAnsi="Times New Roman" w:cs="Times New Roman"/>
                <w:color w:val="000000"/>
                <w:kern w:val="0"/>
                <w:sz w:val="24"/>
                <w:szCs w:val="24"/>
              </w:rPr>
            </w:pPr>
            <w:proofErr w:type="spellStart"/>
            <w:r w:rsidRPr="00501CF9">
              <w:rPr>
                <w:rFonts w:ascii="Times New Roman" w:eastAsia="宋体" w:hAnsi="Times New Roman" w:cs="Times New Roman"/>
                <w:color w:val="000000"/>
                <w:kern w:val="0"/>
                <w:sz w:val="24"/>
                <w:szCs w:val="24"/>
              </w:rPr>
              <w:t>Block_value</w:t>
            </w:r>
            <w:proofErr w:type="spellEnd"/>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3B5DC1DD" w14:textId="77777777" w:rsidR="00501CF9" w:rsidRPr="00501CF9" w:rsidRDefault="00501CF9" w:rsidP="004B1AA9">
            <w:pPr>
              <w:widowControl/>
              <w:jc w:val="center"/>
              <w:rPr>
                <w:rFonts w:ascii="Times New Roman" w:eastAsia="宋体" w:hAnsi="Times New Roman" w:cs="Times New Roman"/>
                <w:color w:val="000000"/>
                <w:kern w:val="0"/>
                <w:sz w:val="24"/>
                <w:szCs w:val="24"/>
              </w:rPr>
            </w:pPr>
            <w:r w:rsidRPr="00501CF9">
              <w:rPr>
                <w:rFonts w:ascii="Times New Roman" w:eastAsia="宋体" w:hAnsi="Times New Roman" w:cs="Times New Roman"/>
                <w:color w:val="000000"/>
                <w:kern w:val="0"/>
                <w:sz w:val="24"/>
                <w:szCs w:val="24"/>
              </w:rPr>
              <w:t>Learning Rate</w:t>
            </w:r>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16E30CBC" w14:textId="77777777" w:rsidR="00501CF9" w:rsidRPr="00501CF9" w:rsidRDefault="00501CF9" w:rsidP="004B1AA9">
            <w:pPr>
              <w:widowControl/>
              <w:jc w:val="center"/>
              <w:rPr>
                <w:rFonts w:ascii="Times New Roman" w:eastAsia="宋体" w:hAnsi="Times New Roman" w:cs="Times New Roman"/>
                <w:color w:val="000000"/>
                <w:kern w:val="0"/>
                <w:sz w:val="24"/>
                <w:szCs w:val="24"/>
              </w:rPr>
            </w:pPr>
            <w:r w:rsidRPr="00501CF9">
              <w:rPr>
                <w:rFonts w:ascii="Times New Roman" w:eastAsia="宋体" w:hAnsi="Times New Roman" w:cs="Times New Roman"/>
                <w:color w:val="000000"/>
                <w:kern w:val="0"/>
                <w:sz w:val="24"/>
                <w:szCs w:val="24"/>
              </w:rPr>
              <w:t>Weight Decay</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1F6C4CC9" w14:textId="77777777" w:rsidR="00501CF9" w:rsidRPr="00501CF9" w:rsidRDefault="00501CF9" w:rsidP="004B1AA9">
            <w:pPr>
              <w:widowControl/>
              <w:jc w:val="center"/>
              <w:rPr>
                <w:rFonts w:ascii="Times New Roman" w:eastAsia="宋体" w:hAnsi="Times New Roman" w:cs="Times New Roman"/>
                <w:color w:val="000000"/>
                <w:kern w:val="0"/>
                <w:sz w:val="24"/>
                <w:szCs w:val="24"/>
              </w:rPr>
            </w:pPr>
            <w:r w:rsidRPr="00501CF9">
              <w:rPr>
                <w:rFonts w:ascii="Times New Roman" w:eastAsia="宋体" w:hAnsi="Times New Roman" w:cs="Times New Roman"/>
                <w:color w:val="000000"/>
                <w:kern w:val="0"/>
                <w:sz w:val="24"/>
                <w:szCs w:val="24"/>
              </w:rPr>
              <w:t>Batch Size</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14:paraId="18CA6F3F" w14:textId="77777777" w:rsidR="00501CF9" w:rsidRPr="00501CF9" w:rsidRDefault="00501CF9" w:rsidP="004B1AA9">
            <w:pPr>
              <w:widowControl/>
              <w:jc w:val="center"/>
              <w:rPr>
                <w:rFonts w:ascii="Times New Roman" w:eastAsia="宋体" w:hAnsi="Times New Roman" w:cs="Times New Roman"/>
                <w:color w:val="000000"/>
                <w:kern w:val="0"/>
                <w:sz w:val="24"/>
                <w:szCs w:val="24"/>
              </w:rPr>
            </w:pPr>
            <w:r w:rsidRPr="00501CF9">
              <w:rPr>
                <w:rFonts w:ascii="Times New Roman" w:eastAsia="宋体" w:hAnsi="Times New Roman" w:cs="Times New Roman"/>
                <w:color w:val="000000"/>
                <w:kern w:val="0"/>
                <w:sz w:val="24"/>
                <w:szCs w:val="24"/>
              </w:rPr>
              <w:t>Epochs</w:t>
            </w:r>
          </w:p>
        </w:tc>
        <w:tc>
          <w:tcPr>
            <w:tcW w:w="1673" w:type="dxa"/>
            <w:tcBorders>
              <w:top w:val="single" w:sz="4" w:space="0" w:color="auto"/>
              <w:left w:val="nil"/>
              <w:bottom w:val="single" w:sz="4" w:space="0" w:color="auto"/>
              <w:right w:val="single" w:sz="4" w:space="0" w:color="auto"/>
            </w:tcBorders>
            <w:shd w:val="clear" w:color="auto" w:fill="auto"/>
            <w:noWrap/>
            <w:vAlign w:val="bottom"/>
            <w:hideMark/>
          </w:tcPr>
          <w:p w14:paraId="291A8E84" w14:textId="77777777" w:rsidR="00501CF9" w:rsidRPr="00501CF9" w:rsidRDefault="00501CF9" w:rsidP="004B1AA9">
            <w:pPr>
              <w:widowControl/>
              <w:jc w:val="center"/>
              <w:rPr>
                <w:rFonts w:ascii="Times New Roman" w:eastAsia="宋体" w:hAnsi="Times New Roman" w:cs="Times New Roman"/>
                <w:color w:val="000000"/>
                <w:kern w:val="0"/>
                <w:sz w:val="24"/>
                <w:szCs w:val="24"/>
              </w:rPr>
            </w:pPr>
            <w:r w:rsidRPr="00501CF9">
              <w:rPr>
                <w:rFonts w:ascii="Times New Roman" w:eastAsia="宋体" w:hAnsi="Times New Roman" w:cs="Times New Roman"/>
                <w:color w:val="000000"/>
                <w:kern w:val="0"/>
                <w:sz w:val="24"/>
                <w:szCs w:val="24"/>
              </w:rPr>
              <w:t>Best Accuracy</w:t>
            </w:r>
          </w:p>
        </w:tc>
      </w:tr>
      <w:tr w:rsidR="00126216" w:rsidRPr="00501CF9" w14:paraId="1120244D" w14:textId="77777777" w:rsidTr="00501CF9">
        <w:trPr>
          <w:trHeight w:val="216"/>
        </w:trPr>
        <w:tc>
          <w:tcPr>
            <w:tcW w:w="1451" w:type="dxa"/>
            <w:tcBorders>
              <w:top w:val="nil"/>
              <w:left w:val="nil"/>
              <w:bottom w:val="nil"/>
              <w:right w:val="nil"/>
            </w:tcBorders>
            <w:shd w:val="clear" w:color="auto" w:fill="auto"/>
            <w:noWrap/>
            <w:vAlign w:val="bottom"/>
            <w:hideMark/>
          </w:tcPr>
          <w:p w14:paraId="201CBE1C"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w:t>
            </w:r>
          </w:p>
        </w:tc>
        <w:tc>
          <w:tcPr>
            <w:tcW w:w="2011" w:type="dxa"/>
            <w:tcBorders>
              <w:top w:val="nil"/>
              <w:left w:val="nil"/>
              <w:bottom w:val="nil"/>
              <w:right w:val="nil"/>
            </w:tcBorders>
            <w:shd w:val="clear" w:color="auto" w:fill="auto"/>
            <w:noWrap/>
            <w:vAlign w:val="bottom"/>
            <w:hideMark/>
          </w:tcPr>
          <w:p w14:paraId="09B6073A"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273FE16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58B657F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6659D07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1E9F130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7A9334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0.813559</w:t>
            </w:r>
          </w:p>
        </w:tc>
      </w:tr>
      <w:tr w:rsidR="00126216" w:rsidRPr="00501CF9" w14:paraId="5B91CF9B" w14:textId="77777777" w:rsidTr="00501CF9">
        <w:trPr>
          <w:trHeight w:val="216"/>
        </w:trPr>
        <w:tc>
          <w:tcPr>
            <w:tcW w:w="1451" w:type="dxa"/>
            <w:tcBorders>
              <w:top w:val="nil"/>
              <w:left w:val="nil"/>
              <w:bottom w:val="nil"/>
              <w:right w:val="nil"/>
            </w:tcBorders>
            <w:shd w:val="clear" w:color="auto" w:fill="auto"/>
            <w:noWrap/>
            <w:vAlign w:val="bottom"/>
            <w:hideMark/>
          </w:tcPr>
          <w:p w14:paraId="191D4FB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w:t>
            </w:r>
          </w:p>
        </w:tc>
        <w:tc>
          <w:tcPr>
            <w:tcW w:w="2011" w:type="dxa"/>
            <w:tcBorders>
              <w:top w:val="nil"/>
              <w:left w:val="nil"/>
              <w:bottom w:val="nil"/>
              <w:right w:val="nil"/>
            </w:tcBorders>
            <w:shd w:val="clear" w:color="auto" w:fill="auto"/>
            <w:noWrap/>
            <w:vAlign w:val="bottom"/>
            <w:hideMark/>
          </w:tcPr>
          <w:p w14:paraId="14885D6D"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4E74E3A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754F762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0475B91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334ACD9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7BF28E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0.814537</w:t>
            </w:r>
          </w:p>
        </w:tc>
      </w:tr>
      <w:tr w:rsidR="00126216" w:rsidRPr="00501CF9" w14:paraId="431B609C" w14:textId="77777777" w:rsidTr="00501CF9">
        <w:trPr>
          <w:trHeight w:val="216"/>
        </w:trPr>
        <w:tc>
          <w:tcPr>
            <w:tcW w:w="1451" w:type="dxa"/>
            <w:tcBorders>
              <w:top w:val="nil"/>
              <w:left w:val="nil"/>
              <w:bottom w:val="nil"/>
              <w:right w:val="nil"/>
            </w:tcBorders>
            <w:shd w:val="clear" w:color="auto" w:fill="auto"/>
            <w:noWrap/>
            <w:vAlign w:val="bottom"/>
            <w:hideMark/>
          </w:tcPr>
          <w:p w14:paraId="03D66067"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w:t>
            </w:r>
          </w:p>
        </w:tc>
        <w:tc>
          <w:tcPr>
            <w:tcW w:w="2011" w:type="dxa"/>
            <w:tcBorders>
              <w:top w:val="nil"/>
              <w:left w:val="nil"/>
              <w:bottom w:val="nil"/>
              <w:right w:val="nil"/>
            </w:tcBorders>
            <w:shd w:val="clear" w:color="auto" w:fill="auto"/>
            <w:noWrap/>
            <w:vAlign w:val="bottom"/>
            <w:hideMark/>
          </w:tcPr>
          <w:p w14:paraId="523D02E5"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09A4DCD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14B9E3A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3A60321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176DCEA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A9DCF0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0.792373</w:t>
            </w:r>
          </w:p>
        </w:tc>
      </w:tr>
      <w:tr w:rsidR="00126216" w:rsidRPr="00501CF9" w14:paraId="5A55D19C" w14:textId="77777777" w:rsidTr="00501CF9">
        <w:trPr>
          <w:trHeight w:val="216"/>
        </w:trPr>
        <w:tc>
          <w:tcPr>
            <w:tcW w:w="1451" w:type="dxa"/>
            <w:tcBorders>
              <w:top w:val="nil"/>
              <w:left w:val="nil"/>
              <w:bottom w:val="nil"/>
              <w:right w:val="nil"/>
            </w:tcBorders>
            <w:shd w:val="clear" w:color="auto" w:fill="auto"/>
            <w:noWrap/>
            <w:vAlign w:val="bottom"/>
            <w:hideMark/>
          </w:tcPr>
          <w:p w14:paraId="0C56153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w:t>
            </w:r>
          </w:p>
        </w:tc>
        <w:tc>
          <w:tcPr>
            <w:tcW w:w="2011" w:type="dxa"/>
            <w:tcBorders>
              <w:top w:val="nil"/>
              <w:left w:val="nil"/>
              <w:bottom w:val="nil"/>
              <w:right w:val="nil"/>
            </w:tcBorders>
            <w:shd w:val="clear" w:color="auto" w:fill="auto"/>
            <w:noWrap/>
            <w:vAlign w:val="bottom"/>
            <w:hideMark/>
          </w:tcPr>
          <w:p w14:paraId="5D77CE7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5837B67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6C60D9C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5A8EED7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383825E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D13C41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0.810626</w:t>
            </w:r>
          </w:p>
        </w:tc>
      </w:tr>
      <w:tr w:rsidR="00126216" w:rsidRPr="00501CF9" w14:paraId="1C7A0F15" w14:textId="77777777" w:rsidTr="00501CF9">
        <w:trPr>
          <w:trHeight w:val="216"/>
        </w:trPr>
        <w:tc>
          <w:tcPr>
            <w:tcW w:w="1451" w:type="dxa"/>
            <w:tcBorders>
              <w:top w:val="nil"/>
              <w:left w:val="nil"/>
              <w:bottom w:val="nil"/>
              <w:right w:val="nil"/>
            </w:tcBorders>
            <w:shd w:val="clear" w:color="auto" w:fill="auto"/>
            <w:noWrap/>
            <w:vAlign w:val="bottom"/>
            <w:hideMark/>
          </w:tcPr>
          <w:p w14:paraId="29573D2B"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w:t>
            </w:r>
          </w:p>
        </w:tc>
        <w:tc>
          <w:tcPr>
            <w:tcW w:w="2011" w:type="dxa"/>
            <w:tcBorders>
              <w:top w:val="nil"/>
              <w:left w:val="nil"/>
              <w:bottom w:val="nil"/>
              <w:right w:val="nil"/>
            </w:tcBorders>
            <w:shd w:val="clear" w:color="auto" w:fill="auto"/>
            <w:noWrap/>
            <w:vAlign w:val="bottom"/>
            <w:hideMark/>
          </w:tcPr>
          <w:p w14:paraId="12D258E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2AA8D42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29DEE3C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66D4674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7D8B453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2EC40A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0.79824</w:t>
            </w:r>
          </w:p>
        </w:tc>
      </w:tr>
      <w:tr w:rsidR="00126216" w:rsidRPr="00501CF9" w14:paraId="1B8E52AD" w14:textId="77777777" w:rsidTr="00501CF9">
        <w:trPr>
          <w:trHeight w:val="216"/>
        </w:trPr>
        <w:tc>
          <w:tcPr>
            <w:tcW w:w="1451" w:type="dxa"/>
            <w:tcBorders>
              <w:top w:val="nil"/>
              <w:left w:val="nil"/>
              <w:bottom w:val="nil"/>
              <w:right w:val="nil"/>
            </w:tcBorders>
            <w:shd w:val="clear" w:color="auto" w:fill="auto"/>
            <w:noWrap/>
            <w:vAlign w:val="bottom"/>
            <w:hideMark/>
          </w:tcPr>
          <w:p w14:paraId="11A1512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w:t>
            </w:r>
          </w:p>
        </w:tc>
        <w:tc>
          <w:tcPr>
            <w:tcW w:w="2011" w:type="dxa"/>
            <w:tcBorders>
              <w:top w:val="nil"/>
              <w:left w:val="nil"/>
              <w:bottom w:val="nil"/>
              <w:right w:val="nil"/>
            </w:tcBorders>
            <w:shd w:val="clear" w:color="auto" w:fill="auto"/>
            <w:noWrap/>
            <w:vAlign w:val="bottom"/>
            <w:hideMark/>
          </w:tcPr>
          <w:p w14:paraId="74B210D0"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6E3BF3B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0D02CDB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3F9AAB8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2BB3A09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5251B2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0.778683</w:t>
            </w:r>
          </w:p>
        </w:tc>
      </w:tr>
      <w:tr w:rsidR="00126216" w:rsidRPr="00501CF9" w14:paraId="6F9C9471" w14:textId="77777777" w:rsidTr="00501CF9">
        <w:trPr>
          <w:trHeight w:val="216"/>
        </w:trPr>
        <w:tc>
          <w:tcPr>
            <w:tcW w:w="1451" w:type="dxa"/>
            <w:tcBorders>
              <w:top w:val="nil"/>
              <w:left w:val="nil"/>
              <w:bottom w:val="nil"/>
              <w:right w:val="nil"/>
            </w:tcBorders>
            <w:shd w:val="clear" w:color="auto" w:fill="auto"/>
            <w:noWrap/>
            <w:vAlign w:val="bottom"/>
            <w:hideMark/>
          </w:tcPr>
          <w:p w14:paraId="3E06653B"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7</w:t>
            </w:r>
          </w:p>
        </w:tc>
        <w:tc>
          <w:tcPr>
            <w:tcW w:w="2011" w:type="dxa"/>
            <w:tcBorders>
              <w:top w:val="nil"/>
              <w:left w:val="nil"/>
              <w:bottom w:val="nil"/>
              <w:right w:val="nil"/>
            </w:tcBorders>
            <w:shd w:val="clear" w:color="auto" w:fill="auto"/>
            <w:noWrap/>
            <w:vAlign w:val="bottom"/>
            <w:hideMark/>
          </w:tcPr>
          <w:p w14:paraId="16664C9F"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6D962E7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3581D96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17F4C5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1BA1923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072CFD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0.814211</w:t>
            </w:r>
          </w:p>
        </w:tc>
      </w:tr>
      <w:tr w:rsidR="00126216" w:rsidRPr="00501CF9" w14:paraId="3705C879" w14:textId="77777777" w:rsidTr="00501CF9">
        <w:trPr>
          <w:trHeight w:val="216"/>
        </w:trPr>
        <w:tc>
          <w:tcPr>
            <w:tcW w:w="1451" w:type="dxa"/>
            <w:tcBorders>
              <w:top w:val="nil"/>
              <w:left w:val="nil"/>
              <w:bottom w:val="nil"/>
              <w:right w:val="nil"/>
            </w:tcBorders>
            <w:shd w:val="clear" w:color="auto" w:fill="auto"/>
            <w:noWrap/>
            <w:vAlign w:val="bottom"/>
            <w:hideMark/>
          </w:tcPr>
          <w:p w14:paraId="64F7A05F"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8</w:t>
            </w:r>
          </w:p>
        </w:tc>
        <w:tc>
          <w:tcPr>
            <w:tcW w:w="2011" w:type="dxa"/>
            <w:tcBorders>
              <w:top w:val="nil"/>
              <w:left w:val="nil"/>
              <w:bottom w:val="nil"/>
              <w:right w:val="nil"/>
            </w:tcBorders>
            <w:shd w:val="clear" w:color="auto" w:fill="auto"/>
            <w:noWrap/>
            <w:vAlign w:val="bottom"/>
            <w:hideMark/>
          </w:tcPr>
          <w:p w14:paraId="0AD036F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70D8EB5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4CC8FAA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5451D0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7787EF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4ACDF7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0.80867</w:t>
            </w:r>
          </w:p>
        </w:tc>
      </w:tr>
      <w:tr w:rsidR="00126216" w:rsidRPr="00501CF9" w14:paraId="61A1574B" w14:textId="77777777" w:rsidTr="00501CF9">
        <w:trPr>
          <w:trHeight w:val="216"/>
        </w:trPr>
        <w:tc>
          <w:tcPr>
            <w:tcW w:w="1451" w:type="dxa"/>
            <w:tcBorders>
              <w:top w:val="nil"/>
              <w:left w:val="nil"/>
              <w:bottom w:val="nil"/>
              <w:right w:val="nil"/>
            </w:tcBorders>
            <w:shd w:val="clear" w:color="auto" w:fill="auto"/>
            <w:noWrap/>
            <w:vAlign w:val="bottom"/>
            <w:hideMark/>
          </w:tcPr>
          <w:p w14:paraId="73E8A78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9</w:t>
            </w:r>
          </w:p>
        </w:tc>
        <w:tc>
          <w:tcPr>
            <w:tcW w:w="2011" w:type="dxa"/>
            <w:tcBorders>
              <w:top w:val="nil"/>
              <w:left w:val="nil"/>
              <w:bottom w:val="nil"/>
              <w:right w:val="nil"/>
            </w:tcBorders>
            <w:shd w:val="clear" w:color="auto" w:fill="auto"/>
            <w:noWrap/>
            <w:vAlign w:val="bottom"/>
            <w:hideMark/>
          </w:tcPr>
          <w:p w14:paraId="3F70545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535F729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0FBB78B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26132CB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48A67A3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35AA4EE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0.783572</w:t>
            </w:r>
          </w:p>
        </w:tc>
      </w:tr>
      <w:tr w:rsidR="00126216" w:rsidRPr="00501CF9" w14:paraId="71BC4D78" w14:textId="77777777" w:rsidTr="00501CF9">
        <w:trPr>
          <w:trHeight w:val="216"/>
        </w:trPr>
        <w:tc>
          <w:tcPr>
            <w:tcW w:w="1451" w:type="dxa"/>
            <w:tcBorders>
              <w:top w:val="nil"/>
              <w:left w:val="nil"/>
              <w:bottom w:val="nil"/>
              <w:right w:val="nil"/>
            </w:tcBorders>
            <w:shd w:val="clear" w:color="auto" w:fill="auto"/>
            <w:noWrap/>
            <w:vAlign w:val="bottom"/>
            <w:hideMark/>
          </w:tcPr>
          <w:p w14:paraId="059EC99E"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10</w:t>
            </w:r>
          </w:p>
        </w:tc>
        <w:tc>
          <w:tcPr>
            <w:tcW w:w="2011" w:type="dxa"/>
            <w:tcBorders>
              <w:top w:val="nil"/>
              <w:left w:val="nil"/>
              <w:bottom w:val="nil"/>
              <w:right w:val="nil"/>
            </w:tcBorders>
            <w:shd w:val="clear" w:color="auto" w:fill="auto"/>
            <w:noWrap/>
            <w:vAlign w:val="bottom"/>
            <w:hideMark/>
          </w:tcPr>
          <w:p w14:paraId="37A95F0E"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77B07FD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492445B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0F92B6A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0A76CBB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0A72D0A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0.800196</w:t>
            </w:r>
          </w:p>
        </w:tc>
      </w:tr>
      <w:tr w:rsidR="00126216" w:rsidRPr="00501CF9" w14:paraId="18442049" w14:textId="77777777" w:rsidTr="00501CF9">
        <w:trPr>
          <w:trHeight w:val="216"/>
        </w:trPr>
        <w:tc>
          <w:tcPr>
            <w:tcW w:w="1451" w:type="dxa"/>
            <w:tcBorders>
              <w:top w:val="nil"/>
              <w:left w:val="nil"/>
              <w:bottom w:val="nil"/>
              <w:right w:val="nil"/>
            </w:tcBorders>
            <w:shd w:val="clear" w:color="auto" w:fill="auto"/>
            <w:noWrap/>
            <w:vAlign w:val="bottom"/>
            <w:hideMark/>
          </w:tcPr>
          <w:p w14:paraId="5FF4DF84"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11</w:t>
            </w:r>
          </w:p>
        </w:tc>
        <w:tc>
          <w:tcPr>
            <w:tcW w:w="2011" w:type="dxa"/>
            <w:tcBorders>
              <w:top w:val="nil"/>
              <w:left w:val="nil"/>
              <w:bottom w:val="nil"/>
              <w:right w:val="nil"/>
            </w:tcBorders>
            <w:shd w:val="clear" w:color="auto" w:fill="auto"/>
            <w:noWrap/>
            <w:vAlign w:val="bottom"/>
            <w:hideMark/>
          </w:tcPr>
          <w:p w14:paraId="502FAC96"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4FFCC3F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2EF6D3E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4E2BA0A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7ABF03C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0D01C73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0.784876</w:t>
            </w:r>
          </w:p>
        </w:tc>
      </w:tr>
      <w:tr w:rsidR="00126216" w:rsidRPr="00501CF9" w14:paraId="2B32FE06" w14:textId="77777777" w:rsidTr="00501CF9">
        <w:trPr>
          <w:trHeight w:val="216"/>
        </w:trPr>
        <w:tc>
          <w:tcPr>
            <w:tcW w:w="1451" w:type="dxa"/>
            <w:tcBorders>
              <w:top w:val="nil"/>
              <w:left w:val="nil"/>
              <w:bottom w:val="nil"/>
              <w:right w:val="nil"/>
            </w:tcBorders>
            <w:shd w:val="clear" w:color="auto" w:fill="auto"/>
            <w:noWrap/>
            <w:vAlign w:val="bottom"/>
            <w:hideMark/>
          </w:tcPr>
          <w:p w14:paraId="089756CE"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w:t>
            </w:r>
          </w:p>
        </w:tc>
        <w:tc>
          <w:tcPr>
            <w:tcW w:w="2011" w:type="dxa"/>
            <w:tcBorders>
              <w:top w:val="nil"/>
              <w:left w:val="nil"/>
              <w:bottom w:val="nil"/>
              <w:right w:val="nil"/>
            </w:tcBorders>
            <w:shd w:val="clear" w:color="auto" w:fill="auto"/>
            <w:noWrap/>
            <w:vAlign w:val="bottom"/>
            <w:hideMark/>
          </w:tcPr>
          <w:p w14:paraId="30E9DED9"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171705A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69406A7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6741947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59EAC59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1EAB42E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0.758149</w:t>
            </w:r>
          </w:p>
        </w:tc>
      </w:tr>
      <w:tr w:rsidR="00126216" w:rsidRPr="00501CF9" w14:paraId="370F38C0" w14:textId="77777777" w:rsidTr="00501CF9">
        <w:trPr>
          <w:trHeight w:val="216"/>
        </w:trPr>
        <w:tc>
          <w:tcPr>
            <w:tcW w:w="1451" w:type="dxa"/>
            <w:tcBorders>
              <w:top w:val="nil"/>
              <w:left w:val="nil"/>
              <w:bottom w:val="nil"/>
              <w:right w:val="nil"/>
            </w:tcBorders>
            <w:shd w:val="clear" w:color="auto" w:fill="auto"/>
            <w:noWrap/>
            <w:vAlign w:val="bottom"/>
            <w:hideMark/>
          </w:tcPr>
          <w:p w14:paraId="5E47FF0D"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13</w:t>
            </w:r>
          </w:p>
        </w:tc>
        <w:tc>
          <w:tcPr>
            <w:tcW w:w="2011" w:type="dxa"/>
            <w:tcBorders>
              <w:top w:val="nil"/>
              <w:left w:val="nil"/>
              <w:bottom w:val="nil"/>
              <w:right w:val="nil"/>
            </w:tcBorders>
            <w:shd w:val="clear" w:color="auto" w:fill="auto"/>
            <w:noWrap/>
            <w:vAlign w:val="bottom"/>
            <w:hideMark/>
          </w:tcPr>
          <w:p w14:paraId="0B106B85"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0FF97FF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71AF1ED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663EFE7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19B4E57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BD4A01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0.804107</w:t>
            </w:r>
          </w:p>
        </w:tc>
      </w:tr>
      <w:tr w:rsidR="00126216" w:rsidRPr="00501CF9" w14:paraId="337393F1" w14:textId="77777777" w:rsidTr="00501CF9">
        <w:trPr>
          <w:trHeight w:val="216"/>
        </w:trPr>
        <w:tc>
          <w:tcPr>
            <w:tcW w:w="1451" w:type="dxa"/>
            <w:tcBorders>
              <w:top w:val="nil"/>
              <w:left w:val="nil"/>
              <w:bottom w:val="nil"/>
              <w:right w:val="nil"/>
            </w:tcBorders>
            <w:shd w:val="clear" w:color="auto" w:fill="auto"/>
            <w:noWrap/>
            <w:vAlign w:val="bottom"/>
            <w:hideMark/>
          </w:tcPr>
          <w:p w14:paraId="5E00EAC6"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14</w:t>
            </w:r>
          </w:p>
        </w:tc>
        <w:tc>
          <w:tcPr>
            <w:tcW w:w="2011" w:type="dxa"/>
            <w:tcBorders>
              <w:top w:val="nil"/>
              <w:left w:val="nil"/>
              <w:bottom w:val="nil"/>
              <w:right w:val="nil"/>
            </w:tcBorders>
            <w:shd w:val="clear" w:color="auto" w:fill="auto"/>
            <w:noWrap/>
            <w:vAlign w:val="bottom"/>
            <w:hideMark/>
          </w:tcPr>
          <w:p w14:paraId="643BA3A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5F01B22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5F1B76E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3BAC55E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D675EC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1AC8B9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0.779661</w:t>
            </w:r>
          </w:p>
        </w:tc>
      </w:tr>
      <w:tr w:rsidR="00126216" w:rsidRPr="00501CF9" w14:paraId="0D263ED4" w14:textId="77777777" w:rsidTr="00501CF9">
        <w:trPr>
          <w:trHeight w:val="216"/>
        </w:trPr>
        <w:tc>
          <w:tcPr>
            <w:tcW w:w="1451" w:type="dxa"/>
            <w:tcBorders>
              <w:top w:val="nil"/>
              <w:left w:val="nil"/>
              <w:bottom w:val="nil"/>
              <w:right w:val="nil"/>
            </w:tcBorders>
            <w:shd w:val="clear" w:color="auto" w:fill="auto"/>
            <w:noWrap/>
            <w:vAlign w:val="bottom"/>
            <w:hideMark/>
          </w:tcPr>
          <w:p w14:paraId="73FF62F5"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15</w:t>
            </w:r>
          </w:p>
        </w:tc>
        <w:tc>
          <w:tcPr>
            <w:tcW w:w="2011" w:type="dxa"/>
            <w:tcBorders>
              <w:top w:val="nil"/>
              <w:left w:val="nil"/>
              <w:bottom w:val="nil"/>
              <w:right w:val="nil"/>
            </w:tcBorders>
            <w:shd w:val="clear" w:color="auto" w:fill="auto"/>
            <w:noWrap/>
            <w:vAlign w:val="bottom"/>
            <w:hideMark/>
          </w:tcPr>
          <w:p w14:paraId="27844C1D"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1968B8C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61862FC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73E455B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19BA091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10FB20C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0.753911</w:t>
            </w:r>
          </w:p>
        </w:tc>
      </w:tr>
      <w:tr w:rsidR="00126216" w:rsidRPr="00501CF9" w14:paraId="6E343ADD" w14:textId="77777777" w:rsidTr="00501CF9">
        <w:trPr>
          <w:trHeight w:val="216"/>
        </w:trPr>
        <w:tc>
          <w:tcPr>
            <w:tcW w:w="1451" w:type="dxa"/>
            <w:tcBorders>
              <w:top w:val="nil"/>
              <w:left w:val="nil"/>
              <w:bottom w:val="nil"/>
              <w:right w:val="nil"/>
            </w:tcBorders>
            <w:shd w:val="clear" w:color="auto" w:fill="auto"/>
            <w:noWrap/>
            <w:vAlign w:val="bottom"/>
            <w:hideMark/>
          </w:tcPr>
          <w:p w14:paraId="0F450324"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16</w:t>
            </w:r>
          </w:p>
        </w:tc>
        <w:tc>
          <w:tcPr>
            <w:tcW w:w="2011" w:type="dxa"/>
            <w:tcBorders>
              <w:top w:val="nil"/>
              <w:left w:val="nil"/>
              <w:bottom w:val="nil"/>
              <w:right w:val="nil"/>
            </w:tcBorders>
            <w:shd w:val="clear" w:color="auto" w:fill="auto"/>
            <w:noWrap/>
            <w:vAlign w:val="bottom"/>
            <w:hideMark/>
          </w:tcPr>
          <w:p w14:paraId="6596316D"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4DF3090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7FAE10A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3C0EE7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2B884BE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6D5AC0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0.803129</w:t>
            </w:r>
          </w:p>
        </w:tc>
      </w:tr>
      <w:tr w:rsidR="00126216" w:rsidRPr="00501CF9" w14:paraId="7BD248C4" w14:textId="77777777" w:rsidTr="00501CF9">
        <w:trPr>
          <w:trHeight w:val="216"/>
        </w:trPr>
        <w:tc>
          <w:tcPr>
            <w:tcW w:w="1451" w:type="dxa"/>
            <w:tcBorders>
              <w:top w:val="nil"/>
              <w:left w:val="nil"/>
              <w:bottom w:val="nil"/>
              <w:right w:val="nil"/>
            </w:tcBorders>
            <w:shd w:val="clear" w:color="auto" w:fill="auto"/>
            <w:noWrap/>
            <w:vAlign w:val="bottom"/>
            <w:hideMark/>
          </w:tcPr>
          <w:p w14:paraId="64C31955"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17</w:t>
            </w:r>
          </w:p>
        </w:tc>
        <w:tc>
          <w:tcPr>
            <w:tcW w:w="2011" w:type="dxa"/>
            <w:tcBorders>
              <w:top w:val="nil"/>
              <w:left w:val="nil"/>
              <w:bottom w:val="nil"/>
              <w:right w:val="nil"/>
            </w:tcBorders>
            <w:shd w:val="clear" w:color="auto" w:fill="auto"/>
            <w:noWrap/>
            <w:vAlign w:val="bottom"/>
            <w:hideMark/>
          </w:tcPr>
          <w:p w14:paraId="2BAFC532"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112CD78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0055DB2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78C5DB2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974916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7F9F8F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0.782595</w:t>
            </w:r>
          </w:p>
        </w:tc>
      </w:tr>
      <w:tr w:rsidR="00126216" w:rsidRPr="00501CF9" w14:paraId="7742CC2B" w14:textId="77777777" w:rsidTr="00501CF9">
        <w:trPr>
          <w:trHeight w:val="216"/>
        </w:trPr>
        <w:tc>
          <w:tcPr>
            <w:tcW w:w="1451" w:type="dxa"/>
            <w:tcBorders>
              <w:top w:val="nil"/>
              <w:left w:val="nil"/>
              <w:bottom w:val="nil"/>
              <w:right w:val="nil"/>
            </w:tcBorders>
            <w:shd w:val="clear" w:color="auto" w:fill="auto"/>
            <w:noWrap/>
            <w:vAlign w:val="bottom"/>
            <w:hideMark/>
          </w:tcPr>
          <w:p w14:paraId="4D3E8A4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18</w:t>
            </w:r>
          </w:p>
        </w:tc>
        <w:tc>
          <w:tcPr>
            <w:tcW w:w="2011" w:type="dxa"/>
            <w:tcBorders>
              <w:top w:val="nil"/>
              <w:left w:val="nil"/>
              <w:bottom w:val="nil"/>
              <w:right w:val="nil"/>
            </w:tcBorders>
            <w:shd w:val="clear" w:color="auto" w:fill="auto"/>
            <w:noWrap/>
            <w:vAlign w:val="bottom"/>
            <w:hideMark/>
          </w:tcPr>
          <w:p w14:paraId="734AAD9C"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12F33D4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1881723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3907FAD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022E761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B758A2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0.747066</w:t>
            </w:r>
          </w:p>
        </w:tc>
      </w:tr>
      <w:tr w:rsidR="00126216" w:rsidRPr="00501CF9" w14:paraId="1CC2EBA4" w14:textId="77777777" w:rsidTr="00501CF9">
        <w:trPr>
          <w:trHeight w:val="216"/>
        </w:trPr>
        <w:tc>
          <w:tcPr>
            <w:tcW w:w="1451" w:type="dxa"/>
            <w:tcBorders>
              <w:top w:val="nil"/>
              <w:left w:val="nil"/>
              <w:bottom w:val="nil"/>
              <w:right w:val="nil"/>
            </w:tcBorders>
            <w:shd w:val="clear" w:color="auto" w:fill="auto"/>
            <w:noWrap/>
            <w:vAlign w:val="bottom"/>
            <w:hideMark/>
          </w:tcPr>
          <w:p w14:paraId="589F8D13"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19</w:t>
            </w:r>
          </w:p>
        </w:tc>
        <w:tc>
          <w:tcPr>
            <w:tcW w:w="2011" w:type="dxa"/>
            <w:tcBorders>
              <w:top w:val="nil"/>
              <w:left w:val="nil"/>
              <w:bottom w:val="nil"/>
              <w:right w:val="nil"/>
            </w:tcBorders>
            <w:shd w:val="clear" w:color="auto" w:fill="auto"/>
            <w:noWrap/>
            <w:vAlign w:val="bottom"/>
            <w:hideMark/>
          </w:tcPr>
          <w:p w14:paraId="7BF3EAB0"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577F6B8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4E4C209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598AE37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40456FA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2D9133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0.719687</w:t>
            </w:r>
          </w:p>
        </w:tc>
      </w:tr>
      <w:tr w:rsidR="00126216" w:rsidRPr="00501CF9" w14:paraId="7C30AD27" w14:textId="77777777" w:rsidTr="00501CF9">
        <w:trPr>
          <w:trHeight w:val="216"/>
        </w:trPr>
        <w:tc>
          <w:tcPr>
            <w:tcW w:w="1451" w:type="dxa"/>
            <w:tcBorders>
              <w:top w:val="nil"/>
              <w:left w:val="nil"/>
              <w:bottom w:val="nil"/>
              <w:right w:val="nil"/>
            </w:tcBorders>
            <w:shd w:val="clear" w:color="auto" w:fill="auto"/>
            <w:noWrap/>
            <w:vAlign w:val="bottom"/>
            <w:hideMark/>
          </w:tcPr>
          <w:p w14:paraId="7CD6B11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20</w:t>
            </w:r>
          </w:p>
        </w:tc>
        <w:tc>
          <w:tcPr>
            <w:tcW w:w="2011" w:type="dxa"/>
            <w:tcBorders>
              <w:top w:val="nil"/>
              <w:left w:val="nil"/>
              <w:bottom w:val="nil"/>
              <w:right w:val="nil"/>
            </w:tcBorders>
            <w:shd w:val="clear" w:color="auto" w:fill="auto"/>
            <w:noWrap/>
            <w:vAlign w:val="bottom"/>
            <w:hideMark/>
          </w:tcPr>
          <w:p w14:paraId="5353C5BF"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4FD611D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6278578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3DC3974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138EB36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485CDA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0.699804</w:t>
            </w:r>
          </w:p>
        </w:tc>
      </w:tr>
      <w:tr w:rsidR="00126216" w:rsidRPr="00501CF9" w14:paraId="6E3C35B0" w14:textId="77777777" w:rsidTr="00501CF9">
        <w:trPr>
          <w:trHeight w:val="216"/>
        </w:trPr>
        <w:tc>
          <w:tcPr>
            <w:tcW w:w="1451" w:type="dxa"/>
            <w:tcBorders>
              <w:top w:val="nil"/>
              <w:left w:val="nil"/>
              <w:bottom w:val="nil"/>
              <w:right w:val="nil"/>
            </w:tcBorders>
            <w:shd w:val="clear" w:color="auto" w:fill="auto"/>
            <w:noWrap/>
            <w:vAlign w:val="bottom"/>
            <w:hideMark/>
          </w:tcPr>
          <w:p w14:paraId="726FB7A9"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21</w:t>
            </w:r>
          </w:p>
        </w:tc>
        <w:tc>
          <w:tcPr>
            <w:tcW w:w="2011" w:type="dxa"/>
            <w:tcBorders>
              <w:top w:val="nil"/>
              <w:left w:val="nil"/>
              <w:bottom w:val="nil"/>
              <w:right w:val="nil"/>
            </w:tcBorders>
            <w:shd w:val="clear" w:color="auto" w:fill="auto"/>
            <w:noWrap/>
            <w:vAlign w:val="bottom"/>
            <w:hideMark/>
          </w:tcPr>
          <w:p w14:paraId="42E5D065"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0578923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7D8E853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5F9ABB5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4E1209B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50C91A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0.679596</w:t>
            </w:r>
          </w:p>
        </w:tc>
      </w:tr>
      <w:tr w:rsidR="00126216" w:rsidRPr="00501CF9" w14:paraId="39E138A4" w14:textId="77777777" w:rsidTr="00501CF9">
        <w:trPr>
          <w:trHeight w:val="216"/>
        </w:trPr>
        <w:tc>
          <w:tcPr>
            <w:tcW w:w="1451" w:type="dxa"/>
            <w:tcBorders>
              <w:top w:val="nil"/>
              <w:left w:val="nil"/>
              <w:bottom w:val="nil"/>
              <w:right w:val="nil"/>
            </w:tcBorders>
            <w:shd w:val="clear" w:color="auto" w:fill="auto"/>
            <w:noWrap/>
            <w:vAlign w:val="bottom"/>
            <w:hideMark/>
          </w:tcPr>
          <w:p w14:paraId="16E49D79"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22</w:t>
            </w:r>
          </w:p>
        </w:tc>
        <w:tc>
          <w:tcPr>
            <w:tcW w:w="2011" w:type="dxa"/>
            <w:tcBorders>
              <w:top w:val="nil"/>
              <w:left w:val="nil"/>
              <w:bottom w:val="nil"/>
              <w:right w:val="nil"/>
            </w:tcBorders>
            <w:shd w:val="clear" w:color="auto" w:fill="auto"/>
            <w:noWrap/>
            <w:vAlign w:val="bottom"/>
            <w:hideMark/>
          </w:tcPr>
          <w:p w14:paraId="5B79DA3C"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6CB6213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2225FB2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2620C07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5185538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02E22CE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0.725554</w:t>
            </w:r>
          </w:p>
        </w:tc>
      </w:tr>
      <w:tr w:rsidR="00126216" w:rsidRPr="00501CF9" w14:paraId="314F0A81" w14:textId="77777777" w:rsidTr="00501CF9">
        <w:trPr>
          <w:trHeight w:val="216"/>
        </w:trPr>
        <w:tc>
          <w:tcPr>
            <w:tcW w:w="1451" w:type="dxa"/>
            <w:tcBorders>
              <w:top w:val="nil"/>
              <w:left w:val="nil"/>
              <w:bottom w:val="nil"/>
              <w:right w:val="nil"/>
            </w:tcBorders>
            <w:shd w:val="clear" w:color="auto" w:fill="auto"/>
            <w:noWrap/>
            <w:vAlign w:val="bottom"/>
            <w:hideMark/>
          </w:tcPr>
          <w:p w14:paraId="1046B13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lastRenderedPageBreak/>
              <w:t>23</w:t>
            </w:r>
          </w:p>
        </w:tc>
        <w:tc>
          <w:tcPr>
            <w:tcW w:w="2011" w:type="dxa"/>
            <w:tcBorders>
              <w:top w:val="nil"/>
              <w:left w:val="nil"/>
              <w:bottom w:val="nil"/>
              <w:right w:val="nil"/>
            </w:tcBorders>
            <w:shd w:val="clear" w:color="auto" w:fill="auto"/>
            <w:noWrap/>
            <w:vAlign w:val="bottom"/>
            <w:hideMark/>
          </w:tcPr>
          <w:p w14:paraId="03086578"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742956B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70F0146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454AA7A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C0F7AF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8EDAE9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0.698501</w:t>
            </w:r>
          </w:p>
        </w:tc>
      </w:tr>
      <w:tr w:rsidR="00126216" w:rsidRPr="00501CF9" w14:paraId="188E6911" w14:textId="77777777" w:rsidTr="00501CF9">
        <w:trPr>
          <w:trHeight w:val="216"/>
        </w:trPr>
        <w:tc>
          <w:tcPr>
            <w:tcW w:w="1451" w:type="dxa"/>
            <w:tcBorders>
              <w:top w:val="nil"/>
              <w:left w:val="nil"/>
              <w:bottom w:val="nil"/>
              <w:right w:val="nil"/>
            </w:tcBorders>
            <w:shd w:val="clear" w:color="auto" w:fill="auto"/>
            <w:noWrap/>
            <w:vAlign w:val="bottom"/>
            <w:hideMark/>
          </w:tcPr>
          <w:p w14:paraId="4052CD2E"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24</w:t>
            </w:r>
          </w:p>
        </w:tc>
        <w:tc>
          <w:tcPr>
            <w:tcW w:w="2011" w:type="dxa"/>
            <w:tcBorders>
              <w:top w:val="nil"/>
              <w:left w:val="nil"/>
              <w:bottom w:val="nil"/>
              <w:right w:val="nil"/>
            </w:tcBorders>
            <w:shd w:val="clear" w:color="auto" w:fill="auto"/>
            <w:noWrap/>
            <w:vAlign w:val="bottom"/>
            <w:hideMark/>
          </w:tcPr>
          <w:p w14:paraId="4396412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764DDD5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2431359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0EE1936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7EDFF2E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076CC7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0.672751</w:t>
            </w:r>
          </w:p>
        </w:tc>
      </w:tr>
      <w:tr w:rsidR="00126216" w:rsidRPr="00501CF9" w14:paraId="797C0F79" w14:textId="77777777" w:rsidTr="00501CF9">
        <w:trPr>
          <w:trHeight w:val="216"/>
        </w:trPr>
        <w:tc>
          <w:tcPr>
            <w:tcW w:w="1451" w:type="dxa"/>
            <w:tcBorders>
              <w:top w:val="nil"/>
              <w:left w:val="nil"/>
              <w:bottom w:val="nil"/>
              <w:right w:val="nil"/>
            </w:tcBorders>
            <w:shd w:val="clear" w:color="auto" w:fill="auto"/>
            <w:noWrap/>
            <w:vAlign w:val="bottom"/>
            <w:hideMark/>
          </w:tcPr>
          <w:p w14:paraId="2A616C7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25</w:t>
            </w:r>
          </w:p>
        </w:tc>
        <w:tc>
          <w:tcPr>
            <w:tcW w:w="2011" w:type="dxa"/>
            <w:tcBorders>
              <w:top w:val="nil"/>
              <w:left w:val="nil"/>
              <w:bottom w:val="nil"/>
              <w:right w:val="nil"/>
            </w:tcBorders>
            <w:shd w:val="clear" w:color="auto" w:fill="auto"/>
            <w:noWrap/>
            <w:vAlign w:val="bottom"/>
            <w:hideMark/>
          </w:tcPr>
          <w:p w14:paraId="768A1EE3"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2BCFE3A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615C400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2B110A4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47C45FC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39AECD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0.725554</w:t>
            </w:r>
          </w:p>
        </w:tc>
      </w:tr>
      <w:tr w:rsidR="00126216" w:rsidRPr="00501CF9" w14:paraId="1FFCBE8B" w14:textId="77777777" w:rsidTr="00501CF9">
        <w:trPr>
          <w:trHeight w:val="216"/>
        </w:trPr>
        <w:tc>
          <w:tcPr>
            <w:tcW w:w="1451" w:type="dxa"/>
            <w:tcBorders>
              <w:top w:val="nil"/>
              <w:left w:val="nil"/>
              <w:bottom w:val="nil"/>
              <w:right w:val="nil"/>
            </w:tcBorders>
            <w:shd w:val="clear" w:color="auto" w:fill="auto"/>
            <w:noWrap/>
            <w:vAlign w:val="bottom"/>
            <w:hideMark/>
          </w:tcPr>
          <w:p w14:paraId="276A9756"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26</w:t>
            </w:r>
          </w:p>
        </w:tc>
        <w:tc>
          <w:tcPr>
            <w:tcW w:w="2011" w:type="dxa"/>
            <w:tcBorders>
              <w:top w:val="nil"/>
              <w:left w:val="nil"/>
              <w:bottom w:val="nil"/>
              <w:right w:val="nil"/>
            </w:tcBorders>
            <w:shd w:val="clear" w:color="auto" w:fill="auto"/>
            <w:noWrap/>
            <w:vAlign w:val="bottom"/>
            <w:hideMark/>
          </w:tcPr>
          <w:p w14:paraId="3F3C73D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0D33EDE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1C3A434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0233F9E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1F05BC4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3A13ADB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0.711864</w:t>
            </w:r>
          </w:p>
        </w:tc>
      </w:tr>
      <w:tr w:rsidR="00126216" w:rsidRPr="00501CF9" w14:paraId="4ADCB8D8" w14:textId="77777777" w:rsidTr="00501CF9">
        <w:trPr>
          <w:trHeight w:val="216"/>
        </w:trPr>
        <w:tc>
          <w:tcPr>
            <w:tcW w:w="1451" w:type="dxa"/>
            <w:tcBorders>
              <w:top w:val="nil"/>
              <w:left w:val="nil"/>
              <w:bottom w:val="nil"/>
              <w:right w:val="nil"/>
            </w:tcBorders>
            <w:shd w:val="clear" w:color="auto" w:fill="auto"/>
            <w:noWrap/>
            <w:vAlign w:val="bottom"/>
            <w:hideMark/>
          </w:tcPr>
          <w:p w14:paraId="3E26ABA5"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27</w:t>
            </w:r>
          </w:p>
        </w:tc>
        <w:tc>
          <w:tcPr>
            <w:tcW w:w="2011" w:type="dxa"/>
            <w:tcBorders>
              <w:top w:val="nil"/>
              <w:left w:val="nil"/>
              <w:bottom w:val="nil"/>
              <w:right w:val="nil"/>
            </w:tcBorders>
            <w:shd w:val="clear" w:color="auto" w:fill="auto"/>
            <w:noWrap/>
            <w:vAlign w:val="bottom"/>
            <w:hideMark/>
          </w:tcPr>
          <w:p w14:paraId="6C93A7EA"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tcBorders>
              <w:top w:val="nil"/>
              <w:left w:val="nil"/>
              <w:bottom w:val="nil"/>
              <w:right w:val="nil"/>
            </w:tcBorders>
            <w:shd w:val="clear" w:color="auto" w:fill="auto"/>
            <w:noWrap/>
            <w:vAlign w:val="bottom"/>
            <w:hideMark/>
          </w:tcPr>
          <w:p w14:paraId="779DA71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761F99D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355D6C0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5C07094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14FD0CB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0.677314</w:t>
            </w:r>
          </w:p>
        </w:tc>
      </w:tr>
      <w:tr w:rsidR="00126216" w:rsidRPr="00501CF9" w14:paraId="59744829" w14:textId="77777777" w:rsidTr="00501CF9">
        <w:trPr>
          <w:trHeight w:val="216"/>
        </w:trPr>
        <w:tc>
          <w:tcPr>
            <w:tcW w:w="1451" w:type="dxa"/>
            <w:tcBorders>
              <w:top w:val="nil"/>
              <w:left w:val="nil"/>
              <w:bottom w:val="nil"/>
              <w:right w:val="nil"/>
            </w:tcBorders>
            <w:shd w:val="clear" w:color="auto" w:fill="auto"/>
            <w:noWrap/>
            <w:vAlign w:val="bottom"/>
            <w:hideMark/>
          </w:tcPr>
          <w:p w14:paraId="10AC087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28</w:t>
            </w:r>
          </w:p>
        </w:tc>
        <w:tc>
          <w:tcPr>
            <w:tcW w:w="2011" w:type="dxa"/>
            <w:tcBorders>
              <w:top w:val="nil"/>
              <w:left w:val="nil"/>
              <w:bottom w:val="nil"/>
              <w:right w:val="nil"/>
            </w:tcBorders>
            <w:shd w:val="clear" w:color="auto" w:fill="auto"/>
            <w:noWrap/>
            <w:vAlign w:val="bottom"/>
            <w:hideMark/>
          </w:tcPr>
          <w:p w14:paraId="32CCA5F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70073F6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61175FD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58C5128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1B6480D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9AF69A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0.808018</w:t>
            </w:r>
          </w:p>
        </w:tc>
      </w:tr>
      <w:tr w:rsidR="00126216" w:rsidRPr="00501CF9" w14:paraId="06C0FA1D" w14:textId="77777777" w:rsidTr="00501CF9">
        <w:trPr>
          <w:trHeight w:val="216"/>
        </w:trPr>
        <w:tc>
          <w:tcPr>
            <w:tcW w:w="1451" w:type="dxa"/>
            <w:tcBorders>
              <w:top w:val="nil"/>
              <w:left w:val="nil"/>
              <w:bottom w:val="nil"/>
              <w:right w:val="nil"/>
            </w:tcBorders>
            <w:shd w:val="clear" w:color="auto" w:fill="auto"/>
            <w:noWrap/>
            <w:vAlign w:val="bottom"/>
            <w:hideMark/>
          </w:tcPr>
          <w:p w14:paraId="5D0144B4"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29</w:t>
            </w:r>
          </w:p>
        </w:tc>
        <w:tc>
          <w:tcPr>
            <w:tcW w:w="2011" w:type="dxa"/>
            <w:tcBorders>
              <w:top w:val="nil"/>
              <w:left w:val="nil"/>
              <w:bottom w:val="nil"/>
              <w:right w:val="nil"/>
            </w:tcBorders>
            <w:shd w:val="clear" w:color="auto" w:fill="auto"/>
            <w:noWrap/>
            <w:vAlign w:val="bottom"/>
            <w:hideMark/>
          </w:tcPr>
          <w:p w14:paraId="14B5983E"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159E36C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71A72E6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35AB15C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7F6F6BB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083AE4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0.800522</w:t>
            </w:r>
          </w:p>
        </w:tc>
      </w:tr>
      <w:tr w:rsidR="00126216" w:rsidRPr="00501CF9" w14:paraId="4596F0D9" w14:textId="77777777" w:rsidTr="00501CF9">
        <w:trPr>
          <w:trHeight w:val="216"/>
        </w:trPr>
        <w:tc>
          <w:tcPr>
            <w:tcW w:w="1451" w:type="dxa"/>
            <w:tcBorders>
              <w:top w:val="nil"/>
              <w:left w:val="nil"/>
              <w:bottom w:val="nil"/>
              <w:right w:val="nil"/>
            </w:tcBorders>
            <w:shd w:val="clear" w:color="auto" w:fill="auto"/>
            <w:noWrap/>
            <w:vAlign w:val="bottom"/>
            <w:hideMark/>
          </w:tcPr>
          <w:p w14:paraId="3447DFCF"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2011" w:type="dxa"/>
            <w:tcBorders>
              <w:top w:val="nil"/>
              <w:left w:val="nil"/>
              <w:bottom w:val="nil"/>
              <w:right w:val="nil"/>
            </w:tcBorders>
            <w:shd w:val="clear" w:color="auto" w:fill="auto"/>
            <w:noWrap/>
            <w:vAlign w:val="bottom"/>
            <w:hideMark/>
          </w:tcPr>
          <w:p w14:paraId="4461E7A8"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7B01019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70A76E8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6247F50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7D8EF79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0BE0A1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0.778357</w:t>
            </w:r>
          </w:p>
        </w:tc>
      </w:tr>
      <w:tr w:rsidR="00126216" w:rsidRPr="00501CF9" w14:paraId="5F6C1CE5" w14:textId="77777777" w:rsidTr="00501CF9">
        <w:trPr>
          <w:trHeight w:val="216"/>
        </w:trPr>
        <w:tc>
          <w:tcPr>
            <w:tcW w:w="1451" w:type="dxa"/>
            <w:tcBorders>
              <w:top w:val="nil"/>
              <w:left w:val="nil"/>
              <w:bottom w:val="nil"/>
              <w:right w:val="nil"/>
            </w:tcBorders>
            <w:shd w:val="clear" w:color="auto" w:fill="auto"/>
            <w:noWrap/>
            <w:vAlign w:val="bottom"/>
            <w:hideMark/>
          </w:tcPr>
          <w:p w14:paraId="4AA2877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31</w:t>
            </w:r>
          </w:p>
        </w:tc>
        <w:tc>
          <w:tcPr>
            <w:tcW w:w="2011" w:type="dxa"/>
            <w:tcBorders>
              <w:top w:val="nil"/>
              <w:left w:val="nil"/>
              <w:bottom w:val="nil"/>
              <w:right w:val="nil"/>
            </w:tcBorders>
            <w:shd w:val="clear" w:color="auto" w:fill="auto"/>
            <w:noWrap/>
            <w:vAlign w:val="bottom"/>
            <w:hideMark/>
          </w:tcPr>
          <w:p w14:paraId="58343A92"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66B7D86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35F6517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45A139B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552F433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1132A83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0.802477</w:t>
            </w:r>
          </w:p>
        </w:tc>
      </w:tr>
      <w:tr w:rsidR="00126216" w:rsidRPr="00501CF9" w14:paraId="73BEF574" w14:textId="77777777" w:rsidTr="00501CF9">
        <w:trPr>
          <w:trHeight w:val="216"/>
        </w:trPr>
        <w:tc>
          <w:tcPr>
            <w:tcW w:w="1451" w:type="dxa"/>
            <w:tcBorders>
              <w:top w:val="nil"/>
              <w:left w:val="nil"/>
              <w:bottom w:val="nil"/>
              <w:right w:val="nil"/>
            </w:tcBorders>
            <w:shd w:val="clear" w:color="auto" w:fill="auto"/>
            <w:noWrap/>
            <w:vAlign w:val="bottom"/>
            <w:hideMark/>
          </w:tcPr>
          <w:p w14:paraId="519D720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2011" w:type="dxa"/>
            <w:tcBorders>
              <w:top w:val="nil"/>
              <w:left w:val="nil"/>
              <w:bottom w:val="nil"/>
              <w:right w:val="nil"/>
            </w:tcBorders>
            <w:shd w:val="clear" w:color="auto" w:fill="auto"/>
            <w:noWrap/>
            <w:vAlign w:val="bottom"/>
            <w:hideMark/>
          </w:tcPr>
          <w:p w14:paraId="202B7106"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3D9BB2C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1926F7C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06FB711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772D7DB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73D3FA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0.79661</w:t>
            </w:r>
          </w:p>
        </w:tc>
      </w:tr>
      <w:tr w:rsidR="00126216" w:rsidRPr="00501CF9" w14:paraId="3D8F6DD2" w14:textId="77777777" w:rsidTr="00501CF9">
        <w:trPr>
          <w:trHeight w:val="216"/>
        </w:trPr>
        <w:tc>
          <w:tcPr>
            <w:tcW w:w="1451" w:type="dxa"/>
            <w:tcBorders>
              <w:top w:val="nil"/>
              <w:left w:val="nil"/>
              <w:bottom w:val="nil"/>
              <w:right w:val="nil"/>
            </w:tcBorders>
            <w:shd w:val="clear" w:color="auto" w:fill="auto"/>
            <w:noWrap/>
            <w:vAlign w:val="bottom"/>
            <w:hideMark/>
          </w:tcPr>
          <w:p w14:paraId="7FDB478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33</w:t>
            </w:r>
          </w:p>
        </w:tc>
        <w:tc>
          <w:tcPr>
            <w:tcW w:w="2011" w:type="dxa"/>
            <w:tcBorders>
              <w:top w:val="nil"/>
              <w:left w:val="nil"/>
              <w:bottom w:val="nil"/>
              <w:right w:val="nil"/>
            </w:tcBorders>
            <w:shd w:val="clear" w:color="auto" w:fill="auto"/>
            <w:noWrap/>
            <w:vAlign w:val="bottom"/>
            <w:hideMark/>
          </w:tcPr>
          <w:p w14:paraId="1A5488A0"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380A0F9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750590F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71971D8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4D54E77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D4079DA"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0.772164</w:t>
            </w:r>
          </w:p>
        </w:tc>
      </w:tr>
      <w:tr w:rsidR="00126216" w:rsidRPr="00501CF9" w14:paraId="38AB4356" w14:textId="77777777" w:rsidTr="00501CF9">
        <w:trPr>
          <w:trHeight w:val="216"/>
        </w:trPr>
        <w:tc>
          <w:tcPr>
            <w:tcW w:w="1451" w:type="dxa"/>
            <w:tcBorders>
              <w:top w:val="nil"/>
              <w:left w:val="nil"/>
              <w:bottom w:val="nil"/>
              <w:right w:val="nil"/>
            </w:tcBorders>
            <w:shd w:val="clear" w:color="auto" w:fill="auto"/>
            <w:noWrap/>
            <w:vAlign w:val="bottom"/>
            <w:hideMark/>
          </w:tcPr>
          <w:p w14:paraId="4274F206"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34</w:t>
            </w:r>
          </w:p>
        </w:tc>
        <w:tc>
          <w:tcPr>
            <w:tcW w:w="2011" w:type="dxa"/>
            <w:tcBorders>
              <w:top w:val="nil"/>
              <w:left w:val="nil"/>
              <w:bottom w:val="nil"/>
              <w:right w:val="nil"/>
            </w:tcBorders>
            <w:shd w:val="clear" w:color="auto" w:fill="auto"/>
            <w:noWrap/>
            <w:vAlign w:val="bottom"/>
            <w:hideMark/>
          </w:tcPr>
          <w:p w14:paraId="1B7596C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092594B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01C76DE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ACFF19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7673E9F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7E2F3A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0.795306</w:t>
            </w:r>
          </w:p>
        </w:tc>
      </w:tr>
      <w:tr w:rsidR="00126216" w:rsidRPr="00501CF9" w14:paraId="1B30773B" w14:textId="77777777" w:rsidTr="00501CF9">
        <w:trPr>
          <w:trHeight w:val="216"/>
        </w:trPr>
        <w:tc>
          <w:tcPr>
            <w:tcW w:w="1451" w:type="dxa"/>
            <w:tcBorders>
              <w:top w:val="nil"/>
              <w:left w:val="nil"/>
              <w:bottom w:val="nil"/>
              <w:right w:val="nil"/>
            </w:tcBorders>
            <w:shd w:val="clear" w:color="auto" w:fill="auto"/>
            <w:noWrap/>
            <w:vAlign w:val="bottom"/>
            <w:hideMark/>
          </w:tcPr>
          <w:p w14:paraId="1D430E04"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35</w:t>
            </w:r>
          </w:p>
        </w:tc>
        <w:tc>
          <w:tcPr>
            <w:tcW w:w="2011" w:type="dxa"/>
            <w:tcBorders>
              <w:top w:val="nil"/>
              <w:left w:val="nil"/>
              <w:bottom w:val="nil"/>
              <w:right w:val="nil"/>
            </w:tcBorders>
            <w:shd w:val="clear" w:color="auto" w:fill="auto"/>
            <w:noWrap/>
            <w:vAlign w:val="bottom"/>
            <w:hideMark/>
          </w:tcPr>
          <w:p w14:paraId="307D65C7"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55B6513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4E56A79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6D6801F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4A1FCD0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10941D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0.794329</w:t>
            </w:r>
          </w:p>
        </w:tc>
      </w:tr>
      <w:tr w:rsidR="00126216" w:rsidRPr="00501CF9" w14:paraId="44C1644A" w14:textId="77777777" w:rsidTr="00501CF9">
        <w:trPr>
          <w:trHeight w:val="216"/>
        </w:trPr>
        <w:tc>
          <w:tcPr>
            <w:tcW w:w="1451" w:type="dxa"/>
            <w:tcBorders>
              <w:top w:val="nil"/>
              <w:left w:val="nil"/>
              <w:bottom w:val="nil"/>
              <w:right w:val="nil"/>
            </w:tcBorders>
            <w:shd w:val="clear" w:color="auto" w:fill="auto"/>
            <w:noWrap/>
            <w:vAlign w:val="bottom"/>
            <w:hideMark/>
          </w:tcPr>
          <w:p w14:paraId="2D5AD1E6"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36</w:t>
            </w:r>
          </w:p>
        </w:tc>
        <w:tc>
          <w:tcPr>
            <w:tcW w:w="2011" w:type="dxa"/>
            <w:tcBorders>
              <w:top w:val="nil"/>
              <w:left w:val="nil"/>
              <w:bottom w:val="nil"/>
              <w:right w:val="nil"/>
            </w:tcBorders>
            <w:shd w:val="clear" w:color="auto" w:fill="auto"/>
            <w:noWrap/>
            <w:vAlign w:val="bottom"/>
            <w:hideMark/>
          </w:tcPr>
          <w:p w14:paraId="103338A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1810245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tcBorders>
              <w:top w:val="nil"/>
              <w:left w:val="nil"/>
              <w:bottom w:val="nil"/>
              <w:right w:val="nil"/>
            </w:tcBorders>
            <w:shd w:val="clear" w:color="auto" w:fill="auto"/>
            <w:noWrap/>
            <w:vAlign w:val="bottom"/>
            <w:hideMark/>
          </w:tcPr>
          <w:p w14:paraId="3E4E419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B373BF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71041AB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582C4B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0.767927</w:t>
            </w:r>
          </w:p>
        </w:tc>
      </w:tr>
      <w:tr w:rsidR="00126216" w:rsidRPr="00501CF9" w14:paraId="64BFF96E" w14:textId="77777777" w:rsidTr="00501CF9">
        <w:trPr>
          <w:trHeight w:val="216"/>
        </w:trPr>
        <w:tc>
          <w:tcPr>
            <w:tcW w:w="1451" w:type="dxa"/>
            <w:tcBorders>
              <w:top w:val="nil"/>
              <w:left w:val="nil"/>
              <w:bottom w:val="nil"/>
              <w:right w:val="nil"/>
            </w:tcBorders>
            <w:shd w:val="clear" w:color="auto" w:fill="auto"/>
            <w:noWrap/>
            <w:vAlign w:val="bottom"/>
            <w:hideMark/>
          </w:tcPr>
          <w:p w14:paraId="4A31537B"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37</w:t>
            </w:r>
          </w:p>
        </w:tc>
        <w:tc>
          <w:tcPr>
            <w:tcW w:w="2011" w:type="dxa"/>
            <w:tcBorders>
              <w:top w:val="nil"/>
              <w:left w:val="nil"/>
              <w:bottom w:val="nil"/>
              <w:right w:val="nil"/>
            </w:tcBorders>
            <w:shd w:val="clear" w:color="auto" w:fill="auto"/>
            <w:noWrap/>
            <w:vAlign w:val="bottom"/>
            <w:hideMark/>
          </w:tcPr>
          <w:p w14:paraId="615C8566"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3576939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2108D32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6A99946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20DFECD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98DECB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0.795306</w:t>
            </w:r>
          </w:p>
        </w:tc>
      </w:tr>
      <w:tr w:rsidR="00126216" w:rsidRPr="00501CF9" w14:paraId="1AACA0FA" w14:textId="77777777" w:rsidTr="00501CF9">
        <w:trPr>
          <w:trHeight w:val="216"/>
        </w:trPr>
        <w:tc>
          <w:tcPr>
            <w:tcW w:w="1451" w:type="dxa"/>
            <w:tcBorders>
              <w:top w:val="nil"/>
              <w:left w:val="nil"/>
              <w:bottom w:val="nil"/>
              <w:right w:val="nil"/>
            </w:tcBorders>
            <w:shd w:val="clear" w:color="auto" w:fill="auto"/>
            <w:noWrap/>
            <w:vAlign w:val="bottom"/>
            <w:hideMark/>
          </w:tcPr>
          <w:p w14:paraId="33D0EAF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38</w:t>
            </w:r>
          </w:p>
        </w:tc>
        <w:tc>
          <w:tcPr>
            <w:tcW w:w="2011" w:type="dxa"/>
            <w:tcBorders>
              <w:top w:val="nil"/>
              <w:left w:val="nil"/>
              <w:bottom w:val="nil"/>
              <w:right w:val="nil"/>
            </w:tcBorders>
            <w:shd w:val="clear" w:color="auto" w:fill="auto"/>
            <w:noWrap/>
            <w:vAlign w:val="bottom"/>
            <w:hideMark/>
          </w:tcPr>
          <w:p w14:paraId="70D214A9"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466F93E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418AC0B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0311041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3ED7336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60DD08E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0.78455</w:t>
            </w:r>
          </w:p>
        </w:tc>
      </w:tr>
      <w:tr w:rsidR="00126216" w:rsidRPr="00501CF9" w14:paraId="17548535" w14:textId="77777777" w:rsidTr="00501CF9">
        <w:trPr>
          <w:trHeight w:val="216"/>
        </w:trPr>
        <w:tc>
          <w:tcPr>
            <w:tcW w:w="1451" w:type="dxa"/>
            <w:tcBorders>
              <w:top w:val="nil"/>
              <w:left w:val="nil"/>
              <w:bottom w:val="nil"/>
              <w:right w:val="nil"/>
            </w:tcBorders>
            <w:shd w:val="clear" w:color="auto" w:fill="auto"/>
            <w:noWrap/>
            <w:vAlign w:val="bottom"/>
            <w:hideMark/>
          </w:tcPr>
          <w:p w14:paraId="6BA85CB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39</w:t>
            </w:r>
          </w:p>
        </w:tc>
        <w:tc>
          <w:tcPr>
            <w:tcW w:w="2011" w:type="dxa"/>
            <w:tcBorders>
              <w:top w:val="nil"/>
              <w:left w:val="nil"/>
              <w:bottom w:val="nil"/>
              <w:right w:val="nil"/>
            </w:tcBorders>
            <w:shd w:val="clear" w:color="auto" w:fill="auto"/>
            <w:noWrap/>
            <w:vAlign w:val="bottom"/>
            <w:hideMark/>
          </w:tcPr>
          <w:p w14:paraId="34FA3778"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7E2EBFA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627B20F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28AC7FA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7CAA981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3799837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0.750326</w:t>
            </w:r>
          </w:p>
        </w:tc>
      </w:tr>
      <w:tr w:rsidR="00126216" w:rsidRPr="00501CF9" w14:paraId="2F4028DF" w14:textId="77777777" w:rsidTr="00501CF9">
        <w:trPr>
          <w:trHeight w:val="216"/>
        </w:trPr>
        <w:tc>
          <w:tcPr>
            <w:tcW w:w="1451" w:type="dxa"/>
            <w:tcBorders>
              <w:top w:val="nil"/>
              <w:left w:val="nil"/>
              <w:bottom w:val="nil"/>
              <w:right w:val="nil"/>
            </w:tcBorders>
            <w:shd w:val="clear" w:color="auto" w:fill="auto"/>
            <w:noWrap/>
            <w:vAlign w:val="bottom"/>
            <w:hideMark/>
          </w:tcPr>
          <w:p w14:paraId="2086FF19"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40</w:t>
            </w:r>
          </w:p>
        </w:tc>
        <w:tc>
          <w:tcPr>
            <w:tcW w:w="2011" w:type="dxa"/>
            <w:tcBorders>
              <w:top w:val="nil"/>
              <w:left w:val="nil"/>
              <w:bottom w:val="nil"/>
              <w:right w:val="nil"/>
            </w:tcBorders>
            <w:shd w:val="clear" w:color="auto" w:fill="auto"/>
            <w:noWrap/>
            <w:vAlign w:val="bottom"/>
            <w:hideMark/>
          </w:tcPr>
          <w:p w14:paraId="75F52870"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591D400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522E49B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54D0123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4D58463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4E8A6B3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0.797588</w:t>
            </w:r>
          </w:p>
        </w:tc>
      </w:tr>
      <w:tr w:rsidR="00126216" w:rsidRPr="00501CF9" w14:paraId="6CEFCF71" w14:textId="77777777" w:rsidTr="00501CF9">
        <w:trPr>
          <w:trHeight w:val="216"/>
        </w:trPr>
        <w:tc>
          <w:tcPr>
            <w:tcW w:w="1451" w:type="dxa"/>
            <w:tcBorders>
              <w:top w:val="nil"/>
              <w:left w:val="nil"/>
              <w:bottom w:val="nil"/>
              <w:right w:val="nil"/>
            </w:tcBorders>
            <w:shd w:val="clear" w:color="auto" w:fill="auto"/>
            <w:noWrap/>
            <w:vAlign w:val="bottom"/>
            <w:hideMark/>
          </w:tcPr>
          <w:p w14:paraId="4B6CD19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41</w:t>
            </w:r>
          </w:p>
        </w:tc>
        <w:tc>
          <w:tcPr>
            <w:tcW w:w="2011" w:type="dxa"/>
            <w:tcBorders>
              <w:top w:val="nil"/>
              <w:left w:val="nil"/>
              <w:bottom w:val="nil"/>
              <w:right w:val="nil"/>
            </w:tcBorders>
            <w:shd w:val="clear" w:color="auto" w:fill="auto"/>
            <w:noWrap/>
            <w:vAlign w:val="bottom"/>
            <w:hideMark/>
          </w:tcPr>
          <w:p w14:paraId="28B0B0B9"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1D78652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2ECD48A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146842E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7EDC29E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F41734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0.77575</w:t>
            </w:r>
          </w:p>
        </w:tc>
      </w:tr>
      <w:tr w:rsidR="00126216" w:rsidRPr="00501CF9" w14:paraId="43FE32D0" w14:textId="77777777" w:rsidTr="00501CF9">
        <w:trPr>
          <w:trHeight w:val="216"/>
        </w:trPr>
        <w:tc>
          <w:tcPr>
            <w:tcW w:w="1451" w:type="dxa"/>
            <w:tcBorders>
              <w:top w:val="nil"/>
              <w:left w:val="nil"/>
              <w:bottom w:val="nil"/>
              <w:right w:val="nil"/>
            </w:tcBorders>
            <w:shd w:val="clear" w:color="auto" w:fill="auto"/>
            <w:noWrap/>
            <w:vAlign w:val="bottom"/>
            <w:hideMark/>
          </w:tcPr>
          <w:p w14:paraId="46F616C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42</w:t>
            </w:r>
          </w:p>
        </w:tc>
        <w:tc>
          <w:tcPr>
            <w:tcW w:w="2011" w:type="dxa"/>
            <w:tcBorders>
              <w:top w:val="nil"/>
              <w:left w:val="nil"/>
              <w:bottom w:val="nil"/>
              <w:right w:val="nil"/>
            </w:tcBorders>
            <w:shd w:val="clear" w:color="auto" w:fill="auto"/>
            <w:noWrap/>
            <w:vAlign w:val="bottom"/>
            <w:hideMark/>
          </w:tcPr>
          <w:p w14:paraId="69D51D38"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2FCEE56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2F4293A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282655B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61B3193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EDBDEC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0.755215</w:t>
            </w:r>
          </w:p>
        </w:tc>
      </w:tr>
      <w:tr w:rsidR="00126216" w:rsidRPr="00501CF9" w14:paraId="2A6BE451" w14:textId="77777777" w:rsidTr="00501CF9">
        <w:trPr>
          <w:trHeight w:val="216"/>
        </w:trPr>
        <w:tc>
          <w:tcPr>
            <w:tcW w:w="1451" w:type="dxa"/>
            <w:tcBorders>
              <w:top w:val="nil"/>
              <w:left w:val="nil"/>
              <w:bottom w:val="nil"/>
              <w:right w:val="nil"/>
            </w:tcBorders>
            <w:shd w:val="clear" w:color="auto" w:fill="auto"/>
            <w:noWrap/>
            <w:vAlign w:val="bottom"/>
            <w:hideMark/>
          </w:tcPr>
          <w:p w14:paraId="09F02A16"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43</w:t>
            </w:r>
          </w:p>
        </w:tc>
        <w:tc>
          <w:tcPr>
            <w:tcW w:w="2011" w:type="dxa"/>
            <w:tcBorders>
              <w:top w:val="nil"/>
              <w:left w:val="nil"/>
              <w:bottom w:val="nil"/>
              <w:right w:val="nil"/>
            </w:tcBorders>
            <w:shd w:val="clear" w:color="auto" w:fill="auto"/>
            <w:noWrap/>
            <w:vAlign w:val="bottom"/>
            <w:hideMark/>
          </w:tcPr>
          <w:p w14:paraId="5D8B3D45"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41BA718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28A1623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241B79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3E2CED0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C8D0E5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0.800847</w:t>
            </w:r>
          </w:p>
        </w:tc>
      </w:tr>
      <w:tr w:rsidR="00126216" w:rsidRPr="00501CF9" w14:paraId="66B7B221" w14:textId="77777777" w:rsidTr="00501CF9">
        <w:trPr>
          <w:trHeight w:val="216"/>
        </w:trPr>
        <w:tc>
          <w:tcPr>
            <w:tcW w:w="1451" w:type="dxa"/>
            <w:tcBorders>
              <w:top w:val="nil"/>
              <w:left w:val="nil"/>
              <w:bottom w:val="nil"/>
              <w:right w:val="nil"/>
            </w:tcBorders>
            <w:shd w:val="clear" w:color="auto" w:fill="auto"/>
            <w:noWrap/>
            <w:vAlign w:val="bottom"/>
            <w:hideMark/>
          </w:tcPr>
          <w:p w14:paraId="0822C08F"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44</w:t>
            </w:r>
          </w:p>
        </w:tc>
        <w:tc>
          <w:tcPr>
            <w:tcW w:w="2011" w:type="dxa"/>
            <w:tcBorders>
              <w:top w:val="nil"/>
              <w:left w:val="nil"/>
              <w:bottom w:val="nil"/>
              <w:right w:val="nil"/>
            </w:tcBorders>
            <w:shd w:val="clear" w:color="auto" w:fill="auto"/>
            <w:noWrap/>
            <w:vAlign w:val="bottom"/>
            <w:hideMark/>
          </w:tcPr>
          <w:p w14:paraId="3841EC37"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540FD1A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7DEA94B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2B57E7E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666958D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281557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0.777053</w:t>
            </w:r>
          </w:p>
        </w:tc>
      </w:tr>
      <w:tr w:rsidR="00126216" w:rsidRPr="00501CF9" w14:paraId="6E23677F" w14:textId="77777777" w:rsidTr="00501CF9">
        <w:trPr>
          <w:trHeight w:val="216"/>
        </w:trPr>
        <w:tc>
          <w:tcPr>
            <w:tcW w:w="1451" w:type="dxa"/>
            <w:tcBorders>
              <w:top w:val="nil"/>
              <w:left w:val="nil"/>
              <w:bottom w:val="nil"/>
              <w:right w:val="nil"/>
            </w:tcBorders>
            <w:shd w:val="clear" w:color="auto" w:fill="auto"/>
            <w:noWrap/>
            <w:vAlign w:val="bottom"/>
            <w:hideMark/>
          </w:tcPr>
          <w:p w14:paraId="3039935A"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45</w:t>
            </w:r>
          </w:p>
        </w:tc>
        <w:tc>
          <w:tcPr>
            <w:tcW w:w="2011" w:type="dxa"/>
            <w:tcBorders>
              <w:top w:val="nil"/>
              <w:left w:val="nil"/>
              <w:bottom w:val="nil"/>
              <w:right w:val="nil"/>
            </w:tcBorders>
            <w:shd w:val="clear" w:color="auto" w:fill="auto"/>
            <w:noWrap/>
            <w:vAlign w:val="bottom"/>
            <w:hideMark/>
          </w:tcPr>
          <w:p w14:paraId="2BD6A4BC"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647A8D3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284" w:type="dxa"/>
            <w:tcBorders>
              <w:top w:val="nil"/>
              <w:left w:val="nil"/>
              <w:bottom w:val="nil"/>
              <w:right w:val="nil"/>
            </w:tcBorders>
            <w:shd w:val="clear" w:color="auto" w:fill="auto"/>
            <w:noWrap/>
            <w:vAlign w:val="bottom"/>
            <w:hideMark/>
          </w:tcPr>
          <w:p w14:paraId="4C8998A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55B1442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0C90B36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63F86CF"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0.747718</w:t>
            </w:r>
          </w:p>
        </w:tc>
      </w:tr>
      <w:tr w:rsidR="00126216" w:rsidRPr="00501CF9" w14:paraId="3D27EF28" w14:textId="77777777" w:rsidTr="00501CF9">
        <w:trPr>
          <w:trHeight w:val="216"/>
        </w:trPr>
        <w:tc>
          <w:tcPr>
            <w:tcW w:w="1451" w:type="dxa"/>
            <w:tcBorders>
              <w:top w:val="nil"/>
              <w:left w:val="nil"/>
              <w:bottom w:val="nil"/>
              <w:right w:val="nil"/>
            </w:tcBorders>
            <w:shd w:val="clear" w:color="auto" w:fill="auto"/>
            <w:noWrap/>
            <w:vAlign w:val="bottom"/>
            <w:hideMark/>
          </w:tcPr>
          <w:p w14:paraId="5F466B18"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46</w:t>
            </w:r>
          </w:p>
        </w:tc>
        <w:tc>
          <w:tcPr>
            <w:tcW w:w="2011" w:type="dxa"/>
            <w:tcBorders>
              <w:top w:val="nil"/>
              <w:left w:val="nil"/>
              <w:bottom w:val="nil"/>
              <w:right w:val="nil"/>
            </w:tcBorders>
            <w:shd w:val="clear" w:color="auto" w:fill="auto"/>
            <w:noWrap/>
            <w:vAlign w:val="bottom"/>
            <w:hideMark/>
          </w:tcPr>
          <w:p w14:paraId="2B87709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05F6B71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64DA67E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29D03F5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351AB83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5D19ADA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0.724576</w:t>
            </w:r>
          </w:p>
        </w:tc>
      </w:tr>
      <w:tr w:rsidR="00126216" w:rsidRPr="00501CF9" w14:paraId="4890D66D" w14:textId="77777777" w:rsidTr="00501CF9">
        <w:trPr>
          <w:trHeight w:val="216"/>
        </w:trPr>
        <w:tc>
          <w:tcPr>
            <w:tcW w:w="1451" w:type="dxa"/>
            <w:tcBorders>
              <w:top w:val="nil"/>
              <w:left w:val="nil"/>
              <w:bottom w:val="nil"/>
              <w:right w:val="nil"/>
            </w:tcBorders>
            <w:shd w:val="clear" w:color="auto" w:fill="auto"/>
            <w:noWrap/>
            <w:vAlign w:val="bottom"/>
            <w:hideMark/>
          </w:tcPr>
          <w:p w14:paraId="400EA54D"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47</w:t>
            </w:r>
          </w:p>
        </w:tc>
        <w:tc>
          <w:tcPr>
            <w:tcW w:w="2011" w:type="dxa"/>
            <w:tcBorders>
              <w:top w:val="nil"/>
              <w:left w:val="nil"/>
              <w:bottom w:val="nil"/>
              <w:right w:val="nil"/>
            </w:tcBorders>
            <w:shd w:val="clear" w:color="auto" w:fill="auto"/>
            <w:noWrap/>
            <w:vAlign w:val="bottom"/>
            <w:hideMark/>
          </w:tcPr>
          <w:p w14:paraId="0CE857AA"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4877BC5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34806C0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3DBD4B5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2201348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2349280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0.700782</w:t>
            </w:r>
          </w:p>
        </w:tc>
      </w:tr>
      <w:tr w:rsidR="00126216" w:rsidRPr="00501CF9" w14:paraId="4D2FB4F7" w14:textId="77777777" w:rsidTr="00501CF9">
        <w:trPr>
          <w:trHeight w:val="216"/>
        </w:trPr>
        <w:tc>
          <w:tcPr>
            <w:tcW w:w="1451" w:type="dxa"/>
            <w:tcBorders>
              <w:top w:val="nil"/>
              <w:left w:val="nil"/>
              <w:bottom w:val="nil"/>
              <w:right w:val="nil"/>
            </w:tcBorders>
            <w:shd w:val="clear" w:color="auto" w:fill="auto"/>
            <w:noWrap/>
            <w:vAlign w:val="bottom"/>
            <w:hideMark/>
          </w:tcPr>
          <w:p w14:paraId="777EFD8B"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48</w:t>
            </w:r>
          </w:p>
        </w:tc>
        <w:tc>
          <w:tcPr>
            <w:tcW w:w="2011" w:type="dxa"/>
            <w:tcBorders>
              <w:top w:val="nil"/>
              <w:left w:val="nil"/>
              <w:bottom w:val="nil"/>
              <w:right w:val="nil"/>
            </w:tcBorders>
            <w:shd w:val="clear" w:color="auto" w:fill="auto"/>
            <w:noWrap/>
            <w:vAlign w:val="bottom"/>
            <w:hideMark/>
          </w:tcPr>
          <w:p w14:paraId="5DD1B78E"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517B986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0D919A4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tcBorders>
              <w:top w:val="nil"/>
              <w:left w:val="nil"/>
              <w:bottom w:val="nil"/>
              <w:right w:val="nil"/>
            </w:tcBorders>
            <w:shd w:val="clear" w:color="auto" w:fill="auto"/>
            <w:noWrap/>
            <w:vAlign w:val="bottom"/>
            <w:hideMark/>
          </w:tcPr>
          <w:p w14:paraId="25D7815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578A86C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86170C2"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0.675033</w:t>
            </w:r>
          </w:p>
        </w:tc>
      </w:tr>
      <w:tr w:rsidR="00126216" w:rsidRPr="00501CF9" w14:paraId="1B6CBEDB" w14:textId="77777777" w:rsidTr="00501CF9">
        <w:trPr>
          <w:trHeight w:val="216"/>
        </w:trPr>
        <w:tc>
          <w:tcPr>
            <w:tcW w:w="1451" w:type="dxa"/>
            <w:tcBorders>
              <w:top w:val="nil"/>
              <w:left w:val="nil"/>
              <w:bottom w:val="nil"/>
              <w:right w:val="nil"/>
            </w:tcBorders>
            <w:shd w:val="clear" w:color="auto" w:fill="auto"/>
            <w:noWrap/>
            <w:vAlign w:val="bottom"/>
            <w:hideMark/>
          </w:tcPr>
          <w:p w14:paraId="3A3E568D"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49</w:t>
            </w:r>
          </w:p>
        </w:tc>
        <w:tc>
          <w:tcPr>
            <w:tcW w:w="2011" w:type="dxa"/>
            <w:tcBorders>
              <w:top w:val="nil"/>
              <w:left w:val="nil"/>
              <w:bottom w:val="nil"/>
              <w:right w:val="nil"/>
            </w:tcBorders>
            <w:shd w:val="clear" w:color="auto" w:fill="auto"/>
            <w:noWrap/>
            <w:vAlign w:val="bottom"/>
            <w:hideMark/>
          </w:tcPr>
          <w:p w14:paraId="048B2B8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6A10A3E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1B6C4C3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24B5243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543B0EF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8BA3AC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0.735007</w:t>
            </w:r>
          </w:p>
        </w:tc>
      </w:tr>
      <w:tr w:rsidR="00126216" w:rsidRPr="00501CF9" w14:paraId="303E287F" w14:textId="77777777" w:rsidTr="00501CF9">
        <w:trPr>
          <w:trHeight w:val="216"/>
        </w:trPr>
        <w:tc>
          <w:tcPr>
            <w:tcW w:w="1451" w:type="dxa"/>
            <w:tcBorders>
              <w:top w:val="nil"/>
              <w:left w:val="nil"/>
              <w:bottom w:val="nil"/>
              <w:right w:val="nil"/>
            </w:tcBorders>
            <w:shd w:val="clear" w:color="auto" w:fill="auto"/>
            <w:noWrap/>
            <w:vAlign w:val="bottom"/>
            <w:hideMark/>
          </w:tcPr>
          <w:p w14:paraId="35E288A3"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50</w:t>
            </w:r>
          </w:p>
        </w:tc>
        <w:tc>
          <w:tcPr>
            <w:tcW w:w="2011" w:type="dxa"/>
            <w:tcBorders>
              <w:top w:val="nil"/>
              <w:left w:val="nil"/>
              <w:bottom w:val="nil"/>
              <w:right w:val="nil"/>
            </w:tcBorders>
            <w:shd w:val="clear" w:color="auto" w:fill="auto"/>
            <w:noWrap/>
            <w:vAlign w:val="bottom"/>
            <w:hideMark/>
          </w:tcPr>
          <w:p w14:paraId="4EA0AE14"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05431F71"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7B19F44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2DBD843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A86EB6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0501C70E"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0.700782</w:t>
            </w:r>
          </w:p>
        </w:tc>
      </w:tr>
      <w:tr w:rsidR="00126216" w:rsidRPr="00501CF9" w14:paraId="4C0BF472" w14:textId="77777777" w:rsidTr="00501CF9">
        <w:trPr>
          <w:trHeight w:val="216"/>
        </w:trPr>
        <w:tc>
          <w:tcPr>
            <w:tcW w:w="1451" w:type="dxa"/>
            <w:tcBorders>
              <w:top w:val="nil"/>
              <w:left w:val="nil"/>
              <w:bottom w:val="nil"/>
              <w:right w:val="nil"/>
            </w:tcBorders>
            <w:shd w:val="clear" w:color="auto" w:fill="auto"/>
            <w:noWrap/>
            <w:vAlign w:val="bottom"/>
            <w:hideMark/>
          </w:tcPr>
          <w:p w14:paraId="5BA463C1"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51</w:t>
            </w:r>
          </w:p>
        </w:tc>
        <w:tc>
          <w:tcPr>
            <w:tcW w:w="2011" w:type="dxa"/>
            <w:tcBorders>
              <w:top w:val="nil"/>
              <w:left w:val="nil"/>
              <w:bottom w:val="nil"/>
              <w:right w:val="nil"/>
            </w:tcBorders>
            <w:shd w:val="clear" w:color="auto" w:fill="auto"/>
            <w:noWrap/>
            <w:vAlign w:val="bottom"/>
            <w:hideMark/>
          </w:tcPr>
          <w:p w14:paraId="4C93D83A"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5EDAFF3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127E9CA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125" w:type="dxa"/>
            <w:tcBorders>
              <w:top w:val="nil"/>
              <w:left w:val="nil"/>
              <w:bottom w:val="nil"/>
              <w:right w:val="nil"/>
            </w:tcBorders>
            <w:shd w:val="clear" w:color="auto" w:fill="auto"/>
            <w:noWrap/>
            <w:vAlign w:val="bottom"/>
            <w:hideMark/>
          </w:tcPr>
          <w:p w14:paraId="1E4C962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nil"/>
              <w:right w:val="nil"/>
            </w:tcBorders>
            <w:shd w:val="clear" w:color="auto" w:fill="auto"/>
            <w:noWrap/>
            <w:vAlign w:val="bottom"/>
            <w:hideMark/>
          </w:tcPr>
          <w:p w14:paraId="7B29F83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142434D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0.677314</w:t>
            </w:r>
          </w:p>
        </w:tc>
      </w:tr>
      <w:tr w:rsidR="00126216" w:rsidRPr="00501CF9" w14:paraId="3DC41B98" w14:textId="77777777" w:rsidTr="00501CF9">
        <w:trPr>
          <w:trHeight w:val="216"/>
        </w:trPr>
        <w:tc>
          <w:tcPr>
            <w:tcW w:w="1451" w:type="dxa"/>
            <w:tcBorders>
              <w:top w:val="nil"/>
              <w:left w:val="nil"/>
              <w:bottom w:val="nil"/>
              <w:right w:val="nil"/>
            </w:tcBorders>
            <w:shd w:val="clear" w:color="auto" w:fill="auto"/>
            <w:noWrap/>
            <w:vAlign w:val="bottom"/>
            <w:hideMark/>
          </w:tcPr>
          <w:p w14:paraId="01AD992D"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52</w:t>
            </w:r>
          </w:p>
        </w:tc>
        <w:tc>
          <w:tcPr>
            <w:tcW w:w="2011" w:type="dxa"/>
            <w:tcBorders>
              <w:top w:val="nil"/>
              <w:left w:val="nil"/>
              <w:bottom w:val="nil"/>
              <w:right w:val="nil"/>
            </w:tcBorders>
            <w:shd w:val="clear" w:color="auto" w:fill="auto"/>
            <w:noWrap/>
            <w:vAlign w:val="bottom"/>
            <w:hideMark/>
          </w:tcPr>
          <w:p w14:paraId="7BDA0C11"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770DD54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68BBBAF7"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05007C2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32</w:t>
            </w:r>
          </w:p>
        </w:tc>
        <w:tc>
          <w:tcPr>
            <w:tcW w:w="736" w:type="dxa"/>
            <w:tcBorders>
              <w:top w:val="nil"/>
              <w:left w:val="nil"/>
              <w:bottom w:val="nil"/>
              <w:right w:val="nil"/>
            </w:tcBorders>
            <w:shd w:val="clear" w:color="auto" w:fill="auto"/>
            <w:noWrap/>
            <w:vAlign w:val="bottom"/>
            <w:hideMark/>
          </w:tcPr>
          <w:p w14:paraId="7EA7EFFB"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0BAE6E24"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0.731095</w:t>
            </w:r>
          </w:p>
        </w:tc>
      </w:tr>
      <w:tr w:rsidR="00126216" w:rsidRPr="00501CF9" w14:paraId="0321EC8E" w14:textId="77777777" w:rsidTr="00501CF9">
        <w:trPr>
          <w:trHeight w:val="216"/>
        </w:trPr>
        <w:tc>
          <w:tcPr>
            <w:tcW w:w="1451" w:type="dxa"/>
            <w:tcBorders>
              <w:top w:val="nil"/>
              <w:left w:val="nil"/>
              <w:bottom w:val="nil"/>
              <w:right w:val="nil"/>
            </w:tcBorders>
            <w:shd w:val="clear" w:color="auto" w:fill="auto"/>
            <w:noWrap/>
            <w:vAlign w:val="bottom"/>
            <w:hideMark/>
          </w:tcPr>
          <w:p w14:paraId="276358C2"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53</w:t>
            </w:r>
          </w:p>
        </w:tc>
        <w:tc>
          <w:tcPr>
            <w:tcW w:w="2011" w:type="dxa"/>
            <w:tcBorders>
              <w:top w:val="nil"/>
              <w:left w:val="nil"/>
              <w:bottom w:val="nil"/>
              <w:right w:val="nil"/>
            </w:tcBorders>
            <w:shd w:val="clear" w:color="auto" w:fill="auto"/>
            <w:noWrap/>
            <w:vAlign w:val="bottom"/>
            <w:hideMark/>
          </w:tcPr>
          <w:p w14:paraId="2950C958"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nil"/>
              <w:right w:val="nil"/>
            </w:tcBorders>
            <w:shd w:val="clear" w:color="auto" w:fill="auto"/>
            <w:noWrap/>
            <w:vAlign w:val="bottom"/>
            <w:hideMark/>
          </w:tcPr>
          <w:p w14:paraId="1B48F7A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nil"/>
              <w:right w:val="nil"/>
            </w:tcBorders>
            <w:shd w:val="clear" w:color="auto" w:fill="auto"/>
            <w:noWrap/>
            <w:vAlign w:val="bottom"/>
            <w:hideMark/>
          </w:tcPr>
          <w:p w14:paraId="5951B4D5"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nil"/>
              <w:right w:val="nil"/>
            </w:tcBorders>
            <w:shd w:val="clear" w:color="auto" w:fill="auto"/>
            <w:noWrap/>
            <w:vAlign w:val="bottom"/>
            <w:hideMark/>
          </w:tcPr>
          <w:p w14:paraId="2E933030"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tcBorders>
              <w:top w:val="nil"/>
              <w:left w:val="nil"/>
              <w:bottom w:val="nil"/>
              <w:right w:val="nil"/>
            </w:tcBorders>
            <w:shd w:val="clear" w:color="auto" w:fill="auto"/>
            <w:noWrap/>
            <w:vAlign w:val="bottom"/>
            <w:hideMark/>
          </w:tcPr>
          <w:p w14:paraId="5FAC6EFD"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nil"/>
              <w:right w:val="nil"/>
            </w:tcBorders>
            <w:shd w:val="clear" w:color="auto" w:fill="auto"/>
            <w:noWrap/>
            <w:vAlign w:val="bottom"/>
            <w:hideMark/>
          </w:tcPr>
          <w:p w14:paraId="752AB9AC"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0.700456</w:t>
            </w:r>
          </w:p>
        </w:tc>
      </w:tr>
      <w:tr w:rsidR="00126216" w:rsidRPr="00501CF9" w14:paraId="38EDDE3F" w14:textId="77777777" w:rsidTr="00501CF9">
        <w:trPr>
          <w:trHeight w:val="216"/>
        </w:trPr>
        <w:tc>
          <w:tcPr>
            <w:tcW w:w="1451" w:type="dxa"/>
            <w:tcBorders>
              <w:top w:val="nil"/>
              <w:left w:val="nil"/>
              <w:bottom w:val="single" w:sz="4" w:space="0" w:color="auto"/>
              <w:right w:val="nil"/>
            </w:tcBorders>
            <w:shd w:val="clear" w:color="auto" w:fill="auto"/>
            <w:noWrap/>
            <w:vAlign w:val="bottom"/>
            <w:hideMark/>
          </w:tcPr>
          <w:p w14:paraId="477CBACF" w14:textId="77777777" w:rsidR="00501CF9" w:rsidRPr="00501CF9" w:rsidRDefault="00501CF9" w:rsidP="00501CF9">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54</w:t>
            </w:r>
          </w:p>
        </w:tc>
        <w:tc>
          <w:tcPr>
            <w:tcW w:w="2011" w:type="dxa"/>
            <w:tcBorders>
              <w:top w:val="nil"/>
              <w:left w:val="nil"/>
              <w:bottom w:val="single" w:sz="4" w:space="0" w:color="auto"/>
              <w:right w:val="nil"/>
            </w:tcBorders>
            <w:shd w:val="clear" w:color="auto" w:fill="auto"/>
            <w:noWrap/>
            <w:vAlign w:val="bottom"/>
            <w:hideMark/>
          </w:tcPr>
          <w:p w14:paraId="17176C06" w14:textId="77777777" w:rsidR="00501CF9" w:rsidRPr="00501CF9" w:rsidRDefault="00501CF9" w:rsidP="00501CF9">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 4, 6, 3]</w:t>
            </w:r>
          </w:p>
        </w:tc>
        <w:tc>
          <w:tcPr>
            <w:tcW w:w="1185" w:type="dxa"/>
            <w:tcBorders>
              <w:top w:val="nil"/>
              <w:left w:val="nil"/>
              <w:bottom w:val="single" w:sz="4" w:space="0" w:color="auto"/>
              <w:right w:val="nil"/>
            </w:tcBorders>
            <w:shd w:val="clear" w:color="auto" w:fill="auto"/>
            <w:noWrap/>
            <w:vAlign w:val="bottom"/>
            <w:hideMark/>
          </w:tcPr>
          <w:p w14:paraId="7897DDF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0.00001</w:t>
            </w:r>
          </w:p>
        </w:tc>
        <w:tc>
          <w:tcPr>
            <w:tcW w:w="1284" w:type="dxa"/>
            <w:tcBorders>
              <w:top w:val="nil"/>
              <w:left w:val="nil"/>
              <w:bottom w:val="single" w:sz="4" w:space="0" w:color="auto"/>
              <w:right w:val="nil"/>
            </w:tcBorders>
            <w:shd w:val="clear" w:color="auto" w:fill="auto"/>
            <w:noWrap/>
            <w:vAlign w:val="bottom"/>
            <w:hideMark/>
          </w:tcPr>
          <w:p w14:paraId="752B7158"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0.000001</w:t>
            </w:r>
          </w:p>
        </w:tc>
        <w:tc>
          <w:tcPr>
            <w:tcW w:w="1125" w:type="dxa"/>
            <w:tcBorders>
              <w:top w:val="nil"/>
              <w:left w:val="nil"/>
              <w:bottom w:val="single" w:sz="4" w:space="0" w:color="auto"/>
              <w:right w:val="nil"/>
            </w:tcBorders>
            <w:shd w:val="clear" w:color="auto" w:fill="auto"/>
            <w:noWrap/>
            <w:vAlign w:val="bottom"/>
            <w:hideMark/>
          </w:tcPr>
          <w:p w14:paraId="1EA83FB9"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128</w:t>
            </w:r>
          </w:p>
        </w:tc>
        <w:tc>
          <w:tcPr>
            <w:tcW w:w="736" w:type="dxa"/>
            <w:tcBorders>
              <w:top w:val="nil"/>
              <w:left w:val="nil"/>
              <w:bottom w:val="single" w:sz="4" w:space="0" w:color="auto"/>
              <w:right w:val="nil"/>
            </w:tcBorders>
            <w:shd w:val="clear" w:color="auto" w:fill="auto"/>
            <w:noWrap/>
            <w:vAlign w:val="bottom"/>
            <w:hideMark/>
          </w:tcPr>
          <w:p w14:paraId="37A14E56"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tcBorders>
              <w:top w:val="nil"/>
              <w:left w:val="nil"/>
              <w:bottom w:val="single" w:sz="4" w:space="0" w:color="auto"/>
              <w:right w:val="nil"/>
            </w:tcBorders>
            <w:shd w:val="clear" w:color="auto" w:fill="auto"/>
            <w:noWrap/>
            <w:vAlign w:val="bottom"/>
            <w:hideMark/>
          </w:tcPr>
          <w:p w14:paraId="42470093" w14:textId="77777777" w:rsidR="00501CF9" w:rsidRPr="00501CF9" w:rsidRDefault="00501CF9" w:rsidP="00501CF9">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0.675033</w:t>
            </w:r>
          </w:p>
        </w:tc>
      </w:tr>
    </w:tbl>
    <w:p w14:paraId="09422B2B" w14:textId="77777777" w:rsidR="00F22A5E" w:rsidRPr="00F22A5E" w:rsidRDefault="00F22A5E" w:rsidP="00F22A5E">
      <w:pPr>
        <w:pStyle w:val="aa"/>
        <w:rPr>
          <w:rFonts w:ascii="宋体" w:eastAsia="宋体" w:hAnsi="宋体"/>
          <w:b/>
          <w:bCs/>
          <w:sz w:val="24"/>
          <w:szCs w:val="24"/>
        </w:rPr>
      </w:pPr>
    </w:p>
    <w:p w14:paraId="0A696B33" w14:textId="253E72B9" w:rsidR="00F22A5E" w:rsidRDefault="00F22A5E" w:rsidP="00F22A5E">
      <w:pPr>
        <w:pStyle w:val="aa"/>
        <w:numPr>
          <w:ilvl w:val="0"/>
          <w:numId w:val="4"/>
        </w:numPr>
        <w:spacing w:line="360" w:lineRule="auto"/>
        <w:rPr>
          <w:rFonts w:ascii="宋体" w:eastAsia="宋体" w:hAnsi="宋体"/>
          <w:b/>
          <w:bCs/>
          <w:sz w:val="24"/>
          <w:szCs w:val="24"/>
        </w:rPr>
      </w:pPr>
      <w:r>
        <w:rPr>
          <w:rFonts w:ascii="宋体" w:eastAsia="宋体" w:hAnsi="宋体" w:hint="eastAsia"/>
          <w:b/>
          <w:bCs/>
          <w:sz w:val="24"/>
          <w:szCs w:val="24"/>
        </w:rPr>
        <w:t>结果分析</w:t>
      </w:r>
    </w:p>
    <w:p w14:paraId="769780C0" w14:textId="3BCF30D0" w:rsidR="006D42B5" w:rsidRDefault="004B1AA9" w:rsidP="004B1AA9">
      <w:pPr>
        <w:pStyle w:val="aa"/>
        <w:numPr>
          <w:ilvl w:val="0"/>
          <w:numId w:val="5"/>
        </w:numPr>
        <w:spacing w:line="360" w:lineRule="auto"/>
        <w:rPr>
          <w:rFonts w:ascii="宋体" w:eastAsia="宋体" w:hAnsi="宋体"/>
          <w:b/>
          <w:bCs/>
          <w:sz w:val="24"/>
          <w:szCs w:val="24"/>
        </w:rPr>
      </w:pPr>
      <w:r>
        <w:rPr>
          <w:rFonts w:ascii="宋体" w:eastAsia="宋体" w:hAnsi="宋体" w:hint="eastAsia"/>
          <w:b/>
          <w:bCs/>
          <w:sz w:val="24"/>
          <w:szCs w:val="24"/>
        </w:rPr>
        <w:t>性能最佳</w:t>
      </w:r>
    </w:p>
    <w:p w14:paraId="16906140" w14:textId="69D8AA86" w:rsidR="007850B3" w:rsidRPr="007158CB" w:rsidRDefault="007850B3" w:rsidP="007850B3">
      <w:pPr>
        <w:spacing w:line="360" w:lineRule="auto"/>
        <w:ind w:left="420"/>
      </w:pPr>
      <w:r w:rsidRPr="007158CB">
        <w:rPr>
          <w:rFonts w:hint="eastAsia"/>
        </w:rPr>
        <w:t>在本数据集上，性能最佳的为组别2，最佳准确率为8</w:t>
      </w:r>
      <w:r w:rsidRPr="007158CB">
        <w:t>1.4%</w:t>
      </w:r>
      <w:r w:rsidRPr="007158CB">
        <w:rPr>
          <w:rFonts w:hint="eastAsia"/>
        </w:rPr>
        <w:t>，其配置为：</w:t>
      </w:r>
    </w:p>
    <w:tbl>
      <w:tblPr>
        <w:tblW w:w="9465" w:type="dxa"/>
        <w:tblBorders>
          <w:top w:val="single" w:sz="4" w:space="0" w:color="auto"/>
          <w:bottom w:val="single" w:sz="4" w:space="0" w:color="auto"/>
        </w:tblBorders>
        <w:tblLook w:val="04A0" w:firstRow="1" w:lastRow="0" w:firstColumn="1" w:lastColumn="0" w:noHBand="0" w:noVBand="1"/>
      </w:tblPr>
      <w:tblGrid>
        <w:gridCol w:w="1563"/>
        <w:gridCol w:w="2011"/>
        <w:gridCol w:w="1185"/>
        <w:gridCol w:w="1284"/>
        <w:gridCol w:w="1125"/>
        <w:gridCol w:w="923"/>
        <w:gridCol w:w="1673"/>
      </w:tblGrid>
      <w:tr w:rsidR="007850B3" w:rsidRPr="00501CF9" w14:paraId="157CB354" w14:textId="77777777" w:rsidTr="007850B3">
        <w:trPr>
          <w:trHeight w:val="216"/>
        </w:trPr>
        <w:tc>
          <w:tcPr>
            <w:tcW w:w="1451" w:type="dxa"/>
            <w:shd w:val="clear" w:color="auto" w:fill="auto"/>
            <w:noWrap/>
            <w:vAlign w:val="bottom"/>
          </w:tcPr>
          <w:p w14:paraId="00332145" w14:textId="756BA979" w:rsidR="007850B3" w:rsidRPr="00501CF9" w:rsidRDefault="007850B3" w:rsidP="007850B3">
            <w:pPr>
              <w:widowControl/>
              <w:jc w:val="center"/>
              <w:rPr>
                <w:rFonts w:ascii="宋体" w:eastAsia="宋体" w:hAnsi="宋体" w:cs="宋体"/>
                <w:color w:val="000000"/>
                <w:kern w:val="0"/>
                <w:sz w:val="24"/>
                <w:szCs w:val="24"/>
              </w:rPr>
            </w:pPr>
            <w:proofErr w:type="spellStart"/>
            <w:r w:rsidRPr="00501CF9">
              <w:rPr>
                <w:rFonts w:ascii="Times New Roman" w:eastAsia="宋体" w:hAnsi="Times New Roman" w:cs="Times New Roman"/>
                <w:color w:val="000000"/>
                <w:kern w:val="0"/>
                <w:sz w:val="24"/>
                <w:szCs w:val="24"/>
              </w:rPr>
              <w:t>groupNumber</w:t>
            </w:r>
            <w:proofErr w:type="spellEnd"/>
          </w:p>
        </w:tc>
        <w:tc>
          <w:tcPr>
            <w:tcW w:w="2011" w:type="dxa"/>
            <w:shd w:val="clear" w:color="auto" w:fill="auto"/>
            <w:noWrap/>
            <w:vAlign w:val="bottom"/>
          </w:tcPr>
          <w:p w14:paraId="4490037F" w14:textId="3E519060" w:rsidR="007850B3" w:rsidRPr="00501CF9" w:rsidRDefault="007850B3" w:rsidP="007850B3">
            <w:pPr>
              <w:widowControl/>
              <w:jc w:val="left"/>
              <w:rPr>
                <w:rFonts w:ascii="宋体" w:eastAsia="宋体" w:hAnsi="宋体" w:cs="宋体"/>
                <w:color w:val="000000"/>
                <w:kern w:val="0"/>
                <w:sz w:val="24"/>
                <w:szCs w:val="24"/>
              </w:rPr>
            </w:pPr>
            <w:proofErr w:type="spellStart"/>
            <w:r w:rsidRPr="00501CF9">
              <w:rPr>
                <w:rFonts w:ascii="Times New Roman" w:eastAsia="宋体" w:hAnsi="Times New Roman" w:cs="Times New Roman"/>
                <w:color w:val="000000"/>
                <w:kern w:val="0"/>
                <w:sz w:val="24"/>
                <w:szCs w:val="24"/>
              </w:rPr>
              <w:t>Block_value</w:t>
            </w:r>
            <w:proofErr w:type="spellEnd"/>
          </w:p>
        </w:tc>
        <w:tc>
          <w:tcPr>
            <w:tcW w:w="1185" w:type="dxa"/>
            <w:shd w:val="clear" w:color="auto" w:fill="auto"/>
            <w:noWrap/>
            <w:vAlign w:val="bottom"/>
          </w:tcPr>
          <w:p w14:paraId="63E2F827" w14:textId="5A1C91CF" w:rsidR="007850B3" w:rsidRPr="00501CF9" w:rsidRDefault="007850B3" w:rsidP="007850B3">
            <w:pPr>
              <w:widowControl/>
              <w:jc w:val="right"/>
              <w:rPr>
                <w:rFonts w:ascii="宋体" w:eastAsia="宋体" w:hAnsi="宋体" w:cs="宋体"/>
                <w:color w:val="000000"/>
                <w:kern w:val="0"/>
                <w:sz w:val="24"/>
                <w:szCs w:val="24"/>
              </w:rPr>
            </w:pPr>
            <w:r w:rsidRPr="00501CF9">
              <w:rPr>
                <w:rFonts w:ascii="Times New Roman" w:eastAsia="宋体" w:hAnsi="Times New Roman" w:cs="Times New Roman"/>
                <w:color w:val="000000"/>
                <w:kern w:val="0"/>
                <w:sz w:val="24"/>
                <w:szCs w:val="24"/>
              </w:rPr>
              <w:t>Learning Rate</w:t>
            </w:r>
          </w:p>
        </w:tc>
        <w:tc>
          <w:tcPr>
            <w:tcW w:w="1284" w:type="dxa"/>
            <w:shd w:val="clear" w:color="auto" w:fill="auto"/>
            <w:noWrap/>
            <w:vAlign w:val="bottom"/>
          </w:tcPr>
          <w:p w14:paraId="1556D04E" w14:textId="1512915C" w:rsidR="007850B3" w:rsidRPr="00501CF9" w:rsidRDefault="007850B3" w:rsidP="007850B3">
            <w:pPr>
              <w:widowControl/>
              <w:jc w:val="right"/>
              <w:rPr>
                <w:rFonts w:ascii="宋体" w:eastAsia="宋体" w:hAnsi="宋体" w:cs="宋体"/>
                <w:color w:val="000000"/>
                <w:kern w:val="0"/>
                <w:sz w:val="24"/>
                <w:szCs w:val="24"/>
              </w:rPr>
            </w:pPr>
            <w:r w:rsidRPr="00501CF9">
              <w:rPr>
                <w:rFonts w:ascii="Times New Roman" w:eastAsia="宋体" w:hAnsi="Times New Roman" w:cs="Times New Roman"/>
                <w:color w:val="000000"/>
                <w:kern w:val="0"/>
                <w:sz w:val="24"/>
                <w:szCs w:val="24"/>
              </w:rPr>
              <w:t>Weight Decay</w:t>
            </w:r>
          </w:p>
        </w:tc>
        <w:tc>
          <w:tcPr>
            <w:tcW w:w="1125" w:type="dxa"/>
            <w:shd w:val="clear" w:color="auto" w:fill="auto"/>
            <w:noWrap/>
            <w:vAlign w:val="bottom"/>
          </w:tcPr>
          <w:p w14:paraId="3E81F589" w14:textId="045F4420" w:rsidR="007850B3" w:rsidRPr="00501CF9" w:rsidRDefault="007850B3" w:rsidP="007850B3">
            <w:pPr>
              <w:widowControl/>
              <w:jc w:val="right"/>
              <w:rPr>
                <w:rFonts w:ascii="宋体" w:eastAsia="宋体" w:hAnsi="宋体" w:cs="宋体"/>
                <w:color w:val="000000"/>
                <w:kern w:val="0"/>
                <w:sz w:val="24"/>
                <w:szCs w:val="24"/>
              </w:rPr>
            </w:pPr>
            <w:r w:rsidRPr="00501CF9">
              <w:rPr>
                <w:rFonts w:ascii="Times New Roman" w:eastAsia="宋体" w:hAnsi="Times New Roman" w:cs="Times New Roman"/>
                <w:color w:val="000000"/>
                <w:kern w:val="0"/>
                <w:sz w:val="24"/>
                <w:szCs w:val="24"/>
              </w:rPr>
              <w:t>Batch Size</w:t>
            </w:r>
          </w:p>
        </w:tc>
        <w:tc>
          <w:tcPr>
            <w:tcW w:w="736" w:type="dxa"/>
            <w:shd w:val="clear" w:color="auto" w:fill="auto"/>
            <w:noWrap/>
            <w:vAlign w:val="bottom"/>
          </w:tcPr>
          <w:p w14:paraId="1AB56143" w14:textId="55C540F6" w:rsidR="007850B3" w:rsidRPr="00501CF9" w:rsidRDefault="007850B3" w:rsidP="007850B3">
            <w:pPr>
              <w:widowControl/>
              <w:jc w:val="right"/>
              <w:rPr>
                <w:rFonts w:ascii="宋体" w:eastAsia="宋体" w:hAnsi="宋体" w:cs="宋体"/>
                <w:color w:val="000000"/>
                <w:kern w:val="0"/>
                <w:sz w:val="24"/>
                <w:szCs w:val="24"/>
              </w:rPr>
            </w:pPr>
            <w:r w:rsidRPr="00501CF9">
              <w:rPr>
                <w:rFonts w:ascii="Times New Roman" w:eastAsia="宋体" w:hAnsi="Times New Roman" w:cs="Times New Roman"/>
                <w:color w:val="000000"/>
                <w:kern w:val="0"/>
                <w:sz w:val="24"/>
                <w:szCs w:val="24"/>
              </w:rPr>
              <w:t>Epochs</w:t>
            </w:r>
          </w:p>
        </w:tc>
        <w:tc>
          <w:tcPr>
            <w:tcW w:w="1673" w:type="dxa"/>
            <w:shd w:val="clear" w:color="auto" w:fill="auto"/>
            <w:noWrap/>
            <w:vAlign w:val="bottom"/>
          </w:tcPr>
          <w:p w14:paraId="3B610EAC" w14:textId="0B5A0632" w:rsidR="007850B3" w:rsidRPr="00501CF9" w:rsidRDefault="007850B3" w:rsidP="007850B3">
            <w:pPr>
              <w:widowControl/>
              <w:jc w:val="right"/>
              <w:rPr>
                <w:rFonts w:ascii="宋体" w:eastAsia="宋体" w:hAnsi="宋体" w:cs="宋体"/>
                <w:color w:val="000000"/>
                <w:kern w:val="0"/>
                <w:sz w:val="24"/>
                <w:szCs w:val="24"/>
              </w:rPr>
            </w:pPr>
            <w:r w:rsidRPr="00501CF9">
              <w:rPr>
                <w:rFonts w:ascii="Times New Roman" w:eastAsia="宋体" w:hAnsi="Times New Roman" w:cs="Times New Roman"/>
                <w:color w:val="000000"/>
                <w:kern w:val="0"/>
                <w:sz w:val="24"/>
                <w:szCs w:val="24"/>
              </w:rPr>
              <w:t>Best Accuracy</w:t>
            </w:r>
          </w:p>
        </w:tc>
      </w:tr>
      <w:tr w:rsidR="007850B3" w:rsidRPr="00501CF9" w14:paraId="6B19F6C4" w14:textId="77777777" w:rsidTr="007850B3">
        <w:trPr>
          <w:trHeight w:val="216"/>
        </w:trPr>
        <w:tc>
          <w:tcPr>
            <w:tcW w:w="1451" w:type="dxa"/>
            <w:shd w:val="clear" w:color="auto" w:fill="auto"/>
            <w:noWrap/>
            <w:vAlign w:val="bottom"/>
            <w:hideMark/>
          </w:tcPr>
          <w:p w14:paraId="7AF540E9" w14:textId="77777777" w:rsidR="007850B3" w:rsidRPr="00501CF9" w:rsidRDefault="007850B3" w:rsidP="007850B3">
            <w:pPr>
              <w:widowControl/>
              <w:jc w:val="center"/>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w:t>
            </w:r>
          </w:p>
        </w:tc>
        <w:tc>
          <w:tcPr>
            <w:tcW w:w="2011" w:type="dxa"/>
            <w:shd w:val="clear" w:color="auto" w:fill="auto"/>
            <w:noWrap/>
            <w:vAlign w:val="bottom"/>
            <w:hideMark/>
          </w:tcPr>
          <w:p w14:paraId="2DC82F45" w14:textId="77777777" w:rsidR="007850B3" w:rsidRPr="00501CF9" w:rsidRDefault="007850B3" w:rsidP="007850B3">
            <w:pPr>
              <w:widowControl/>
              <w:jc w:val="lef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[2, 2, 2, 2]</w:t>
            </w:r>
          </w:p>
        </w:tc>
        <w:tc>
          <w:tcPr>
            <w:tcW w:w="1185" w:type="dxa"/>
            <w:shd w:val="clear" w:color="auto" w:fill="auto"/>
            <w:noWrap/>
            <w:vAlign w:val="bottom"/>
            <w:hideMark/>
          </w:tcPr>
          <w:p w14:paraId="73CA3105" w14:textId="77777777" w:rsidR="007850B3" w:rsidRPr="00501CF9" w:rsidRDefault="007850B3" w:rsidP="007850B3">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0.001</w:t>
            </w:r>
          </w:p>
        </w:tc>
        <w:tc>
          <w:tcPr>
            <w:tcW w:w="1284" w:type="dxa"/>
            <w:shd w:val="clear" w:color="auto" w:fill="auto"/>
            <w:noWrap/>
            <w:vAlign w:val="bottom"/>
            <w:hideMark/>
          </w:tcPr>
          <w:p w14:paraId="2EC78D8B" w14:textId="77777777" w:rsidR="007850B3" w:rsidRPr="00501CF9" w:rsidRDefault="007850B3" w:rsidP="007850B3">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0.0001</w:t>
            </w:r>
          </w:p>
        </w:tc>
        <w:tc>
          <w:tcPr>
            <w:tcW w:w="1125" w:type="dxa"/>
            <w:shd w:val="clear" w:color="auto" w:fill="auto"/>
            <w:noWrap/>
            <w:vAlign w:val="bottom"/>
            <w:hideMark/>
          </w:tcPr>
          <w:p w14:paraId="388DE9BC" w14:textId="77777777" w:rsidR="007850B3" w:rsidRPr="00501CF9" w:rsidRDefault="007850B3" w:rsidP="007850B3">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64</w:t>
            </w:r>
          </w:p>
        </w:tc>
        <w:tc>
          <w:tcPr>
            <w:tcW w:w="736" w:type="dxa"/>
            <w:shd w:val="clear" w:color="auto" w:fill="auto"/>
            <w:noWrap/>
            <w:vAlign w:val="bottom"/>
            <w:hideMark/>
          </w:tcPr>
          <w:p w14:paraId="374C9BC7" w14:textId="77777777" w:rsidR="007850B3" w:rsidRPr="00501CF9" w:rsidRDefault="007850B3" w:rsidP="007850B3">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30</w:t>
            </w:r>
          </w:p>
        </w:tc>
        <w:tc>
          <w:tcPr>
            <w:tcW w:w="1673" w:type="dxa"/>
            <w:shd w:val="clear" w:color="auto" w:fill="auto"/>
            <w:noWrap/>
            <w:vAlign w:val="bottom"/>
            <w:hideMark/>
          </w:tcPr>
          <w:p w14:paraId="1100E9E7" w14:textId="77777777" w:rsidR="007850B3" w:rsidRPr="00501CF9" w:rsidRDefault="007850B3" w:rsidP="007850B3">
            <w:pPr>
              <w:widowControl/>
              <w:jc w:val="right"/>
              <w:rPr>
                <w:rFonts w:ascii="宋体" w:eastAsia="宋体" w:hAnsi="宋体" w:cs="宋体"/>
                <w:color w:val="000000"/>
                <w:kern w:val="0"/>
                <w:sz w:val="24"/>
                <w:szCs w:val="24"/>
              </w:rPr>
            </w:pPr>
            <w:r w:rsidRPr="00501CF9">
              <w:rPr>
                <w:rFonts w:ascii="宋体" w:eastAsia="宋体" w:hAnsi="宋体" w:cs="宋体" w:hint="eastAsia"/>
                <w:color w:val="000000"/>
                <w:kern w:val="0"/>
                <w:sz w:val="24"/>
                <w:szCs w:val="24"/>
              </w:rPr>
              <w:t>0.814537</w:t>
            </w:r>
          </w:p>
        </w:tc>
      </w:tr>
    </w:tbl>
    <w:p w14:paraId="4389D0A8" w14:textId="77777777" w:rsidR="00F51A36" w:rsidRDefault="00F51A36" w:rsidP="007850B3">
      <w:pPr>
        <w:spacing w:line="360" w:lineRule="auto"/>
        <w:ind w:left="420"/>
      </w:pPr>
    </w:p>
    <w:p w14:paraId="1B570D65" w14:textId="70914773" w:rsidR="00F51A36" w:rsidRDefault="00F51A36" w:rsidP="007850B3">
      <w:pPr>
        <w:spacing w:line="360" w:lineRule="auto"/>
        <w:ind w:left="420"/>
      </w:pPr>
      <w:r w:rsidRPr="00627A78">
        <w:rPr>
          <w:noProof/>
        </w:rPr>
        <w:lastRenderedPageBreak/>
        <w:drawing>
          <wp:anchor distT="0" distB="0" distL="114300" distR="114300" simplePos="0" relativeHeight="251681792" behindDoc="0" locked="0" layoutInCell="1" allowOverlap="1" wp14:anchorId="554E0113" wp14:editId="144D01AD">
            <wp:simplePos x="0" y="0"/>
            <wp:positionH relativeFrom="column">
              <wp:posOffset>206227</wp:posOffset>
            </wp:positionH>
            <wp:positionV relativeFrom="paragraph">
              <wp:posOffset>445165</wp:posOffset>
            </wp:positionV>
            <wp:extent cx="5274310" cy="210947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anchor>
        </w:drawing>
      </w:r>
      <w:r>
        <w:rPr>
          <w:rFonts w:hint="eastAsia"/>
        </w:rPr>
        <w:t>其正确率图像和损失函数图像如下图所示：</w:t>
      </w:r>
    </w:p>
    <w:p w14:paraId="46EBC560" w14:textId="5DFFBC8E" w:rsidR="00C64E48" w:rsidRDefault="00F51A36" w:rsidP="00C64E48">
      <w:pPr>
        <w:spacing w:line="360" w:lineRule="auto"/>
        <w:ind w:left="420" w:firstLine="360"/>
      </w:pPr>
      <w:r>
        <w:rPr>
          <w:rFonts w:hint="eastAsia"/>
        </w:rPr>
        <w:t>可以看出，在该参数配置下模型具有良好的收敛效果，正确率维持在8</w:t>
      </w:r>
      <w:r>
        <w:t>0%</w:t>
      </w:r>
      <w:r>
        <w:rPr>
          <w:rFonts w:hint="eastAsia"/>
        </w:rPr>
        <w:t>左右。</w:t>
      </w:r>
      <w:r w:rsidR="00E30164">
        <w:rPr>
          <w:rFonts w:hint="eastAsia"/>
        </w:rPr>
        <w:t>后续研究可以在此基础上进行微调</w:t>
      </w:r>
      <w:r w:rsidR="00C64E48">
        <w:rPr>
          <w:rFonts w:hint="eastAsia"/>
        </w:rPr>
        <w:t>。</w:t>
      </w:r>
    </w:p>
    <w:p w14:paraId="3E9F2903" w14:textId="141B2619" w:rsidR="007850B3" w:rsidRPr="007158CB" w:rsidRDefault="007850B3" w:rsidP="007850B3">
      <w:pPr>
        <w:spacing w:line="360" w:lineRule="auto"/>
        <w:ind w:left="420"/>
      </w:pPr>
    </w:p>
    <w:p w14:paraId="0FB1D52D" w14:textId="337479BE" w:rsidR="004B1AA9" w:rsidRDefault="004B1AA9" w:rsidP="004B1AA9">
      <w:pPr>
        <w:pStyle w:val="aa"/>
        <w:numPr>
          <w:ilvl w:val="0"/>
          <w:numId w:val="5"/>
        </w:numPr>
        <w:spacing w:line="360" w:lineRule="auto"/>
        <w:rPr>
          <w:rFonts w:ascii="宋体" w:eastAsia="宋体" w:hAnsi="宋体"/>
          <w:b/>
          <w:bCs/>
          <w:sz w:val="24"/>
          <w:szCs w:val="24"/>
        </w:rPr>
      </w:pPr>
      <w:r>
        <w:rPr>
          <w:rFonts w:ascii="宋体" w:eastAsia="宋体" w:hAnsi="宋体" w:hint="eastAsia"/>
          <w:b/>
          <w:bCs/>
          <w:sz w:val="24"/>
          <w:szCs w:val="24"/>
        </w:rPr>
        <w:t>网络结构在本数据集上的表现</w:t>
      </w:r>
    </w:p>
    <w:p w14:paraId="0BAC99F7" w14:textId="1EF90055" w:rsidR="00C64E48" w:rsidRPr="00C64E48" w:rsidRDefault="008F17FC" w:rsidP="00C64E48">
      <w:pPr>
        <w:spacing w:line="360" w:lineRule="auto"/>
        <w:ind w:left="420" w:firstLine="360"/>
      </w:pPr>
      <w:r w:rsidRPr="00C64E48">
        <w:rPr>
          <w:noProof/>
        </w:rPr>
        <w:drawing>
          <wp:anchor distT="0" distB="0" distL="114300" distR="114300" simplePos="0" relativeHeight="251682816" behindDoc="0" locked="0" layoutInCell="1" allowOverlap="1" wp14:anchorId="66787256" wp14:editId="23CB0A50">
            <wp:simplePos x="0" y="0"/>
            <wp:positionH relativeFrom="margin">
              <wp:align>center</wp:align>
            </wp:positionH>
            <wp:positionV relativeFrom="paragraph">
              <wp:posOffset>1490238</wp:posOffset>
            </wp:positionV>
            <wp:extent cx="4671695" cy="330073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71695" cy="3300730"/>
                    </a:xfrm>
                    <a:prstGeom prst="rect">
                      <a:avLst/>
                    </a:prstGeom>
                  </pic:spPr>
                </pic:pic>
              </a:graphicData>
            </a:graphic>
          </wp:anchor>
        </w:drawing>
      </w:r>
      <w:r w:rsidR="00C64E48">
        <w:rPr>
          <w:rFonts w:hint="eastAsia"/>
        </w:rPr>
        <w:t>通过</w:t>
      </w:r>
      <w:r>
        <w:rPr>
          <w:rFonts w:hint="eastAsia"/>
        </w:rPr>
        <w:t>计算不同的</w:t>
      </w:r>
      <w:r w:rsidR="00C64E48">
        <w:rPr>
          <w:rFonts w:hint="eastAsia"/>
        </w:rPr>
        <w:t>网络结构ResNet</w:t>
      </w:r>
      <w:r w:rsidR="00C64E48">
        <w:t>18</w:t>
      </w:r>
      <w:r w:rsidR="00C64E48">
        <w:rPr>
          <w:rFonts w:hint="eastAsia"/>
        </w:rPr>
        <w:t>[</w:t>
      </w:r>
      <w:r w:rsidR="00C64E48">
        <w:t>2,2,2,2]</w:t>
      </w:r>
      <w:r w:rsidR="00C64E48">
        <w:rPr>
          <w:rFonts w:hint="eastAsia"/>
        </w:rPr>
        <w:t>及ResNet</w:t>
      </w:r>
      <w:r w:rsidR="00C64E48">
        <w:t>50[3,4,6,3]</w:t>
      </w:r>
      <w:r w:rsidR="00C64E48" w:rsidRPr="00C64E48">
        <w:rPr>
          <w:noProof/>
        </w:rPr>
        <w:t xml:space="preserve"> </w:t>
      </w:r>
      <w:r>
        <w:rPr>
          <w:rFonts w:hint="eastAsia"/>
          <w:noProof/>
        </w:rPr>
        <w:t>的准确率分布，绘制准确率、标准差表及分布图。</w:t>
      </w:r>
    </w:p>
    <w:tbl>
      <w:tblPr>
        <w:tblW w:w="6609" w:type="dxa"/>
        <w:tblCellSpacing w:w="15" w:type="dxa"/>
        <w:tblInd w:w="818"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3010"/>
        <w:gridCol w:w="2208"/>
      </w:tblGrid>
      <w:tr w:rsidR="00C64E48" w:rsidRPr="00C64E48" w14:paraId="6B2E9296" w14:textId="77777777" w:rsidTr="00C64E48">
        <w:trPr>
          <w:trHeight w:val="318"/>
          <w:tblHeader/>
          <w:tblCellSpacing w:w="15" w:type="dxa"/>
        </w:trPr>
        <w:tc>
          <w:tcPr>
            <w:tcW w:w="0" w:type="auto"/>
            <w:vAlign w:val="center"/>
            <w:hideMark/>
          </w:tcPr>
          <w:p w14:paraId="779B471C" w14:textId="77777777" w:rsidR="00C64E48" w:rsidRPr="00C64E48" w:rsidRDefault="00C64E48" w:rsidP="00C64E48">
            <w:pPr>
              <w:widowControl/>
              <w:jc w:val="center"/>
              <w:rPr>
                <w:rFonts w:ascii="宋体" w:eastAsia="宋体" w:hAnsi="宋体" w:cs="宋体"/>
                <w:b/>
                <w:bCs/>
                <w:kern w:val="0"/>
                <w:sz w:val="24"/>
                <w:szCs w:val="24"/>
              </w:rPr>
            </w:pPr>
            <w:r w:rsidRPr="00C64E48">
              <w:rPr>
                <w:rFonts w:ascii="宋体" w:eastAsia="宋体" w:hAnsi="宋体" w:cs="宋体"/>
                <w:b/>
                <w:bCs/>
                <w:kern w:val="0"/>
                <w:sz w:val="24"/>
                <w:szCs w:val="24"/>
              </w:rPr>
              <w:t>网络结构</w:t>
            </w:r>
          </w:p>
        </w:tc>
        <w:tc>
          <w:tcPr>
            <w:tcW w:w="0" w:type="auto"/>
            <w:vAlign w:val="center"/>
            <w:hideMark/>
          </w:tcPr>
          <w:p w14:paraId="1B03E7B9" w14:textId="77777777" w:rsidR="00C64E48" w:rsidRPr="00C64E48" w:rsidRDefault="00C64E48" w:rsidP="00C64E48">
            <w:pPr>
              <w:widowControl/>
              <w:jc w:val="center"/>
              <w:rPr>
                <w:rFonts w:ascii="宋体" w:eastAsia="宋体" w:hAnsi="宋体" w:cs="宋体"/>
                <w:b/>
                <w:bCs/>
                <w:kern w:val="0"/>
                <w:sz w:val="24"/>
                <w:szCs w:val="24"/>
              </w:rPr>
            </w:pPr>
            <w:r w:rsidRPr="00C64E48">
              <w:rPr>
                <w:rFonts w:ascii="宋体" w:eastAsia="宋体" w:hAnsi="宋体" w:cs="宋体"/>
                <w:b/>
                <w:bCs/>
                <w:kern w:val="0"/>
                <w:sz w:val="24"/>
                <w:szCs w:val="24"/>
              </w:rPr>
              <w:t>平均准确率（Mean）</w:t>
            </w:r>
          </w:p>
        </w:tc>
        <w:tc>
          <w:tcPr>
            <w:tcW w:w="0" w:type="auto"/>
            <w:vAlign w:val="center"/>
            <w:hideMark/>
          </w:tcPr>
          <w:p w14:paraId="7FDD6311" w14:textId="77777777" w:rsidR="00C64E48" w:rsidRPr="00C64E48" w:rsidRDefault="00C64E48" w:rsidP="00C64E48">
            <w:pPr>
              <w:widowControl/>
              <w:jc w:val="center"/>
              <w:rPr>
                <w:rFonts w:ascii="宋体" w:eastAsia="宋体" w:hAnsi="宋体" w:cs="宋体"/>
                <w:b/>
                <w:bCs/>
                <w:kern w:val="0"/>
                <w:sz w:val="24"/>
                <w:szCs w:val="24"/>
              </w:rPr>
            </w:pPr>
            <w:r w:rsidRPr="00C64E48">
              <w:rPr>
                <w:rFonts w:ascii="宋体" w:eastAsia="宋体" w:hAnsi="宋体" w:cs="宋体"/>
                <w:b/>
                <w:bCs/>
                <w:kern w:val="0"/>
                <w:sz w:val="24"/>
                <w:szCs w:val="24"/>
              </w:rPr>
              <w:t>标准差（Std）</w:t>
            </w:r>
          </w:p>
        </w:tc>
      </w:tr>
      <w:tr w:rsidR="00C64E48" w:rsidRPr="00C64E48" w14:paraId="433649F6" w14:textId="77777777" w:rsidTr="00C64E48">
        <w:trPr>
          <w:trHeight w:val="299"/>
          <w:tblCellSpacing w:w="15" w:type="dxa"/>
        </w:trPr>
        <w:tc>
          <w:tcPr>
            <w:tcW w:w="0" w:type="auto"/>
            <w:vAlign w:val="center"/>
            <w:hideMark/>
          </w:tcPr>
          <w:p w14:paraId="74BA77CE" w14:textId="2FEC436B" w:rsidR="00C64E48" w:rsidRPr="00C64E48" w:rsidRDefault="00C64E48" w:rsidP="00943525">
            <w:pPr>
              <w:widowControl/>
              <w:jc w:val="center"/>
              <w:rPr>
                <w:rFonts w:ascii="宋体" w:eastAsia="宋体" w:hAnsi="宋体" w:cs="宋体"/>
                <w:kern w:val="0"/>
                <w:sz w:val="24"/>
                <w:szCs w:val="24"/>
              </w:rPr>
            </w:pPr>
            <w:r>
              <w:rPr>
                <w:rFonts w:ascii="宋体" w:eastAsia="宋体" w:hAnsi="宋体" w:cs="宋体" w:hint="eastAsia"/>
                <w:kern w:val="0"/>
                <w:sz w:val="24"/>
                <w:szCs w:val="24"/>
              </w:rPr>
              <w:t>ResNet</w:t>
            </w:r>
            <w:r>
              <w:rPr>
                <w:rFonts w:ascii="宋体" w:eastAsia="宋体" w:hAnsi="宋体" w:cs="宋体"/>
                <w:kern w:val="0"/>
                <w:sz w:val="24"/>
                <w:szCs w:val="24"/>
              </w:rPr>
              <w:t>18</w:t>
            </w:r>
          </w:p>
        </w:tc>
        <w:tc>
          <w:tcPr>
            <w:tcW w:w="0" w:type="auto"/>
            <w:vAlign w:val="center"/>
            <w:hideMark/>
          </w:tcPr>
          <w:p w14:paraId="309308A8" w14:textId="77777777" w:rsidR="00C64E48" w:rsidRPr="00C64E48" w:rsidRDefault="00C64E48" w:rsidP="00943525">
            <w:pPr>
              <w:widowControl/>
              <w:jc w:val="center"/>
              <w:rPr>
                <w:rFonts w:ascii="宋体" w:eastAsia="宋体" w:hAnsi="宋体" w:cs="宋体"/>
                <w:kern w:val="0"/>
                <w:sz w:val="24"/>
                <w:szCs w:val="24"/>
              </w:rPr>
            </w:pPr>
            <w:r w:rsidRPr="00C64E48">
              <w:rPr>
                <w:rFonts w:ascii="宋体" w:eastAsia="宋体" w:hAnsi="宋体" w:cs="宋体"/>
                <w:kern w:val="0"/>
                <w:sz w:val="24"/>
                <w:szCs w:val="24"/>
              </w:rPr>
              <w:t>0.7607</w:t>
            </w:r>
          </w:p>
        </w:tc>
        <w:tc>
          <w:tcPr>
            <w:tcW w:w="0" w:type="auto"/>
            <w:vAlign w:val="center"/>
            <w:hideMark/>
          </w:tcPr>
          <w:p w14:paraId="13BFE163" w14:textId="77777777" w:rsidR="00C64E48" w:rsidRPr="00C64E48" w:rsidRDefault="00C64E48" w:rsidP="00943525">
            <w:pPr>
              <w:widowControl/>
              <w:jc w:val="center"/>
              <w:rPr>
                <w:rFonts w:ascii="宋体" w:eastAsia="宋体" w:hAnsi="宋体" w:cs="宋体"/>
                <w:kern w:val="0"/>
                <w:sz w:val="24"/>
                <w:szCs w:val="24"/>
              </w:rPr>
            </w:pPr>
            <w:r w:rsidRPr="00C64E48">
              <w:rPr>
                <w:rFonts w:ascii="宋体" w:eastAsia="宋体" w:hAnsi="宋体" w:cs="宋体"/>
                <w:kern w:val="0"/>
                <w:sz w:val="24"/>
                <w:szCs w:val="24"/>
              </w:rPr>
              <w:t>0.0476</w:t>
            </w:r>
          </w:p>
        </w:tc>
      </w:tr>
      <w:tr w:rsidR="00C64E48" w:rsidRPr="00C64E48" w14:paraId="2C22D24C" w14:textId="77777777" w:rsidTr="00C64E48">
        <w:trPr>
          <w:trHeight w:val="299"/>
          <w:tblCellSpacing w:w="15" w:type="dxa"/>
        </w:trPr>
        <w:tc>
          <w:tcPr>
            <w:tcW w:w="0" w:type="auto"/>
            <w:vAlign w:val="center"/>
            <w:hideMark/>
          </w:tcPr>
          <w:p w14:paraId="14C048A6" w14:textId="573063A3" w:rsidR="00C64E48" w:rsidRPr="00C64E48" w:rsidRDefault="00C64E48" w:rsidP="00943525">
            <w:pPr>
              <w:widowControl/>
              <w:jc w:val="center"/>
              <w:rPr>
                <w:rFonts w:ascii="宋体" w:eastAsia="宋体" w:hAnsi="宋体" w:cs="宋体"/>
                <w:kern w:val="0"/>
                <w:sz w:val="24"/>
                <w:szCs w:val="24"/>
              </w:rPr>
            </w:pPr>
            <w:r>
              <w:rPr>
                <w:rFonts w:ascii="宋体" w:eastAsia="宋体" w:hAnsi="宋体" w:cs="宋体" w:hint="eastAsia"/>
                <w:kern w:val="0"/>
                <w:sz w:val="24"/>
                <w:szCs w:val="24"/>
              </w:rPr>
              <w:t>ResNet</w:t>
            </w:r>
            <w:r>
              <w:rPr>
                <w:rFonts w:ascii="宋体" w:eastAsia="宋体" w:hAnsi="宋体" w:cs="宋体"/>
                <w:kern w:val="0"/>
                <w:sz w:val="24"/>
                <w:szCs w:val="24"/>
              </w:rPr>
              <w:t>50</w:t>
            </w:r>
          </w:p>
        </w:tc>
        <w:tc>
          <w:tcPr>
            <w:tcW w:w="0" w:type="auto"/>
            <w:vAlign w:val="center"/>
            <w:hideMark/>
          </w:tcPr>
          <w:p w14:paraId="2FAFB975" w14:textId="77777777" w:rsidR="00C64E48" w:rsidRPr="00C64E48" w:rsidRDefault="00C64E48" w:rsidP="00943525">
            <w:pPr>
              <w:widowControl/>
              <w:jc w:val="center"/>
              <w:rPr>
                <w:rFonts w:ascii="宋体" w:eastAsia="宋体" w:hAnsi="宋体" w:cs="宋体"/>
                <w:kern w:val="0"/>
                <w:sz w:val="24"/>
                <w:szCs w:val="24"/>
              </w:rPr>
            </w:pPr>
            <w:r w:rsidRPr="00C64E48">
              <w:rPr>
                <w:rFonts w:ascii="宋体" w:eastAsia="宋体" w:hAnsi="宋体" w:cs="宋体"/>
                <w:kern w:val="0"/>
                <w:sz w:val="24"/>
                <w:szCs w:val="24"/>
              </w:rPr>
              <w:t>0.7563</w:t>
            </w:r>
          </w:p>
        </w:tc>
        <w:tc>
          <w:tcPr>
            <w:tcW w:w="0" w:type="auto"/>
            <w:vAlign w:val="center"/>
            <w:hideMark/>
          </w:tcPr>
          <w:p w14:paraId="036A9D57" w14:textId="77777777" w:rsidR="00C64E48" w:rsidRPr="00C64E48" w:rsidRDefault="00C64E48" w:rsidP="00943525">
            <w:pPr>
              <w:widowControl/>
              <w:jc w:val="center"/>
              <w:rPr>
                <w:rFonts w:ascii="宋体" w:eastAsia="宋体" w:hAnsi="宋体" w:cs="宋体"/>
                <w:kern w:val="0"/>
                <w:sz w:val="24"/>
                <w:szCs w:val="24"/>
              </w:rPr>
            </w:pPr>
            <w:r w:rsidRPr="00C64E48">
              <w:rPr>
                <w:rFonts w:ascii="宋体" w:eastAsia="宋体" w:hAnsi="宋体" w:cs="宋体"/>
                <w:kern w:val="0"/>
                <w:sz w:val="24"/>
                <w:szCs w:val="24"/>
              </w:rPr>
              <w:t>0.0438</w:t>
            </w:r>
          </w:p>
        </w:tc>
      </w:tr>
    </w:tbl>
    <w:p w14:paraId="63F7F78D" w14:textId="513E85F2" w:rsidR="00C64E48" w:rsidRDefault="00C64E48" w:rsidP="00C64E48">
      <w:pPr>
        <w:spacing w:line="360" w:lineRule="auto"/>
        <w:ind w:left="420" w:firstLine="360"/>
      </w:pPr>
    </w:p>
    <w:p w14:paraId="404B2AF3" w14:textId="507110D6" w:rsidR="00E916F0" w:rsidRDefault="004142FC" w:rsidP="00B92518">
      <w:pPr>
        <w:spacing w:line="360" w:lineRule="auto"/>
        <w:ind w:left="420" w:firstLine="360"/>
      </w:pPr>
      <w:r w:rsidRPr="004142FC">
        <w:rPr>
          <w:rFonts w:hint="eastAsia"/>
        </w:rPr>
        <w:lastRenderedPageBreak/>
        <w:t>在</w:t>
      </w:r>
      <w:r w:rsidRPr="004142FC">
        <w:t xml:space="preserve"> RAF-DB 表情识别任务中，浅层结构反而取得了略高的平均准确率（0.7607</w:t>
      </w:r>
      <w:r w:rsidR="005B16FC">
        <w:t>%</w:t>
      </w:r>
      <w:r w:rsidR="002010A4">
        <w:rPr>
          <w:rFonts w:hint="eastAsia"/>
        </w:rPr>
        <w:t>）</w:t>
      </w:r>
      <w:r w:rsidR="000B6C8E">
        <w:rPr>
          <w:rFonts w:hint="eastAsia"/>
        </w:rPr>
        <w:t>，这</w:t>
      </w:r>
      <w:r w:rsidRPr="004142FC">
        <w:t>说明</w:t>
      </w:r>
      <w:r w:rsidRPr="004142FC">
        <w:rPr>
          <w:rFonts w:hint="eastAsia"/>
        </w:rPr>
        <w:t>深层网络的表达能力没有被充分利用，甚至可能导致过拟合或训练困难</w:t>
      </w:r>
      <w:r w:rsidR="002010A4">
        <w:rPr>
          <w:rFonts w:hint="eastAsia"/>
        </w:rPr>
        <w:t>的问题。但是浅层网络对超参数的反</w:t>
      </w:r>
      <w:bookmarkStart w:id="2" w:name="_Hlk198372023"/>
      <w:r w:rsidR="002010A4">
        <w:rPr>
          <w:rFonts w:hint="eastAsia"/>
        </w:rPr>
        <w:t>应较为敏感，表现为标准差较大，准确率波动明显。但是深层网络由于层数较多，</w:t>
      </w:r>
      <w:r w:rsidR="002010A4">
        <w:t>对不同配置有更强的“缓冲”</w:t>
      </w:r>
      <w:r w:rsidR="002010A4">
        <w:rPr>
          <w:rFonts w:hint="eastAsia"/>
        </w:rPr>
        <w:t>，</w:t>
      </w:r>
      <w:bookmarkEnd w:id="2"/>
      <w:r w:rsidR="002010A4">
        <w:rPr>
          <w:rFonts w:hint="eastAsia"/>
        </w:rPr>
        <w:t>具有良好的</w:t>
      </w:r>
      <w:r w:rsidR="00735C61">
        <w:rPr>
          <w:rFonts w:hint="eastAsia"/>
        </w:rPr>
        <w:t>稳定性</w:t>
      </w:r>
      <w:r w:rsidR="002010A4">
        <w:rPr>
          <w:rFonts w:hint="eastAsia"/>
        </w:rPr>
        <w:t>。</w:t>
      </w:r>
    </w:p>
    <w:p w14:paraId="1AF37BCA" w14:textId="116492CA" w:rsidR="00B92518" w:rsidRPr="004142FC" w:rsidRDefault="00B92518" w:rsidP="00B92518">
      <w:pPr>
        <w:spacing w:line="360" w:lineRule="auto"/>
        <w:ind w:left="420" w:firstLine="360"/>
      </w:pPr>
    </w:p>
    <w:p w14:paraId="4FFFDC3D" w14:textId="7FAECD36" w:rsidR="009E677B" w:rsidRDefault="004B1AA9" w:rsidP="004B1AA9">
      <w:pPr>
        <w:pStyle w:val="aa"/>
        <w:numPr>
          <w:ilvl w:val="0"/>
          <w:numId w:val="5"/>
        </w:numPr>
        <w:spacing w:line="360" w:lineRule="auto"/>
        <w:rPr>
          <w:rFonts w:ascii="宋体" w:eastAsia="宋体" w:hAnsi="宋体"/>
          <w:b/>
          <w:bCs/>
          <w:sz w:val="24"/>
          <w:szCs w:val="24"/>
        </w:rPr>
      </w:pPr>
      <w:r>
        <w:rPr>
          <w:rFonts w:ascii="宋体" w:eastAsia="宋体" w:hAnsi="宋体" w:hint="eastAsia"/>
          <w:b/>
          <w:bCs/>
          <w:sz w:val="24"/>
          <w:szCs w:val="24"/>
        </w:rPr>
        <w:t>学习率对性能的影响</w:t>
      </w:r>
    </w:p>
    <w:p w14:paraId="70037A90" w14:textId="01A80514" w:rsidR="001552AA" w:rsidRDefault="000833E6" w:rsidP="001552AA">
      <w:pPr>
        <w:spacing w:line="360" w:lineRule="auto"/>
        <w:ind w:firstLine="420"/>
      </w:pPr>
      <w:r w:rsidRPr="000833E6">
        <w:rPr>
          <w:rFonts w:ascii="宋体" w:eastAsia="宋体" w:hAnsi="宋体"/>
          <w:b/>
          <w:bCs/>
          <w:noProof/>
          <w:sz w:val="24"/>
          <w:szCs w:val="24"/>
        </w:rPr>
        <w:drawing>
          <wp:anchor distT="0" distB="0" distL="114300" distR="114300" simplePos="0" relativeHeight="251685888" behindDoc="0" locked="0" layoutInCell="1" allowOverlap="1" wp14:anchorId="7CDEA955" wp14:editId="060C91A5">
            <wp:simplePos x="0" y="0"/>
            <wp:positionH relativeFrom="margin">
              <wp:align>center</wp:align>
            </wp:positionH>
            <wp:positionV relativeFrom="paragraph">
              <wp:posOffset>675589</wp:posOffset>
            </wp:positionV>
            <wp:extent cx="3785870" cy="2966085"/>
            <wp:effectExtent l="0" t="0" r="508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5870" cy="2966085"/>
                    </a:xfrm>
                    <a:prstGeom prst="rect">
                      <a:avLst/>
                    </a:prstGeom>
                  </pic:spPr>
                </pic:pic>
              </a:graphicData>
            </a:graphic>
            <wp14:sizeRelH relativeFrom="margin">
              <wp14:pctWidth>0</wp14:pctWidth>
            </wp14:sizeRelH>
            <wp14:sizeRelV relativeFrom="margin">
              <wp14:pctHeight>0</wp14:pctHeight>
            </wp14:sizeRelV>
          </wp:anchor>
        </w:drawing>
      </w:r>
      <w:r w:rsidR="001552AA">
        <w:t xml:space="preserve">在本实验中，我们分别设置了 0.001、0.0001 与 0.00001 三个数量级的学习率，观察其在不同网络结构与 </w:t>
      </w:r>
      <w:r w:rsidR="001E04C6">
        <w:rPr>
          <w:rFonts w:hint="eastAsia"/>
        </w:rPr>
        <w:t>weight</w:t>
      </w:r>
      <w:r w:rsidR="001E04C6">
        <w:t>-</w:t>
      </w:r>
      <w:r w:rsidR="001E04C6">
        <w:rPr>
          <w:rFonts w:hint="eastAsia"/>
        </w:rPr>
        <w:t>decay</w:t>
      </w:r>
      <w:r w:rsidR="001552AA">
        <w:t>下的表现。</w:t>
      </w:r>
    </w:p>
    <w:p w14:paraId="25D79008" w14:textId="3C4D4D0B" w:rsidR="00BB3ABD" w:rsidRDefault="00BB3ABD" w:rsidP="00BB3ABD">
      <w:pPr>
        <w:spacing w:line="360" w:lineRule="auto"/>
        <w:ind w:left="360" w:firstLine="420"/>
      </w:pPr>
      <w:r>
        <w:rPr>
          <w:rFonts w:hint="eastAsia"/>
        </w:rPr>
        <w:t>由上图可知，</w:t>
      </w:r>
      <w:r w:rsidR="00AE25EB">
        <w:t>横向（weight decay）变化时，准确率浮动较小</w:t>
      </w:r>
      <w:r w:rsidR="00FC59B4">
        <w:rPr>
          <w:rFonts w:hint="eastAsia"/>
        </w:rPr>
        <w:t>，</w:t>
      </w:r>
      <w:r w:rsidR="00AE25EB">
        <w:t>纵向（learning rate）变化时，准确率差异明显</w:t>
      </w:r>
      <w:r w:rsidR="00435103">
        <w:rPr>
          <w:rFonts w:hint="eastAsia"/>
        </w:rPr>
        <w:t>，出现明显的颜色分层</w:t>
      </w:r>
      <w:r w:rsidR="00AE25EB">
        <w:rPr>
          <w:rFonts w:hint="eastAsia"/>
        </w:rPr>
        <w:t>。</w:t>
      </w:r>
      <w:r w:rsidR="00FC59B4">
        <w:rPr>
          <w:rFonts w:hint="eastAsia"/>
        </w:rPr>
        <w:t>即</w:t>
      </w:r>
      <w:r>
        <w:rPr>
          <w:rFonts w:hint="eastAsia"/>
        </w:rPr>
        <w:t>learning</w:t>
      </w:r>
      <w:r>
        <w:t>-</w:t>
      </w:r>
      <w:r>
        <w:rPr>
          <w:rFonts w:hint="eastAsia"/>
        </w:rPr>
        <w:t>rate对于模型正确率的影响远大于weight</w:t>
      </w:r>
      <w:r>
        <w:t>-</w:t>
      </w:r>
      <w:r>
        <w:rPr>
          <w:rFonts w:hint="eastAsia"/>
        </w:rPr>
        <w:t>decay。</w:t>
      </w:r>
    </w:p>
    <w:p w14:paraId="7C9161E7" w14:textId="7041D1EC" w:rsidR="00DF038F" w:rsidRDefault="00DF038F" w:rsidP="00BB3ABD">
      <w:pPr>
        <w:spacing w:line="360" w:lineRule="auto"/>
        <w:ind w:left="360" w:firstLine="420"/>
      </w:pPr>
      <w:proofErr w:type="gramStart"/>
      <w:r>
        <w:rPr>
          <w:rFonts w:hint="eastAsia"/>
        </w:rPr>
        <w:t>小学习</w:t>
      </w:r>
      <w:proofErr w:type="gramEnd"/>
      <w:r>
        <w:rPr>
          <w:rFonts w:hint="eastAsia"/>
        </w:rPr>
        <w:t>率</w:t>
      </w:r>
      <w:r>
        <w:t>模型训练缓慢，</w:t>
      </w:r>
      <w:r>
        <w:rPr>
          <w:rStyle w:val="ac"/>
        </w:rPr>
        <w:t>欠拟合严重，</w:t>
      </w:r>
      <w:r w:rsidRPr="00DF038F">
        <w:rPr>
          <w:rStyle w:val="ac"/>
          <w:b w:val="0"/>
          <w:bCs w:val="0"/>
        </w:rPr>
        <w:t>未能有效提取特征</w:t>
      </w:r>
      <w:r w:rsidRPr="00DF038F">
        <w:rPr>
          <w:rStyle w:val="ac"/>
          <w:rFonts w:hint="eastAsia"/>
          <w:b w:val="0"/>
          <w:bCs w:val="0"/>
        </w:rPr>
        <w:t>，</w:t>
      </w:r>
      <w:r w:rsidRPr="00DF038F">
        <w:rPr>
          <w:b/>
          <w:bCs/>
        </w:rPr>
        <w:t>但是由于</w:t>
      </w:r>
      <w:r w:rsidRPr="00DF038F">
        <w:rPr>
          <w:rFonts w:hint="eastAsia"/>
          <w:b/>
          <w:bCs/>
        </w:rPr>
        <w:t>训练轮次设置</w:t>
      </w:r>
      <w:r w:rsidRPr="0079392F">
        <w:rPr>
          <w:rFonts w:hint="eastAsia"/>
        </w:rPr>
        <w:t>已经较大（epoch</w:t>
      </w:r>
      <w:r w:rsidRPr="0079392F">
        <w:t>=30</w:t>
      </w:r>
      <w:r w:rsidRPr="0079392F">
        <w:rPr>
          <w:rFonts w:hint="eastAsia"/>
        </w:rPr>
        <w:t>），即使收敛也不会具有良好的泛化能力和鲁棒性</w:t>
      </w:r>
      <w:r w:rsidR="007331E8">
        <w:rPr>
          <w:rFonts w:hint="eastAsia"/>
        </w:rPr>
        <w:t>。</w:t>
      </w:r>
    </w:p>
    <w:p w14:paraId="281F3BBA" w14:textId="1DE7E30C" w:rsidR="00F409CB" w:rsidRPr="00F409CB" w:rsidRDefault="00F409CB" w:rsidP="00526DAC">
      <w:pPr>
        <w:spacing w:line="360" w:lineRule="auto"/>
        <w:ind w:left="360" w:firstLine="420"/>
      </w:pPr>
      <w:r>
        <w:t>W</w:t>
      </w:r>
      <w:r>
        <w:rPr>
          <w:rFonts w:hint="eastAsia"/>
        </w:rPr>
        <w:t>eight</w:t>
      </w:r>
      <w:r>
        <w:t>-</w:t>
      </w:r>
      <w:r>
        <w:rPr>
          <w:rFonts w:hint="eastAsia"/>
        </w:rPr>
        <w:t>decay即使在</w:t>
      </w:r>
      <w:r>
        <w:t xml:space="preserve"> 0.00001 或 0.000001，表现</w:t>
      </w:r>
      <w:proofErr w:type="gramStart"/>
      <w:r>
        <w:t>也差距</w:t>
      </w:r>
      <w:proofErr w:type="gramEnd"/>
      <w:r>
        <w:t>不大；</w:t>
      </w:r>
      <w:r>
        <w:rPr>
          <w:rFonts w:hint="eastAsia"/>
        </w:rPr>
        <w:t>说明在学习率合理的前提下，</w:t>
      </w:r>
      <w:r>
        <w:t>weight decay 对性能的容忍度较大，但并非无关紧要。</w:t>
      </w:r>
    </w:p>
    <w:p w14:paraId="6BCBFF38" w14:textId="1A491B46" w:rsidR="00BB3ABD" w:rsidRPr="00996591" w:rsidRDefault="009E677B" w:rsidP="00996591">
      <w:pPr>
        <w:widowControl/>
        <w:jc w:val="left"/>
        <w:rPr>
          <w:rFonts w:ascii="宋体" w:eastAsia="宋体" w:hAnsi="宋体"/>
          <w:b/>
          <w:bCs/>
          <w:sz w:val="24"/>
          <w:szCs w:val="24"/>
        </w:rPr>
      </w:pPr>
      <w:r>
        <w:rPr>
          <w:rFonts w:ascii="宋体" w:eastAsia="宋体" w:hAnsi="宋体"/>
          <w:b/>
          <w:bCs/>
          <w:sz w:val="24"/>
          <w:szCs w:val="24"/>
        </w:rPr>
        <w:br w:type="page"/>
      </w:r>
    </w:p>
    <w:p w14:paraId="6FE895A0" w14:textId="53C8A982" w:rsidR="001C2941" w:rsidRDefault="001C2941" w:rsidP="004B1AA9">
      <w:pPr>
        <w:pStyle w:val="aa"/>
        <w:numPr>
          <w:ilvl w:val="0"/>
          <w:numId w:val="5"/>
        </w:numPr>
        <w:spacing w:line="360" w:lineRule="auto"/>
        <w:rPr>
          <w:rFonts w:ascii="宋体" w:eastAsia="宋体" w:hAnsi="宋体"/>
          <w:b/>
          <w:bCs/>
          <w:sz w:val="24"/>
          <w:szCs w:val="24"/>
        </w:rPr>
      </w:pPr>
      <w:proofErr w:type="spellStart"/>
      <w:r>
        <w:rPr>
          <w:rFonts w:ascii="宋体" w:eastAsia="宋体" w:hAnsi="宋体"/>
          <w:b/>
          <w:bCs/>
          <w:sz w:val="24"/>
          <w:szCs w:val="24"/>
        </w:rPr>
        <w:lastRenderedPageBreak/>
        <w:t>B</w:t>
      </w:r>
      <w:r>
        <w:rPr>
          <w:rFonts w:ascii="宋体" w:eastAsia="宋体" w:hAnsi="宋体" w:hint="eastAsia"/>
          <w:b/>
          <w:bCs/>
          <w:sz w:val="24"/>
          <w:szCs w:val="24"/>
        </w:rPr>
        <w:t>atch_</w:t>
      </w:r>
      <w:r>
        <w:rPr>
          <w:rFonts w:ascii="宋体" w:eastAsia="宋体" w:hAnsi="宋体"/>
          <w:b/>
          <w:bCs/>
          <w:sz w:val="24"/>
          <w:szCs w:val="24"/>
        </w:rPr>
        <w:t>size</w:t>
      </w:r>
      <w:proofErr w:type="spellEnd"/>
      <w:r>
        <w:rPr>
          <w:rFonts w:ascii="宋体" w:eastAsia="宋体" w:hAnsi="宋体" w:hint="eastAsia"/>
          <w:b/>
          <w:bCs/>
          <w:sz w:val="24"/>
          <w:szCs w:val="24"/>
        </w:rPr>
        <w:t>对性能的影响</w:t>
      </w:r>
    </w:p>
    <w:p w14:paraId="49959F60" w14:textId="2E49A76B" w:rsidR="00D57279" w:rsidRPr="00D57279" w:rsidRDefault="00D57279" w:rsidP="00D57279">
      <w:pPr>
        <w:spacing w:line="360" w:lineRule="auto"/>
        <w:ind w:left="420" w:firstLine="360"/>
      </w:pPr>
    </w:p>
    <w:tbl>
      <w:tblPr>
        <w:tblStyle w:val="a8"/>
        <w:tblpPr w:leftFromText="180" w:rightFromText="180" w:vertAnchor="text" w:horzAnchor="margin" w:tblpXSpec="center" w:tblpY="336"/>
        <w:tblW w:w="916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5814"/>
        <w:gridCol w:w="1936"/>
      </w:tblGrid>
      <w:tr w:rsidR="00996591" w14:paraId="4C34DB74" w14:textId="0FEEED21" w:rsidTr="0099602F">
        <w:trPr>
          <w:trHeight w:val="811"/>
        </w:trPr>
        <w:tc>
          <w:tcPr>
            <w:tcW w:w="1416" w:type="dxa"/>
          </w:tcPr>
          <w:p w14:paraId="19027CD9" w14:textId="64798B50" w:rsidR="00996591" w:rsidRDefault="00996591" w:rsidP="00416FDD">
            <w:pPr>
              <w:widowControl/>
              <w:rPr>
                <w:rFonts w:ascii="宋体" w:eastAsia="宋体" w:hAnsi="宋体"/>
                <w:sz w:val="24"/>
                <w:szCs w:val="24"/>
              </w:rPr>
            </w:pPr>
            <w:proofErr w:type="spellStart"/>
            <w:r>
              <w:rPr>
                <w:rFonts w:ascii="宋体" w:eastAsia="宋体" w:hAnsi="宋体"/>
                <w:sz w:val="24"/>
                <w:szCs w:val="24"/>
              </w:rPr>
              <w:t>B</w:t>
            </w:r>
            <w:r>
              <w:rPr>
                <w:rFonts w:ascii="宋体" w:eastAsia="宋体" w:hAnsi="宋体" w:hint="eastAsia"/>
                <w:sz w:val="24"/>
                <w:szCs w:val="24"/>
              </w:rPr>
              <w:t>atch_</w:t>
            </w:r>
            <w:r>
              <w:rPr>
                <w:rFonts w:ascii="宋体" w:eastAsia="宋体" w:hAnsi="宋体"/>
                <w:sz w:val="24"/>
                <w:szCs w:val="24"/>
              </w:rPr>
              <w:t>size</w:t>
            </w:r>
            <w:proofErr w:type="spellEnd"/>
          </w:p>
        </w:tc>
        <w:tc>
          <w:tcPr>
            <w:tcW w:w="5814" w:type="dxa"/>
          </w:tcPr>
          <w:p w14:paraId="2F6EE430" w14:textId="22C14D89" w:rsidR="00996591" w:rsidRDefault="00996591" w:rsidP="00A7060E">
            <w:pPr>
              <w:widowControl/>
              <w:jc w:val="center"/>
              <w:rPr>
                <w:rFonts w:ascii="宋体" w:eastAsia="宋体" w:hAnsi="宋体"/>
                <w:sz w:val="24"/>
                <w:szCs w:val="24"/>
              </w:rPr>
            </w:pPr>
            <w:r>
              <w:rPr>
                <w:rFonts w:ascii="宋体" w:eastAsia="宋体" w:hAnsi="宋体" w:hint="eastAsia"/>
                <w:sz w:val="24"/>
                <w:szCs w:val="24"/>
              </w:rPr>
              <w:t>训练图像</w:t>
            </w:r>
          </w:p>
        </w:tc>
        <w:tc>
          <w:tcPr>
            <w:tcW w:w="1936" w:type="dxa"/>
          </w:tcPr>
          <w:p w14:paraId="5C0BC92D" w14:textId="03D3410A" w:rsidR="00996591" w:rsidRDefault="00996591" w:rsidP="00416FDD">
            <w:pPr>
              <w:widowControl/>
              <w:rPr>
                <w:rFonts w:ascii="宋体" w:eastAsia="宋体" w:hAnsi="宋体"/>
                <w:sz w:val="24"/>
                <w:szCs w:val="24"/>
              </w:rPr>
            </w:pPr>
            <w:r>
              <w:rPr>
                <w:rFonts w:ascii="宋体" w:eastAsia="宋体" w:hAnsi="宋体" w:hint="eastAsia"/>
                <w:sz w:val="24"/>
                <w:szCs w:val="24"/>
              </w:rPr>
              <w:t>训练特点</w:t>
            </w:r>
          </w:p>
        </w:tc>
      </w:tr>
      <w:tr w:rsidR="00996591" w14:paraId="7FA940D7" w14:textId="4B31BA69" w:rsidTr="0099602F">
        <w:trPr>
          <w:trHeight w:val="2434"/>
        </w:trPr>
        <w:tc>
          <w:tcPr>
            <w:tcW w:w="1416" w:type="dxa"/>
          </w:tcPr>
          <w:p w14:paraId="22D3DF10" w14:textId="68F3D8FC" w:rsidR="00996591" w:rsidRDefault="00996591" w:rsidP="00BA5DEC">
            <w:pPr>
              <w:widowControl/>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2</w:t>
            </w:r>
          </w:p>
        </w:tc>
        <w:tc>
          <w:tcPr>
            <w:tcW w:w="5814" w:type="dxa"/>
          </w:tcPr>
          <w:p w14:paraId="54F615A5" w14:textId="263473A0" w:rsidR="00996591" w:rsidRDefault="00996591" w:rsidP="00416FDD">
            <w:pPr>
              <w:widowControl/>
              <w:rPr>
                <w:rFonts w:ascii="宋体" w:eastAsia="宋体" w:hAnsi="宋体"/>
                <w:sz w:val="24"/>
                <w:szCs w:val="24"/>
              </w:rPr>
            </w:pPr>
            <w:r w:rsidRPr="009E677B">
              <w:rPr>
                <w:rFonts w:ascii="宋体" w:eastAsia="宋体" w:hAnsi="宋体"/>
                <w:noProof/>
                <w:sz w:val="24"/>
                <w:szCs w:val="24"/>
              </w:rPr>
              <w:drawing>
                <wp:inline distT="0" distB="0" distL="0" distR="0" wp14:anchorId="26E2DB3D" wp14:editId="483E464D">
                  <wp:extent cx="3265332" cy="130628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7966" cy="1315340"/>
                          </a:xfrm>
                          <a:prstGeom prst="rect">
                            <a:avLst/>
                          </a:prstGeom>
                        </pic:spPr>
                      </pic:pic>
                    </a:graphicData>
                  </a:graphic>
                </wp:inline>
              </w:drawing>
            </w:r>
          </w:p>
        </w:tc>
        <w:tc>
          <w:tcPr>
            <w:tcW w:w="1936" w:type="dxa"/>
          </w:tcPr>
          <w:p w14:paraId="75C96696" w14:textId="77777777" w:rsidR="00996591" w:rsidRDefault="00475606" w:rsidP="00416FDD">
            <w:pPr>
              <w:widowControl/>
            </w:pPr>
            <w:r>
              <w:t>训练过程平稳收敛快速</w:t>
            </w:r>
          </w:p>
          <w:p w14:paraId="4DC919AC" w14:textId="6CE3FA20" w:rsidR="00F25BE8" w:rsidRPr="009E677B" w:rsidRDefault="00F25BE8" w:rsidP="00416FDD">
            <w:pPr>
              <w:widowControl/>
              <w:rPr>
                <w:rFonts w:ascii="宋体" w:eastAsia="宋体" w:hAnsi="宋体"/>
                <w:sz w:val="24"/>
                <w:szCs w:val="24"/>
              </w:rPr>
            </w:pPr>
            <w:r w:rsidRPr="00C72BA5">
              <w:rPr>
                <w:rFonts w:hint="eastAsia"/>
              </w:rPr>
              <w:t>但是在中后期存在</w:t>
            </w:r>
            <w:r w:rsidR="006023FC" w:rsidRPr="00C72BA5">
              <w:rPr>
                <w:rFonts w:hint="eastAsia"/>
              </w:rPr>
              <w:t>梯度消失情况，准确率和损失变化不够明显</w:t>
            </w:r>
          </w:p>
        </w:tc>
      </w:tr>
      <w:tr w:rsidR="00996591" w14:paraId="4422BA47" w14:textId="36EAB8EC" w:rsidTr="0099602F">
        <w:trPr>
          <w:trHeight w:val="2418"/>
        </w:trPr>
        <w:tc>
          <w:tcPr>
            <w:tcW w:w="1416" w:type="dxa"/>
          </w:tcPr>
          <w:p w14:paraId="1B297982" w14:textId="1D56BD7F" w:rsidR="00996591" w:rsidRDefault="00996591" w:rsidP="00BA5DEC">
            <w:pPr>
              <w:widowControl/>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w:t>
            </w:r>
          </w:p>
        </w:tc>
        <w:tc>
          <w:tcPr>
            <w:tcW w:w="5814" w:type="dxa"/>
          </w:tcPr>
          <w:p w14:paraId="7990D405" w14:textId="0817DC26" w:rsidR="00996591" w:rsidRDefault="00996591" w:rsidP="00416FDD">
            <w:pPr>
              <w:widowControl/>
              <w:rPr>
                <w:rFonts w:ascii="宋体" w:eastAsia="宋体" w:hAnsi="宋体"/>
                <w:sz w:val="24"/>
                <w:szCs w:val="24"/>
              </w:rPr>
            </w:pPr>
            <w:r w:rsidRPr="009E677B">
              <w:rPr>
                <w:rFonts w:ascii="宋体" w:eastAsia="宋体" w:hAnsi="宋体"/>
                <w:noProof/>
                <w:sz w:val="24"/>
                <w:szCs w:val="24"/>
              </w:rPr>
              <w:drawing>
                <wp:inline distT="0" distB="0" distL="0" distR="0" wp14:anchorId="557CDDB4" wp14:editId="4AC3481C">
                  <wp:extent cx="3176278" cy="1270659"/>
                  <wp:effectExtent l="0" t="0" r="508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6513" cy="1282754"/>
                          </a:xfrm>
                          <a:prstGeom prst="rect">
                            <a:avLst/>
                          </a:prstGeom>
                        </pic:spPr>
                      </pic:pic>
                    </a:graphicData>
                  </a:graphic>
                </wp:inline>
              </w:drawing>
            </w:r>
          </w:p>
        </w:tc>
        <w:tc>
          <w:tcPr>
            <w:tcW w:w="1936" w:type="dxa"/>
          </w:tcPr>
          <w:p w14:paraId="65C4FC9D" w14:textId="61891CA7" w:rsidR="00996591" w:rsidRPr="00475606" w:rsidRDefault="00475606" w:rsidP="00475606">
            <w:pPr>
              <w:widowControl/>
            </w:pPr>
            <w:r>
              <w:t>验证损失在中后期出现</w:t>
            </w:r>
            <w:r>
              <w:rPr>
                <w:rStyle w:val="ac"/>
              </w:rPr>
              <w:t>较明显的波动</w:t>
            </w:r>
          </w:p>
        </w:tc>
      </w:tr>
      <w:tr w:rsidR="00996591" w14:paraId="75260D92" w14:textId="511C0CCB" w:rsidTr="0099602F">
        <w:trPr>
          <w:trHeight w:val="2158"/>
        </w:trPr>
        <w:tc>
          <w:tcPr>
            <w:tcW w:w="1416" w:type="dxa"/>
          </w:tcPr>
          <w:p w14:paraId="724606E4" w14:textId="2D9FA834" w:rsidR="00996591" w:rsidRDefault="00996591" w:rsidP="00BA5DEC">
            <w:pPr>
              <w:widowControl/>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w:t>
            </w:r>
          </w:p>
        </w:tc>
        <w:tc>
          <w:tcPr>
            <w:tcW w:w="5814" w:type="dxa"/>
          </w:tcPr>
          <w:p w14:paraId="5CB70ACC" w14:textId="322DB8FC" w:rsidR="00996591" w:rsidRDefault="00996591" w:rsidP="00416FDD">
            <w:pPr>
              <w:widowControl/>
              <w:rPr>
                <w:rFonts w:ascii="宋体" w:eastAsia="宋体" w:hAnsi="宋体"/>
                <w:sz w:val="24"/>
                <w:szCs w:val="24"/>
              </w:rPr>
            </w:pPr>
            <w:r w:rsidRPr="009E677B">
              <w:rPr>
                <w:rFonts w:ascii="宋体" w:eastAsia="宋体" w:hAnsi="宋体"/>
                <w:noProof/>
                <w:sz w:val="24"/>
                <w:szCs w:val="24"/>
              </w:rPr>
              <w:drawing>
                <wp:inline distT="0" distB="0" distL="0" distR="0" wp14:anchorId="0E46D6A3" wp14:editId="1157B08A">
                  <wp:extent cx="3538717" cy="1415652"/>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9898" cy="1424125"/>
                          </a:xfrm>
                          <a:prstGeom prst="rect">
                            <a:avLst/>
                          </a:prstGeom>
                        </pic:spPr>
                      </pic:pic>
                    </a:graphicData>
                  </a:graphic>
                </wp:inline>
              </w:drawing>
            </w:r>
          </w:p>
        </w:tc>
        <w:tc>
          <w:tcPr>
            <w:tcW w:w="1936" w:type="dxa"/>
          </w:tcPr>
          <w:p w14:paraId="3C23A7F4" w14:textId="3B5058B6" w:rsidR="00996591" w:rsidRPr="009E677B" w:rsidRDefault="00E80AA5" w:rsidP="00416FDD">
            <w:pPr>
              <w:widowControl/>
              <w:rPr>
                <w:rFonts w:ascii="宋体" w:eastAsia="宋体" w:hAnsi="宋体"/>
                <w:sz w:val="24"/>
                <w:szCs w:val="24"/>
              </w:rPr>
            </w:pPr>
            <w:r>
              <w:t>验证准确率整体</w:t>
            </w:r>
            <w:r>
              <w:rPr>
                <w:rStyle w:val="ac"/>
              </w:rPr>
              <w:t>上升速度更慢</w:t>
            </w:r>
            <w:r w:rsidR="00277332">
              <w:rPr>
                <w:rStyle w:val="ac"/>
                <w:rFonts w:hint="eastAsia"/>
              </w:rPr>
              <w:t>且具有较大波动</w:t>
            </w:r>
            <w:r>
              <w:t>；</w:t>
            </w:r>
          </w:p>
        </w:tc>
      </w:tr>
    </w:tbl>
    <w:p w14:paraId="5802EC76" w14:textId="5AA88D09" w:rsidR="00996591" w:rsidRPr="00D57279" w:rsidRDefault="00996591" w:rsidP="00996591">
      <w:pPr>
        <w:spacing w:line="360" w:lineRule="auto"/>
        <w:ind w:left="420" w:firstLine="360"/>
      </w:pPr>
      <w:r w:rsidRPr="005C7192">
        <w:rPr>
          <w:noProof/>
        </w:rPr>
        <w:drawing>
          <wp:anchor distT="0" distB="0" distL="114300" distR="114300" simplePos="0" relativeHeight="251684864" behindDoc="0" locked="0" layoutInCell="1" allowOverlap="1" wp14:anchorId="3DAB91F8" wp14:editId="5D05F521">
            <wp:simplePos x="0" y="0"/>
            <wp:positionH relativeFrom="margin">
              <wp:align>center</wp:align>
            </wp:positionH>
            <wp:positionV relativeFrom="paragraph">
              <wp:posOffset>5807710</wp:posOffset>
            </wp:positionV>
            <wp:extent cx="3281045" cy="245808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1045" cy="24580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不同批次大小的准确率箱线图如下：</w:t>
      </w:r>
    </w:p>
    <w:p w14:paraId="0336568B" w14:textId="77777777" w:rsidR="00996591" w:rsidRPr="00515BE1" w:rsidRDefault="00996591" w:rsidP="00996591">
      <w:pPr>
        <w:spacing w:line="360" w:lineRule="auto"/>
        <w:rPr>
          <w:rFonts w:ascii="宋体" w:eastAsia="宋体" w:hAnsi="宋体"/>
          <w:b/>
          <w:bCs/>
          <w:sz w:val="24"/>
          <w:szCs w:val="24"/>
        </w:rPr>
      </w:pPr>
    </w:p>
    <w:p w14:paraId="56A2C6A5" w14:textId="44B5F4B1" w:rsidR="00996591" w:rsidRPr="00D57279" w:rsidRDefault="00996591" w:rsidP="00996591">
      <w:pPr>
        <w:spacing w:line="360" w:lineRule="auto"/>
        <w:ind w:left="420" w:firstLine="360"/>
      </w:pPr>
      <w:r>
        <w:rPr>
          <w:rFonts w:hint="eastAsia"/>
        </w:rPr>
        <w:t>可以看出，</w:t>
      </w:r>
      <w:r w:rsidRPr="00D57279">
        <w:rPr>
          <w:rFonts w:hint="eastAsia"/>
        </w:rPr>
        <w:t>在本数据集上</w:t>
      </w:r>
      <w:r w:rsidR="000D038C">
        <w:rPr>
          <w:rFonts w:hint="eastAsia"/>
        </w:rPr>
        <w:t>中</w:t>
      </w:r>
      <w:r>
        <w:rPr>
          <w:rFonts w:hint="eastAsia"/>
        </w:rPr>
        <w:t>小规模的</w:t>
      </w:r>
      <w:proofErr w:type="spellStart"/>
      <w:r w:rsidRPr="00D57279">
        <w:rPr>
          <w:rFonts w:hint="eastAsia"/>
        </w:rPr>
        <w:t>batch</w:t>
      </w:r>
      <w:r w:rsidRPr="00D57279">
        <w:t>_size</w:t>
      </w:r>
      <w:proofErr w:type="spellEnd"/>
      <w:r>
        <w:rPr>
          <w:rFonts w:hint="eastAsia"/>
        </w:rPr>
        <w:t>效果</w:t>
      </w:r>
      <w:r w:rsidR="00220BFD">
        <w:rPr>
          <w:rFonts w:hint="eastAsia"/>
        </w:rPr>
        <w:t>较</w:t>
      </w:r>
      <w:r>
        <w:rPr>
          <w:rFonts w:hint="eastAsia"/>
        </w:rPr>
        <w:t>好</w:t>
      </w:r>
      <w:r w:rsidR="00A2168B">
        <w:rPr>
          <w:rFonts w:hint="eastAsia"/>
        </w:rPr>
        <w:t>。其中小规模效果最好，</w:t>
      </w:r>
      <w:r>
        <w:rPr>
          <w:rFonts w:hint="eastAsia"/>
        </w:rPr>
        <w:t>表现为高均值和低方差，具有较高的准确率和高稳定性的特点。</w:t>
      </w:r>
      <w:r w:rsidR="006F642E">
        <w:rPr>
          <w:rFonts w:hint="eastAsia"/>
        </w:rPr>
        <w:t>但是</w:t>
      </w:r>
      <w:r w:rsidR="0096305E">
        <w:rPr>
          <w:rFonts w:hint="eastAsia"/>
        </w:rPr>
        <w:t>在较深的网络中或较高学习率下易存在</w:t>
      </w:r>
      <w:r w:rsidR="006F642E">
        <w:rPr>
          <w:rFonts w:hint="eastAsia"/>
        </w:rPr>
        <w:t>小批次存在梯度消失的问题，</w:t>
      </w:r>
      <w:r w:rsidR="0096305E">
        <w:rPr>
          <w:rFonts w:hint="eastAsia"/>
        </w:rPr>
        <w:t>在训练过程中可以考虑</w:t>
      </w:r>
      <w:r w:rsidR="002C1AAF">
        <w:rPr>
          <w:rFonts w:hint="eastAsia"/>
        </w:rPr>
        <w:t>调整网络结构等方式缓解。</w:t>
      </w:r>
    </w:p>
    <w:p w14:paraId="21BA849A" w14:textId="77777777" w:rsidR="00BA2AB2" w:rsidRPr="00996591" w:rsidRDefault="00BA2AB2" w:rsidP="0092520E">
      <w:pPr>
        <w:spacing w:line="360" w:lineRule="auto"/>
        <w:rPr>
          <w:rFonts w:ascii="宋体" w:eastAsia="宋体" w:hAnsi="宋体"/>
          <w:sz w:val="24"/>
          <w:szCs w:val="24"/>
        </w:rPr>
      </w:pPr>
    </w:p>
    <w:p w14:paraId="20DE02D2" w14:textId="72779B7E" w:rsidR="00274FF7" w:rsidRPr="00A7060E" w:rsidRDefault="00274FF7" w:rsidP="00A7060E">
      <w:pPr>
        <w:widowControl/>
        <w:jc w:val="left"/>
        <w:rPr>
          <w:rFonts w:ascii="宋体" w:eastAsia="宋体" w:hAnsi="宋体"/>
          <w:sz w:val="24"/>
          <w:szCs w:val="24"/>
        </w:rPr>
      </w:pPr>
      <w:r w:rsidRPr="00CA5614">
        <w:rPr>
          <w:rFonts w:ascii="黑体" w:eastAsia="黑体" w:hAnsi="黑体" w:hint="eastAsia"/>
          <w:b/>
          <w:bCs/>
          <w:sz w:val="30"/>
          <w:szCs w:val="30"/>
        </w:rPr>
        <w:t>五、课题总结</w:t>
      </w:r>
    </w:p>
    <w:p w14:paraId="5000FABC" w14:textId="67092B1E" w:rsidR="00274FF7" w:rsidRDefault="00202B4D" w:rsidP="00274FF7">
      <w:pPr>
        <w:spacing w:line="360" w:lineRule="auto"/>
        <w:rPr>
          <w:rFonts w:ascii="黑体" w:eastAsia="黑体" w:hAnsi="黑体"/>
          <w:b/>
          <w:bCs/>
          <w:sz w:val="28"/>
          <w:szCs w:val="28"/>
        </w:rPr>
      </w:pPr>
      <w:r w:rsidRPr="00975C04">
        <w:rPr>
          <w:rFonts w:ascii="宋体" w:eastAsia="宋体" w:hAnsi="宋体"/>
          <w:sz w:val="24"/>
          <w:szCs w:val="24"/>
        </w:rPr>
        <w:tab/>
      </w:r>
      <w:r w:rsidRPr="00CA5614">
        <w:rPr>
          <w:rFonts w:ascii="黑体" w:eastAsia="黑体" w:hAnsi="黑体"/>
          <w:b/>
          <w:bCs/>
          <w:sz w:val="28"/>
          <w:szCs w:val="28"/>
        </w:rPr>
        <w:t>1</w:t>
      </w:r>
      <w:r w:rsidRPr="00CA5614">
        <w:rPr>
          <w:rFonts w:ascii="黑体" w:eastAsia="黑体" w:hAnsi="黑体" w:hint="eastAsia"/>
          <w:b/>
          <w:bCs/>
          <w:sz w:val="28"/>
          <w:szCs w:val="28"/>
        </w:rPr>
        <w:t>、</w:t>
      </w:r>
      <w:r w:rsidR="00BA4AF1" w:rsidRPr="00CA5614">
        <w:rPr>
          <w:rFonts w:ascii="黑体" w:eastAsia="黑体" w:hAnsi="黑体" w:hint="eastAsia"/>
          <w:b/>
          <w:bCs/>
          <w:sz w:val="28"/>
          <w:szCs w:val="28"/>
        </w:rPr>
        <w:t>简要回顾</w:t>
      </w:r>
    </w:p>
    <w:p w14:paraId="43274EC6" w14:textId="3BCB521E" w:rsidR="00A727A0" w:rsidRPr="00A727A0" w:rsidRDefault="00A727A0" w:rsidP="00A727A0">
      <w:pPr>
        <w:spacing w:line="360" w:lineRule="auto"/>
        <w:ind w:firstLine="420"/>
      </w:pPr>
      <w:r w:rsidRPr="00A727A0">
        <w:rPr>
          <w:rFonts w:hint="eastAsia"/>
        </w:rPr>
        <w:t>本课题聚焦于基于深度学习的人脸表情识别，通过在</w:t>
      </w:r>
      <w:r w:rsidRPr="00A727A0">
        <w:t xml:space="preserve"> RAF-DB 数据集上分别实现并对比了 ResNet18、ResNet50、DAN 与 </w:t>
      </w:r>
      <w:proofErr w:type="spellStart"/>
      <w:r w:rsidRPr="00A727A0">
        <w:t>GoogleNet</w:t>
      </w:r>
      <w:proofErr w:type="spellEnd"/>
      <w:r w:rsidRPr="00A727A0">
        <w:t xml:space="preserve"> 四种主流模型，系统性地探索了不同网络结构与超参数设置对模型性能的影响。</w:t>
      </w:r>
      <w:r>
        <w:rPr>
          <w:rFonts w:hint="eastAsia"/>
        </w:rPr>
        <w:t>并通过数据增强、参数调优、迁移学习的方式提高模型的准确度</w:t>
      </w:r>
      <w:r w:rsidR="00EB6ACE">
        <w:rPr>
          <w:rFonts w:hint="eastAsia"/>
        </w:rPr>
        <w:t>。</w:t>
      </w:r>
    </w:p>
    <w:p w14:paraId="325808E8" w14:textId="77777777" w:rsidR="00AB256F" w:rsidRDefault="00202B4D" w:rsidP="005C5D87">
      <w:pPr>
        <w:spacing w:line="360" w:lineRule="auto"/>
        <w:rPr>
          <w:rFonts w:ascii="黑体" w:eastAsia="黑体" w:hAnsi="黑体"/>
          <w:b/>
          <w:bCs/>
          <w:sz w:val="28"/>
          <w:szCs w:val="28"/>
        </w:rPr>
      </w:pPr>
      <w:r w:rsidRPr="00975C04">
        <w:rPr>
          <w:rFonts w:ascii="宋体" w:eastAsia="宋体" w:hAnsi="宋体"/>
          <w:sz w:val="24"/>
          <w:szCs w:val="24"/>
        </w:rPr>
        <w:tab/>
      </w:r>
      <w:r w:rsidRPr="00CA5614">
        <w:rPr>
          <w:rFonts w:ascii="黑体" w:eastAsia="黑体" w:hAnsi="黑体"/>
          <w:b/>
          <w:bCs/>
          <w:sz w:val="28"/>
          <w:szCs w:val="28"/>
        </w:rPr>
        <w:t>2</w:t>
      </w:r>
      <w:r w:rsidRPr="00CA5614">
        <w:rPr>
          <w:rFonts w:ascii="黑体" w:eastAsia="黑体" w:hAnsi="黑体" w:hint="eastAsia"/>
          <w:b/>
          <w:bCs/>
          <w:sz w:val="28"/>
          <w:szCs w:val="28"/>
        </w:rPr>
        <w:t>、课题的实际应用效果</w:t>
      </w:r>
    </w:p>
    <w:p w14:paraId="2A4F6A6E" w14:textId="27E4CA9E" w:rsidR="00895E86" w:rsidRDefault="00AB256F" w:rsidP="00AB256F">
      <w:pPr>
        <w:spacing w:line="360" w:lineRule="auto"/>
        <w:ind w:firstLine="420"/>
        <w:rPr>
          <w:rFonts w:ascii="宋体" w:eastAsia="宋体" w:hAnsi="宋体"/>
          <w:sz w:val="24"/>
          <w:szCs w:val="24"/>
        </w:rPr>
      </w:pPr>
      <w:r>
        <w:t xml:space="preserve">在加入数据增强与参数调优后，所有模型在识别准确率上均有明显提升。其中 </w:t>
      </w:r>
      <w:proofErr w:type="spellStart"/>
      <w:r>
        <w:t>GoogleNet</w:t>
      </w:r>
      <w:proofErr w:type="spellEnd"/>
      <w:r>
        <w:t xml:space="preserve"> 在本数据集上表现最为优异，达到 82.01% 的最佳准确率，DAN 紧随其后，达到 78.68%。从混淆矩阵可见，各模型对“快乐”“</w:t>
      </w:r>
      <w:r w:rsidR="0095795B">
        <w:rPr>
          <w:rFonts w:hint="eastAsia"/>
        </w:rPr>
        <w:t>生气</w:t>
      </w:r>
      <w:r>
        <w:t>”等高辨识度表情分类效果良好，对“恐惧”“厌恶”等模糊类别仍存在误判，反映出深度模型在真实情绪识别中的适应性与局限性。</w:t>
      </w:r>
    </w:p>
    <w:p w14:paraId="0552B75C" w14:textId="6EF4B690" w:rsidR="00BA4AF1" w:rsidRDefault="00BA4AF1" w:rsidP="00BA4AF1">
      <w:pPr>
        <w:spacing w:line="360" w:lineRule="auto"/>
        <w:ind w:firstLine="420"/>
        <w:rPr>
          <w:rFonts w:ascii="黑体" w:eastAsia="黑体" w:hAnsi="黑体"/>
          <w:b/>
          <w:bCs/>
          <w:sz w:val="28"/>
          <w:szCs w:val="28"/>
        </w:rPr>
      </w:pPr>
      <w:r w:rsidRPr="00CA5614">
        <w:rPr>
          <w:rFonts w:ascii="黑体" w:eastAsia="黑体" w:hAnsi="黑体" w:hint="eastAsia"/>
          <w:b/>
          <w:bCs/>
          <w:sz w:val="28"/>
          <w:szCs w:val="28"/>
        </w:rPr>
        <w:t>3、实验中遇到的问题及解决方法</w:t>
      </w:r>
    </w:p>
    <w:p w14:paraId="2E3074B2" w14:textId="77777777" w:rsidR="004D59D0" w:rsidRDefault="004D59D0" w:rsidP="00BA4AF1">
      <w:pPr>
        <w:spacing w:line="360" w:lineRule="auto"/>
        <w:ind w:firstLine="420"/>
      </w:pPr>
      <w:r>
        <w:rPr>
          <w:rFonts w:hint="eastAsia"/>
        </w:rPr>
        <w:t>（1）</w:t>
      </w:r>
    </w:p>
    <w:p w14:paraId="3D0CB2AA" w14:textId="329EB3B9" w:rsidR="00137186" w:rsidRDefault="004D59D0" w:rsidP="00BA4AF1">
      <w:pPr>
        <w:spacing w:line="360" w:lineRule="auto"/>
        <w:ind w:firstLine="420"/>
      </w:pPr>
      <w:r>
        <w:rPr>
          <w:rFonts w:hint="eastAsia"/>
        </w:rPr>
        <w:t>问题：</w:t>
      </w:r>
      <w:r w:rsidR="00617908">
        <w:t>FAR-2013</w:t>
      </w:r>
      <w:r>
        <w:rPr>
          <w:rFonts w:hint="eastAsia"/>
        </w:rPr>
        <w:t>数据集自身准确度</w:t>
      </w:r>
      <w:r w:rsidR="000104F1">
        <w:rPr>
          <w:rFonts w:hint="eastAsia"/>
        </w:rPr>
        <w:t>为6</w:t>
      </w:r>
      <w:r w:rsidR="000104F1">
        <w:t>5+-5%</w:t>
      </w:r>
      <w:r>
        <w:rPr>
          <w:rFonts w:hint="eastAsia"/>
        </w:rPr>
        <w:t>不高</w:t>
      </w:r>
    </w:p>
    <w:p w14:paraId="22CF28E9" w14:textId="7FF698DB" w:rsidR="004D59D0" w:rsidRDefault="004D59D0" w:rsidP="00BA4AF1">
      <w:pPr>
        <w:spacing w:line="360" w:lineRule="auto"/>
        <w:ind w:firstLine="420"/>
      </w:pPr>
      <w:r>
        <w:rPr>
          <w:rFonts w:hint="eastAsia"/>
        </w:rPr>
        <w:t>解决办法：</w:t>
      </w:r>
      <w:r w:rsidR="00617908">
        <w:rPr>
          <w:rFonts w:hint="eastAsia"/>
        </w:rPr>
        <w:t>更换成</w:t>
      </w:r>
      <w:r w:rsidR="00DC1A72">
        <w:rPr>
          <w:rFonts w:hint="eastAsia"/>
        </w:rPr>
        <w:t>自身准确率更高的学术数据集RAF-DB</w:t>
      </w:r>
      <w:r w:rsidR="005E70EC">
        <w:rPr>
          <w:rFonts w:hint="eastAsia"/>
        </w:rPr>
        <w:t>并进行合理的数据清洗和预处理。</w:t>
      </w:r>
    </w:p>
    <w:p w14:paraId="2FEACF14" w14:textId="38F912CC" w:rsidR="004D59D0" w:rsidRDefault="004D59D0" w:rsidP="004D59D0">
      <w:pPr>
        <w:spacing w:line="360" w:lineRule="auto"/>
        <w:ind w:firstLine="420"/>
      </w:pPr>
      <w:r>
        <w:rPr>
          <w:rFonts w:hint="eastAsia"/>
        </w:rPr>
        <w:t>（</w:t>
      </w:r>
      <w:r>
        <w:t>2</w:t>
      </w:r>
      <w:r>
        <w:rPr>
          <w:rFonts w:hint="eastAsia"/>
        </w:rPr>
        <w:t>）</w:t>
      </w:r>
    </w:p>
    <w:p w14:paraId="4652F5B9" w14:textId="03D8744A" w:rsidR="00A21DF0" w:rsidRDefault="00A21DF0" w:rsidP="004D59D0">
      <w:pPr>
        <w:spacing w:line="360" w:lineRule="auto"/>
        <w:ind w:firstLine="420"/>
      </w:pPr>
      <w:r>
        <w:rPr>
          <w:rFonts w:hint="eastAsia"/>
        </w:rPr>
        <w:t>问题：</w:t>
      </w:r>
      <w:proofErr w:type="spellStart"/>
      <w:r w:rsidR="00830A2C">
        <w:rPr>
          <w:rFonts w:hint="eastAsia"/>
        </w:rPr>
        <w:t>GoogleNet</w:t>
      </w:r>
      <w:proofErr w:type="spellEnd"/>
      <w:r w:rsidR="00830A2C">
        <w:rPr>
          <w:rFonts w:hint="eastAsia"/>
        </w:rPr>
        <w:t>的实现过于复杂，涉及多个private函数难以复现</w:t>
      </w:r>
    </w:p>
    <w:p w14:paraId="570718B8" w14:textId="6D0730EE" w:rsidR="00A21DF0" w:rsidRDefault="00A21DF0" w:rsidP="004D59D0">
      <w:pPr>
        <w:spacing w:line="360" w:lineRule="auto"/>
        <w:ind w:firstLine="420"/>
      </w:pPr>
      <w:r>
        <w:rPr>
          <w:rFonts w:hint="eastAsia"/>
        </w:rPr>
        <w:t>解决办法：</w:t>
      </w:r>
      <w:r w:rsidR="00AB1729">
        <w:rPr>
          <w:rFonts w:hint="eastAsia"/>
        </w:rPr>
        <w:t>使用</w:t>
      </w:r>
      <w:proofErr w:type="spellStart"/>
      <w:r w:rsidR="00AB1729">
        <w:rPr>
          <w:rFonts w:hint="eastAsia"/>
        </w:rPr>
        <w:t>pytorch</w:t>
      </w:r>
      <w:proofErr w:type="spellEnd"/>
      <w:r w:rsidR="00AB1729">
        <w:rPr>
          <w:rFonts w:hint="eastAsia"/>
        </w:rPr>
        <w:t>的函数</w:t>
      </w:r>
      <w:proofErr w:type="spellStart"/>
      <w:r w:rsidR="00AB1729">
        <w:rPr>
          <w:rFonts w:hint="eastAsia"/>
        </w:rPr>
        <w:t>googlenet</w:t>
      </w:r>
      <w:proofErr w:type="spellEnd"/>
      <w:r w:rsidR="00AB1729">
        <w:rPr>
          <w:rFonts w:hint="eastAsia"/>
        </w:rPr>
        <w:t>辅助实现</w:t>
      </w:r>
    </w:p>
    <w:p w14:paraId="63500C4B" w14:textId="4BA3F84D" w:rsidR="004D59D0" w:rsidRDefault="004D59D0" w:rsidP="004D59D0">
      <w:pPr>
        <w:spacing w:line="360" w:lineRule="auto"/>
        <w:ind w:firstLine="420"/>
      </w:pPr>
      <w:r>
        <w:rPr>
          <w:rFonts w:hint="eastAsia"/>
        </w:rPr>
        <w:t>（</w:t>
      </w:r>
      <w:r>
        <w:t>3</w:t>
      </w:r>
      <w:r>
        <w:rPr>
          <w:rFonts w:hint="eastAsia"/>
        </w:rPr>
        <w:t>）</w:t>
      </w:r>
    </w:p>
    <w:p w14:paraId="6C796CC0" w14:textId="3F3EF7E9" w:rsidR="00405A8E" w:rsidRDefault="00405A8E" w:rsidP="004D59D0">
      <w:pPr>
        <w:spacing w:line="360" w:lineRule="auto"/>
        <w:ind w:firstLine="420"/>
      </w:pPr>
      <w:r>
        <w:rPr>
          <w:rFonts w:hint="eastAsia"/>
        </w:rPr>
        <w:t>问题：</w:t>
      </w:r>
      <w:r w:rsidR="00E26DD6">
        <w:rPr>
          <w:rFonts w:hint="eastAsia"/>
        </w:rPr>
        <w:t>参数调</w:t>
      </w:r>
      <w:proofErr w:type="gramStart"/>
      <w:r w:rsidR="00E26DD6">
        <w:rPr>
          <w:rFonts w:hint="eastAsia"/>
        </w:rPr>
        <w:t>优训练</w:t>
      </w:r>
      <w:proofErr w:type="gramEnd"/>
      <w:r w:rsidR="00E26DD6">
        <w:rPr>
          <w:rFonts w:hint="eastAsia"/>
        </w:rPr>
        <w:t>时间过长</w:t>
      </w:r>
      <w:r w:rsidR="007513A0">
        <w:rPr>
          <w:rFonts w:hint="eastAsia"/>
        </w:rPr>
        <w:t>（</w:t>
      </w:r>
      <w:r w:rsidR="00553B35">
        <w:rPr>
          <w:rFonts w:hint="eastAsia"/>
        </w:rPr>
        <w:t>&gt;</w:t>
      </w:r>
      <w:r w:rsidR="00553B35">
        <w:t>=</w:t>
      </w:r>
      <w:r w:rsidR="007513A0">
        <w:t>100</w:t>
      </w:r>
      <w:r w:rsidR="007513A0">
        <w:rPr>
          <w:rFonts w:hint="eastAsia"/>
        </w:rPr>
        <w:t>h）</w:t>
      </w:r>
    </w:p>
    <w:p w14:paraId="45A3DE2B" w14:textId="1E036264" w:rsidR="00137186" w:rsidRPr="00306A79" w:rsidRDefault="00405A8E" w:rsidP="00306A79">
      <w:pPr>
        <w:spacing w:line="360" w:lineRule="auto"/>
        <w:ind w:firstLine="420"/>
      </w:pPr>
      <w:r>
        <w:rPr>
          <w:rFonts w:hint="eastAsia"/>
        </w:rPr>
        <w:t>解决办法</w:t>
      </w:r>
      <w:r w:rsidR="007513A0">
        <w:rPr>
          <w:rFonts w:hint="eastAsia"/>
        </w:rPr>
        <w:t>：固定epoch的轮次，不对epoch进行迭代，减少</w:t>
      </w:r>
      <w:r w:rsidR="00A66927">
        <w:rPr>
          <w:rFonts w:hint="eastAsia"/>
        </w:rPr>
        <w:t>循环迭代</w:t>
      </w:r>
      <w:r w:rsidR="007513A0">
        <w:rPr>
          <w:rFonts w:hint="eastAsia"/>
        </w:rPr>
        <w:t>轮次</w:t>
      </w:r>
    </w:p>
    <w:p w14:paraId="223E8557" w14:textId="1CEB0724" w:rsidR="00274FF7" w:rsidRDefault="00202B4D" w:rsidP="00274FF7">
      <w:pPr>
        <w:spacing w:line="360" w:lineRule="auto"/>
        <w:rPr>
          <w:rFonts w:ascii="宋体" w:eastAsia="宋体" w:hAnsi="宋体"/>
          <w:sz w:val="24"/>
          <w:szCs w:val="24"/>
        </w:rPr>
      </w:pPr>
      <w:r w:rsidRPr="00975C04">
        <w:rPr>
          <w:rFonts w:ascii="宋体" w:eastAsia="宋体" w:hAnsi="宋体"/>
          <w:sz w:val="24"/>
          <w:szCs w:val="24"/>
        </w:rPr>
        <w:lastRenderedPageBreak/>
        <w:tab/>
      </w:r>
      <w:r w:rsidR="00BA4AF1" w:rsidRPr="00CA5614">
        <w:rPr>
          <w:rFonts w:ascii="黑体" w:eastAsia="黑体" w:hAnsi="黑体"/>
          <w:b/>
          <w:bCs/>
          <w:sz w:val="28"/>
          <w:szCs w:val="28"/>
        </w:rPr>
        <w:t>4</w:t>
      </w:r>
      <w:r w:rsidRPr="00CA5614">
        <w:rPr>
          <w:rFonts w:ascii="黑体" w:eastAsia="黑体" w:hAnsi="黑体" w:hint="eastAsia"/>
          <w:b/>
          <w:bCs/>
          <w:sz w:val="28"/>
          <w:szCs w:val="28"/>
        </w:rPr>
        <w:t>、未来</w:t>
      </w:r>
      <w:r w:rsidR="00BA4AF1" w:rsidRPr="00CA5614">
        <w:rPr>
          <w:rFonts w:ascii="黑体" w:eastAsia="黑体" w:hAnsi="黑体" w:hint="eastAsia"/>
          <w:b/>
          <w:bCs/>
          <w:sz w:val="28"/>
          <w:szCs w:val="28"/>
        </w:rPr>
        <w:t>改进的方向</w:t>
      </w:r>
    </w:p>
    <w:p w14:paraId="47E01E81" w14:textId="6DB01C9F" w:rsidR="00882C76" w:rsidRDefault="00882C76" w:rsidP="00882C76">
      <w:pPr>
        <w:spacing w:line="360" w:lineRule="auto"/>
        <w:ind w:firstLine="420"/>
      </w:pPr>
      <w:r>
        <w:rPr>
          <w:rFonts w:hint="eastAsia"/>
        </w:rPr>
        <w:t>当前实验已在</w:t>
      </w:r>
      <w:r>
        <w:t xml:space="preserve"> ResNet18 和 ResNet50 上完成了系统性的参数调优，并找到了在本数据集上表现最优的超参数组合。未来工作可基于该最佳配置，继续对该组参数进行微调，进一步提升 </w:t>
      </w:r>
      <w:proofErr w:type="spellStart"/>
      <w:r>
        <w:t>ResNet</w:t>
      </w:r>
      <w:proofErr w:type="spellEnd"/>
      <w:r>
        <w:t xml:space="preserve"> 系列模型的性能与稳定性。同时，仿照 </w:t>
      </w:r>
      <w:proofErr w:type="spellStart"/>
      <w:r>
        <w:t>ResNet</w:t>
      </w:r>
      <w:proofErr w:type="spellEnd"/>
      <w:r>
        <w:t xml:space="preserve"> 的训练流程与调优思路，对 DAN 与 </w:t>
      </w:r>
      <w:proofErr w:type="spellStart"/>
      <w:r>
        <w:t>GoogLeNet</w:t>
      </w:r>
      <w:proofErr w:type="spellEnd"/>
      <w:r>
        <w:t xml:space="preserve"> 两种结构开展系统性的超参数调优与模型优化工作</w:t>
      </w:r>
      <w:r w:rsidR="009051CB">
        <w:rPr>
          <w:rFonts w:hint="eastAsia"/>
        </w:rPr>
        <w:t>,</w:t>
      </w:r>
      <w:r>
        <w:t>以构建更加精细化、泛化能力更强的最佳模型配置。</w:t>
      </w:r>
    </w:p>
    <w:p w14:paraId="7BFF1C31" w14:textId="77777777" w:rsidR="00882C76" w:rsidRDefault="00882C76" w:rsidP="00882C76">
      <w:pPr>
        <w:spacing w:line="360" w:lineRule="auto"/>
      </w:pPr>
    </w:p>
    <w:p w14:paraId="34CB9F51" w14:textId="04E98222" w:rsidR="00895E86" w:rsidRPr="00882C76" w:rsidRDefault="00882C76" w:rsidP="00882C76">
      <w:pPr>
        <w:spacing w:line="360" w:lineRule="auto"/>
        <w:ind w:firstLine="420"/>
        <w:rPr>
          <w:rFonts w:ascii="宋体" w:eastAsia="宋体" w:hAnsi="宋体"/>
          <w:sz w:val="24"/>
          <w:szCs w:val="24"/>
        </w:rPr>
      </w:pPr>
      <w:r>
        <w:rPr>
          <w:rFonts w:hint="eastAsia"/>
        </w:rPr>
        <w:t>此外，还可引入自动超参数优化方法（如</w:t>
      </w:r>
      <w:r>
        <w:t xml:space="preserve"> </w:t>
      </w:r>
      <w:proofErr w:type="spellStart"/>
      <w:r>
        <w:t>Optuna</w:t>
      </w:r>
      <w:proofErr w:type="spellEnd"/>
      <w:r>
        <w:t>、Bayesian Optimization），提升调参效率，辅助模型在不同数据集与场景中的迁移与部署。</w:t>
      </w:r>
    </w:p>
    <w:p w14:paraId="2BE0A56E" w14:textId="76F23844" w:rsidR="002F5C25" w:rsidRPr="00931538" w:rsidRDefault="00274FF7" w:rsidP="00274FF7">
      <w:pPr>
        <w:spacing w:line="360" w:lineRule="auto"/>
        <w:rPr>
          <w:rFonts w:ascii="黑体" w:eastAsia="黑体" w:hAnsi="黑体"/>
          <w:b/>
          <w:bCs/>
          <w:sz w:val="30"/>
          <w:szCs w:val="30"/>
        </w:rPr>
      </w:pPr>
      <w:r w:rsidRPr="00CA5614">
        <w:rPr>
          <w:rFonts w:ascii="黑体" w:eastAsia="黑体" w:hAnsi="黑体" w:hint="eastAsia"/>
          <w:b/>
          <w:bCs/>
          <w:sz w:val="30"/>
          <w:szCs w:val="30"/>
        </w:rPr>
        <w:t>六、小组分工</w:t>
      </w:r>
    </w:p>
    <w:tbl>
      <w:tblPr>
        <w:tblStyle w:val="a8"/>
        <w:tblW w:w="0" w:type="auto"/>
        <w:jc w:val="center"/>
        <w:tblLook w:val="04A0" w:firstRow="1" w:lastRow="0" w:firstColumn="1" w:lastColumn="0" w:noHBand="0" w:noVBand="1"/>
      </w:tblPr>
      <w:tblGrid>
        <w:gridCol w:w="2263"/>
        <w:gridCol w:w="6033"/>
      </w:tblGrid>
      <w:tr w:rsidR="00BB60A0" w14:paraId="7F473F8E" w14:textId="77777777" w:rsidTr="0036415C">
        <w:trPr>
          <w:jc w:val="center"/>
        </w:trPr>
        <w:tc>
          <w:tcPr>
            <w:tcW w:w="2263" w:type="dxa"/>
          </w:tcPr>
          <w:p w14:paraId="1051B264" w14:textId="3357BECF" w:rsidR="00BB60A0" w:rsidRDefault="00BB60A0" w:rsidP="0088513C">
            <w:pPr>
              <w:spacing w:line="360" w:lineRule="auto"/>
              <w:jc w:val="center"/>
              <w:rPr>
                <w:rFonts w:ascii="宋体" w:eastAsia="宋体" w:hAnsi="宋体"/>
                <w:sz w:val="24"/>
                <w:szCs w:val="24"/>
              </w:rPr>
            </w:pPr>
            <w:r>
              <w:rPr>
                <w:rFonts w:ascii="宋体" w:eastAsia="宋体" w:hAnsi="宋体" w:hint="eastAsia"/>
                <w:sz w:val="24"/>
                <w:szCs w:val="24"/>
              </w:rPr>
              <w:t>姓名</w:t>
            </w:r>
          </w:p>
        </w:tc>
        <w:tc>
          <w:tcPr>
            <w:tcW w:w="6033" w:type="dxa"/>
          </w:tcPr>
          <w:p w14:paraId="29355D41" w14:textId="4F63249B" w:rsidR="00BB60A0" w:rsidRDefault="00355318" w:rsidP="0088513C">
            <w:pPr>
              <w:spacing w:line="360" w:lineRule="auto"/>
              <w:jc w:val="center"/>
              <w:rPr>
                <w:rFonts w:ascii="宋体" w:eastAsia="宋体" w:hAnsi="宋体"/>
                <w:sz w:val="24"/>
                <w:szCs w:val="24"/>
              </w:rPr>
            </w:pPr>
            <w:r>
              <w:rPr>
                <w:rFonts w:ascii="宋体" w:eastAsia="宋体" w:hAnsi="宋体" w:hint="eastAsia"/>
                <w:sz w:val="24"/>
                <w:szCs w:val="24"/>
              </w:rPr>
              <w:t>工作内容</w:t>
            </w:r>
          </w:p>
        </w:tc>
      </w:tr>
      <w:tr w:rsidR="00BB60A0" w14:paraId="5DAE14CC" w14:textId="77777777" w:rsidTr="0036415C">
        <w:trPr>
          <w:jc w:val="center"/>
        </w:trPr>
        <w:tc>
          <w:tcPr>
            <w:tcW w:w="2263" w:type="dxa"/>
          </w:tcPr>
          <w:p w14:paraId="6B5E2C96" w14:textId="7CFA6748" w:rsidR="00BB60A0" w:rsidRDefault="0088513C" w:rsidP="0088513C">
            <w:pPr>
              <w:spacing w:line="360" w:lineRule="auto"/>
              <w:jc w:val="center"/>
              <w:rPr>
                <w:rFonts w:ascii="宋体" w:eastAsia="宋体" w:hAnsi="宋体"/>
                <w:sz w:val="24"/>
                <w:szCs w:val="24"/>
              </w:rPr>
            </w:pPr>
            <w:r>
              <w:rPr>
                <w:rFonts w:ascii="宋体" w:eastAsia="宋体" w:hAnsi="宋体" w:hint="eastAsia"/>
                <w:sz w:val="24"/>
                <w:szCs w:val="24"/>
              </w:rPr>
              <w:t>鲍仁旭</w:t>
            </w:r>
          </w:p>
        </w:tc>
        <w:tc>
          <w:tcPr>
            <w:tcW w:w="6033" w:type="dxa"/>
          </w:tcPr>
          <w:p w14:paraId="16E15607" w14:textId="73E81897" w:rsidR="00BB60A0" w:rsidRDefault="00C45BAB" w:rsidP="0088513C">
            <w:pPr>
              <w:spacing w:line="360" w:lineRule="auto"/>
              <w:jc w:val="center"/>
              <w:rPr>
                <w:rFonts w:ascii="宋体" w:eastAsia="宋体" w:hAnsi="宋体"/>
                <w:sz w:val="24"/>
                <w:szCs w:val="24"/>
              </w:rPr>
            </w:pPr>
            <w:r>
              <w:rPr>
                <w:rFonts w:ascii="宋体" w:eastAsia="宋体" w:hAnsi="宋体" w:hint="eastAsia"/>
                <w:sz w:val="24"/>
                <w:szCs w:val="24"/>
              </w:rPr>
              <w:t>模型训练、报告撰写、ppt制作、汇报、统筹分工</w:t>
            </w:r>
          </w:p>
        </w:tc>
      </w:tr>
      <w:tr w:rsidR="00BB60A0" w14:paraId="1DC5576B" w14:textId="77777777" w:rsidTr="0036415C">
        <w:trPr>
          <w:jc w:val="center"/>
        </w:trPr>
        <w:tc>
          <w:tcPr>
            <w:tcW w:w="2263" w:type="dxa"/>
          </w:tcPr>
          <w:p w14:paraId="7A60B02C" w14:textId="76F62910" w:rsidR="00BB60A0" w:rsidRDefault="0088513C" w:rsidP="0088513C">
            <w:pPr>
              <w:spacing w:line="360" w:lineRule="auto"/>
              <w:jc w:val="center"/>
              <w:rPr>
                <w:rFonts w:ascii="宋体" w:eastAsia="宋体" w:hAnsi="宋体"/>
                <w:sz w:val="24"/>
                <w:szCs w:val="24"/>
              </w:rPr>
            </w:pPr>
            <w:proofErr w:type="gramStart"/>
            <w:r>
              <w:rPr>
                <w:rFonts w:ascii="宋体" w:eastAsia="宋体" w:hAnsi="宋体" w:hint="eastAsia"/>
                <w:sz w:val="24"/>
                <w:szCs w:val="24"/>
              </w:rPr>
              <w:t>林宏津</w:t>
            </w:r>
            <w:proofErr w:type="gramEnd"/>
          </w:p>
        </w:tc>
        <w:tc>
          <w:tcPr>
            <w:tcW w:w="6033" w:type="dxa"/>
          </w:tcPr>
          <w:p w14:paraId="6A536E8F" w14:textId="535F3270" w:rsidR="00BB60A0" w:rsidRDefault="00F7787E" w:rsidP="0088513C">
            <w:pPr>
              <w:spacing w:line="360" w:lineRule="auto"/>
              <w:jc w:val="center"/>
              <w:rPr>
                <w:rFonts w:ascii="宋体" w:eastAsia="宋体" w:hAnsi="宋体"/>
                <w:sz w:val="24"/>
                <w:szCs w:val="24"/>
              </w:rPr>
            </w:pPr>
            <w:r>
              <w:rPr>
                <w:rFonts w:ascii="宋体" w:eastAsia="宋体" w:hAnsi="宋体" w:hint="eastAsia"/>
                <w:sz w:val="24"/>
                <w:szCs w:val="24"/>
              </w:rPr>
              <w:t>模型训练、报告撰写、ppt制作</w:t>
            </w:r>
          </w:p>
        </w:tc>
      </w:tr>
      <w:tr w:rsidR="00BB60A0" w14:paraId="50BE65E4" w14:textId="77777777" w:rsidTr="0036415C">
        <w:trPr>
          <w:jc w:val="center"/>
        </w:trPr>
        <w:tc>
          <w:tcPr>
            <w:tcW w:w="2263" w:type="dxa"/>
          </w:tcPr>
          <w:p w14:paraId="36B753D3" w14:textId="74B91A29" w:rsidR="00BB60A0" w:rsidRDefault="0088513C" w:rsidP="0088513C">
            <w:pPr>
              <w:spacing w:line="360" w:lineRule="auto"/>
              <w:jc w:val="center"/>
              <w:rPr>
                <w:rFonts w:ascii="宋体" w:eastAsia="宋体" w:hAnsi="宋体"/>
                <w:sz w:val="24"/>
                <w:szCs w:val="24"/>
              </w:rPr>
            </w:pPr>
            <w:r>
              <w:rPr>
                <w:rFonts w:ascii="宋体" w:eastAsia="宋体" w:hAnsi="宋体" w:hint="eastAsia"/>
                <w:sz w:val="24"/>
                <w:szCs w:val="24"/>
              </w:rPr>
              <w:t>许太行</w:t>
            </w:r>
          </w:p>
        </w:tc>
        <w:tc>
          <w:tcPr>
            <w:tcW w:w="6033" w:type="dxa"/>
          </w:tcPr>
          <w:p w14:paraId="3217A915" w14:textId="15EFB8E8" w:rsidR="00BB60A0" w:rsidRDefault="00F7787E" w:rsidP="0088513C">
            <w:pPr>
              <w:spacing w:line="360" w:lineRule="auto"/>
              <w:jc w:val="center"/>
              <w:rPr>
                <w:rFonts w:ascii="宋体" w:eastAsia="宋体" w:hAnsi="宋体"/>
                <w:sz w:val="24"/>
                <w:szCs w:val="24"/>
              </w:rPr>
            </w:pPr>
            <w:r>
              <w:rPr>
                <w:rFonts w:ascii="宋体" w:eastAsia="宋体" w:hAnsi="宋体" w:hint="eastAsia"/>
                <w:sz w:val="24"/>
                <w:szCs w:val="24"/>
              </w:rPr>
              <w:t>模型训练、报告撰写、ppt制作</w:t>
            </w:r>
          </w:p>
        </w:tc>
      </w:tr>
    </w:tbl>
    <w:p w14:paraId="24FB28B2" w14:textId="77777777" w:rsidR="002A01F3" w:rsidRDefault="002A01F3" w:rsidP="00274FF7">
      <w:pPr>
        <w:spacing w:line="360" w:lineRule="auto"/>
        <w:rPr>
          <w:rFonts w:ascii="宋体" w:eastAsia="宋体" w:hAnsi="宋体"/>
          <w:sz w:val="24"/>
          <w:szCs w:val="24"/>
        </w:rPr>
      </w:pPr>
    </w:p>
    <w:p w14:paraId="35F1EBAC" w14:textId="77777777" w:rsidR="002F5C25" w:rsidRDefault="002F5C25" w:rsidP="00274FF7">
      <w:pPr>
        <w:spacing w:line="360" w:lineRule="auto"/>
        <w:rPr>
          <w:rFonts w:ascii="宋体" w:eastAsia="宋体" w:hAnsi="宋体"/>
          <w:sz w:val="24"/>
          <w:szCs w:val="24"/>
        </w:rPr>
      </w:pPr>
    </w:p>
    <w:p w14:paraId="7F8576FC" w14:textId="7358E7C1" w:rsidR="002F5C25" w:rsidRDefault="002F5C25" w:rsidP="00C50A04">
      <w:pPr>
        <w:widowControl/>
        <w:jc w:val="left"/>
        <w:rPr>
          <w:rFonts w:ascii="宋体" w:eastAsia="宋体" w:hAnsi="宋体"/>
          <w:sz w:val="24"/>
          <w:szCs w:val="24"/>
        </w:rPr>
      </w:pPr>
      <w:r>
        <w:rPr>
          <w:rFonts w:ascii="宋体" w:eastAsia="宋体" w:hAnsi="宋体" w:hint="eastAsia"/>
          <w:sz w:val="24"/>
          <w:szCs w:val="24"/>
        </w:rPr>
        <w:t>参考文献：</w:t>
      </w:r>
    </w:p>
    <w:p w14:paraId="18076EEE" w14:textId="73FB87BF" w:rsidR="002F5C25" w:rsidRDefault="003D63C0" w:rsidP="00274FF7">
      <w:pPr>
        <w:spacing w:line="360" w:lineRule="auto"/>
      </w:pPr>
      <w:r>
        <w:t>[1]</w:t>
      </w:r>
      <w:r w:rsidRPr="003D63C0">
        <w:t xml:space="preserve"> </w:t>
      </w:r>
      <w:proofErr w:type="spellStart"/>
      <w:r>
        <w:t>Zhengyao</w:t>
      </w:r>
      <w:proofErr w:type="spellEnd"/>
      <w:r>
        <w:t xml:space="preserve"> Wen, </w:t>
      </w:r>
      <w:proofErr w:type="spellStart"/>
      <w:r>
        <w:t>Wenzhong</w:t>
      </w:r>
      <w:proofErr w:type="spellEnd"/>
      <w:r>
        <w:t xml:space="preserve"> Lin, Tao Wang and Ge Xu.</w:t>
      </w:r>
      <w:r w:rsidRPr="003D63C0">
        <w:t xml:space="preserve"> </w:t>
      </w:r>
      <w:r>
        <w:t xml:space="preserve">Fujian Provincial Key Laboratory of Information Processing and Intelligent Control. </w:t>
      </w:r>
      <w:r w:rsidRPr="003D63C0">
        <w:t>Distract your attention: multi-head cross attention network for facial expression recognition</w:t>
      </w:r>
    </w:p>
    <w:p w14:paraId="13939E14" w14:textId="35EFCE5D" w:rsidR="00AE25C8" w:rsidRDefault="00AE25C8" w:rsidP="00274FF7">
      <w:pPr>
        <w:spacing w:line="360" w:lineRule="auto"/>
      </w:pPr>
      <w:r>
        <w:rPr>
          <w:rFonts w:hint="eastAsia"/>
        </w:rPr>
        <w:t>[</w:t>
      </w:r>
      <w:r>
        <w:t>2]</w:t>
      </w:r>
      <w:r w:rsidRPr="00AE25C8">
        <w:t xml:space="preserve"> </w:t>
      </w:r>
      <w:r>
        <w:t xml:space="preserve">Christian </w:t>
      </w:r>
      <w:proofErr w:type="spellStart"/>
      <w:r>
        <w:t>Szegedy</w:t>
      </w:r>
      <w:proofErr w:type="spellEnd"/>
      <w:r>
        <w:t>. Google Inc. Going deeper with convolutions</w:t>
      </w:r>
    </w:p>
    <w:p w14:paraId="4BCC9AE7" w14:textId="52D6A9E3" w:rsidR="00864761" w:rsidRPr="00975C04" w:rsidRDefault="00864761" w:rsidP="00274FF7">
      <w:pPr>
        <w:spacing w:line="360" w:lineRule="auto"/>
        <w:rPr>
          <w:rFonts w:ascii="宋体" w:eastAsia="宋体" w:hAnsi="宋体"/>
          <w:sz w:val="24"/>
          <w:szCs w:val="24"/>
        </w:rPr>
      </w:pPr>
      <w:r>
        <w:rPr>
          <w:rFonts w:hint="eastAsia"/>
        </w:rPr>
        <w:t>[</w:t>
      </w:r>
      <w:r>
        <w:t>3]</w:t>
      </w:r>
      <w:r w:rsidRPr="00864761">
        <w:t xml:space="preserve"> Rohith Raj S, </w:t>
      </w:r>
      <w:proofErr w:type="spellStart"/>
      <w:r w:rsidRPr="00864761">
        <w:t>Pratiba</w:t>
      </w:r>
      <w:proofErr w:type="spellEnd"/>
      <w:r w:rsidRPr="00864761">
        <w:t xml:space="preserve"> D, </w:t>
      </w:r>
      <w:proofErr w:type="spellStart"/>
      <w:r w:rsidRPr="00864761">
        <w:t>Ramakanth</w:t>
      </w:r>
      <w:proofErr w:type="spellEnd"/>
      <w:r w:rsidRPr="00864761">
        <w:t xml:space="preserve"> Kumar P. Facial Expression Recognition using Facial Landmarks: A novel approach[R]. Bengaluru: RV College of Engineering, Department of Computer Science and Engineering, 2023.</w:t>
      </w:r>
    </w:p>
    <w:sectPr w:rsidR="00864761" w:rsidRPr="00975C04" w:rsidSect="00C45E0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CEED3" w14:textId="77777777" w:rsidR="00A73ED7" w:rsidRDefault="00A73ED7" w:rsidP="007E7EB5">
      <w:r>
        <w:separator/>
      </w:r>
    </w:p>
  </w:endnote>
  <w:endnote w:type="continuationSeparator" w:id="0">
    <w:p w14:paraId="13E233AE" w14:textId="77777777" w:rsidR="00A73ED7" w:rsidRDefault="00A73ED7" w:rsidP="007E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B3F48" w14:textId="77777777" w:rsidR="00A73ED7" w:rsidRDefault="00A73ED7" w:rsidP="007E7EB5">
      <w:r>
        <w:separator/>
      </w:r>
    </w:p>
  </w:footnote>
  <w:footnote w:type="continuationSeparator" w:id="0">
    <w:p w14:paraId="33AC39E0" w14:textId="77777777" w:rsidR="00A73ED7" w:rsidRDefault="00A73ED7" w:rsidP="007E7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20D6A"/>
    <w:multiLevelType w:val="hybridMultilevel"/>
    <w:tmpl w:val="9A60D44E"/>
    <w:lvl w:ilvl="0" w:tplc="1DBC2D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78269B"/>
    <w:multiLevelType w:val="hybridMultilevel"/>
    <w:tmpl w:val="7716EE3E"/>
    <w:lvl w:ilvl="0" w:tplc="4058EC9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B44333"/>
    <w:multiLevelType w:val="hybridMultilevel"/>
    <w:tmpl w:val="1424FB28"/>
    <w:lvl w:ilvl="0" w:tplc="44090017">
      <w:start w:val="1"/>
      <w:numFmt w:val="lowerLetter"/>
      <w:lvlText w:val="%1)"/>
      <w:lvlJc w:val="left"/>
      <w:pPr>
        <w:ind w:left="1560" w:hanging="360"/>
      </w:pPr>
    </w:lvl>
    <w:lvl w:ilvl="1" w:tplc="44090019" w:tentative="1">
      <w:start w:val="1"/>
      <w:numFmt w:val="lowerLetter"/>
      <w:lvlText w:val="%2."/>
      <w:lvlJc w:val="left"/>
      <w:pPr>
        <w:ind w:left="2280" w:hanging="360"/>
      </w:pPr>
    </w:lvl>
    <w:lvl w:ilvl="2" w:tplc="4409001B" w:tentative="1">
      <w:start w:val="1"/>
      <w:numFmt w:val="lowerRoman"/>
      <w:lvlText w:val="%3."/>
      <w:lvlJc w:val="right"/>
      <w:pPr>
        <w:ind w:left="3000" w:hanging="180"/>
      </w:pPr>
    </w:lvl>
    <w:lvl w:ilvl="3" w:tplc="4409000F" w:tentative="1">
      <w:start w:val="1"/>
      <w:numFmt w:val="decimal"/>
      <w:lvlText w:val="%4."/>
      <w:lvlJc w:val="left"/>
      <w:pPr>
        <w:ind w:left="3720" w:hanging="360"/>
      </w:pPr>
    </w:lvl>
    <w:lvl w:ilvl="4" w:tplc="44090019" w:tentative="1">
      <w:start w:val="1"/>
      <w:numFmt w:val="lowerLetter"/>
      <w:lvlText w:val="%5."/>
      <w:lvlJc w:val="left"/>
      <w:pPr>
        <w:ind w:left="4440" w:hanging="360"/>
      </w:pPr>
    </w:lvl>
    <w:lvl w:ilvl="5" w:tplc="4409001B" w:tentative="1">
      <w:start w:val="1"/>
      <w:numFmt w:val="lowerRoman"/>
      <w:lvlText w:val="%6."/>
      <w:lvlJc w:val="right"/>
      <w:pPr>
        <w:ind w:left="5160" w:hanging="180"/>
      </w:pPr>
    </w:lvl>
    <w:lvl w:ilvl="6" w:tplc="4409000F" w:tentative="1">
      <w:start w:val="1"/>
      <w:numFmt w:val="decimal"/>
      <w:lvlText w:val="%7."/>
      <w:lvlJc w:val="left"/>
      <w:pPr>
        <w:ind w:left="5880" w:hanging="360"/>
      </w:pPr>
    </w:lvl>
    <w:lvl w:ilvl="7" w:tplc="44090019" w:tentative="1">
      <w:start w:val="1"/>
      <w:numFmt w:val="lowerLetter"/>
      <w:lvlText w:val="%8."/>
      <w:lvlJc w:val="left"/>
      <w:pPr>
        <w:ind w:left="6600" w:hanging="360"/>
      </w:pPr>
    </w:lvl>
    <w:lvl w:ilvl="8" w:tplc="4409001B" w:tentative="1">
      <w:start w:val="1"/>
      <w:numFmt w:val="lowerRoman"/>
      <w:lvlText w:val="%9."/>
      <w:lvlJc w:val="right"/>
      <w:pPr>
        <w:ind w:left="7320" w:hanging="180"/>
      </w:pPr>
    </w:lvl>
  </w:abstractNum>
  <w:abstractNum w:abstractNumId="3" w15:restartNumberingAfterBreak="0">
    <w:nsid w:val="5CFF6F17"/>
    <w:multiLevelType w:val="hybridMultilevel"/>
    <w:tmpl w:val="A788787C"/>
    <w:lvl w:ilvl="0" w:tplc="A0B275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BF53697"/>
    <w:multiLevelType w:val="hybridMultilevel"/>
    <w:tmpl w:val="6CF091F6"/>
    <w:lvl w:ilvl="0" w:tplc="E8746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61A"/>
    <w:rsid w:val="000104F1"/>
    <w:rsid w:val="00010EBE"/>
    <w:rsid w:val="00011C52"/>
    <w:rsid w:val="00024E9C"/>
    <w:rsid w:val="00035039"/>
    <w:rsid w:val="00037C09"/>
    <w:rsid w:val="00040262"/>
    <w:rsid w:val="00045555"/>
    <w:rsid w:val="0005141D"/>
    <w:rsid w:val="00051797"/>
    <w:rsid w:val="000736F1"/>
    <w:rsid w:val="000772E1"/>
    <w:rsid w:val="00080C24"/>
    <w:rsid w:val="00083153"/>
    <w:rsid w:val="000833E6"/>
    <w:rsid w:val="00087698"/>
    <w:rsid w:val="00096F0F"/>
    <w:rsid w:val="000A0EB9"/>
    <w:rsid w:val="000A15BA"/>
    <w:rsid w:val="000A4741"/>
    <w:rsid w:val="000B4934"/>
    <w:rsid w:val="000B6C8E"/>
    <w:rsid w:val="000C1987"/>
    <w:rsid w:val="000C5E9B"/>
    <w:rsid w:val="000C6E3E"/>
    <w:rsid w:val="000D038C"/>
    <w:rsid w:val="000D14FC"/>
    <w:rsid w:val="000D403F"/>
    <w:rsid w:val="000D5DB2"/>
    <w:rsid w:val="000E06A8"/>
    <w:rsid w:val="000E4EF9"/>
    <w:rsid w:val="000F0229"/>
    <w:rsid w:val="00126216"/>
    <w:rsid w:val="00131A44"/>
    <w:rsid w:val="001349E6"/>
    <w:rsid w:val="00137186"/>
    <w:rsid w:val="001552AA"/>
    <w:rsid w:val="00162DAC"/>
    <w:rsid w:val="00165910"/>
    <w:rsid w:val="001744D3"/>
    <w:rsid w:val="00176A18"/>
    <w:rsid w:val="00181E39"/>
    <w:rsid w:val="00184BA2"/>
    <w:rsid w:val="001A0309"/>
    <w:rsid w:val="001A5D18"/>
    <w:rsid w:val="001B7699"/>
    <w:rsid w:val="001C2941"/>
    <w:rsid w:val="001D4723"/>
    <w:rsid w:val="001E04C6"/>
    <w:rsid w:val="001E4CC4"/>
    <w:rsid w:val="001E5C1F"/>
    <w:rsid w:val="001F6F3B"/>
    <w:rsid w:val="002010A4"/>
    <w:rsid w:val="0020257E"/>
    <w:rsid w:val="00202B4D"/>
    <w:rsid w:val="00204576"/>
    <w:rsid w:val="00207BCE"/>
    <w:rsid w:val="002153AF"/>
    <w:rsid w:val="002161AF"/>
    <w:rsid w:val="00220031"/>
    <w:rsid w:val="00220BFD"/>
    <w:rsid w:val="002241F4"/>
    <w:rsid w:val="0023578E"/>
    <w:rsid w:val="002478DD"/>
    <w:rsid w:val="00253BC5"/>
    <w:rsid w:val="0025597D"/>
    <w:rsid w:val="0026237A"/>
    <w:rsid w:val="00274FF7"/>
    <w:rsid w:val="00277129"/>
    <w:rsid w:val="00277332"/>
    <w:rsid w:val="00280D8C"/>
    <w:rsid w:val="0029245C"/>
    <w:rsid w:val="002A01F3"/>
    <w:rsid w:val="002B0136"/>
    <w:rsid w:val="002B5116"/>
    <w:rsid w:val="002C1AAF"/>
    <w:rsid w:val="002D131E"/>
    <w:rsid w:val="002D6C76"/>
    <w:rsid w:val="002D7095"/>
    <w:rsid w:val="002E3B02"/>
    <w:rsid w:val="002E3D5C"/>
    <w:rsid w:val="002E5EE5"/>
    <w:rsid w:val="002E602D"/>
    <w:rsid w:val="002F1351"/>
    <w:rsid w:val="002F4CBE"/>
    <w:rsid w:val="002F5C25"/>
    <w:rsid w:val="002F6ED8"/>
    <w:rsid w:val="003018E1"/>
    <w:rsid w:val="00306A79"/>
    <w:rsid w:val="00313FA2"/>
    <w:rsid w:val="003171E4"/>
    <w:rsid w:val="00326169"/>
    <w:rsid w:val="00327C63"/>
    <w:rsid w:val="00337386"/>
    <w:rsid w:val="00355318"/>
    <w:rsid w:val="00361311"/>
    <w:rsid w:val="0036248A"/>
    <w:rsid w:val="0036415C"/>
    <w:rsid w:val="003646CB"/>
    <w:rsid w:val="00382957"/>
    <w:rsid w:val="00392D56"/>
    <w:rsid w:val="003974E4"/>
    <w:rsid w:val="003B4F04"/>
    <w:rsid w:val="003B5D22"/>
    <w:rsid w:val="003C7164"/>
    <w:rsid w:val="003D28C6"/>
    <w:rsid w:val="003D6343"/>
    <w:rsid w:val="003D63C0"/>
    <w:rsid w:val="003E7F60"/>
    <w:rsid w:val="003F08D6"/>
    <w:rsid w:val="00405A8E"/>
    <w:rsid w:val="00410275"/>
    <w:rsid w:val="004142FC"/>
    <w:rsid w:val="00414D38"/>
    <w:rsid w:val="00416FDD"/>
    <w:rsid w:val="004266FD"/>
    <w:rsid w:val="0043026D"/>
    <w:rsid w:val="00435103"/>
    <w:rsid w:val="00443D54"/>
    <w:rsid w:val="0044699B"/>
    <w:rsid w:val="004649A2"/>
    <w:rsid w:val="00465F7D"/>
    <w:rsid w:val="00475606"/>
    <w:rsid w:val="004B1AA9"/>
    <w:rsid w:val="004C2C3C"/>
    <w:rsid w:val="004C5439"/>
    <w:rsid w:val="004D0547"/>
    <w:rsid w:val="004D27A6"/>
    <w:rsid w:val="004D5938"/>
    <w:rsid w:val="004D59D0"/>
    <w:rsid w:val="004D630F"/>
    <w:rsid w:val="004D7C89"/>
    <w:rsid w:val="004E602F"/>
    <w:rsid w:val="004E68F6"/>
    <w:rsid w:val="004F5D59"/>
    <w:rsid w:val="005011E0"/>
    <w:rsid w:val="00501CF9"/>
    <w:rsid w:val="0051487F"/>
    <w:rsid w:val="00515BE1"/>
    <w:rsid w:val="00526DAC"/>
    <w:rsid w:val="0052735E"/>
    <w:rsid w:val="005328D2"/>
    <w:rsid w:val="005333D4"/>
    <w:rsid w:val="0053459C"/>
    <w:rsid w:val="00540262"/>
    <w:rsid w:val="0054277C"/>
    <w:rsid w:val="00553B35"/>
    <w:rsid w:val="005571C9"/>
    <w:rsid w:val="00576B65"/>
    <w:rsid w:val="00576C5A"/>
    <w:rsid w:val="00581573"/>
    <w:rsid w:val="00584572"/>
    <w:rsid w:val="00587E26"/>
    <w:rsid w:val="00596EAE"/>
    <w:rsid w:val="00597BA1"/>
    <w:rsid w:val="005A710C"/>
    <w:rsid w:val="005A7AF5"/>
    <w:rsid w:val="005B16FC"/>
    <w:rsid w:val="005B200C"/>
    <w:rsid w:val="005C5628"/>
    <w:rsid w:val="005C5D87"/>
    <w:rsid w:val="005C7192"/>
    <w:rsid w:val="005D0343"/>
    <w:rsid w:val="005D36D6"/>
    <w:rsid w:val="005E5580"/>
    <w:rsid w:val="005E70EC"/>
    <w:rsid w:val="005F4CD3"/>
    <w:rsid w:val="005F5E57"/>
    <w:rsid w:val="006023FC"/>
    <w:rsid w:val="006066CC"/>
    <w:rsid w:val="00617908"/>
    <w:rsid w:val="006218C7"/>
    <w:rsid w:val="00625CF4"/>
    <w:rsid w:val="00627A78"/>
    <w:rsid w:val="00656440"/>
    <w:rsid w:val="00660845"/>
    <w:rsid w:val="006669BC"/>
    <w:rsid w:val="006703F5"/>
    <w:rsid w:val="00673B9A"/>
    <w:rsid w:val="006752C2"/>
    <w:rsid w:val="006759C6"/>
    <w:rsid w:val="00683555"/>
    <w:rsid w:val="0069407C"/>
    <w:rsid w:val="006A2FB8"/>
    <w:rsid w:val="006A56F6"/>
    <w:rsid w:val="006A7850"/>
    <w:rsid w:val="006B06BE"/>
    <w:rsid w:val="006B0FEE"/>
    <w:rsid w:val="006C58E8"/>
    <w:rsid w:val="006D42B5"/>
    <w:rsid w:val="006D74C1"/>
    <w:rsid w:val="006F046D"/>
    <w:rsid w:val="006F5961"/>
    <w:rsid w:val="006F642E"/>
    <w:rsid w:val="00710B0C"/>
    <w:rsid w:val="00712754"/>
    <w:rsid w:val="007158CB"/>
    <w:rsid w:val="0071644F"/>
    <w:rsid w:val="0071645F"/>
    <w:rsid w:val="007331E8"/>
    <w:rsid w:val="00734E8A"/>
    <w:rsid w:val="00735C61"/>
    <w:rsid w:val="0073666C"/>
    <w:rsid w:val="00741BDC"/>
    <w:rsid w:val="007513A0"/>
    <w:rsid w:val="00775FB5"/>
    <w:rsid w:val="007778FF"/>
    <w:rsid w:val="007823D2"/>
    <w:rsid w:val="007850B3"/>
    <w:rsid w:val="0079392F"/>
    <w:rsid w:val="007A6F82"/>
    <w:rsid w:val="007B123C"/>
    <w:rsid w:val="007B3CB8"/>
    <w:rsid w:val="007B6D99"/>
    <w:rsid w:val="007D2683"/>
    <w:rsid w:val="007D471F"/>
    <w:rsid w:val="007D528E"/>
    <w:rsid w:val="007E525F"/>
    <w:rsid w:val="007E5390"/>
    <w:rsid w:val="007E5A4D"/>
    <w:rsid w:val="007E7EB5"/>
    <w:rsid w:val="007F0A3B"/>
    <w:rsid w:val="007F1897"/>
    <w:rsid w:val="007F5CE8"/>
    <w:rsid w:val="00801F8B"/>
    <w:rsid w:val="00811A07"/>
    <w:rsid w:val="00815681"/>
    <w:rsid w:val="008238C9"/>
    <w:rsid w:val="00830A2C"/>
    <w:rsid w:val="00833BF7"/>
    <w:rsid w:val="008477D1"/>
    <w:rsid w:val="00850FAA"/>
    <w:rsid w:val="00855AA7"/>
    <w:rsid w:val="00864761"/>
    <w:rsid w:val="00880DFD"/>
    <w:rsid w:val="00882C76"/>
    <w:rsid w:val="0088513C"/>
    <w:rsid w:val="00885C0D"/>
    <w:rsid w:val="0089262D"/>
    <w:rsid w:val="00893519"/>
    <w:rsid w:val="00895E86"/>
    <w:rsid w:val="00897104"/>
    <w:rsid w:val="008A62FD"/>
    <w:rsid w:val="008B7075"/>
    <w:rsid w:val="008C46B8"/>
    <w:rsid w:val="008D45B3"/>
    <w:rsid w:val="008F17FC"/>
    <w:rsid w:val="008F675A"/>
    <w:rsid w:val="009051CB"/>
    <w:rsid w:val="00905399"/>
    <w:rsid w:val="00906183"/>
    <w:rsid w:val="0092520E"/>
    <w:rsid w:val="00931538"/>
    <w:rsid w:val="00943525"/>
    <w:rsid w:val="009435B8"/>
    <w:rsid w:val="00955877"/>
    <w:rsid w:val="0095795B"/>
    <w:rsid w:val="00957F1F"/>
    <w:rsid w:val="0096305E"/>
    <w:rsid w:val="00971FB9"/>
    <w:rsid w:val="00975C04"/>
    <w:rsid w:val="00992608"/>
    <w:rsid w:val="00994E28"/>
    <w:rsid w:val="00995261"/>
    <w:rsid w:val="0099602F"/>
    <w:rsid w:val="00996591"/>
    <w:rsid w:val="009B1666"/>
    <w:rsid w:val="009B742B"/>
    <w:rsid w:val="009C72C3"/>
    <w:rsid w:val="009E2569"/>
    <w:rsid w:val="009E677B"/>
    <w:rsid w:val="009F3287"/>
    <w:rsid w:val="00A2060A"/>
    <w:rsid w:val="00A2168B"/>
    <w:rsid w:val="00A21DF0"/>
    <w:rsid w:val="00A35BA8"/>
    <w:rsid w:val="00A46A49"/>
    <w:rsid w:val="00A511D7"/>
    <w:rsid w:val="00A64F36"/>
    <w:rsid w:val="00A66927"/>
    <w:rsid w:val="00A7060E"/>
    <w:rsid w:val="00A727A0"/>
    <w:rsid w:val="00A73ED7"/>
    <w:rsid w:val="00A7726D"/>
    <w:rsid w:val="00A829BF"/>
    <w:rsid w:val="00A91D9C"/>
    <w:rsid w:val="00AA299D"/>
    <w:rsid w:val="00AB1729"/>
    <w:rsid w:val="00AB256F"/>
    <w:rsid w:val="00AC0B01"/>
    <w:rsid w:val="00AD2672"/>
    <w:rsid w:val="00AD3DF7"/>
    <w:rsid w:val="00AE145E"/>
    <w:rsid w:val="00AE25C8"/>
    <w:rsid w:val="00AE25EB"/>
    <w:rsid w:val="00B022BF"/>
    <w:rsid w:val="00B21596"/>
    <w:rsid w:val="00B260C3"/>
    <w:rsid w:val="00B30D18"/>
    <w:rsid w:val="00B40CEE"/>
    <w:rsid w:val="00B40DC3"/>
    <w:rsid w:val="00B4365E"/>
    <w:rsid w:val="00B6161E"/>
    <w:rsid w:val="00B676A3"/>
    <w:rsid w:val="00B72628"/>
    <w:rsid w:val="00B77E20"/>
    <w:rsid w:val="00B83C2B"/>
    <w:rsid w:val="00B85470"/>
    <w:rsid w:val="00B85DCB"/>
    <w:rsid w:val="00B90B10"/>
    <w:rsid w:val="00B92518"/>
    <w:rsid w:val="00B942EA"/>
    <w:rsid w:val="00B966C4"/>
    <w:rsid w:val="00BA2AB2"/>
    <w:rsid w:val="00BA424B"/>
    <w:rsid w:val="00BA4AF1"/>
    <w:rsid w:val="00BA5A91"/>
    <w:rsid w:val="00BA5DEC"/>
    <w:rsid w:val="00BB3ABD"/>
    <w:rsid w:val="00BB60A0"/>
    <w:rsid w:val="00BC45C9"/>
    <w:rsid w:val="00BC4C34"/>
    <w:rsid w:val="00BD2AE6"/>
    <w:rsid w:val="00BF34C7"/>
    <w:rsid w:val="00BF66DC"/>
    <w:rsid w:val="00C07BA1"/>
    <w:rsid w:val="00C105B2"/>
    <w:rsid w:val="00C109E4"/>
    <w:rsid w:val="00C12347"/>
    <w:rsid w:val="00C1659E"/>
    <w:rsid w:val="00C250DE"/>
    <w:rsid w:val="00C2523E"/>
    <w:rsid w:val="00C2586B"/>
    <w:rsid w:val="00C321DC"/>
    <w:rsid w:val="00C36F8D"/>
    <w:rsid w:val="00C4363B"/>
    <w:rsid w:val="00C44F80"/>
    <w:rsid w:val="00C4544D"/>
    <w:rsid w:val="00C45BAB"/>
    <w:rsid w:val="00C45E06"/>
    <w:rsid w:val="00C45F39"/>
    <w:rsid w:val="00C50A04"/>
    <w:rsid w:val="00C64E48"/>
    <w:rsid w:val="00C6661A"/>
    <w:rsid w:val="00C72BA5"/>
    <w:rsid w:val="00C86A69"/>
    <w:rsid w:val="00C90448"/>
    <w:rsid w:val="00C91F7E"/>
    <w:rsid w:val="00C949C5"/>
    <w:rsid w:val="00CA5614"/>
    <w:rsid w:val="00CB3738"/>
    <w:rsid w:val="00CB71FD"/>
    <w:rsid w:val="00CD739D"/>
    <w:rsid w:val="00CD7AC6"/>
    <w:rsid w:val="00CF5E57"/>
    <w:rsid w:val="00D030C8"/>
    <w:rsid w:val="00D06799"/>
    <w:rsid w:val="00D15EB9"/>
    <w:rsid w:val="00D16123"/>
    <w:rsid w:val="00D332BF"/>
    <w:rsid w:val="00D34EB8"/>
    <w:rsid w:val="00D43302"/>
    <w:rsid w:val="00D47060"/>
    <w:rsid w:val="00D519BB"/>
    <w:rsid w:val="00D53B46"/>
    <w:rsid w:val="00D54C8F"/>
    <w:rsid w:val="00D57279"/>
    <w:rsid w:val="00D70E04"/>
    <w:rsid w:val="00D83987"/>
    <w:rsid w:val="00D84908"/>
    <w:rsid w:val="00DA239C"/>
    <w:rsid w:val="00DA2755"/>
    <w:rsid w:val="00DA6910"/>
    <w:rsid w:val="00DA7446"/>
    <w:rsid w:val="00DB2904"/>
    <w:rsid w:val="00DB6B4A"/>
    <w:rsid w:val="00DC1A72"/>
    <w:rsid w:val="00DC2986"/>
    <w:rsid w:val="00DC5E02"/>
    <w:rsid w:val="00DD38F3"/>
    <w:rsid w:val="00DD767A"/>
    <w:rsid w:val="00DE0459"/>
    <w:rsid w:val="00DE5A3C"/>
    <w:rsid w:val="00DF038F"/>
    <w:rsid w:val="00DF2F94"/>
    <w:rsid w:val="00E01828"/>
    <w:rsid w:val="00E232AD"/>
    <w:rsid w:val="00E26DD6"/>
    <w:rsid w:val="00E30164"/>
    <w:rsid w:val="00E314A4"/>
    <w:rsid w:val="00E42C26"/>
    <w:rsid w:val="00E435FB"/>
    <w:rsid w:val="00E465C5"/>
    <w:rsid w:val="00E469B8"/>
    <w:rsid w:val="00E55B15"/>
    <w:rsid w:val="00E70378"/>
    <w:rsid w:val="00E73AEC"/>
    <w:rsid w:val="00E75CF9"/>
    <w:rsid w:val="00E80677"/>
    <w:rsid w:val="00E80AA5"/>
    <w:rsid w:val="00E826D4"/>
    <w:rsid w:val="00E916F0"/>
    <w:rsid w:val="00E91BAB"/>
    <w:rsid w:val="00EA6A61"/>
    <w:rsid w:val="00EB40AC"/>
    <w:rsid w:val="00EB6ACE"/>
    <w:rsid w:val="00EB7C49"/>
    <w:rsid w:val="00EC1D6D"/>
    <w:rsid w:val="00EC4C8D"/>
    <w:rsid w:val="00EC5E60"/>
    <w:rsid w:val="00ED4CFC"/>
    <w:rsid w:val="00ED51DA"/>
    <w:rsid w:val="00ED5D4D"/>
    <w:rsid w:val="00ED62E5"/>
    <w:rsid w:val="00ED6B0F"/>
    <w:rsid w:val="00EE0846"/>
    <w:rsid w:val="00EE0962"/>
    <w:rsid w:val="00EF20D2"/>
    <w:rsid w:val="00EF498E"/>
    <w:rsid w:val="00F015D6"/>
    <w:rsid w:val="00F22A5E"/>
    <w:rsid w:val="00F22D52"/>
    <w:rsid w:val="00F25BE8"/>
    <w:rsid w:val="00F27366"/>
    <w:rsid w:val="00F34078"/>
    <w:rsid w:val="00F3676C"/>
    <w:rsid w:val="00F37FBC"/>
    <w:rsid w:val="00F409CB"/>
    <w:rsid w:val="00F4514A"/>
    <w:rsid w:val="00F51A36"/>
    <w:rsid w:val="00F60B24"/>
    <w:rsid w:val="00F614CF"/>
    <w:rsid w:val="00F62C2C"/>
    <w:rsid w:val="00F677E3"/>
    <w:rsid w:val="00F7787E"/>
    <w:rsid w:val="00F82271"/>
    <w:rsid w:val="00F94537"/>
    <w:rsid w:val="00F97446"/>
    <w:rsid w:val="00FB60CD"/>
    <w:rsid w:val="00FC140B"/>
    <w:rsid w:val="00FC59B4"/>
    <w:rsid w:val="00FD2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9B72C"/>
  <w15:chartTrackingRefBased/>
  <w15:docId w15:val="{8F635BBD-1511-4D28-BA64-754CE4E8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6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E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EB5"/>
    <w:rPr>
      <w:sz w:val="18"/>
      <w:szCs w:val="18"/>
    </w:rPr>
  </w:style>
  <w:style w:type="paragraph" w:styleId="a5">
    <w:name w:val="footer"/>
    <w:basedOn w:val="a"/>
    <w:link w:val="a6"/>
    <w:uiPriority w:val="99"/>
    <w:unhideWhenUsed/>
    <w:rsid w:val="007E7EB5"/>
    <w:pPr>
      <w:tabs>
        <w:tab w:val="center" w:pos="4153"/>
        <w:tab w:val="right" w:pos="8306"/>
      </w:tabs>
      <w:snapToGrid w:val="0"/>
      <w:jc w:val="left"/>
    </w:pPr>
    <w:rPr>
      <w:sz w:val="18"/>
      <w:szCs w:val="18"/>
    </w:rPr>
  </w:style>
  <w:style w:type="character" w:customStyle="1" w:styleId="a6">
    <w:name w:val="页脚 字符"/>
    <w:basedOn w:val="a0"/>
    <w:link w:val="a5"/>
    <w:uiPriority w:val="99"/>
    <w:rsid w:val="007E7EB5"/>
    <w:rPr>
      <w:sz w:val="18"/>
      <w:szCs w:val="18"/>
    </w:rPr>
  </w:style>
  <w:style w:type="character" w:styleId="a7">
    <w:name w:val="Placeholder Text"/>
    <w:basedOn w:val="a0"/>
    <w:uiPriority w:val="99"/>
    <w:semiHidden/>
    <w:rsid w:val="006A7850"/>
    <w:rPr>
      <w:color w:val="808080"/>
    </w:rPr>
  </w:style>
  <w:style w:type="table" w:styleId="a8">
    <w:name w:val="Table Grid"/>
    <w:basedOn w:val="a1"/>
    <w:uiPriority w:val="39"/>
    <w:rsid w:val="004E6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D519BB"/>
    <w:rPr>
      <w:color w:val="0000FF"/>
      <w:u w:val="single"/>
    </w:rPr>
  </w:style>
  <w:style w:type="paragraph" w:styleId="aa">
    <w:name w:val="List Paragraph"/>
    <w:basedOn w:val="a"/>
    <w:uiPriority w:val="34"/>
    <w:qFormat/>
    <w:rsid w:val="00712754"/>
    <w:pPr>
      <w:ind w:left="720"/>
      <w:contextualSpacing/>
    </w:pPr>
  </w:style>
  <w:style w:type="character" w:styleId="ab">
    <w:name w:val="FollowedHyperlink"/>
    <w:basedOn w:val="a0"/>
    <w:uiPriority w:val="99"/>
    <w:semiHidden/>
    <w:unhideWhenUsed/>
    <w:rsid w:val="002F5C25"/>
    <w:rPr>
      <w:color w:val="954F72" w:themeColor="followedHyperlink"/>
      <w:u w:val="single"/>
    </w:rPr>
  </w:style>
  <w:style w:type="table" w:customStyle="1" w:styleId="1">
    <w:name w:val="网格型1"/>
    <w:basedOn w:val="a1"/>
    <w:next w:val="a8"/>
    <w:uiPriority w:val="59"/>
    <w:rsid w:val="005B200C"/>
    <w:rPr>
      <w:rFonts w:ascii="Cambria" w:eastAsia="Times New Roman" w:hAnsi="Cambria" w:cs="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64E48"/>
    <w:rPr>
      <w:rFonts w:ascii="宋体" w:eastAsia="宋体" w:hAnsi="宋体" w:cs="宋体"/>
      <w:sz w:val="24"/>
      <w:szCs w:val="24"/>
    </w:rPr>
  </w:style>
  <w:style w:type="character" w:styleId="ac">
    <w:name w:val="Strong"/>
    <w:basedOn w:val="a0"/>
    <w:uiPriority w:val="22"/>
    <w:qFormat/>
    <w:rsid w:val="000F02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775">
      <w:bodyDiv w:val="1"/>
      <w:marLeft w:val="0"/>
      <w:marRight w:val="0"/>
      <w:marTop w:val="0"/>
      <w:marBottom w:val="0"/>
      <w:divBdr>
        <w:top w:val="none" w:sz="0" w:space="0" w:color="auto"/>
        <w:left w:val="none" w:sz="0" w:space="0" w:color="auto"/>
        <w:bottom w:val="none" w:sz="0" w:space="0" w:color="auto"/>
        <w:right w:val="none" w:sz="0" w:space="0" w:color="auto"/>
      </w:divBdr>
    </w:div>
    <w:div w:id="104152258">
      <w:bodyDiv w:val="1"/>
      <w:marLeft w:val="0"/>
      <w:marRight w:val="0"/>
      <w:marTop w:val="0"/>
      <w:marBottom w:val="0"/>
      <w:divBdr>
        <w:top w:val="none" w:sz="0" w:space="0" w:color="auto"/>
        <w:left w:val="none" w:sz="0" w:space="0" w:color="auto"/>
        <w:bottom w:val="none" w:sz="0" w:space="0" w:color="auto"/>
        <w:right w:val="none" w:sz="0" w:space="0" w:color="auto"/>
      </w:divBdr>
    </w:div>
    <w:div w:id="104618723">
      <w:bodyDiv w:val="1"/>
      <w:marLeft w:val="0"/>
      <w:marRight w:val="0"/>
      <w:marTop w:val="0"/>
      <w:marBottom w:val="0"/>
      <w:divBdr>
        <w:top w:val="none" w:sz="0" w:space="0" w:color="auto"/>
        <w:left w:val="none" w:sz="0" w:space="0" w:color="auto"/>
        <w:bottom w:val="none" w:sz="0" w:space="0" w:color="auto"/>
        <w:right w:val="none" w:sz="0" w:space="0" w:color="auto"/>
      </w:divBdr>
    </w:div>
    <w:div w:id="152530326">
      <w:bodyDiv w:val="1"/>
      <w:marLeft w:val="0"/>
      <w:marRight w:val="0"/>
      <w:marTop w:val="0"/>
      <w:marBottom w:val="0"/>
      <w:divBdr>
        <w:top w:val="none" w:sz="0" w:space="0" w:color="auto"/>
        <w:left w:val="none" w:sz="0" w:space="0" w:color="auto"/>
        <w:bottom w:val="none" w:sz="0" w:space="0" w:color="auto"/>
        <w:right w:val="none" w:sz="0" w:space="0" w:color="auto"/>
      </w:divBdr>
    </w:div>
    <w:div w:id="243034312">
      <w:bodyDiv w:val="1"/>
      <w:marLeft w:val="0"/>
      <w:marRight w:val="0"/>
      <w:marTop w:val="0"/>
      <w:marBottom w:val="0"/>
      <w:divBdr>
        <w:top w:val="none" w:sz="0" w:space="0" w:color="auto"/>
        <w:left w:val="none" w:sz="0" w:space="0" w:color="auto"/>
        <w:bottom w:val="none" w:sz="0" w:space="0" w:color="auto"/>
        <w:right w:val="none" w:sz="0" w:space="0" w:color="auto"/>
      </w:divBdr>
    </w:div>
    <w:div w:id="396705261">
      <w:bodyDiv w:val="1"/>
      <w:marLeft w:val="0"/>
      <w:marRight w:val="0"/>
      <w:marTop w:val="0"/>
      <w:marBottom w:val="0"/>
      <w:divBdr>
        <w:top w:val="none" w:sz="0" w:space="0" w:color="auto"/>
        <w:left w:val="none" w:sz="0" w:space="0" w:color="auto"/>
        <w:bottom w:val="none" w:sz="0" w:space="0" w:color="auto"/>
        <w:right w:val="none" w:sz="0" w:space="0" w:color="auto"/>
      </w:divBdr>
      <w:divsChild>
        <w:div w:id="952713131">
          <w:marLeft w:val="0"/>
          <w:marRight w:val="0"/>
          <w:marTop w:val="0"/>
          <w:marBottom w:val="0"/>
          <w:divBdr>
            <w:top w:val="none" w:sz="0" w:space="0" w:color="auto"/>
            <w:left w:val="none" w:sz="0" w:space="0" w:color="auto"/>
            <w:bottom w:val="none" w:sz="0" w:space="0" w:color="auto"/>
            <w:right w:val="none" w:sz="0" w:space="0" w:color="auto"/>
          </w:divBdr>
        </w:div>
      </w:divsChild>
    </w:div>
    <w:div w:id="406268400">
      <w:bodyDiv w:val="1"/>
      <w:marLeft w:val="0"/>
      <w:marRight w:val="0"/>
      <w:marTop w:val="0"/>
      <w:marBottom w:val="0"/>
      <w:divBdr>
        <w:top w:val="none" w:sz="0" w:space="0" w:color="auto"/>
        <w:left w:val="none" w:sz="0" w:space="0" w:color="auto"/>
        <w:bottom w:val="none" w:sz="0" w:space="0" w:color="auto"/>
        <w:right w:val="none" w:sz="0" w:space="0" w:color="auto"/>
      </w:divBdr>
    </w:div>
    <w:div w:id="540360635">
      <w:bodyDiv w:val="1"/>
      <w:marLeft w:val="0"/>
      <w:marRight w:val="0"/>
      <w:marTop w:val="0"/>
      <w:marBottom w:val="0"/>
      <w:divBdr>
        <w:top w:val="none" w:sz="0" w:space="0" w:color="auto"/>
        <w:left w:val="none" w:sz="0" w:space="0" w:color="auto"/>
        <w:bottom w:val="none" w:sz="0" w:space="0" w:color="auto"/>
        <w:right w:val="none" w:sz="0" w:space="0" w:color="auto"/>
      </w:divBdr>
    </w:div>
    <w:div w:id="633607218">
      <w:bodyDiv w:val="1"/>
      <w:marLeft w:val="0"/>
      <w:marRight w:val="0"/>
      <w:marTop w:val="0"/>
      <w:marBottom w:val="0"/>
      <w:divBdr>
        <w:top w:val="none" w:sz="0" w:space="0" w:color="auto"/>
        <w:left w:val="none" w:sz="0" w:space="0" w:color="auto"/>
        <w:bottom w:val="none" w:sz="0" w:space="0" w:color="auto"/>
        <w:right w:val="none" w:sz="0" w:space="0" w:color="auto"/>
      </w:divBdr>
      <w:divsChild>
        <w:div w:id="1934507887">
          <w:marLeft w:val="0"/>
          <w:marRight w:val="0"/>
          <w:marTop w:val="0"/>
          <w:marBottom w:val="0"/>
          <w:divBdr>
            <w:top w:val="none" w:sz="0" w:space="0" w:color="auto"/>
            <w:left w:val="none" w:sz="0" w:space="0" w:color="auto"/>
            <w:bottom w:val="none" w:sz="0" w:space="0" w:color="auto"/>
            <w:right w:val="none" w:sz="0" w:space="0" w:color="auto"/>
          </w:divBdr>
          <w:divsChild>
            <w:div w:id="3276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5826">
      <w:bodyDiv w:val="1"/>
      <w:marLeft w:val="0"/>
      <w:marRight w:val="0"/>
      <w:marTop w:val="0"/>
      <w:marBottom w:val="0"/>
      <w:divBdr>
        <w:top w:val="none" w:sz="0" w:space="0" w:color="auto"/>
        <w:left w:val="none" w:sz="0" w:space="0" w:color="auto"/>
        <w:bottom w:val="none" w:sz="0" w:space="0" w:color="auto"/>
        <w:right w:val="none" w:sz="0" w:space="0" w:color="auto"/>
      </w:divBdr>
    </w:div>
    <w:div w:id="888883657">
      <w:bodyDiv w:val="1"/>
      <w:marLeft w:val="0"/>
      <w:marRight w:val="0"/>
      <w:marTop w:val="0"/>
      <w:marBottom w:val="0"/>
      <w:divBdr>
        <w:top w:val="none" w:sz="0" w:space="0" w:color="auto"/>
        <w:left w:val="none" w:sz="0" w:space="0" w:color="auto"/>
        <w:bottom w:val="none" w:sz="0" w:space="0" w:color="auto"/>
        <w:right w:val="none" w:sz="0" w:space="0" w:color="auto"/>
      </w:divBdr>
    </w:div>
    <w:div w:id="946694906">
      <w:bodyDiv w:val="1"/>
      <w:marLeft w:val="0"/>
      <w:marRight w:val="0"/>
      <w:marTop w:val="0"/>
      <w:marBottom w:val="0"/>
      <w:divBdr>
        <w:top w:val="none" w:sz="0" w:space="0" w:color="auto"/>
        <w:left w:val="none" w:sz="0" w:space="0" w:color="auto"/>
        <w:bottom w:val="none" w:sz="0" w:space="0" w:color="auto"/>
        <w:right w:val="none" w:sz="0" w:space="0" w:color="auto"/>
      </w:divBdr>
      <w:divsChild>
        <w:div w:id="54202664">
          <w:marLeft w:val="0"/>
          <w:marRight w:val="0"/>
          <w:marTop w:val="0"/>
          <w:marBottom w:val="0"/>
          <w:divBdr>
            <w:top w:val="none" w:sz="0" w:space="0" w:color="auto"/>
            <w:left w:val="none" w:sz="0" w:space="0" w:color="auto"/>
            <w:bottom w:val="none" w:sz="0" w:space="0" w:color="auto"/>
            <w:right w:val="none" w:sz="0" w:space="0" w:color="auto"/>
          </w:divBdr>
          <w:divsChild>
            <w:div w:id="2144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425">
      <w:bodyDiv w:val="1"/>
      <w:marLeft w:val="0"/>
      <w:marRight w:val="0"/>
      <w:marTop w:val="0"/>
      <w:marBottom w:val="0"/>
      <w:divBdr>
        <w:top w:val="none" w:sz="0" w:space="0" w:color="auto"/>
        <w:left w:val="none" w:sz="0" w:space="0" w:color="auto"/>
        <w:bottom w:val="none" w:sz="0" w:space="0" w:color="auto"/>
        <w:right w:val="none" w:sz="0" w:space="0" w:color="auto"/>
      </w:divBdr>
    </w:div>
    <w:div w:id="1101795936">
      <w:bodyDiv w:val="1"/>
      <w:marLeft w:val="0"/>
      <w:marRight w:val="0"/>
      <w:marTop w:val="0"/>
      <w:marBottom w:val="0"/>
      <w:divBdr>
        <w:top w:val="none" w:sz="0" w:space="0" w:color="auto"/>
        <w:left w:val="none" w:sz="0" w:space="0" w:color="auto"/>
        <w:bottom w:val="none" w:sz="0" w:space="0" w:color="auto"/>
        <w:right w:val="none" w:sz="0" w:space="0" w:color="auto"/>
      </w:divBdr>
    </w:div>
    <w:div w:id="1109204556">
      <w:bodyDiv w:val="1"/>
      <w:marLeft w:val="0"/>
      <w:marRight w:val="0"/>
      <w:marTop w:val="0"/>
      <w:marBottom w:val="0"/>
      <w:divBdr>
        <w:top w:val="none" w:sz="0" w:space="0" w:color="auto"/>
        <w:left w:val="none" w:sz="0" w:space="0" w:color="auto"/>
        <w:bottom w:val="none" w:sz="0" w:space="0" w:color="auto"/>
        <w:right w:val="none" w:sz="0" w:space="0" w:color="auto"/>
      </w:divBdr>
    </w:div>
    <w:div w:id="1207839408">
      <w:bodyDiv w:val="1"/>
      <w:marLeft w:val="0"/>
      <w:marRight w:val="0"/>
      <w:marTop w:val="0"/>
      <w:marBottom w:val="0"/>
      <w:divBdr>
        <w:top w:val="none" w:sz="0" w:space="0" w:color="auto"/>
        <w:left w:val="none" w:sz="0" w:space="0" w:color="auto"/>
        <w:bottom w:val="none" w:sz="0" w:space="0" w:color="auto"/>
        <w:right w:val="none" w:sz="0" w:space="0" w:color="auto"/>
      </w:divBdr>
    </w:div>
    <w:div w:id="1228540946">
      <w:bodyDiv w:val="1"/>
      <w:marLeft w:val="0"/>
      <w:marRight w:val="0"/>
      <w:marTop w:val="0"/>
      <w:marBottom w:val="0"/>
      <w:divBdr>
        <w:top w:val="none" w:sz="0" w:space="0" w:color="auto"/>
        <w:left w:val="none" w:sz="0" w:space="0" w:color="auto"/>
        <w:bottom w:val="none" w:sz="0" w:space="0" w:color="auto"/>
        <w:right w:val="none" w:sz="0" w:space="0" w:color="auto"/>
      </w:divBdr>
    </w:div>
    <w:div w:id="1285161000">
      <w:bodyDiv w:val="1"/>
      <w:marLeft w:val="0"/>
      <w:marRight w:val="0"/>
      <w:marTop w:val="0"/>
      <w:marBottom w:val="0"/>
      <w:divBdr>
        <w:top w:val="none" w:sz="0" w:space="0" w:color="auto"/>
        <w:left w:val="none" w:sz="0" w:space="0" w:color="auto"/>
        <w:bottom w:val="none" w:sz="0" w:space="0" w:color="auto"/>
        <w:right w:val="none" w:sz="0" w:space="0" w:color="auto"/>
      </w:divBdr>
    </w:div>
    <w:div w:id="1312447020">
      <w:bodyDiv w:val="1"/>
      <w:marLeft w:val="0"/>
      <w:marRight w:val="0"/>
      <w:marTop w:val="0"/>
      <w:marBottom w:val="0"/>
      <w:divBdr>
        <w:top w:val="none" w:sz="0" w:space="0" w:color="auto"/>
        <w:left w:val="none" w:sz="0" w:space="0" w:color="auto"/>
        <w:bottom w:val="none" w:sz="0" w:space="0" w:color="auto"/>
        <w:right w:val="none" w:sz="0" w:space="0" w:color="auto"/>
      </w:divBdr>
    </w:div>
    <w:div w:id="1429346968">
      <w:bodyDiv w:val="1"/>
      <w:marLeft w:val="0"/>
      <w:marRight w:val="0"/>
      <w:marTop w:val="0"/>
      <w:marBottom w:val="0"/>
      <w:divBdr>
        <w:top w:val="none" w:sz="0" w:space="0" w:color="auto"/>
        <w:left w:val="none" w:sz="0" w:space="0" w:color="auto"/>
        <w:bottom w:val="none" w:sz="0" w:space="0" w:color="auto"/>
        <w:right w:val="none" w:sz="0" w:space="0" w:color="auto"/>
      </w:divBdr>
    </w:div>
    <w:div w:id="1450930923">
      <w:bodyDiv w:val="1"/>
      <w:marLeft w:val="0"/>
      <w:marRight w:val="0"/>
      <w:marTop w:val="0"/>
      <w:marBottom w:val="0"/>
      <w:divBdr>
        <w:top w:val="none" w:sz="0" w:space="0" w:color="auto"/>
        <w:left w:val="none" w:sz="0" w:space="0" w:color="auto"/>
        <w:bottom w:val="none" w:sz="0" w:space="0" w:color="auto"/>
        <w:right w:val="none" w:sz="0" w:space="0" w:color="auto"/>
      </w:divBdr>
    </w:div>
    <w:div w:id="1517118142">
      <w:bodyDiv w:val="1"/>
      <w:marLeft w:val="0"/>
      <w:marRight w:val="0"/>
      <w:marTop w:val="0"/>
      <w:marBottom w:val="0"/>
      <w:divBdr>
        <w:top w:val="none" w:sz="0" w:space="0" w:color="auto"/>
        <w:left w:val="none" w:sz="0" w:space="0" w:color="auto"/>
        <w:bottom w:val="none" w:sz="0" w:space="0" w:color="auto"/>
        <w:right w:val="none" w:sz="0" w:space="0" w:color="auto"/>
      </w:divBdr>
    </w:div>
    <w:div w:id="1571423016">
      <w:bodyDiv w:val="1"/>
      <w:marLeft w:val="0"/>
      <w:marRight w:val="0"/>
      <w:marTop w:val="0"/>
      <w:marBottom w:val="0"/>
      <w:divBdr>
        <w:top w:val="none" w:sz="0" w:space="0" w:color="auto"/>
        <w:left w:val="none" w:sz="0" w:space="0" w:color="auto"/>
        <w:bottom w:val="none" w:sz="0" w:space="0" w:color="auto"/>
        <w:right w:val="none" w:sz="0" w:space="0" w:color="auto"/>
      </w:divBdr>
    </w:div>
    <w:div w:id="1636451714">
      <w:bodyDiv w:val="1"/>
      <w:marLeft w:val="0"/>
      <w:marRight w:val="0"/>
      <w:marTop w:val="0"/>
      <w:marBottom w:val="0"/>
      <w:divBdr>
        <w:top w:val="none" w:sz="0" w:space="0" w:color="auto"/>
        <w:left w:val="none" w:sz="0" w:space="0" w:color="auto"/>
        <w:bottom w:val="none" w:sz="0" w:space="0" w:color="auto"/>
        <w:right w:val="none" w:sz="0" w:space="0" w:color="auto"/>
      </w:divBdr>
    </w:div>
    <w:div w:id="1636523030">
      <w:bodyDiv w:val="1"/>
      <w:marLeft w:val="0"/>
      <w:marRight w:val="0"/>
      <w:marTop w:val="0"/>
      <w:marBottom w:val="0"/>
      <w:divBdr>
        <w:top w:val="none" w:sz="0" w:space="0" w:color="auto"/>
        <w:left w:val="none" w:sz="0" w:space="0" w:color="auto"/>
        <w:bottom w:val="none" w:sz="0" w:space="0" w:color="auto"/>
        <w:right w:val="none" w:sz="0" w:space="0" w:color="auto"/>
      </w:divBdr>
    </w:div>
    <w:div w:id="1664624051">
      <w:bodyDiv w:val="1"/>
      <w:marLeft w:val="0"/>
      <w:marRight w:val="0"/>
      <w:marTop w:val="0"/>
      <w:marBottom w:val="0"/>
      <w:divBdr>
        <w:top w:val="none" w:sz="0" w:space="0" w:color="auto"/>
        <w:left w:val="none" w:sz="0" w:space="0" w:color="auto"/>
        <w:bottom w:val="none" w:sz="0" w:space="0" w:color="auto"/>
        <w:right w:val="none" w:sz="0" w:space="0" w:color="auto"/>
      </w:divBdr>
    </w:div>
    <w:div w:id="1728675741">
      <w:bodyDiv w:val="1"/>
      <w:marLeft w:val="0"/>
      <w:marRight w:val="0"/>
      <w:marTop w:val="0"/>
      <w:marBottom w:val="0"/>
      <w:divBdr>
        <w:top w:val="none" w:sz="0" w:space="0" w:color="auto"/>
        <w:left w:val="none" w:sz="0" w:space="0" w:color="auto"/>
        <w:bottom w:val="none" w:sz="0" w:space="0" w:color="auto"/>
        <w:right w:val="none" w:sz="0" w:space="0" w:color="auto"/>
      </w:divBdr>
    </w:div>
    <w:div w:id="1742096322">
      <w:bodyDiv w:val="1"/>
      <w:marLeft w:val="0"/>
      <w:marRight w:val="0"/>
      <w:marTop w:val="0"/>
      <w:marBottom w:val="0"/>
      <w:divBdr>
        <w:top w:val="none" w:sz="0" w:space="0" w:color="auto"/>
        <w:left w:val="none" w:sz="0" w:space="0" w:color="auto"/>
        <w:bottom w:val="none" w:sz="0" w:space="0" w:color="auto"/>
        <w:right w:val="none" w:sz="0" w:space="0" w:color="auto"/>
      </w:divBdr>
    </w:div>
    <w:div w:id="1744330773">
      <w:bodyDiv w:val="1"/>
      <w:marLeft w:val="0"/>
      <w:marRight w:val="0"/>
      <w:marTop w:val="0"/>
      <w:marBottom w:val="0"/>
      <w:divBdr>
        <w:top w:val="none" w:sz="0" w:space="0" w:color="auto"/>
        <w:left w:val="none" w:sz="0" w:space="0" w:color="auto"/>
        <w:bottom w:val="none" w:sz="0" w:space="0" w:color="auto"/>
        <w:right w:val="none" w:sz="0" w:space="0" w:color="auto"/>
      </w:divBdr>
      <w:divsChild>
        <w:div w:id="382604279">
          <w:marLeft w:val="0"/>
          <w:marRight w:val="0"/>
          <w:marTop w:val="0"/>
          <w:marBottom w:val="0"/>
          <w:divBdr>
            <w:top w:val="none" w:sz="0" w:space="0" w:color="auto"/>
            <w:left w:val="none" w:sz="0" w:space="0" w:color="auto"/>
            <w:bottom w:val="none" w:sz="0" w:space="0" w:color="auto"/>
            <w:right w:val="none" w:sz="0" w:space="0" w:color="auto"/>
          </w:divBdr>
        </w:div>
      </w:divsChild>
    </w:div>
    <w:div w:id="1775441300">
      <w:bodyDiv w:val="1"/>
      <w:marLeft w:val="0"/>
      <w:marRight w:val="0"/>
      <w:marTop w:val="0"/>
      <w:marBottom w:val="0"/>
      <w:divBdr>
        <w:top w:val="none" w:sz="0" w:space="0" w:color="auto"/>
        <w:left w:val="none" w:sz="0" w:space="0" w:color="auto"/>
        <w:bottom w:val="none" w:sz="0" w:space="0" w:color="auto"/>
        <w:right w:val="none" w:sz="0" w:space="0" w:color="auto"/>
      </w:divBdr>
      <w:divsChild>
        <w:div w:id="201630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947985">
      <w:bodyDiv w:val="1"/>
      <w:marLeft w:val="0"/>
      <w:marRight w:val="0"/>
      <w:marTop w:val="0"/>
      <w:marBottom w:val="0"/>
      <w:divBdr>
        <w:top w:val="none" w:sz="0" w:space="0" w:color="auto"/>
        <w:left w:val="none" w:sz="0" w:space="0" w:color="auto"/>
        <w:bottom w:val="none" w:sz="0" w:space="0" w:color="auto"/>
        <w:right w:val="none" w:sz="0" w:space="0" w:color="auto"/>
      </w:divBdr>
    </w:div>
    <w:div w:id="1925996345">
      <w:bodyDiv w:val="1"/>
      <w:marLeft w:val="0"/>
      <w:marRight w:val="0"/>
      <w:marTop w:val="0"/>
      <w:marBottom w:val="0"/>
      <w:divBdr>
        <w:top w:val="none" w:sz="0" w:space="0" w:color="auto"/>
        <w:left w:val="none" w:sz="0" w:space="0" w:color="auto"/>
        <w:bottom w:val="none" w:sz="0" w:space="0" w:color="auto"/>
        <w:right w:val="none" w:sz="0" w:space="0" w:color="auto"/>
      </w:divBdr>
    </w:div>
    <w:div w:id="1940140378">
      <w:bodyDiv w:val="1"/>
      <w:marLeft w:val="0"/>
      <w:marRight w:val="0"/>
      <w:marTop w:val="0"/>
      <w:marBottom w:val="0"/>
      <w:divBdr>
        <w:top w:val="none" w:sz="0" w:space="0" w:color="auto"/>
        <w:left w:val="none" w:sz="0" w:space="0" w:color="auto"/>
        <w:bottom w:val="none" w:sz="0" w:space="0" w:color="auto"/>
        <w:right w:val="none" w:sz="0" w:space="0" w:color="auto"/>
      </w:divBdr>
      <w:divsChild>
        <w:div w:id="1577402289">
          <w:marLeft w:val="0"/>
          <w:marRight w:val="0"/>
          <w:marTop w:val="0"/>
          <w:marBottom w:val="0"/>
          <w:divBdr>
            <w:top w:val="none" w:sz="0" w:space="0" w:color="auto"/>
            <w:left w:val="none" w:sz="0" w:space="0" w:color="auto"/>
            <w:bottom w:val="none" w:sz="0" w:space="0" w:color="auto"/>
            <w:right w:val="none" w:sz="0" w:space="0" w:color="auto"/>
          </w:divBdr>
          <w:divsChild>
            <w:div w:id="19622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7727">
      <w:bodyDiv w:val="1"/>
      <w:marLeft w:val="0"/>
      <w:marRight w:val="0"/>
      <w:marTop w:val="0"/>
      <w:marBottom w:val="0"/>
      <w:divBdr>
        <w:top w:val="none" w:sz="0" w:space="0" w:color="auto"/>
        <w:left w:val="none" w:sz="0" w:space="0" w:color="auto"/>
        <w:bottom w:val="none" w:sz="0" w:space="0" w:color="auto"/>
        <w:right w:val="none" w:sz="0" w:space="0" w:color="auto"/>
      </w:divBdr>
      <w:divsChild>
        <w:div w:id="1781483641">
          <w:marLeft w:val="0"/>
          <w:marRight w:val="0"/>
          <w:marTop w:val="0"/>
          <w:marBottom w:val="0"/>
          <w:divBdr>
            <w:top w:val="none" w:sz="0" w:space="0" w:color="auto"/>
            <w:left w:val="none" w:sz="0" w:space="0" w:color="auto"/>
            <w:bottom w:val="none" w:sz="0" w:space="0" w:color="auto"/>
            <w:right w:val="none" w:sz="0" w:space="0" w:color="auto"/>
          </w:divBdr>
          <w:divsChild>
            <w:div w:id="9658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7917">
      <w:bodyDiv w:val="1"/>
      <w:marLeft w:val="0"/>
      <w:marRight w:val="0"/>
      <w:marTop w:val="0"/>
      <w:marBottom w:val="0"/>
      <w:divBdr>
        <w:top w:val="none" w:sz="0" w:space="0" w:color="auto"/>
        <w:left w:val="none" w:sz="0" w:space="0" w:color="auto"/>
        <w:bottom w:val="none" w:sz="0" w:space="0" w:color="auto"/>
        <w:right w:val="none" w:sz="0" w:space="0" w:color="auto"/>
      </w:divBdr>
    </w:div>
    <w:div w:id="2009400943">
      <w:bodyDiv w:val="1"/>
      <w:marLeft w:val="0"/>
      <w:marRight w:val="0"/>
      <w:marTop w:val="0"/>
      <w:marBottom w:val="0"/>
      <w:divBdr>
        <w:top w:val="none" w:sz="0" w:space="0" w:color="auto"/>
        <w:left w:val="none" w:sz="0" w:space="0" w:color="auto"/>
        <w:bottom w:val="none" w:sz="0" w:space="0" w:color="auto"/>
        <w:right w:val="none" w:sz="0" w:space="0" w:color="auto"/>
      </w:divBdr>
      <w:divsChild>
        <w:div w:id="1526283264">
          <w:marLeft w:val="0"/>
          <w:marRight w:val="0"/>
          <w:marTop w:val="0"/>
          <w:marBottom w:val="0"/>
          <w:divBdr>
            <w:top w:val="none" w:sz="0" w:space="0" w:color="auto"/>
            <w:left w:val="none" w:sz="0" w:space="0" w:color="auto"/>
            <w:bottom w:val="none" w:sz="0" w:space="0" w:color="auto"/>
            <w:right w:val="none" w:sz="0" w:space="0" w:color="auto"/>
          </w:divBdr>
          <w:divsChild>
            <w:div w:id="8973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1857">
      <w:bodyDiv w:val="1"/>
      <w:marLeft w:val="0"/>
      <w:marRight w:val="0"/>
      <w:marTop w:val="0"/>
      <w:marBottom w:val="0"/>
      <w:divBdr>
        <w:top w:val="none" w:sz="0" w:space="0" w:color="auto"/>
        <w:left w:val="none" w:sz="0" w:space="0" w:color="auto"/>
        <w:bottom w:val="none" w:sz="0" w:space="0" w:color="auto"/>
        <w:right w:val="none" w:sz="0" w:space="0" w:color="auto"/>
      </w:divBdr>
    </w:div>
    <w:div w:id="2071154235">
      <w:bodyDiv w:val="1"/>
      <w:marLeft w:val="0"/>
      <w:marRight w:val="0"/>
      <w:marTop w:val="0"/>
      <w:marBottom w:val="0"/>
      <w:divBdr>
        <w:top w:val="none" w:sz="0" w:space="0" w:color="auto"/>
        <w:left w:val="none" w:sz="0" w:space="0" w:color="auto"/>
        <w:bottom w:val="none" w:sz="0" w:space="0" w:color="auto"/>
        <w:right w:val="none" w:sz="0" w:space="0" w:color="auto"/>
      </w:divBdr>
    </w:div>
    <w:div w:id="2089308265">
      <w:bodyDiv w:val="1"/>
      <w:marLeft w:val="0"/>
      <w:marRight w:val="0"/>
      <w:marTop w:val="0"/>
      <w:marBottom w:val="0"/>
      <w:divBdr>
        <w:top w:val="none" w:sz="0" w:space="0" w:color="auto"/>
        <w:left w:val="none" w:sz="0" w:space="0" w:color="auto"/>
        <w:bottom w:val="none" w:sz="0" w:space="0" w:color="auto"/>
        <w:right w:val="none" w:sz="0" w:space="0" w:color="auto"/>
      </w:divBdr>
    </w:div>
    <w:div w:id="2115896831">
      <w:bodyDiv w:val="1"/>
      <w:marLeft w:val="0"/>
      <w:marRight w:val="0"/>
      <w:marTop w:val="0"/>
      <w:marBottom w:val="0"/>
      <w:divBdr>
        <w:top w:val="none" w:sz="0" w:space="0" w:color="auto"/>
        <w:left w:val="none" w:sz="0" w:space="0" w:color="auto"/>
        <w:bottom w:val="none" w:sz="0" w:space="0" w:color="auto"/>
        <w:right w:val="none" w:sz="0" w:space="0" w:color="auto"/>
      </w:divBdr>
      <w:divsChild>
        <w:div w:id="1666670155">
          <w:marLeft w:val="0"/>
          <w:marRight w:val="0"/>
          <w:marTop w:val="0"/>
          <w:marBottom w:val="0"/>
          <w:divBdr>
            <w:top w:val="none" w:sz="0" w:space="0" w:color="auto"/>
            <w:left w:val="none" w:sz="0" w:space="0" w:color="auto"/>
            <w:bottom w:val="none" w:sz="0" w:space="0" w:color="auto"/>
            <w:right w:val="none" w:sz="0" w:space="0" w:color="auto"/>
          </w:divBdr>
        </w:div>
      </w:divsChild>
    </w:div>
    <w:div w:id="2121607774">
      <w:bodyDiv w:val="1"/>
      <w:marLeft w:val="0"/>
      <w:marRight w:val="0"/>
      <w:marTop w:val="0"/>
      <w:marBottom w:val="0"/>
      <w:divBdr>
        <w:top w:val="none" w:sz="0" w:space="0" w:color="auto"/>
        <w:left w:val="none" w:sz="0" w:space="0" w:color="auto"/>
        <w:bottom w:val="none" w:sz="0" w:space="0" w:color="auto"/>
        <w:right w:val="none" w:sz="0" w:space="0" w:color="auto"/>
      </w:divBdr>
      <w:divsChild>
        <w:div w:id="16855157">
          <w:marLeft w:val="0"/>
          <w:marRight w:val="0"/>
          <w:marTop w:val="0"/>
          <w:marBottom w:val="0"/>
          <w:divBdr>
            <w:top w:val="none" w:sz="0" w:space="0" w:color="auto"/>
            <w:left w:val="none" w:sz="0" w:space="0" w:color="auto"/>
            <w:bottom w:val="none" w:sz="0" w:space="0" w:color="auto"/>
            <w:right w:val="none" w:sz="0" w:space="0" w:color="auto"/>
          </w:divBdr>
          <w:divsChild>
            <w:div w:id="14057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6791F-A3FB-41EC-88CA-DB9DC637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24</Pages>
  <Words>4528</Words>
  <Characters>6747</Characters>
  <Application>Microsoft Office Word</Application>
  <DocSecurity>0</DocSecurity>
  <Lines>562</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俞心宇</dc:creator>
  <cp:keywords/>
  <dc:description/>
  <cp:lastModifiedBy>ROG</cp:lastModifiedBy>
  <cp:revision>347</cp:revision>
  <cp:lastPrinted>2023-06-08T13:30:00Z</cp:lastPrinted>
  <dcterms:created xsi:type="dcterms:W3CDTF">2023-06-01T11:26:00Z</dcterms:created>
  <dcterms:modified xsi:type="dcterms:W3CDTF">2025-05-17T03:58:00Z</dcterms:modified>
</cp:coreProperties>
</file>