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365" w:rsidRPr="006C2408" w:rsidRDefault="001C6265" w:rsidP="007731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E</w:t>
      </w:r>
      <w:r>
        <w:rPr>
          <w:rFonts w:ascii="Times New Roman" w:hAnsi="Times New Roman" w:cs="Times New Roman"/>
          <w:b/>
          <w:bCs/>
          <w:sz w:val="36"/>
          <w:szCs w:val="36"/>
        </w:rPr>
        <w:t>x</w:t>
      </w:r>
      <w:r w:rsidRPr="006C2408">
        <w:rPr>
          <w:rFonts w:ascii="Times New Roman" w:hAnsi="Times New Roman" w:cs="Times New Roman"/>
          <w:b/>
          <w:bCs/>
          <w:sz w:val="36"/>
          <w:szCs w:val="36"/>
          <w:lang w:val="ru-RU"/>
        </w:rPr>
        <w:t>0</w:t>
      </w:r>
      <w:r w:rsidR="006C2408" w:rsidRPr="006C2408">
        <w:rPr>
          <w:rFonts w:ascii="Times New Roman" w:hAnsi="Times New Roman" w:cs="Times New Roman"/>
          <w:b/>
          <w:bCs/>
          <w:sz w:val="36"/>
          <w:szCs w:val="36"/>
          <w:lang w:val="ru-RU"/>
        </w:rPr>
        <w:t>1</w:t>
      </w:r>
    </w:p>
    <w:p w:rsidR="009846EA" w:rsidRDefault="00166897" w:rsidP="009846E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166897">
        <w:rPr>
          <w:rFonts w:ascii="Times New Roman" w:hAnsi="Times New Roman" w:cs="Times New Roman"/>
          <w:b/>
          <w:bCs/>
          <w:sz w:val="24"/>
          <w:szCs w:val="24"/>
          <w:lang w:val="ru-RU"/>
        </w:rPr>
        <w:t>Сущность «Клиенты»</w:t>
      </w:r>
      <w:r w:rsidR="009846EA" w:rsidRPr="009846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897">
        <w:rPr>
          <w:rFonts w:ascii="Times New Roman" w:hAnsi="Times New Roman" w:cs="Times New Roman"/>
          <w:sz w:val="24"/>
          <w:szCs w:val="24"/>
          <w:lang w:val="ru-RU"/>
        </w:rPr>
        <w:t xml:space="preserve">представляет пользователей, записывающихся на услуги </w:t>
      </w:r>
      <w:proofErr w:type="spellStart"/>
      <w:r w:rsidRPr="00166897">
        <w:rPr>
          <w:rFonts w:ascii="Times New Roman" w:hAnsi="Times New Roman" w:cs="Times New Roman"/>
          <w:sz w:val="24"/>
          <w:szCs w:val="24"/>
          <w:lang w:val="ru-RU"/>
        </w:rPr>
        <w:t>барбершопа</w:t>
      </w:r>
      <w:proofErr w:type="spellEnd"/>
      <w:r w:rsidRPr="00166897">
        <w:rPr>
          <w:rFonts w:ascii="Times New Roman" w:hAnsi="Times New Roman" w:cs="Times New Roman"/>
          <w:sz w:val="24"/>
          <w:szCs w:val="24"/>
          <w:lang w:val="ru-RU"/>
        </w:rPr>
        <w:t xml:space="preserve">. Клиенты могут быть зарегистрированными или незарегистрированными, однако в системе фиксируются только зарегистрированные пользователи. </w:t>
      </w:r>
      <w:proofErr w:type="spellStart"/>
      <w:r w:rsidRPr="00166897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166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897">
        <w:rPr>
          <w:rFonts w:ascii="Times New Roman" w:hAnsi="Times New Roman" w:cs="Times New Roman"/>
          <w:sz w:val="24"/>
          <w:szCs w:val="24"/>
        </w:rPr>
        <w:t>могут</w:t>
      </w:r>
      <w:proofErr w:type="spellEnd"/>
      <w:r w:rsidRPr="00166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897">
        <w:rPr>
          <w:rFonts w:ascii="Times New Roman" w:hAnsi="Times New Roman" w:cs="Times New Roman"/>
          <w:sz w:val="24"/>
          <w:szCs w:val="24"/>
        </w:rPr>
        <w:t>бронировать</w:t>
      </w:r>
      <w:proofErr w:type="spellEnd"/>
      <w:r w:rsidRPr="00166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897">
        <w:rPr>
          <w:rFonts w:ascii="Times New Roman" w:hAnsi="Times New Roman" w:cs="Times New Roman"/>
          <w:sz w:val="24"/>
          <w:szCs w:val="24"/>
        </w:rPr>
        <w:t>слоты</w:t>
      </w:r>
      <w:proofErr w:type="spellEnd"/>
      <w:r w:rsidRPr="001668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897">
        <w:rPr>
          <w:rFonts w:ascii="Times New Roman" w:hAnsi="Times New Roman" w:cs="Times New Roman"/>
          <w:sz w:val="24"/>
          <w:szCs w:val="24"/>
        </w:rPr>
        <w:t>получать</w:t>
      </w:r>
      <w:proofErr w:type="spellEnd"/>
      <w:r w:rsidRPr="00166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897">
        <w:rPr>
          <w:rFonts w:ascii="Times New Roman" w:hAnsi="Times New Roman" w:cs="Times New Roman"/>
          <w:sz w:val="24"/>
          <w:szCs w:val="24"/>
        </w:rPr>
        <w:t>уведомления</w:t>
      </w:r>
      <w:proofErr w:type="spellEnd"/>
      <w:r w:rsidRPr="0016689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66897">
        <w:rPr>
          <w:rFonts w:ascii="Times New Roman" w:hAnsi="Times New Roman" w:cs="Times New Roman"/>
          <w:sz w:val="24"/>
          <w:szCs w:val="24"/>
        </w:rPr>
        <w:t>оставлять</w:t>
      </w:r>
      <w:proofErr w:type="spellEnd"/>
      <w:r w:rsidRPr="00166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897">
        <w:rPr>
          <w:rFonts w:ascii="Times New Roman" w:hAnsi="Times New Roman" w:cs="Times New Roman"/>
          <w:sz w:val="24"/>
          <w:szCs w:val="24"/>
        </w:rPr>
        <w:t>отзывы</w:t>
      </w:r>
      <w:proofErr w:type="spellEnd"/>
      <w:r w:rsidR="009846EA" w:rsidRPr="009846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846EA" w:rsidRPr="009846EA" w:rsidRDefault="009846EA" w:rsidP="009846EA">
      <w:pPr>
        <w:spacing w:after="0" w:line="360" w:lineRule="auto"/>
        <w:rPr>
          <w:rFonts w:ascii="Times New Roman" w:hAnsi="Times New Roman" w:cs="Times New Roman"/>
          <w:sz w:val="21"/>
          <w:szCs w:val="21"/>
          <w:lang w:val="ru-RU"/>
        </w:rPr>
      </w:pPr>
      <w:r w:rsidRPr="009846EA">
        <w:rPr>
          <w:rFonts w:ascii="Times New Roman" w:hAnsi="Times New Roman" w:cs="Times New Roman"/>
          <w:sz w:val="21"/>
          <w:szCs w:val="21"/>
          <w:lang w:val="ru-RU"/>
        </w:rPr>
        <w:t>Таблица 1.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Атрибуты </w:t>
      </w:r>
      <w:r w:rsidR="00166897">
        <w:rPr>
          <w:rFonts w:ascii="Times New Roman" w:hAnsi="Times New Roman" w:cs="Times New Roman"/>
          <w:sz w:val="21"/>
          <w:szCs w:val="21"/>
          <w:lang w:val="ru-RU"/>
        </w:rPr>
        <w:t xml:space="preserve">сущности </w:t>
      </w:r>
      <w:r>
        <w:rPr>
          <w:rFonts w:ascii="Times New Roman" w:hAnsi="Times New Roman" w:cs="Times New Roman"/>
          <w:sz w:val="21"/>
          <w:szCs w:val="21"/>
          <w:lang w:val="ru-RU"/>
        </w:rPr>
        <w:t>«</w:t>
      </w:r>
      <w:r w:rsidR="00166897">
        <w:rPr>
          <w:rFonts w:ascii="Times New Roman" w:hAnsi="Times New Roman" w:cs="Times New Roman"/>
          <w:sz w:val="21"/>
          <w:szCs w:val="21"/>
          <w:lang w:val="ru-RU"/>
        </w:rPr>
        <w:t>Клиенты</w:t>
      </w:r>
      <w:r>
        <w:rPr>
          <w:rFonts w:ascii="Times New Roman" w:hAnsi="Times New Roman" w:cs="Times New Roman"/>
          <w:sz w:val="21"/>
          <w:szCs w:val="21"/>
          <w:lang w:val="ru-RU"/>
        </w:rPr>
        <w:t>»</w:t>
      </w:r>
    </w:p>
    <w:tbl>
      <w:tblPr>
        <w:tblStyle w:val="aff0"/>
        <w:tblW w:w="10369" w:type="dxa"/>
        <w:tblLook w:val="04A0" w:firstRow="1" w:lastRow="0" w:firstColumn="1" w:lastColumn="0" w:noHBand="0" w:noVBand="1"/>
      </w:tblPr>
      <w:tblGrid>
        <w:gridCol w:w="1670"/>
        <w:gridCol w:w="1298"/>
        <w:gridCol w:w="1603"/>
        <w:gridCol w:w="1425"/>
        <w:gridCol w:w="1256"/>
        <w:gridCol w:w="1489"/>
        <w:gridCol w:w="1628"/>
      </w:tblGrid>
      <w:tr w:rsidR="00FF5D0E" w:rsidRPr="009846EA" w:rsidTr="00FF5D0E">
        <w:trPr>
          <w:trHeight w:val="310"/>
        </w:trPr>
        <w:tc>
          <w:tcPr>
            <w:tcW w:w="1681" w:type="dxa"/>
            <w:vAlign w:val="center"/>
          </w:tcPr>
          <w:p w:rsidR="009846EA" w:rsidRPr="00FF5D0E" w:rsidRDefault="009846EA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1308" w:type="dxa"/>
            <w:vAlign w:val="center"/>
          </w:tcPr>
          <w:p w:rsidR="009846EA" w:rsidRPr="00FF5D0E" w:rsidRDefault="009846EA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  <w:proofErr w:type="spellEnd"/>
          </w:p>
        </w:tc>
        <w:tc>
          <w:tcPr>
            <w:tcW w:w="1639" w:type="dxa"/>
            <w:vAlign w:val="center"/>
          </w:tcPr>
          <w:p w:rsidR="009846EA" w:rsidRPr="00FF5D0E" w:rsidRDefault="009846EA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  <w:proofErr w:type="spellEnd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данных</w:t>
            </w:r>
            <w:proofErr w:type="spellEnd"/>
          </w:p>
        </w:tc>
        <w:tc>
          <w:tcPr>
            <w:tcW w:w="1355" w:type="dxa"/>
            <w:vAlign w:val="center"/>
          </w:tcPr>
          <w:p w:rsidR="009846EA" w:rsidRPr="00FF5D0E" w:rsidRDefault="009846EA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Ограничение 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длины</w:t>
            </w:r>
            <w:proofErr w:type="spellEnd"/>
          </w:p>
        </w:tc>
        <w:tc>
          <w:tcPr>
            <w:tcW w:w="1258" w:type="dxa"/>
            <w:vAlign w:val="center"/>
          </w:tcPr>
          <w:p w:rsidR="009846EA" w:rsidRPr="00FF5D0E" w:rsidRDefault="009846EA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</w:t>
            </w: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-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ность</w:t>
            </w:r>
            <w:proofErr w:type="spellEnd"/>
          </w:p>
        </w:tc>
        <w:tc>
          <w:tcPr>
            <w:tcW w:w="1490" w:type="dxa"/>
            <w:vAlign w:val="center"/>
          </w:tcPr>
          <w:p w:rsidR="009846EA" w:rsidRPr="00FF5D0E" w:rsidRDefault="009846EA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Значение 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</w:t>
            </w:r>
            <w:proofErr w:type="spellEnd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умолчанию</w:t>
            </w:r>
          </w:p>
        </w:tc>
        <w:tc>
          <w:tcPr>
            <w:tcW w:w="1638" w:type="dxa"/>
            <w:vAlign w:val="center"/>
          </w:tcPr>
          <w:p w:rsidR="009846EA" w:rsidRPr="00FF5D0E" w:rsidRDefault="009846EA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FF5D0E" w:rsidRPr="006C2408" w:rsidTr="00FF5D0E">
        <w:trPr>
          <w:trHeight w:val="622"/>
        </w:trPr>
        <w:tc>
          <w:tcPr>
            <w:tcW w:w="1681" w:type="dxa"/>
            <w:vAlign w:val="center"/>
          </w:tcPr>
          <w:p w:rsidR="00166897" w:rsidRPr="00166897" w:rsidRDefault="00166897" w:rsidP="00FF5D0E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897">
              <w:rPr>
                <w:rStyle w:val="HTML"/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308" w:type="dxa"/>
            <w:vAlign w:val="center"/>
          </w:tcPr>
          <w:p w:rsidR="00166897" w:rsidRPr="00166897" w:rsidRDefault="00166897" w:rsidP="00FF5D0E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66897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  <w:proofErr w:type="spellEnd"/>
            <w:r w:rsidRPr="001668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897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proofErr w:type="spellEnd"/>
          </w:p>
        </w:tc>
        <w:tc>
          <w:tcPr>
            <w:tcW w:w="1639" w:type="dxa"/>
            <w:vAlign w:val="center"/>
          </w:tcPr>
          <w:p w:rsidR="00166897" w:rsidRPr="00166897" w:rsidRDefault="00166897" w:rsidP="00FF5D0E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897">
              <w:rPr>
                <w:rStyle w:val="HTML"/>
                <w:rFonts w:ascii="Times New Roman" w:eastAsiaTheme="minorEastAsia" w:hAnsi="Times New Roman" w:cs="Times New Roman"/>
              </w:rPr>
              <w:t>UUID</w:t>
            </w:r>
          </w:p>
        </w:tc>
        <w:tc>
          <w:tcPr>
            <w:tcW w:w="1355" w:type="dxa"/>
            <w:vAlign w:val="center"/>
          </w:tcPr>
          <w:p w:rsidR="00166897" w:rsidRPr="00166897" w:rsidRDefault="00166897" w:rsidP="00FF5D0E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897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258" w:type="dxa"/>
            <w:vAlign w:val="center"/>
          </w:tcPr>
          <w:p w:rsidR="00166897" w:rsidRPr="00166897" w:rsidRDefault="00166897" w:rsidP="00FF5D0E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6689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490" w:type="dxa"/>
            <w:vAlign w:val="center"/>
          </w:tcPr>
          <w:p w:rsidR="00166897" w:rsidRPr="00166897" w:rsidRDefault="00166897" w:rsidP="00FF5D0E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897">
              <w:rPr>
                <w:rFonts w:ascii="Times New Roman" w:hAnsi="Times New Roman" w:cs="Times New Roman"/>
                <w:sz w:val="20"/>
                <w:szCs w:val="20"/>
              </w:rPr>
              <w:t>Генерируется автоматически</w:t>
            </w:r>
          </w:p>
        </w:tc>
        <w:tc>
          <w:tcPr>
            <w:tcW w:w="1638" w:type="dxa"/>
            <w:vAlign w:val="center"/>
          </w:tcPr>
          <w:p w:rsidR="00166897" w:rsidRPr="00166897" w:rsidRDefault="00166897" w:rsidP="00FF5D0E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897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 клиента</w:t>
            </w:r>
          </w:p>
        </w:tc>
      </w:tr>
      <w:tr w:rsidR="00FF5D0E" w:rsidRPr="00166897" w:rsidTr="00FF5D0E">
        <w:trPr>
          <w:trHeight w:val="772"/>
        </w:trPr>
        <w:tc>
          <w:tcPr>
            <w:tcW w:w="1681" w:type="dxa"/>
            <w:vAlign w:val="center"/>
          </w:tcPr>
          <w:p w:rsidR="00166897" w:rsidRPr="00166897" w:rsidRDefault="00166897" w:rsidP="00FF5D0E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66897">
              <w:rPr>
                <w:rStyle w:val="HTML"/>
                <w:rFonts w:ascii="Times New Roman" w:eastAsiaTheme="minorEastAsia" w:hAnsi="Times New Roman" w:cs="Times New Roman"/>
              </w:rPr>
              <w:t>person_id</w:t>
            </w:r>
            <w:proofErr w:type="spellEnd"/>
          </w:p>
        </w:tc>
        <w:tc>
          <w:tcPr>
            <w:tcW w:w="1308" w:type="dxa"/>
            <w:vAlign w:val="center"/>
          </w:tcPr>
          <w:p w:rsidR="00166897" w:rsidRPr="00166897" w:rsidRDefault="00166897" w:rsidP="00FF5D0E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66897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proofErr w:type="spellEnd"/>
            <w:r w:rsidRPr="001668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6897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proofErr w:type="spellEnd"/>
          </w:p>
        </w:tc>
        <w:tc>
          <w:tcPr>
            <w:tcW w:w="1639" w:type="dxa"/>
            <w:vAlign w:val="center"/>
          </w:tcPr>
          <w:p w:rsidR="00166897" w:rsidRPr="00166897" w:rsidRDefault="00166897" w:rsidP="00FF5D0E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897">
              <w:rPr>
                <w:rStyle w:val="HTML"/>
                <w:rFonts w:ascii="Times New Roman" w:eastAsiaTheme="minorEastAsia" w:hAnsi="Times New Roman" w:cs="Times New Roman"/>
              </w:rPr>
              <w:t>UUID</w:t>
            </w:r>
          </w:p>
        </w:tc>
        <w:tc>
          <w:tcPr>
            <w:tcW w:w="1355" w:type="dxa"/>
            <w:vAlign w:val="center"/>
          </w:tcPr>
          <w:p w:rsidR="00166897" w:rsidRPr="00166897" w:rsidRDefault="00166897" w:rsidP="00FF5D0E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897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258" w:type="dxa"/>
            <w:vAlign w:val="center"/>
          </w:tcPr>
          <w:p w:rsidR="00166897" w:rsidRPr="00166897" w:rsidRDefault="00166897" w:rsidP="00FF5D0E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6689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490" w:type="dxa"/>
            <w:vAlign w:val="center"/>
          </w:tcPr>
          <w:p w:rsidR="00166897" w:rsidRPr="00166897" w:rsidRDefault="00166897" w:rsidP="00FF5D0E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897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638" w:type="dxa"/>
            <w:vAlign w:val="center"/>
          </w:tcPr>
          <w:p w:rsidR="00166897" w:rsidRPr="00166897" w:rsidRDefault="00166897" w:rsidP="00FF5D0E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668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Ссылка на </w:t>
            </w:r>
            <w:proofErr w:type="gramStart"/>
            <w:r w:rsidRPr="001668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запись в сущности</w:t>
            </w:r>
            <w:proofErr w:type="gramEnd"/>
            <w:r w:rsidRPr="001668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«Персоны»</w:t>
            </w:r>
          </w:p>
        </w:tc>
      </w:tr>
      <w:tr w:rsidR="00FF5D0E" w:rsidRPr="00166897" w:rsidTr="00FF5D0E">
        <w:trPr>
          <w:trHeight w:val="772"/>
        </w:trPr>
        <w:tc>
          <w:tcPr>
            <w:tcW w:w="1681" w:type="dxa"/>
            <w:vAlign w:val="center"/>
          </w:tcPr>
          <w:p w:rsidR="00166897" w:rsidRPr="00166897" w:rsidRDefault="00166897" w:rsidP="00FF5D0E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897">
              <w:rPr>
                <w:rStyle w:val="HTML"/>
                <w:rFonts w:ascii="Times New Roman" w:eastAsiaTheme="minorEastAsia" w:hAnsi="Times New Roman" w:cs="Times New Roman"/>
              </w:rPr>
              <w:t>registration_date</w:t>
            </w:r>
          </w:p>
        </w:tc>
        <w:tc>
          <w:tcPr>
            <w:tcW w:w="1308" w:type="dxa"/>
            <w:vAlign w:val="center"/>
          </w:tcPr>
          <w:p w:rsidR="00166897" w:rsidRPr="00166897" w:rsidRDefault="00166897" w:rsidP="00FF5D0E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897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639" w:type="dxa"/>
            <w:vAlign w:val="center"/>
          </w:tcPr>
          <w:p w:rsidR="00166897" w:rsidRPr="00166897" w:rsidRDefault="00166897" w:rsidP="00FF5D0E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897">
              <w:rPr>
                <w:rStyle w:val="HTML"/>
                <w:rFonts w:ascii="Times New Roman" w:eastAsiaTheme="minorEastAsia" w:hAnsi="Times New Roman" w:cs="Times New Roman"/>
              </w:rPr>
              <w:t>DATETIME</w:t>
            </w:r>
          </w:p>
        </w:tc>
        <w:tc>
          <w:tcPr>
            <w:tcW w:w="1355" w:type="dxa"/>
            <w:vAlign w:val="center"/>
          </w:tcPr>
          <w:p w:rsidR="00166897" w:rsidRPr="00166897" w:rsidRDefault="00166897" w:rsidP="00FF5D0E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897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258" w:type="dxa"/>
            <w:vAlign w:val="center"/>
          </w:tcPr>
          <w:p w:rsidR="00166897" w:rsidRPr="00166897" w:rsidRDefault="00166897" w:rsidP="00FF5D0E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6689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490" w:type="dxa"/>
            <w:vAlign w:val="center"/>
          </w:tcPr>
          <w:p w:rsidR="00166897" w:rsidRPr="00166897" w:rsidRDefault="00166897" w:rsidP="00FF5D0E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897">
              <w:rPr>
                <w:rFonts w:ascii="Times New Roman" w:hAnsi="Times New Roman" w:cs="Times New Roman"/>
                <w:sz w:val="20"/>
                <w:szCs w:val="20"/>
              </w:rPr>
              <w:t xml:space="preserve">Текущая </w:t>
            </w:r>
            <w:proofErr w:type="spellStart"/>
            <w:r w:rsidRPr="00166897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1638" w:type="dxa"/>
            <w:vAlign w:val="center"/>
          </w:tcPr>
          <w:p w:rsidR="00166897" w:rsidRPr="00166897" w:rsidRDefault="00166897" w:rsidP="00FF5D0E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668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Дата регистрации клиента в системе</w:t>
            </w:r>
          </w:p>
        </w:tc>
      </w:tr>
    </w:tbl>
    <w:p w:rsidR="009846EA" w:rsidRDefault="009846EA" w:rsidP="009846E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C6265" w:rsidRPr="006C178F" w:rsidRDefault="006C178F" w:rsidP="006C178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C178F">
        <w:rPr>
          <w:rFonts w:ascii="Times New Roman" w:hAnsi="Times New Roman" w:cs="Times New Roman"/>
          <w:b/>
          <w:bCs/>
          <w:sz w:val="24"/>
          <w:szCs w:val="24"/>
          <w:lang w:val="ru-RU"/>
        </w:rPr>
        <w:t>Сущность «Сотрудники»</w:t>
      </w:r>
      <w:r w:rsidRPr="006C178F">
        <w:rPr>
          <w:rFonts w:ascii="Times New Roman" w:hAnsi="Times New Roman" w:cs="Times New Roman"/>
          <w:sz w:val="24"/>
          <w:szCs w:val="24"/>
          <w:lang w:val="ru-RU"/>
        </w:rPr>
        <w:t xml:space="preserve"> включает менеджеров и мастеров, которые управляют расписанием, оказывают услуги и взаимодействуют с клиентами. Менеджеры настраивают расписание, обрабатывают бронирования, управляют оплатами и отчетами, а мастера видят свое расписание и отзывы клиентов.</w:t>
      </w:r>
    </w:p>
    <w:p w:rsidR="00FF5D0E" w:rsidRPr="009846EA" w:rsidRDefault="00FF5D0E" w:rsidP="00FF5D0E">
      <w:pPr>
        <w:spacing w:after="0" w:line="360" w:lineRule="auto"/>
        <w:rPr>
          <w:rFonts w:ascii="Times New Roman" w:hAnsi="Times New Roman" w:cs="Times New Roman"/>
          <w:sz w:val="21"/>
          <w:szCs w:val="21"/>
          <w:lang w:val="ru-RU"/>
        </w:rPr>
      </w:pPr>
      <w:r w:rsidRPr="009846EA">
        <w:rPr>
          <w:rFonts w:ascii="Times New Roman" w:hAnsi="Times New Roman" w:cs="Times New Roman"/>
          <w:sz w:val="21"/>
          <w:szCs w:val="21"/>
          <w:lang w:val="ru-RU"/>
        </w:rPr>
        <w:t xml:space="preserve">Таблица </w:t>
      </w:r>
      <w:r>
        <w:rPr>
          <w:rFonts w:ascii="Times New Roman" w:hAnsi="Times New Roman" w:cs="Times New Roman"/>
          <w:sz w:val="21"/>
          <w:szCs w:val="21"/>
          <w:lang w:val="ru-RU"/>
        </w:rPr>
        <w:t>2</w:t>
      </w:r>
      <w:r w:rsidRPr="009846EA">
        <w:rPr>
          <w:rFonts w:ascii="Times New Roman" w:hAnsi="Times New Roman" w:cs="Times New Roman"/>
          <w:sz w:val="21"/>
          <w:szCs w:val="21"/>
          <w:lang w:val="ru-RU"/>
        </w:rPr>
        <w:t>.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Атрибуты сущности «</w:t>
      </w:r>
      <w:r>
        <w:rPr>
          <w:rFonts w:ascii="Times New Roman" w:hAnsi="Times New Roman" w:cs="Times New Roman"/>
          <w:sz w:val="21"/>
          <w:szCs w:val="21"/>
          <w:lang w:val="ru-RU"/>
        </w:rPr>
        <w:t>Сотрудники</w:t>
      </w:r>
      <w:r>
        <w:rPr>
          <w:rFonts w:ascii="Times New Roman" w:hAnsi="Times New Roman" w:cs="Times New Roman"/>
          <w:sz w:val="21"/>
          <w:szCs w:val="21"/>
          <w:lang w:val="ru-RU"/>
        </w:rPr>
        <w:t>»</w:t>
      </w:r>
    </w:p>
    <w:tbl>
      <w:tblPr>
        <w:tblStyle w:val="aff0"/>
        <w:tblW w:w="10369" w:type="dxa"/>
        <w:tblLook w:val="04A0" w:firstRow="1" w:lastRow="0" w:firstColumn="1" w:lastColumn="0" w:noHBand="0" w:noVBand="1"/>
      </w:tblPr>
      <w:tblGrid>
        <w:gridCol w:w="1670"/>
        <w:gridCol w:w="1298"/>
        <w:gridCol w:w="1603"/>
        <w:gridCol w:w="1425"/>
        <w:gridCol w:w="1256"/>
        <w:gridCol w:w="1489"/>
        <w:gridCol w:w="1628"/>
      </w:tblGrid>
      <w:tr w:rsidR="00B7460C" w:rsidRPr="009846EA" w:rsidTr="0025552D">
        <w:trPr>
          <w:trHeight w:val="310"/>
        </w:trPr>
        <w:tc>
          <w:tcPr>
            <w:tcW w:w="1670" w:type="dxa"/>
            <w:vAlign w:val="center"/>
          </w:tcPr>
          <w:p w:rsidR="00B7460C" w:rsidRPr="00FF5D0E" w:rsidRDefault="00B7460C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1298" w:type="dxa"/>
            <w:vAlign w:val="center"/>
          </w:tcPr>
          <w:p w:rsidR="00B7460C" w:rsidRPr="00FF5D0E" w:rsidRDefault="00B7460C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  <w:proofErr w:type="spellEnd"/>
          </w:p>
        </w:tc>
        <w:tc>
          <w:tcPr>
            <w:tcW w:w="1603" w:type="dxa"/>
            <w:vAlign w:val="center"/>
          </w:tcPr>
          <w:p w:rsidR="00B7460C" w:rsidRPr="00FF5D0E" w:rsidRDefault="00B7460C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  <w:proofErr w:type="spellEnd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данных</w:t>
            </w:r>
            <w:proofErr w:type="spellEnd"/>
          </w:p>
        </w:tc>
        <w:tc>
          <w:tcPr>
            <w:tcW w:w="1425" w:type="dxa"/>
            <w:vAlign w:val="center"/>
          </w:tcPr>
          <w:p w:rsidR="00B7460C" w:rsidRPr="00FF5D0E" w:rsidRDefault="00B7460C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Ограничение 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длины</w:t>
            </w:r>
            <w:proofErr w:type="spellEnd"/>
          </w:p>
        </w:tc>
        <w:tc>
          <w:tcPr>
            <w:tcW w:w="1256" w:type="dxa"/>
            <w:vAlign w:val="center"/>
          </w:tcPr>
          <w:p w:rsidR="00B7460C" w:rsidRPr="00FF5D0E" w:rsidRDefault="00B7460C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</w:t>
            </w: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-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ность</w:t>
            </w:r>
            <w:proofErr w:type="spellEnd"/>
          </w:p>
        </w:tc>
        <w:tc>
          <w:tcPr>
            <w:tcW w:w="1489" w:type="dxa"/>
            <w:vAlign w:val="center"/>
          </w:tcPr>
          <w:p w:rsidR="00B7460C" w:rsidRPr="00FF5D0E" w:rsidRDefault="00B7460C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Значение 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</w:t>
            </w:r>
            <w:proofErr w:type="spellEnd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умолчанию</w:t>
            </w:r>
          </w:p>
        </w:tc>
        <w:tc>
          <w:tcPr>
            <w:tcW w:w="1628" w:type="dxa"/>
            <w:vAlign w:val="center"/>
          </w:tcPr>
          <w:p w:rsidR="00B7460C" w:rsidRPr="00FF5D0E" w:rsidRDefault="00B7460C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25552D" w:rsidRPr="006C2408" w:rsidTr="0025552D">
        <w:trPr>
          <w:trHeight w:val="622"/>
        </w:trPr>
        <w:tc>
          <w:tcPr>
            <w:tcW w:w="1670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52D">
              <w:rPr>
                <w:rStyle w:val="HTML"/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298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552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  <w:proofErr w:type="spellEnd"/>
            <w:r w:rsidRPr="002555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552D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proofErr w:type="spellEnd"/>
          </w:p>
        </w:tc>
        <w:tc>
          <w:tcPr>
            <w:tcW w:w="1603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52D">
              <w:rPr>
                <w:rStyle w:val="HTML"/>
                <w:rFonts w:ascii="Times New Roman" w:eastAsiaTheme="minorEastAsia" w:hAnsi="Times New Roman" w:cs="Times New Roman"/>
              </w:rPr>
              <w:t>UUID</w:t>
            </w:r>
          </w:p>
        </w:tc>
        <w:tc>
          <w:tcPr>
            <w:tcW w:w="1425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52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256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552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489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52D">
              <w:rPr>
                <w:rFonts w:ascii="Times New Roman" w:hAnsi="Times New Roman" w:cs="Times New Roman"/>
                <w:sz w:val="20"/>
                <w:szCs w:val="20"/>
              </w:rPr>
              <w:t>Генерируется автоматически</w:t>
            </w:r>
          </w:p>
        </w:tc>
        <w:tc>
          <w:tcPr>
            <w:tcW w:w="1628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52D">
              <w:rPr>
                <w:rFonts w:ascii="Times New Roman" w:hAnsi="Times New Roman" w:cs="Times New Roman"/>
                <w:sz w:val="20"/>
                <w:szCs w:val="20"/>
              </w:rPr>
              <w:t xml:space="preserve">Уникальный идентификатор </w:t>
            </w:r>
            <w:proofErr w:type="spellStart"/>
            <w:r w:rsidRPr="0025552D">
              <w:rPr>
                <w:rFonts w:ascii="Times New Roman" w:hAnsi="Times New Roman" w:cs="Times New Roman"/>
                <w:sz w:val="20"/>
                <w:szCs w:val="20"/>
              </w:rPr>
              <w:t>сотрудника</w:t>
            </w:r>
            <w:proofErr w:type="spellEnd"/>
          </w:p>
        </w:tc>
      </w:tr>
      <w:tr w:rsidR="0025552D" w:rsidRPr="00166897" w:rsidTr="0025552D">
        <w:trPr>
          <w:trHeight w:val="772"/>
        </w:trPr>
        <w:tc>
          <w:tcPr>
            <w:tcW w:w="1670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552D">
              <w:rPr>
                <w:rStyle w:val="HTML"/>
                <w:rFonts w:ascii="Times New Roman" w:eastAsiaTheme="minorEastAsia" w:hAnsi="Times New Roman" w:cs="Times New Roman"/>
              </w:rPr>
              <w:t>person_id</w:t>
            </w:r>
            <w:proofErr w:type="spellEnd"/>
          </w:p>
        </w:tc>
        <w:tc>
          <w:tcPr>
            <w:tcW w:w="1298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552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proofErr w:type="spellEnd"/>
            <w:r w:rsidRPr="002555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552D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proofErr w:type="spellEnd"/>
          </w:p>
        </w:tc>
        <w:tc>
          <w:tcPr>
            <w:tcW w:w="1603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52D">
              <w:rPr>
                <w:rStyle w:val="HTML"/>
                <w:rFonts w:ascii="Times New Roman" w:eastAsiaTheme="minorEastAsia" w:hAnsi="Times New Roman" w:cs="Times New Roman"/>
              </w:rPr>
              <w:t>UUID</w:t>
            </w:r>
          </w:p>
        </w:tc>
        <w:tc>
          <w:tcPr>
            <w:tcW w:w="1425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52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256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552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489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52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628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55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Ссылка на </w:t>
            </w:r>
            <w:proofErr w:type="gramStart"/>
            <w:r w:rsidRPr="002555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запись в сущности</w:t>
            </w:r>
            <w:proofErr w:type="gramEnd"/>
            <w:r w:rsidRPr="002555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«Персоны»</w:t>
            </w:r>
          </w:p>
        </w:tc>
      </w:tr>
      <w:tr w:rsidR="0025552D" w:rsidRPr="00166897" w:rsidTr="0025552D">
        <w:trPr>
          <w:trHeight w:val="772"/>
        </w:trPr>
        <w:tc>
          <w:tcPr>
            <w:tcW w:w="1670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52D">
              <w:rPr>
                <w:rStyle w:val="HTML"/>
                <w:rFonts w:ascii="Times New Roman" w:eastAsiaTheme="minorEastAsia" w:hAnsi="Times New Roman" w:cs="Times New Roman"/>
              </w:rPr>
              <w:t>role</w:t>
            </w:r>
          </w:p>
        </w:tc>
        <w:tc>
          <w:tcPr>
            <w:tcW w:w="1298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52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603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52D">
              <w:rPr>
                <w:rStyle w:val="HTML"/>
                <w:rFonts w:ascii="Times New Roman" w:eastAsiaTheme="minorEastAsia" w:hAnsi="Times New Roman" w:cs="Times New Roman"/>
              </w:rPr>
              <w:t>ENUM</w:t>
            </w:r>
          </w:p>
        </w:tc>
        <w:tc>
          <w:tcPr>
            <w:tcW w:w="1425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52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256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552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489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52D">
              <w:rPr>
                <w:rStyle w:val="HTML"/>
                <w:rFonts w:ascii="Times New Roman" w:eastAsiaTheme="minorEastAsia" w:hAnsi="Times New Roman" w:cs="Times New Roman"/>
              </w:rPr>
              <w:t>master</w:t>
            </w:r>
            <w:r w:rsidRPr="0025552D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 w:rsidRPr="0025552D">
              <w:rPr>
                <w:rStyle w:val="HTML"/>
                <w:rFonts w:ascii="Times New Roman" w:eastAsiaTheme="minorEastAsia" w:hAnsi="Times New Roman" w:cs="Times New Roman"/>
              </w:rPr>
              <w:t>manager</w:t>
            </w:r>
          </w:p>
        </w:tc>
        <w:tc>
          <w:tcPr>
            <w:tcW w:w="1628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552D">
              <w:rPr>
                <w:rFonts w:ascii="Times New Roman" w:hAnsi="Times New Roman" w:cs="Times New Roman"/>
                <w:sz w:val="20"/>
                <w:szCs w:val="20"/>
              </w:rPr>
              <w:t>Указывает</w:t>
            </w:r>
            <w:proofErr w:type="spellEnd"/>
            <w:r w:rsidRPr="002555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552D">
              <w:rPr>
                <w:rFonts w:ascii="Times New Roman" w:hAnsi="Times New Roman" w:cs="Times New Roman"/>
                <w:sz w:val="20"/>
                <w:szCs w:val="20"/>
              </w:rPr>
              <w:t>роль</w:t>
            </w:r>
            <w:proofErr w:type="spellEnd"/>
            <w:r w:rsidRPr="002555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552D">
              <w:rPr>
                <w:rFonts w:ascii="Times New Roman" w:hAnsi="Times New Roman" w:cs="Times New Roman"/>
                <w:sz w:val="20"/>
                <w:szCs w:val="20"/>
              </w:rPr>
              <w:t>сотрудника</w:t>
            </w:r>
            <w:proofErr w:type="spellEnd"/>
          </w:p>
        </w:tc>
      </w:tr>
      <w:tr w:rsidR="0025552D" w:rsidRPr="00166897" w:rsidTr="0025552D">
        <w:trPr>
          <w:trHeight w:val="772"/>
        </w:trPr>
        <w:tc>
          <w:tcPr>
            <w:tcW w:w="1670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52D">
              <w:rPr>
                <w:rStyle w:val="HTML"/>
                <w:rFonts w:ascii="Times New Roman" w:eastAsiaTheme="minorEastAsia" w:hAnsi="Times New Roman" w:cs="Times New Roman"/>
              </w:rPr>
              <w:t>registration_date</w:t>
            </w:r>
          </w:p>
        </w:tc>
        <w:tc>
          <w:tcPr>
            <w:tcW w:w="1298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52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603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52D">
              <w:rPr>
                <w:rStyle w:val="HTML"/>
                <w:rFonts w:ascii="Times New Roman" w:eastAsiaTheme="minorEastAsia" w:hAnsi="Times New Roman" w:cs="Times New Roman"/>
              </w:rPr>
              <w:t>DATETIME</w:t>
            </w:r>
          </w:p>
        </w:tc>
        <w:tc>
          <w:tcPr>
            <w:tcW w:w="1425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52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256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552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489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52D">
              <w:rPr>
                <w:rFonts w:ascii="Times New Roman" w:hAnsi="Times New Roman" w:cs="Times New Roman"/>
                <w:sz w:val="20"/>
                <w:szCs w:val="20"/>
              </w:rPr>
              <w:t xml:space="preserve">Текущая </w:t>
            </w:r>
            <w:proofErr w:type="spellStart"/>
            <w:r w:rsidRPr="0025552D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1628" w:type="dxa"/>
            <w:vAlign w:val="center"/>
          </w:tcPr>
          <w:p w:rsidR="0025552D" w:rsidRPr="0025552D" w:rsidRDefault="0025552D" w:rsidP="0025552D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55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Дата регистрации сотрудника в системе</w:t>
            </w:r>
          </w:p>
        </w:tc>
      </w:tr>
    </w:tbl>
    <w:p w:rsidR="00FF5D0E" w:rsidRDefault="00FF5D0E" w:rsidP="00FF5D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17467" w:rsidRDefault="00B17467" w:rsidP="00B1746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17467" w:rsidRDefault="00B17467" w:rsidP="00B1746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17467" w:rsidRDefault="00B17467" w:rsidP="00B1746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17467" w:rsidRPr="00B17467" w:rsidRDefault="00B17467" w:rsidP="00B1746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17467">
        <w:rPr>
          <w:rFonts w:ascii="Times New Roman" w:hAnsi="Times New Roman" w:cs="Times New Roman"/>
          <w:sz w:val="24"/>
          <w:szCs w:val="24"/>
          <w:lang w:val="ru-RU"/>
        </w:rPr>
        <w:lastRenderedPageBreak/>
        <w:t>Дополнения и уточнения</w:t>
      </w:r>
    </w:p>
    <w:p w:rsidR="00B17467" w:rsidRPr="00B17467" w:rsidRDefault="00B17467" w:rsidP="00B17467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17467">
        <w:rPr>
          <w:rFonts w:ascii="Times New Roman" w:hAnsi="Times New Roman" w:cs="Times New Roman"/>
          <w:sz w:val="24"/>
          <w:szCs w:val="24"/>
          <w:lang w:val="ru-RU"/>
        </w:rPr>
        <w:t>Оба идентификатора (</w:t>
      </w:r>
      <w:proofErr w:type="spellStart"/>
      <w:r w:rsidRPr="00B17467">
        <w:rPr>
          <w:rFonts w:ascii="Times New Roman" w:hAnsi="Times New Roman" w:cs="Times New Roman"/>
          <w:sz w:val="24"/>
          <w:szCs w:val="24"/>
          <w:lang w:val="ru-RU"/>
        </w:rPr>
        <w:t>id</w:t>
      </w:r>
      <w:proofErr w:type="spellEnd"/>
      <w:r w:rsidRPr="00B17467">
        <w:rPr>
          <w:rFonts w:ascii="Times New Roman" w:hAnsi="Times New Roman" w:cs="Times New Roman"/>
          <w:sz w:val="24"/>
          <w:szCs w:val="24"/>
          <w:lang w:val="ru-RU"/>
        </w:rPr>
        <w:t>) являются первичными ключами.</w:t>
      </w:r>
    </w:p>
    <w:p w:rsidR="00B17467" w:rsidRPr="00B17467" w:rsidRDefault="00B17467" w:rsidP="00B17467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17467">
        <w:rPr>
          <w:rFonts w:ascii="Times New Roman" w:hAnsi="Times New Roman" w:cs="Times New Roman"/>
          <w:sz w:val="24"/>
          <w:szCs w:val="24"/>
          <w:lang w:val="ru-RU"/>
        </w:rPr>
        <w:t>person_id</w:t>
      </w:r>
      <w:proofErr w:type="spellEnd"/>
      <w:r w:rsidRPr="00B17467">
        <w:rPr>
          <w:rFonts w:ascii="Times New Roman" w:hAnsi="Times New Roman" w:cs="Times New Roman"/>
          <w:sz w:val="24"/>
          <w:szCs w:val="24"/>
          <w:lang w:val="ru-RU"/>
        </w:rPr>
        <w:t xml:space="preserve"> — внешний ключ, связывающий сущности «Клиенты» и «Сотрудники» с основной таблицей «Персоны».</w:t>
      </w:r>
    </w:p>
    <w:p w:rsidR="00B17467" w:rsidRPr="00B17467" w:rsidRDefault="00B17467" w:rsidP="00B17467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17467">
        <w:rPr>
          <w:rFonts w:ascii="Times New Roman" w:hAnsi="Times New Roman" w:cs="Times New Roman"/>
          <w:sz w:val="24"/>
          <w:szCs w:val="24"/>
          <w:lang w:val="ru-RU"/>
        </w:rPr>
        <w:t xml:space="preserve">Поле </w:t>
      </w:r>
      <w:proofErr w:type="spellStart"/>
      <w:r w:rsidRPr="00B17467">
        <w:rPr>
          <w:rFonts w:ascii="Times New Roman" w:hAnsi="Times New Roman" w:cs="Times New Roman"/>
          <w:sz w:val="24"/>
          <w:szCs w:val="24"/>
          <w:lang w:val="ru-RU"/>
        </w:rPr>
        <w:t>role</w:t>
      </w:r>
      <w:proofErr w:type="spellEnd"/>
      <w:r w:rsidRPr="00B17467">
        <w:rPr>
          <w:rFonts w:ascii="Times New Roman" w:hAnsi="Times New Roman" w:cs="Times New Roman"/>
          <w:sz w:val="24"/>
          <w:szCs w:val="24"/>
          <w:lang w:val="ru-RU"/>
        </w:rPr>
        <w:t xml:space="preserve"> в «Сотрудниках» определяет, является ли пользователь мастером или менеджером.</w:t>
      </w:r>
    </w:p>
    <w:p w:rsidR="001C6265" w:rsidRPr="009846EA" w:rsidRDefault="001C6265" w:rsidP="009846E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1C6265" w:rsidRPr="009846EA" w:rsidSect="009846E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146647"/>
    <w:multiLevelType w:val="hybridMultilevel"/>
    <w:tmpl w:val="F11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B57AAF"/>
    <w:multiLevelType w:val="hybridMultilevel"/>
    <w:tmpl w:val="7B480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E6618A"/>
    <w:multiLevelType w:val="multilevel"/>
    <w:tmpl w:val="84F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207C8"/>
    <w:multiLevelType w:val="multilevel"/>
    <w:tmpl w:val="518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E0195"/>
    <w:multiLevelType w:val="multilevel"/>
    <w:tmpl w:val="AD5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82DD9"/>
    <w:multiLevelType w:val="multilevel"/>
    <w:tmpl w:val="2F78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D0C7C"/>
    <w:multiLevelType w:val="multilevel"/>
    <w:tmpl w:val="37A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41316"/>
    <w:multiLevelType w:val="multilevel"/>
    <w:tmpl w:val="A9B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21F1F"/>
    <w:multiLevelType w:val="multilevel"/>
    <w:tmpl w:val="4BB4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CE62A1"/>
    <w:multiLevelType w:val="multilevel"/>
    <w:tmpl w:val="16A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972BD1"/>
    <w:multiLevelType w:val="multilevel"/>
    <w:tmpl w:val="4A4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CA0694"/>
    <w:multiLevelType w:val="multilevel"/>
    <w:tmpl w:val="FF1C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DA2B91"/>
    <w:multiLevelType w:val="hybridMultilevel"/>
    <w:tmpl w:val="02D89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E3C0A"/>
    <w:multiLevelType w:val="multilevel"/>
    <w:tmpl w:val="0FE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4E6424"/>
    <w:multiLevelType w:val="multilevel"/>
    <w:tmpl w:val="07EA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1C7B4C"/>
    <w:multiLevelType w:val="multilevel"/>
    <w:tmpl w:val="EE9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4448">
    <w:abstractNumId w:val="8"/>
  </w:num>
  <w:num w:numId="2" w16cid:durableId="2021739710">
    <w:abstractNumId w:val="6"/>
  </w:num>
  <w:num w:numId="3" w16cid:durableId="1279801549">
    <w:abstractNumId w:val="5"/>
  </w:num>
  <w:num w:numId="4" w16cid:durableId="859440288">
    <w:abstractNumId w:val="4"/>
  </w:num>
  <w:num w:numId="5" w16cid:durableId="2091809490">
    <w:abstractNumId w:val="7"/>
  </w:num>
  <w:num w:numId="6" w16cid:durableId="1909991712">
    <w:abstractNumId w:val="3"/>
  </w:num>
  <w:num w:numId="7" w16cid:durableId="731195899">
    <w:abstractNumId w:val="2"/>
  </w:num>
  <w:num w:numId="8" w16cid:durableId="2131774760">
    <w:abstractNumId w:val="1"/>
  </w:num>
  <w:num w:numId="9" w16cid:durableId="1969314690">
    <w:abstractNumId w:val="0"/>
  </w:num>
  <w:num w:numId="10" w16cid:durableId="1027830207">
    <w:abstractNumId w:val="9"/>
  </w:num>
  <w:num w:numId="11" w16cid:durableId="2030133445">
    <w:abstractNumId w:val="10"/>
  </w:num>
  <w:num w:numId="12" w16cid:durableId="659970006">
    <w:abstractNumId w:val="11"/>
  </w:num>
  <w:num w:numId="13" w16cid:durableId="135077005">
    <w:abstractNumId w:val="21"/>
  </w:num>
  <w:num w:numId="14" w16cid:durableId="707342598">
    <w:abstractNumId w:val="18"/>
  </w:num>
  <w:num w:numId="15" w16cid:durableId="986201535">
    <w:abstractNumId w:val="24"/>
  </w:num>
  <w:num w:numId="16" w16cid:durableId="152769761">
    <w:abstractNumId w:val="13"/>
  </w:num>
  <w:num w:numId="17" w16cid:durableId="1128008326">
    <w:abstractNumId w:val="15"/>
  </w:num>
  <w:num w:numId="18" w16cid:durableId="356582278">
    <w:abstractNumId w:val="19"/>
  </w:num>
  <w:num w:numId="19" w16cid:durableId="36395340">
    <w:abstractNumId w:val="22"/>
  </w:num>
  <w:num w:numId="20" w16cid:durableId="1293289947">
    <w:abstractNumId w:val="12"/>
  </w:num>
  <w:num w:numId="21" w16cid:durableId="1649550463">
    <w:abstractNumId w:val="16"/>
  </w:num>
  <w:num w:numId="22" w16cid:durableId="987397507">
    <w:abstractNumId w:val="23"/>
  </w:num>
  <w:num w:numId="23" w16cid:durableId="944771823">
    <w:abstractNumId w:val="17"/>
  </w:num>
  <w:num w:numId="24" w16cid:durableId="713194915">
    <w:abstractNumId w:val="14"/>
  </w:num>
  <w:num w:numId="25" w16cid:durableId="4167538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0A6"/>
    <w:rsid w:val="0015074B"/>
    <w:rsid w:val="00166897"/>
    <w:rsid w:val="001C6265"/>
    <w:rsid w:val="00230EE7"/>
    <w:rsid w:val="0025552D"/>
    <w:rsid w:val="00271F5C"/>
    <w:rsid w:val="00295A90"/>
    <w:rsid w:val="0029639D"/>
    <w:rsid w:val="00326F90"/>
    <w:rsid w:val="005317FA"/>
    <w:rsid w:val="006C178F"/>
    <w:rsid w:val="006C2408"/>
    <w:rsid w:val="0077310C"/>
    <w:rsid w:val="007F1CFB"/>
    <w:rsid w:val="009846EA"/>
    <w:rsid w:val="00A66459"/>
    <w:rsid w:val="00AA1D8D"/>
    <w:rsid w:val="00AA7365"/>
    <w:rsid w:val="00AC5370"/>
    <w:rsid w:val="00B17467"/>
    <w:rsid w:val="00B47730"/>
    <w:rsid w:val="00B7460C"/>
    <w:rsid w:val="00B76C12"/>
    <w:rsid w:val="00C1231A"/>
    <w:rsid w:val="00CB0664"/>
    <w:rsid w:val="00E0289B"/>
    <w:rsid w:val="00F5030C"/>
    <w:rsid w:val="00FC693F"/>
    <w:rsid w:val="00F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56CAF7"/>
  <w14:defaultImageDpi w14:val="300"/>
  <w15:docId w15:val="{126B7FD5-A4F6-DE44-9402-08B3D2A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9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2"/>
    <w:uiPriority w:val="99"/>
    <w:semiHidden/>
    <w:unhideWhenUsed/>
    <w:rsid w:val="00984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23</cp:revision>
  <dcterms:created xsi:type="dcterms:W3CDTF">2013-12-23T23:15:00Z</dcterms:created>
  <dcterms:modified xsi:type="dcterms:W3CDTF">2025-03-24T16:14:00Z</dcterms:modified>
  <cp:category/>
</cp:coreProperties>
</file>