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7C4C" w14:textId="603C4432" w:rsidR="00BB1B44" w:rsidRPr="00BB1B44" w:rsidRDefault="00BB1B44" w:rsidP="00BB1B44">
      <w:pPr>
        <w:pStyle w:val="Cabealho"/>
        <w:tabs>
          <w:tab w:val="clear" w:pos="4419"/>
          <w:tab w:val="clear" w:pos="8838"/>
        </w:tabs>
        <w:spacing w:before="120"/>
        <w:jc w:val="center"/>
        <w:rPr>
          <w:rFonts w:asciiTheme="minorHAnsi" w:hAnsiTheme="minorHAnsi" w:cs="Tahoma"/>
          <w:b/>
          <w:sz w:val="20"/>
        </w:rPr>
      </w:pPr>
    </w:p>
    <w:p w14:paraId="78697C4E" w14:textId="6AA7F7AB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D0221A1" w14:textId="58044674" w:rsidR="00392C31" w:rsidRDefault="00392C31" w:rsidP="00392C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Exercícios – Proposições, Conectivos e Tabela-Verdade </w:t>
      </w:r>
      <w:r w:rsidR="00F47104">
        <w:rPr>
          <w:b/>
          <w:bCs/>
          <w:sz w:val="22"/>
          <w:szCs w:val="22"/>
        </w:rPr>
        <w:t xml:space="preserve"> </w:t>
      </w:r>
    </w:p>
    <w:p w14:paraId="77EDA703" w14:textId="77777777" w:rsidR="00392C31" w:rsidRDefault="00392C31" w:rsidP="00392C31">
      <w:pPr>
        <w:pStyle w:val="Default"/>
        <w:rPr>
          <w:b/>
          <w:bCs/>
          <w:sz w:val="22"/>
          <w:szCs w:val="22"/>
        </w:rPr>
      </w:pPr>
    </w:p>
    <w:p w14:paraId="2F1FF6A8" w14:textId="3933B2D5" w:rsidR="009033A3" w:rsidRDefault="009033A3" w:rsidP="00CD75CD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Qual o valor lógico de cada uma das proposições a seguir? Apresente o desenvolvimento. </w:t>
      </w:r>
    </w:p>
    <w:p w14:paraId="4C903918" w14:textId="57F8A09F" w:rsidR="008515AA" w:rsidRPr="00597372" w:rsidRDefault="009033A3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/>
        </w:rPr>
        <w:t xml:space="preserve">Se 8 </w:t>
      </w:r>
      <w:r w:rsidR="008515AA" w:rsidRPr="00597372">
        <w:rPr>
          <w:rFonts w:ascii="Consolas" w:hAnsi="Consolas" w:cs="Calibri"/>
          <w:color w:val="000000"/>
        </w:rPr>
        <w:t xml:space="preserve">for ímpar, então 6 é ímpar. </w:t>
      </w:r>
      <w:r w:rsidR="0098523C" w:rsidRPr="0098523C">
        <w:rPr>
          <w:rFonts w:ascii="Consolas" w:hAnsi="Consolas" w:cs="Calibri"/>
          <w:color w:val="00B050"/>
        </w:rPr>
        <w:t xml:space="preserve">F-&gt;F=V </w:t>
      </w:r>
    </w:p>
    <w:p w14:paraId="53EB1B32" w14:textId="685F7F9B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Se 8 for par, então 6 é ímpar. </w:t>
      </w:r>
      <w:r w:rsidR="0098523C" w:rsidRPr="0098523C">
        <w:rPr>
          <w:rFonts w:ascii="Consolas" w:hAnsi="Consolas" w:cs="Calibri"/>
          <w:color w:val="00B050"/>
        </w:rPr>
        <w:t>V-&gt;F=F</w:t>
      </w:r>
    </w:p>
    <w:p w14:paraId="7D7F1FF5" w14:textId="29B8F5C7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Se 8 for ímpar, então 6 é par. </w:t>
      </w:r>
      <w:r w:rsidR="0098523C" w:rsidRPr="0098523C">
        <w:rPr>
          <w:rFonts w:ascii="Consolas" w:hAnsi="Consolas" w:cs="Calibri"/>
          <w:color w:val="00B050"/>
        </w:rPr>
        <w:t>F-&gt;V=V</w:t>
      </w:r>
    </w:p>
    <w:p w14:paraId="10F9EF32" w14:textId="5FCB94DB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>Se 8 for ímpar e 6 for par, então 8&lt;6.</w:t>
      </w:r>
      <w:r w:rsidR="0098523C">
        <w:rPr>
          <w:rFonts w:ascii="Consolas" w:hAnsi="Consolas" w:cs="Calibri"/>
          <w:color w:val="000000"/>
        </w:rPr>
        <w:t xml:space="preserve"> </w:t>
      </w:r>
      <w:r w:rsidR="0098523C" w:rsidRPr="0098523C">
        <w:rPr>
          <w:rFonts w:ascii="Consolas" w:hAnsi="Consolas" w:cs="Calibri"/>
          <w:color w:val="00B050"/>
        </w:rPr>
        <w:t>F^V=F</w:t>
      </w:r>
      <w:r w:rsidR="0098523C" w:rsidRPr="0098523C">
        <w:rPr>
          <w:rFonts w:ascii="Consolas" w:hAnsi="Consolas" w:cs="Calibri"/>
          <w:color w:val="00B050"/>
        </w:rPr>
        <w:tab/>
        <w:t>F-&gt;F=V</w:t>
      </w:r>
      <w:r w:rsidRPr="00597372">
        <w:rPr>
          <w:rFonts w:ascii="Consolas" w:hAnsi="Consolas" w:cs="Calibri"/>
          <w:color w:val="000000"/>
        </w:rPr>
        <w:t xml:space="preserve"> </w:t>
      </w:r>
    </w:p>
    <w:p w14:paraId="251B556E" w14:textId="77777777" w:rsidR="008515AA" w:rsidRPr="008515AA" w:rsidRDefault="008515AA" w:rsidP="00851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F5A07EF" w14:textId="3936E78C" w:rsidR="008515AA" w:rsidRPr="00CD75CD" w:rsidRDefault="008515AA" w:rsidP="00CD75C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75CD">
        <w:rPr>
          <w:rFonts w:ascii="Calibri" w:hAnsi="Calibri" w:cs="Calibri"/>
          <w:b/>
          <w:bCs/>
          <w:color w:val="000000"/>
        </w:rPr>
        <w:t xml:space="preserve">Determine o “p” em cada um dos seguintes casos: </w:t>
      </w:r>
    </w:p>
    <w:p w14:paraId="1BEF5390" w14:textId="26AF15E4" w:rsidR="008515AA" w:rsidRPr="00597372" w:rsidRDefault="008515AA" w:rsidP="0098523C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q = F </w:t>
      </w:r>
      <w:r w:rsidR="009A1359">
        <w:rPr>
          <w:rFonts w:ascii="Consolas" w:hAnsi="Consolas" w:cs="Calibri"/>
          <w:b/>
          <w:bCs/>
          <w:color w:val="000000"/>
        </w:rPr>
        <w:t>;</w:t>
      </w:r>
      <w:r w:rsidRPr="00597372">
        <w:rPr>
          <w:rFonts w:ascii="Consolas" w:hAnsi="Consolas" w:cs="Calibri"/>
          <w:b/>
          <w:bCs/>
          <w:color w:val="000000"/>
        </w:rPr>
        <w:t xml:space="preserve"> </w:t>
      </w: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-&gt;</w:t>
      </w:r>
      <w:r w:rsidRPr="00597372">
        <w:rPr>
          <w:rFonts w:ascii="Consolas" w:hAnsi="Consolas" w:cs="Calibri"/>
          <w:color w:val="000000"/>
        </w:rPr>
        <w:t xml:space="preserve"> q = F </w:t>
      </w:r>
      <w:r w:rsidR="0098523C">
        <w:rPr>
          <w:rFonts w:ascii="Consolas" w:hAnsi="Consolas" w:cs="Calibri"/>
          <w:color w:val="000000"/>
        </w:rPr>
        <w:tab/>
      </w:r>
      <w:r w:rsidR="0098523C" w:rsidRPr="00246F2A">
        <w:rPr>
          <w:rFonts w:ascii="Consolas" w:hAnsi="Consolas" w:cs="Calibri"/>
          <w:color w:val="00B050"/>
        </w:rPr>
        <w:t>p -&gt; F = F</w:t>
      </w:r>
      <w:r w:rsidR="0098523C" w:rsidRPr="00246F2A">
        <w:rPr>
          <w:rFonts w:ascii="Consolas" w:hAnsi="Consolas" w:cs="Calibri"/>
          <w:color w:val="00B050"/>
        </w:rPr>
        <w:tab/>
      </w:r>
      <w:r w:rsidR="0098523C" w:rsidRPr="00246F2A">
        <w:rPr>
          <w:rFonts w:ascii="Consolas" w:hAnsi="Consolas" w:cs="Calibri"/>
          <w:color w:val="00B050"/>
        </w:rPr>
        <w:tab/>
        <w:t xml:space="preserve">p=V </w:t>
      </w:r>
    </w:p>
    <w:p w14:paraId="476578D4" w14:textId="49F7E5C0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q = V </w:t>
      </w:r>
      <w:r w:rsidR="009A1359">
        <w:rPr>
          <w:rFonts w:ascii="Consolas" w:hAnsi="Consolas" w:cs="Calibri"/>
          <w:b/>
          <w:bCs/>
          <w:color w:val="000000"/>
        </w:rPr>
        <w:t>;</w:t>
      </w:r>
      <w:r w:rsidRPr="00597372">
        <w:rPr>
          <w:rFonts w:ascii="Consolas" w:hAnsi="Consolas" w:cs="Calibri"/>
          <w:b/>
          <w:bCs/>
          <w:color w:val="000000"/>
        </w:rPr>
        <w:t xml:space="preserve"> </w:t>
      </w: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&lt;-&gt;</w:t>
      </w:r>
      <w:r w:rsidRPr="00597372">
        <w:rPr>
          <w:rFonts w:ascii="Consolas" w:hAnsi="Consolas" w:cs="Calibri"/>
          <w:color w:val="000000"/>
        </w:rPr>
        <w:t xml:space="preserve"> q = F </w:t>
      </w:r>
      <w:r w:rsidR="0098523C">
        <w:rPr>
          <w:rFonts w:ascii="Consolas" w:hAnsi="Consolas" w:cs="Calibri"/>
          <w:color w:val="000000"/>
        </w:rPr>
        <w:tab/>
      </w:r>
      <w:r w:rsidR="0098523C" w:rsidRPr="00246F2A">
        <w:rPr>
          <w:rFonts w:ascii="Consolas" w:hAnsi="Consolas" w:cs="Calibri"/>
          <w:color w:val="00B050"/>
        </w:rPr>
        <w:t>p &lt;-&gt; V = F</w:t>
      </w:r>
      <w:r w:rsidR="0098523C" w:rsidRPr="00246F2A">
        <w:rPr>
          <w:rFonts w:ascii="Consolas" w:hAnsi="Consolas" w:cs="Calibri"/>
          <w:color w:val="00B050"/>
        </w:rPr>
        <w:tab/>
      </w:r>
      <w:r w:rsidR="0098523C" w:rsidRPr="00246F2A">
        <w:rPr>
          <w:rFonts w:ascii="Consolas" w:hAnsi="Consolas" w:cs="Calibri"/>
          <w:color w:val="00B050"/>
        </w:rPr>
        <w:tab/>
        <w:t>p=F</w:t>
      </w:r>
    </w:p>
    <w:p w14:paraId="1AD93BBA" w14:textId="608B4D71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q = F </w:t>
      </w:r>
      <w:r w:rsidR="009A1359">
        <w:rPr>
          <w:rFonts w:ascii="Consolas" w:hAnsi="Consolas" w:cs="Calibri"/>
          <w:b/>
          <w:bCs/>
          <w:color w:val="000000"/>
        </w:rPr>
        <w:t>;</w:t>
      </w:r>
      <w:r w:rsidRPr="00597372">
        <w:rPr>
          <w:rFonts w:ascii="Consolas" w:hAnsi="Consolas" w:cs="Calibri"/>
          <w:b/>
          <w:bCs/>
          <w:color w:val="000000"/>
        </w:rPr>
        <w:t xml:space="preserve"> </w:t>
      </w:r>
      <w:r w:rsidRPr="00597372">
        <w:rPr>
          <w:rFonts w:ascii="Consolas" w:hAnsi="Consolas" w:cs="Calibri"/>
          <w:color w:val="000000"/>
        </w:rPr>
        <w:t xml:space="preserve">q </w:t>
      </w:r>
      <w:r w:rsidR="0002528A" w:rsidRPr="00597372">
        <w:rPr>
          <w:rFonts w:ascii="Consolas" w:hAnsi="Consolas" w:cs="Calibri"/>
          <w:color w:val="000000"/>
        </w:rPr>
        <w:t>&lt;-&gt;</w:t>
      </w:r>
      <w:r w:rsidRPr="00597372">
        <w:rPr>
          <w:rFonts w:ascii="Consolas" w:hAnsi="Consolas" w:cs="Calibri"/>
          <w:color w:val="000000"/>
        </w:rPr>
        <w:t xml:space="preserve"> p = V </w:t>
      </w:r>
      <w:r w:rsidR="0098523C">
        <w:rPr>
          <w:rFonts w:ascii="Consolas" w:hAnsi="Consolas" w:cs="Calibri"/>
          <w:color w:val="000000"/>
        </w:rPr>
        <w:tab/>
      </w:r>
      <w:r w:rsidR="0098523C" w:rsidRPr="00246F2A">
        <w:rPr>
          <w:rFonts w:ascii="Consolas" w:hAnsi="Consolas" w:cs="Calibri"/>
          <w:color w:val="00B050"/>
        </w:rPr>
        <w:t>F &lt;-&gt; p = V</w:t>
      </w:r>
      <w:r w:rsidR="0098523C" w:rsidRPr="00246F2A">
        <w:rPr>
          <w:rFonts w:ascii="Consolas" w:hAnsi="Consolas" w:cs="Calibri"/>
          <w:color w:val="00B050"/>
        </w:rPr>
        <w:tab/>
      </w:r>
      <w:r w:rsidR="0098523C" w:rsidRPr="00246F2A">
        <w:rPr>
          <w:rFonts w:ascii="Consolas" w:hAnsi="Consolas" w:cs="Calibri"/>
          <w:color w:val="00B050"/>
        </w:rPr>
        <w:tab/>
        <w:t>p=F</w:t>
      </w:r>
    </w:p>
    <w:p w14:paraId="077AACBF" w14:textId="77777777" w:rsidR="008515AA" w:rsidRPr="008515AA" w:rsidRDefault="008515AA" w:rsidP="00851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AD518D4" w14:textId="2F36012F" w:rsidR="008515AA" w:rsidRPr="00CD75CD" w:rsidRDefault="008515AA" w:rsidP="00CD75C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75CD">
        <w:rPr>
          <w:rFonts w:ascii="Calibri" w:hAnsi="Calibri" w:cs="Calibri"/>
          <w:b/>
          <w:bCs/>
          <w:color w:val="000000"/>
        </w:rPr>
        <w:t xml:space="preserve">Determine o “p” e “q” em cada um dos seguintes casos: </w:t>
      </w:r>
    </w:p>
    <w:p w14:paraId="7C2630B6" w14:textId="67D07057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-&gt;</w:t>
      </w:r>
      <w:r w:rsidRPr="00597372">
        <w:rPr>
          <w:rFonts w:ascii="Consolas" w:hAnsi="Consolas" w:cs="Calibri"/>
          <w:color w:val="000000"/>
        </w:rPr>
        <w:t xml:space="preserve"> q = V </w:t>
      </w:r>
      <w:r w:rsidR="009A1359">
        <w:rPr>
          <w:rFonts w:ascii="Consolas" w:hAnsi="Consolas" w:cs="Calibri"/>
          <w:b/>
          <w:bCs/>
          <w:color w:val="000000"/>
        </w:rPr>
        <w:t>;</w:t>
      </w:r>
      <w:r w:rsidRPr="00597372">
        <w:rPr>
          <w:rFonts w:ascii="Consolas" w:hAnsi="Consolas" w:cs="Calibri"/>
          <w:b/>
          <w:bCs/>
          <w:color w:val="000000"/>
        </w:rPr>
        <w:t xml:space="preserve"> </w:t>
      </w: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v</w:t>
      </w:r>
      <w:r w:rsidRPr="00597372">
        <w:rPr>
          <w:rFonts w:ascii="Consolas" w:hAnsi="Consolas" w:cs="Calibri"/>
          <w:color w:val="000000"/>
        </w:rPr>
        <w:t xml:space="preserve"> q = F </w:t>
      </w:r>
    </w:p>
    <w:p w14:paraId="6027C30E" w14:textId="442CE471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&lt;-&gt;</w:t>
      </w:r>
      <w:r w:rsidRPr="00597372">
        <w:rPr>
          <w:rFonts w:ascii="Consolas" w:hAnsi="Consolas" w:cs="Calibri"/>
          <w:color w:val="000000"/>
        </w:rPr>
        <w:t xml:space="preserve"> q = V </w:t>
      </w:r>
      <w:r w:rsidR="009A1359">
        <w:rPr>
          <w:rFonts w:ascii="Consolas" w:hAnsi="Consolas" w:cs="Calibri"/>
          <w:b/>
          <w:bCs/>
          <w:color w:val="000000"/>
        </w:rPr>
        <w:t>;</w:t>
      </w:r>
      <w:r w:rsidRPr="00597372">
        <w:rPr>
          <w:rFonts w:ascii="Consolas" w:hAnsi="Consolas" w:cs="Calibri"/>
          <w:b/>
          <w:bCs/>
          <w:color w:val="000000"/>
        </w:rPr>
        <w:t xml:space="preserve"> </w:t>
      </w: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^</w:t>
      </w:r>
      <w:r w:rsidRPr="00597372">
        <w:rPr>
          <w:rFonts w:ascii="Consolas" w:hAnsi="Consolas" w:cs="Calibri"/>
          <w:color w:val="000000"/>
        </w:rPr>
        <w:t xml:space="preserve"> q = V </w:t>
      </w:r>
    </w:p>
    <w:p w14:paraId="7072E38C" w14:textId="2A8E0E1E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&lt;-&gt;</w:t>
      </w:r>
      <w:r w:rsidRPr="00597372">
        <w:rPr>
          <w:rFonts w:ascii="Consolas" w:hAnsi="Consolas" w:cs="Calibri"/>
          <w:color w:val="000000"/>
        </w:rPr>
        <w:t xml:space="preserve"> q = V </w:t>
      </w:r>
      <w:r w:rsidR="009A1359">
        <w:rPr>
          <w:rFonts w:ascii="Consolas" w:hAnsi="Consolas" w:cs="Calibri"/>
          <w:b/>
          <w:bCs/>
          <w:color w:val="000000"/>
        </w:rPr>
        <w:t>;</w:t>
      </w:r>
      <w:r w:rsidRPr="00597372">
        <w:rPr>
          <w:rFonts w:ascii="Consolas" w:hAnsi="Consolas" w:cs="Calibri"/>
          <w:b/>
          <w:bCs/>
          <w:color w:val="000000"/>
        </w:rPr>
        <w:t xml:space="preserve"> </w:t>
      </w: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v</w:t>
      </w:r>
      <w:r w:rsidRPr="00597372">
        <w:rPr>
          <w:rFonts w:ascii="Consolas" w:hAnsi="Consolas" w:cs="Calibri"/>
          <w:color w:val="000000"/>
        </w:rPr>
        <w:t xml:space="preserve"> q = V </w:t>
      </w:r>
    </w:p>
    <w:p w14:paraId="02906E8B" w14:textId="3FD2556B" w:rsidR="008515AA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&lt;-&gt;</w:t>
      </w:r>
      <w:r w:rsidRPr="00597372">
        <w:rPr>
          <w:rFonts w:ascii="Consolas" w:hAnsi="Consolas" w:cs="Calibri"/>
          <w:color w:val="000000"/>
        </w:rPr>
        <w:t xml:space="preserve"> q = F </w:t>
      </w:r>
      <w:r w:rsidR="009A1359">
        <w:rPr>
          <w:rFonts w:ascii="Consolas" w:hAnsi="Consolas" w:cs="Calibri"/>
          <w:b/>
          <w:bCs/>
          <w:color w:val="000000"/>
        </w:rPr>
        <w:t>;</w:t>
      </w:r>
      <w:r w:rsidRPr="00597372">
        <w:rPr>
          <w:rFonts w:ascii="Consolas" w:hAnsi="Consolas" w:cs="Calibri"/>
          <w:b/>
          <w:bCs/>
          <w:color w:val="000000"/>
        </w:rPr>
        <w:t xml:space="preserve"> </w:t>
      </w:r>
      <w:r w:rsidR="0002528A" w:rsidRPr="00597372">
        <w:rPr>
          <w:rFonts w:ascii="Consolas" w:hAnsi="Consolas" w:cs="Calibri"/>
          <w:color w:val="000000"/>
        </w:rPr>
        <w:t>~</w:t>
      </w: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v</w:t>
      </w:r>
      <w:r w:rsidRPr="00597372">
        <w:rPr>
          <w:rFonts w:ascii="Consolas" w:hAnsi="Consolas" w:cs="Calibri"/>
          <w:color w:val="000000"/>
        </w:rPr>
        <w:t xml:space="preserve"> q = V </w:t>
      </w:r>
    </w:p>
    <w:p w14:paraId="79DD6E81" w14:textId="77777777" w:rsidR="0098523C" w:rsidRDefault="0098523C" w:rsidP="0098523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</w:p>
    <w:p w14:paraId="15F65E18" w14:textId="277DE9FF" w:rsidR="0098523C" w:rsidRPr="00246F2A" w:rsidRDefault="0098523C" w:rsidP="0098523C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B050"/>
        </w:rPr>
      </w:pPr>
      <w:r w:rsidRPr="00246F2A">
        <w:rPr>
          <w:rFonts w:ascii="Consolas" w:hAnsi="Consolas" w:cs="Calibri"/>
          <w:color w:val="00B050"/>
        </w:rPr>
        <w:t xml:space="preserve">Para </w:t>
      </w:r>
      <w:r w:rsidR="007B1F78" w:rsidRPr="00246F2A">
        <w:rPr>
          <w:rFonts w:ascii="Consolas" w:hAnsi="Consolas" w:cs="Calibri"/>
          <w:color w:val="00B050"/>
        </w:rPr>
        <w:t xml:space="preserve">v ser igual a F ambos tem que ser F </w:t>
      </w:r>
    </w:p>
    <w:p w14:paraId="2BA1BE24" w14:textId="339F70EE" w:rsidR="007B1F78" w:rsidRPr="00246F2A" w:rsidRDefault="007B1F78" w:rsidP="0098523C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B050"/>
        </w:rPr>
      </w:pPr>
      <w:r w:rsidRPr="00246F2A">
        <w:rPr>
          <w:rFonts w:ascii="Consolas" w:hAnsi="Consolas" w:cs="Calibri"/>
          <w:color w:val="00B050"/>
        </w:rPr>
        <w:t>Para ^ ser igual a V ambos tem que ser V</w:t>
      </w:r>
    </w:p>
    <w:p w14:paraId="7C68E891" w14:textId="1C5CDCD9" w:rsidR="007B1F78" w:rsidRPr="00246F2A" w:rsidRDefault="007B1F78" w:rsidP="0098523C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B050"/>
        </w:rPr>
      </w:pPr>
      <w:r w:rsidRPr="00246F2A">
        <w:rPr>
          <w:rFonts w:ascii="Consolas" w:hAnsi="Consolas" w:cs="Calibri"/>
          <w:color w:val="00B050"/>
        </w:rPr>
        <w:t>Para v ser igual a V ambos tem que ser V</w:t>
      </w:r>
    </w:p>
    <w:p w14:paraId="2827DC81" w14:textId="6614C655" w:rsidR="007B1F78" w:rsidRPr="00246F2A" w:rsidRDefault="00571E80" w:rsidP="0098523C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B050"/>
        </w:rPr>
      </w:pPr>
      <w:r w:rsidRPr="00246F2A">
        <w:rPr>
          <w:rFonts w:ascii="Consolas" w:hAnsi="Consolas" w:cs="Calibri"/>
          <w:color w:val="00B050"/>
        </w:rPr>
        <w:t xml:space="preserve">Para &lt;-&gt; ser igual a F precisa ter um F e um V, </w:t>
      </w:r>
    </w:p>
    <w:p w14:paraId="61E5CC38" w14:textId="77777777" w:rsidR="008515AA" w:rsidRPr="008515AA" w:rsidRDefault="008515AA" w:rsidP="00851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9ED878F" w14:textId="5C8116AD" w:rsidR="008515AA" w:rsidRPr="00CD75CD" w:rsidRDefault="008515AA" w:rsidP="00CD75C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75CD">
        <w:rPr>
          <w:rFonts w:ascii="Calibri" w:hAnsi="Calibri" w:cs="Calibri"/>
          <w:b/>
          <w:bCs/>
          <w:color w:val="000000"/>
        </w:rPr>
        <w:t xml:space="preserve">Construa as tabelas-verdade das seguintes fórmulas e identifique as que são tautologias ou contradições. </w:t>
      </w:r>
    </w:p>
    <w:p w14:paraId="28767A94" w14:textId="0B385E7D" w:rsidR="008515AA" w:rsidRPr="00597372" w:rsidRDefault="0002528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>~</w:t>
      </w:r>
      <w:r w:rsidR="008515AA" w:rsidRPr="00597372">
        <w:rPr>
          <w:rFonts w:ascii="Consolas" w:hAnsi="Consolas" w:cs="Calibri"/>
          <w:color w:val="000000"/>
        </w:rPr>
        <w:t xml:space="preserve">(p </w:t>
      </w:r>
      <w:r w:rsidRPr="00597372">
        <w:rPr>
          <w:rFonts w:ascii="Consolas" w:hAnsi="Consolas" w:cs="Calibri"/>
          <w:color w:val="000000"/>
        </w:rPr>
        <w:t>v</w:t>
      </w:r>
      <w:r w:rsidR="008515AA" w:rsidRPr="00597372">
        <w:rPr>
          <w:rFonts w:ascii="Consolas" w:hAnsi="Consolas" w:cs="Calibri"/>
          <w:color w:val="000000"/>
        </w:rPr>
        <w:t xml:space="preserve"> </w:t>
      </w:r>
      <w:r w:rsidRPr="00597372">
        <w:rPr>
          <w:rFonts w:ascii="Consolas" w:hAnsi="Consolas" w:cs="Calibri"/>
          <w:color w:val="000000"/>
        </w:rPr>
        <w:t>~</w:t>
      </w:r>
      <w:r w:rsidR="008515AA" w:rsidRPr="00597372">
        <w:rPr>
          <w:rFonts w:ascii="Consolas" w:hAnsi="Consolas" w:cs="Calibri"/>
          <w:color w:val="000000"/>
        </w:rPr>
        <w:t xml:space="preserve">q) </w:t>
      </w:r>
    </w:p>
    <w:p w14:paraId="64495375" w14:textId="4435F1B0" w:rsidR="008515AA" w:rsidRPr="00597372" w:rsidRDefault="0002528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>~</w:t>
      </w:r>
      <w:r w:rsidR="008515AA" w:rsidRPr="00597372">
        <w:rPr>
          <w:rFonts w:ascii="Consolas" w:hAnsi="Consolas" w:cs="Calibri"/>
          <w:color w:val="000000"/>
        </w:rPr>
        <w:t xml:space="preserve">(p </w:t>
      </w:r>
      <w:r w:rsidRPr="00597372">
        <w:rPr>
          <w:rFonts w:ascii="Consolas" w:hAnsi="Consolas" w:cs="Calibri"/>
          <w:color w:val="000000"/>
        </w:rPr>
        <w:t>-&gt;</w:t>
      </w:r>
      <w:r w:rsidR="008515AA" w:rsidRPr="00597372">
        <w:rPr>
          <w:rFonts w:ascii="Consolas" w:hAnsi="Consolas" w:cs="Calibri"/>
          <w:color w:val="000000"/>
        </w:rPr>
        <w:t xml:space="preserve"> </w:t>
      </w:r>
      <w:r w:rsidRPr="00597372">
        <w:rPr>
          <w:rFonts w:ascii="Consolas" w:hAnsi="Consolas" w:cs="Calibri"/>
          <w:color w:val="000000"/>
        </w:rPr>
        <w:t>~</w:t>
      </w:r>
      <w:r w:rsidR="008515AA" w:rsidRPr="00597372">
        <w:rPr>
          <w:rFonts w:ascii="Consolas" w:hAnsi="Consolas" w:cs="Calibri"/>
          <w:color w:val="000000"/>
        </w:rPr>
        <w:t xml:space="preserve">q) </w:t>
      </w:r>
    </w:p>
    <w:p w14:paraId="6C13AB95" w14:textId="191B4592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^</w:t>
      </w:r>
      <w:r w:rsidRPr="00597372">
        <w:rPr>
          <w:rFonts w:ascii="Consolas" w:hAnsi="Consolas" w:cs="Calibri"/>
          <w:color w:val="000000"/>
        </w:rPr>
        <w:t xml:space="preserve"> q </w:t>
      </w:r>
      <w:r w:rsidR="0002528A" w:rsidRPr="00597372">
        <w:rPr>
          <w:rFonts w:ascii="Consolas" w:hAnsi="Consolas" w:cs="Calibri"/>
          <w:color w:val="000000"/>
        </w:rPr>
        <w:t>-&gt;</w:t>
      </w:r>
      <w:r w:rsidRPr="00597372">
        <w:rPr>
          <w:rFonts w:ascii="Consolas" w:hAnsi="Consolas" w:cs="Calibri"/>
          <w:color w:val="000000"/>
        </w:rPr>
        <w:t xml:space="preserve"> p </w:t>
      </w:r>
      <w:r w:rsidR="0002528A" w:rsidRPr="00597372">
        <w:rPr>
          <w:rFonts w:ascii="Consolas" w:hAnsi="Consolas" w:cs="Calibri"/>
          <w:color w:val="000000"/>
        </w:rPr>
        <w:t>v</w:t>
      </w:r>
      <w:r w:rsidRPr="00597372">
        <w:rPr>
          <w:rFonts w:ascii="Consolas" w:hAnsi="Consolas" w:cs="Calibri"/>
          <w:color w:val="000000"/>
        </w:rPr>
        <w:t xml:space="preserve"> q </w:t>
      </w:r>
    </w:p>
    <w:p w14:paraId="49AA6B8A" w14:textId="44E849E1" w:rsidR="008515AA" w:rsidRPr="00597372" w:rsidRDefault="0002528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>~</w:t>
      </w:r>
      <w:r w:rsidR="008515AA" w:rsidRPr="00597372">
        <w:rPr>
          <w:rFonts w:ascii="Consolas" w:hAnsi="Consolas" w:cs="Calibri"/>
          <w:color w:val="000000"/>
        </w:rPr>
        <w:t xml:space="preserve">p </w:t>
      </w:r>
      <w:r w:rsidRPr="00597372">
        <w:rPr>
          <w:rFonts w:ascii="Consolas" w:hAnsi="Consolas" w:cs="Calibri"/>
          <w:color w:val="000000"/>
        </w:rPr>
        <w:t>-&gt;</w:t>
      </w:r>
      <w:r w:rsidR="008515AA" w:rsidRPr="00597372">
        <w:rPr>
          <w:rFonts w:ascii="Consolas" w:hAnsi="Consolas" w:cs="Calibri"/>
          <w:color w:val="000000"/>
        </w:rPr>
        <w:t xml:space="preserve"> (q </w:t>
      </w:r>
      <w:r w:rsidRPr="00597372">
        <w:rPr>
          <w:rFonts w:ascii="Consolas" w:hAnsi="Consolas" w:cs="Calibri"/>
          <w:color w:val="000000"/>
        </w:rPr>
        <w:t>-&gt;</w:t>
      </w:r>
      <w:r w:rsidR="008515AA" w:rsidRPr="00597372">
        <w:rPr>
          <w:rFonts w:ascii="Consolas" w:hAnsi="Consolas" w:cs="Calibri"/>
          <w:color w:val="000000"/>
        </w:rPr>
        <w:t xml:space="preserve"> p) </w:t>
      </w:r>
    </w:p>
    <w:p w14:paraId="29EC6314" w14:textId="733AC127" w:rsidR="008515AA" w:rsidRPr="00597372" w:rsidRDefault="008515AA" w:rsidP="00CD75CD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</w:rPr>
      </w:pPr>
      <w:r w:rsidRPr="00597372">
        <w:rPr>
          <w:rFonts w:ascii="Consolas" w:hAnsi="Consolas" w:cs="Calibri"/>
          <w:color w:val="000000"/>
        </w:rPr>
        <w:t xml:space="preserve">p </w:t>
      </w:r>
      <w:r w:rsidR="0002528A" w:rsidRPr="00597372">
        <w:rPr>
          <w:rFonts w:ascii="Consolas" w:hAnsi="Consolas" w:cs="Calibri"/>
          <w:color w:val="000000"/>
        </w:rPr>
        <w:t>-&gt;</w:t>
      </w:r>
      <w:r w:rsidRPr="00597372">
        <w:rPr>
          <w:rFonts w:ascii="Consolas" w:hAnsi="Consolas" w:cs="Calibri"/>
          <w:color w:val="000000"/>
        </w:rPr>
        <w:t xml:space="preserve"> (q </w:t>
      </w:r>
      <w:r w:rsidR="0002528A" w:rsidRPr="00597372">
        <w:rPr>
          <w:rFonts w:ascii="Consolas" w:hAnsi="Consolas" w:cs="Calibri"/>
          <w:color w:val="000000"/>
        </w:rPr>
        <w:t>-&gt;</w:t>
      </w:r>
      <w:r w:rsidRPr="00597372">
        <w:rPr>
          <w:rFonts w:ascii="Consolas" w:hAnsi="Consolas" w:cs="Calibri"/>
          <w:color w:val="000000"/>
        </w:rPr>
        <w:t xml:space="preserve"> (q </w:t>
      </w:r>
      <w:r w:rsidR="0002528A" w:rsidRPr="00597372">
        <w:rPr>
          <w:rFonts w:ascii="Consolas" w:hAnsi="Consolas" w:cs="Calibri"/>
          <w:color w:val="000000"/>
        </w:rPr>
        <w:t>-&gt;</w:t>
      </w:r>
      <w:r w:rsidRPr="00597372">
        <w:rPr>
          <w:rFonts w:ascii="Consolas" w:hAnsi="Consolas" w:cs="Calibri"/>
          <w:color w:val="000000"/>
        </w:rPr>
        <w:t xml:space="preserve"> p)) </w:t>
      </w:r>
    </w:p>
    <w:p w14:paraId="16914952" w14:textId="59EEE2A6" w:rsidR="0054312D" w:rsidRPr="00571E80" w:rsidRDefault="0002528A" w:rsidP="00CD75CD">
      <w:pPr>
        <w:pStyle w:val="Default"/>
        <w:numPr>
          <w:ilvl w:val="1"/>
          <w:numId w:val="13"/>
        </w:numPr>
        <w:rPr>
          <w:rFonts w:ascii="Consolas" w:hAnsi="Consolas" w:cs="Arial"/>
          <w:bCs/>
        </w:rPr>
      </w:pPr>
      <w:r w:rsidRPr="00597372">
        <w:rPr>
          <w:rFonts w:ascii="Consolas" w:hAnsi="Consolas"/>
          <w:sz w:val="22"/>
          <w:szCs w:val="22"/>
        </w:rPr>
        <w:t>~</w:t>
      </w:r>
      <w:r w:rsidR="008515AA" w:rsidRPr="00597372">
        <w:rPr>
          <w:rFonts w:ascii="Consolas" w:hAnsi="Consolas"/>
          <w:sz w:val="22"/>
          <w:szCs w:val="22"/>
        </w:rPr>
        <w:t xml:space="preserve">(p </w:t>
      </w:r>
      <w:r w:rsidRPr="00597372">
        <w:rPr>
          <w:rFonts w:ascii="Consolas" w:hAnsi="Consolas"/>
          <w:sz w:val="22"/>
          <w:szCs w:val="22"/>
        </w:rPr>
        <w:t>-&gt;</w:t>
      </w:r>
      <w:r w:rsidR="008515AA" w:rsidRPr="00597372">
        <w:rPr>
          <w:rFonts w:ascii="Consolas" w:hAnsi="Consolas"/>
          <w:sz w:val="22"/>
          <w:szCs w:val="22"/>
        </w:rPr>
        <w:t xml:space="preserve"> (</w:t>
      </w:r>
      <w:r w:rsidRPr="00597372">
        <w:rPr>
          <w:rFonts w:ascii="Consolas" w:hAnsi="Consolas"/>
          <w:sz w:val="22"/>
          <w:szCs w:val="22"/>
        </w:rPr>
        <w:t>~</w:t>
      </w:r>
      <w:r w:rsidR="008515AA" w:rsidRPr="00597372">
        <w:rPr>
          <w:rFonts w:ascii="Consolas" w:hAnsi="Consolas"/>
          <w:sz w:val="22"/>
          <w:szCs w:val="22"/>
        </w:rPr>
        <w:t xml:space="preserve">p </w:t>
      </w:r>
      <w:r w:rsidRPr="00597372">
        <w:rPr>
          <w:rFonts w:ascii="Consolas" w:hAnsi="Consolas"/>
          <w:sz w:val="22"/>
          <w:szCs w:val="22"/>
        </w:rPr>
        <w:t>-&gt;</w:t>
      </w:r>
      <w:r w:rsidR="008515AA" w:rsidRPr="00597372">
        <w:rPr>
          <w:rFonts w:ascii="Consolas" w:hAnsi="Consolas"/>
          <w:sz w:val="22"/>
          <w:szCs w:val="22"/>
        </w:rPr>
        <w:t xml:space="preserve"> q))</w:t>
      </w:r>
    </w:p>
    <w:p w14:paraId="0AA723B9" w14:textId="77777777" w:rsidR="00571E80" w:rsidRDefault="00571E80" w:rsidP="00571E80">
      <w:pPr>
        <w:pStyle w:val="Default"/>
        <w:ind w:left="720"/>
        <w:rPr>
          <w:rFonts w:ascii="Consolas" w:hAnsi="Consolas"/>
          <w:sz w:val="22"/>
          <w:szCs w:val="22"/>
        </w:rPr>
      </w:pPr>
    </w:p>
    <w:p w14:paraId="79C1AFA5" w14:textId="6C7B8D36" w:rsidR="00571E80" w:rsidRDefault="00DE73ED" w:rsidP="00DE73ED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A-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E73ED" w:rsidRPr="00DE73ED" w14:paraId="1168661D" w14:textId="77777777" w:rsidTr="00DE73ED">
        <w:tc>
          <w:tcPr>
            <w:tcW w:w="2038" w:type="dxa"/>
          </w:tcPr>
          <w:p w14:paraId="35ECBB74" w14:textId="27A3A13F" w:rsidR="00DE73ED" w:rsidRPr="00DE73ED" w:rsidRDefault="00DE73ED" w:rsidP="00DE73ED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DE73ED">
              <w:rPr>
                <w:rFonts w:ascii="Consolas" w:hAnsi="Consolas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039" w:type="dxa"/>
          </w:tcPr>
          <w:p w14:paraId="55E0201D" w14:textId="2C15AFA2" w:rsidR="00DE73ED" w:rsidRPr="00DE73ED" w:rsidRDefault="00DE73ED" w:rsidP="00DE73ED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DE73ED">
              <w:rPr>
                <w:rFonts w:ascii="Consolas" w:hAnsi="Consolas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2039" w:type="dxa"/>
          </w:tcPr>
          <w:p w14:paraId="123CE39C" w14:textId="2BC17CE4" w:rsidR="00DE73ED" w:rsidRPr="00DE73ED" w:rsidRDefault="00DE73ED" w:rsidP="00DE73ED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DE73ED">
              <w:rPr>
                <w:rFonts w:ascii="Consolas" w:hAnsi="Consolas"/>
                <w:b/>
                <w:bCs/>
                <w:sz w:val="22"/>
                <w:szCs w:val="22"/>
              </w:rPr>
              <w:t>~q</w:t>
            </w:r>
          </w:p>
        </w:tc>
        <w:tc>
          <w:tcPr>
            <w:tcW w:w="2039" w:type="dxa"/>
          </w:tcPr>
          <w:p w14:paraId="44F4A0CD" w14:textId="50BB8007" w:rsidR="00DE73ED" w:rsidRPr="00DE73ED" w:rsidRDefault="00DE73ED" w:rsidP="00DE73ED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(p v ~q)</w:t>
            </w:r>
          </w:p>
        </w:tc>
        <w:tc>
          <w:tcPr>
            <w:tcW w:w="2039" w:type="dxa"/>
          </w:tcPr>
          <w:p w14:paraId="77C9BD19" w14:textId="11E2B16D" w:rsidR="00DE73ED" w:rsidRPr="00DE73ED" w:rsidRDefault="00DE73ED" w:rsidP="00DE73ED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~(p v ~q)</w:t>
            </w:r>
          </w:p>
        </w:tc>
      </w:tr>
      <w:tr w:rsidR="00DE73ED" w14:paraId="33B8E91D" w14:textId="77777777" w:rsidTr="00DE73ED">
        <w:tc>
          <w:tcPr>
            <w:tcW w:w="2038" w:type="dxa"/>
          </w:tcPr>
          <w:p w14:paraId="6D222E17" w14:textId="43815FFD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534F141A" w14:textId="517E09A9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1BC30B14" w14:textId="5CFB1C9E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</w:tcPr>
          <w:p w14:paraId="248CCBBE" w14:textId="442B694E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48710AD2" w14:textId="40BD673B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  <w:tr w:rsidR="00DE73ED" w14:paraId="61BEC2A7" w14:textId="77777777" w:rsidTr="00DE73ED">
        <w:tc>
          <w:tcPr>
            <w:tcW w:w="2038" w:type="dxa"/>
          </w:tcPr>
          <w:p w14:paraId="57D3DAAB" w14:textId="554C48B2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7578C9DB" w14:textId="6B457B99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</w:tcPr>
          <w:p w14:paraId="35E4BA70" w14:textId="2885C107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22D13979" w14:textId="5073AA3B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4F96A82E" w14:textId="3D2E2AF6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  <w:tr w:rsidR="00DE73ED" w14:paraId="2D63AE14" w14:textId="77777777" w:rsidTr="00DE73ED">
        <w:tc>
          <w:tcPr>
            <w:tcW w:w="2038" w:type="dxa"/>
          </w:tcPr>
          <w:p w14:paraId="6E3E679E" w14:textId="6A8DC20F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</w:tcPr>
          <w:p w14:paraId="6B1A0844" w14:textId="63A3894D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60BBF9E2" w14:textId="2E4AE50A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</w:tcPr>
          <w:p w14:paraId="266E4392" w14:textId="6F3E722B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</w:tcPr>
          <w:p w14:paraId="6F23042A" w14:textId="1D85297E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DE73ED" w14:paraId="6406B9D7" w14:textId="77777777" w:rsidTr="00DE73ED">
        <w:tc>
          <w:tcPr>
            <w:tcW w:w="2038" w:type="dxa"/>
          </w:tcPr>
          <w:p w14:paraId="641A019E" w14:textId="5B5A9AC8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</w:tcPr>
          <w:p w14:paraId="54BCE7C2" w14:textId="13D73E65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</w:tcPr>
          <w:p w14:paraId="6E13E3C0" w14:textId="0A416CA7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0C153AA2" w14:textId="508DC981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</w:tcPr>
          <w:p w14:paraId="25771253" w14:textId="21E8609B" w:rsidR="00DE73ED" w:rsidRDefault="00DE73ED" w:rsidP="00DE73ED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</w:tbl>
    <w:p w14:paraId="0A09546E" w14:textId="77777777" w:rsidR="00DE73ED" w:rsidRDefault="00DE73ED" w:rsidP="00DE73ED">
      <w:pPr>
        <w:pStyle w:val="Default"/>
        <w:rPr>
          <w:rFonts w:ascii="Consolas" w:hAnsi="Consolas"/>
          <w:sz w:val="22"/>
          <w:szCs w:val="22"/>
        </w:rPr>
      </w:pPr>
    </w:p>
    <w:p w14:paraId="6BDDB2D3" w14:textId="430D256E" w:rsidR="00DE73ED" w:rsidRDefault="00DE73ED" w:rsidP="00DE73ED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B-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E73ED" w:rsidRPr="00DE73ED" w14:paraId="7EEDBE20" w14:textId="77777777" w:rsidTr="00DE73ED">
        <w:tc>
          <w:tcPr>
            <w:tcW w:w="2038" w:type="dxa"/>
            <w:shd w:val="clear" w:color="auto" w:fill="FFFFFF" w:themeFill="background1"/>
          </w:tcPr>
          <w:p w14:paraId="1527E1C2" w14:textId="77777777" w:rsidR="00DE73ED" w:rsidRPr="00DE73ED" w:rsidRDefault="00DE73ED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DE73ED">
              <w:rPr>
                <w:rFonts w:ascii="Consolas" w:hAnsi="Consolas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039" w:type="dxa"/>
            <w:shd w:val="clear" w:color="auto" w:fill="FFFFFF" w:themeFill="background1"/>
          </w:tcPr>
          <w:p w14:paraId="360C92D7" w14:textId="77777777" w:rsidR="00DE73ED" w:rsidRPr="00DE73ED" w:rsidRDefault="00DE73ED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DE73ED">
              <w:rPr>
                <w:rFonts w:ascii="Consolas" w:hAnsi="Consolas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2039" w:type="dxa"/>
            <w:shd w:val="clear" w:color="auto" w:fill="FFFFFF" w:themeFill="background1"/>
          </w:tcPr>
          <w:p w14:paraId="1B6A00E6" w14:textId="77777777" w:rsidR="00DE73ED" w:rsidRPr="00DE73ED" w:rsidRDefault="00DE73ED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DE73ED">
              <w:rPr>
                <w:rFonts w:ascii="Consolas" w:hAnsi="Consolas"/>
                <w:b/>
                <w:bCs/>
                <w:sz w:val="22"/>
                <w:szCs w:val="22"/>
              </w:rPr>
              <w:t>~q</w:t>
            </w:r>
          </w:p>
        </w:tc>
        <w:tc>
          <w:tcPr>
            <w:tcW w:w="2039" w:type="dxa"/>
            <w:shd w:val="clear" w:color="auto" w:fill="FFFFFF" w:themeFill="background1"/>
          </w:tcPr>
          <w:p w14:paraId="4CB13346" w14:textId="37046664" w:rsidR="00DE73ED" w:rsidRPr="00DE73ED" w:rsidRDefault="00DE73ED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(p -&gt; ~q)</w:t>
            </w:r>
          </w:p>
        </w:tc>
        <w:tc>
          <w:tcPr>
            <w:tcW w:w="2039" w:type="dxa"/>
            <w:shd w:val="clear" w:color="auto" w:fill="FFFFFF" w:themeFill="background1"/>
          </w:tcPr>
          <w:p w14:paraId="4508D55A" w14:textId="1CAB04C1" w:rsidR="00DE73ED" w:rsidRPr="00DE73ED" w:rsidRDefault="00DE73ED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~(p -&gt; ~q)</w:t>
            </w:r>
          </w:p>
        </w:tc>
      </w:tr>
      <w:tr w:rsidR="00DE73ED" w14:paraId="310EFE84" w14:textId="77777777" w:rsidTr="00DE73ED">
        <w:tc>
          <w:tcPr>
            <w:tcW w:w="2038" w:type="dxa"/>
            <w:shd w:val="clear" w:color="auto" w:fill="FFFFFF" w:themeFill="background1"/>
          </w:tcPr>
          <w:p w14:paraId="01A3C911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36532F9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5C612ADC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16B62C4C" w14:textId="69F9184A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65CE2930" w14:textId="0F0A3A3E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DE73ED" w14:paraId="5BCBCC86" w14:textId="77777777" w:rsidTr="00DE73ED">
        <w:tc>
          <w:tcPr>
            <w:tcW w:w="2038" w:type="dxa"/>
            <w:shd w:val="clear" w:color="auto" w:fill="FFFFFF" w:themeFill="background1"/>
          </w:tcPr>
          <w:p w14:paraId="2746CCE5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622F36D8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4857EB83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6FF2E1C5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53CC32F5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  <w:tr w:rsidR="00DE73ED" w14:paraId="53E3CBA9" w14:textId="77777777" w:rsidTr="00DE73ED">
        <w:tc>
          <w:tcPr>
            <w:tcW w:w="2038" w:type="dxa"/>
            <w:shd w:val="clear" w:color="auto" w:fill="FFFFFF" w:themeFill="background1"/>
          </w:tcPr>
          <w:p w14:paraId="3472239F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19CD56AB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758291AB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2D1B4C20" w14:textId="5CF7075E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B443CF9" w14:textId="598EAB0A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  <w:tr w:rsidR="00DE73ED" w14:paraId="0990BDC9" w14:textId="77777777" w:rsidTr="00DE73ED">
        <w:tc>
          <w:tcPr>
            <w:tcW w:w="2038" w:type="dxa"/>
            <w:shd w:val="clear" w:color="auto" w:fill="FFFFFF" w:themeFill="background1"/>
          </w:tcPr>
          <w:p w14:paraId="6508FCDE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24D9AEC3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4E1227B6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298A45CA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38A4139A" w14:textId="77777777" w:rsidR="00DE73ED" w:rsidRDefault="00DE73ED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</w:tbl>
    <w:p w14:paraId="4353E0CF" w14:textId="77777777" w:rsidR="00DE73ED" w:rsidRDefault="00DE73ED" w:rsidP="00DE73ED">
      <w:pPr>
        <w:pStyle w:val="Default"/>
        <w:rPr>
          <w:rFonts w:ascii="Consolas" w:hAnsi="Consolas"/>
          <w:sz w:val="22"/>
          <w:szCs w:val="22"/>
        </w:rPr>
      </w:pPr>
    </w:p>
    <w:p w14:paraId="445A0444" w14:textId="79558F66" w:rsidR="00DE73ED" w:rsidRDefault="00DE73ED" w:rsidP="00DE73ED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C-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792086" w:rsidRPr="00792086" w14:paraId="6379B160" w14:textId="78AE18CE" w:rsidTr="00361CED">
        <w:tc>
          <w:tcPr>
            <w:tcW w:w="2038" w:type="dxa"/>
            <w:shd w:val="clear" w:color="auto" w:fill="FFFFFF" w:themeFill="background1"/>
          </w:tcPr>
          <w:p w14:paraId="45081FBC" w14:textId="77777777" w:rsidR="00792086" w:rsidRPr="00792086" w:rsidRDefault="00792086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792086">
              <w:rPr>
                <w:rFonts w:ascii="Consolas" w:hAnsi="Consolas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039" w:type="dxa"/>
            <w:shd w:val="clear" w:color="auto" w:fill="FFFFFF" w:themeFill="background1"/>
          </w:tcPr>
          <w:p w14:paraId="63B64B75" w14:textId="77777777" w:rsidR="00792086" w:rsidRPr="00792086" w:rsidRDefault="00792086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792086">
              <w:rPr>
                <w:rFonts w:ascii="Consolas" w:hAnsi="Consolas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2039" w:type="dxa"/>
            <w:shd w:val="clear" w:color="auto" w:fill="FFFFFF" w:themeFill="background1"/>
          </w:tcPr>
          <w:p w14:paraId="09F60E08" w14:textId="4E37D695" w:rsidR="00792086" w:rsidRPr="00792086" w:rsidRDefault="00792086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792086">
              <w:rPr>
                <w:rFonts w:ascii="Consolas" w:hAnsi="Consolas"/>
                <w:b/>
                <w:bCs/>
              </w:rPr>
              <w:t>p ^ q</w:t>
            </w:r>
          </w:p>
        </w:tc>
        <w:tc>
          <w:tcPr>
            <w:tcW w:w="2039" w:type="dxa"/>
            <w:shd w:val="clear" w:color="auto" w:fill="FFFFFF" w:themeFill="background1"/>
          </w:tcPr>
          <w:p w14:paraId="3BB1C1FD" w14:textId="4019D869" w:rsidR="00792086" w:rsidRPr="00792086" w:rsidRDefault="00792086" w:rsidP="00B90BEC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792086">
              <w:rPr>
                <w:rFonts w:ascii="Consolas" w:hAnsi="Consolas"/>
                <w:b/>
                <w:bCs/>
              </w:rPr>
              <w:t>p v q</w:t>
            </w:r>
          </w:p>
        </w:tc>
        <w:tc>
          <w:tcPr>
            <w:tcW w:w="2039" w:type="dxa"/>
            <w:shd w:val="clear" w:color="auto" w:fill="FFFFFF" w:themeFill="background1"/>
          </w:tcPr>
          <w:p w14:paraId="49FA7E89" w14:textId="7AB7DE26" w:rsidR="00792086" w:rsidRPr="00792086" w:rsidRDefault="00792086" w:rsidP="00792086">
            <w:pPr>
              <w:autoSpaceDE w:val="0"/>
              <w:autoSpaceDN w:val="0"/>
              <w:adjustRightInd w:val="0"/>
              <w:rPr>
                <w:rFonts w:ascii="Consolas" w:hAnsi="Consolas" w:cs="Calibri"/>
                <w:b/>
                <w:bCs/>
                <w:color w:val="000000"/>
              </w:rPr>
            </w:pPr>
            <w:r w:rsidRPr="00792086">
              <w:rPr>
                <w:rFonts w:ascii="Consolas" w:hAnsi="Consolas" w:cs="Calibri"/>
                <w:b/>
                <w:bCs/>
                <w:color w:val="000000"/>
              </w:rPr>
              <w:t xml:space="preserve">p ^ q -&gt; p v q </w:t>
            </w:r>
          </w:p>
        </w:tc>
      </w:tr>
      <w:tr w:rsidR="00792086" w14:paraId="2AED2DB6" w14:textId="29D53699" w:rsidTr="00361CED">
        <w:tc>
          <w:tcPr>
            <w:tcW w:w="2038" w:type="dxa"/>
            <w:shd w:val="clear" w:color="auto" w:fill="FFFFFF" w:themeFill="background1"/>
          </w:tcPr>
          <w:p w14:paraId="4E96A2F7" w14:textId="77777777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3F6B793" w14:textId="77777777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6A773CEB" w14:textId="4028D915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1BF675D1" w14:textId="596678D5" w:rsidR="00792086" w:rsidRDefault="00246F2A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739C437A" w14:textId="0BD551D0" w:rsidR="00792086" w:rsidRDefault="00246F2A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792086" w14:paraId="0BDBEAE6" w14:textId="4CD58C7E" w:rsidTr="00361CED">
        <w:tc>
          <w:tcPr>
            <w:tcW w:w="2038" w:type="dxa"/>
            <w:shd w:val="clear" w:color="auto" w:fill="FFFFFF" w:themeFill="background1"/>
          </w:tcPr>
          <w:p w14:paraId="67FF7881" w14:textId="77777777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4EBEE173" w14:textId="77777777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06A6D0FC" w14:textId="7A1CC614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3810FFB3" w14:textId="4B367079" w:rsidR="00792086" w:rsidRDefault="00246F2A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377B8A47" w14:textId="11B03E41" w:rsidR="00792086" w:rsidRDefault="00246F2A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792086" w14:paraId="7AD34A61" w14:textId="19748ABB" w:rsidTr="00361CED">
        <w:tc>
          <w:tcPr>
            <w:tcW w:w="2038" w:type="dxa"/>
            <w:shd w:val="clear" w:color="auto" w:fill="FFFFFF" w:themeFill="background1"/>
          </w:tcPr>
          <w:p w14:paraId="0ECF1F2C" w14:textId="77777777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3AEB9581" w14:textId="77777777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91AD3ED" w14:textId="3CE7EA19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2FE89BBE" w14:textId="0285BDC8" w:rsidR="00792086" w:rsidRDefault="00246F2A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26FADF9B" w14:textId="3151051A" w:rsidR="00792086" w:rsidRDefault="00246F2A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792086" w14:paraId="09C70B98" w14:textId="01611594" w:rsidTr="00361CED">
        <w:tc>
          <w:tcPr>
            <w:tcW w:w="2038" w:type="dxa"/>
            <w:shd w:val="clear" w:color="auto" w:fill="FFFFFF" w:themeFill="background1"/>
          </w:tcPr>
          <w:p w14:paraId="16D9673F" w14:textId="77777777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2D5AA70B" w14:textId="77777777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059EB3F5" w14:textId="280C8C3D" w:rsidR="00792086" w:rsidRDefault="00792086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16C4001A" w14:textId="5FCE63BE" w:rsidR="00792086" w:rsidRDefault="00246F2A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04858132" w14:textId="0C3D86D9" w:rsidR="00792086" w:rsidRDefault="00246F2A" w:rsidP="00B90BEC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</w:tbl>
    <w:p w14:paraId="4513773F" w14:textId="77777777" w:rsidR="00DE73ED" w:rsidRDefault="00DE73ED" w:rsidP="00DE73ED">
      <w:pPr>
        <w:pStyle w:val="Default"/>
        <w:rPr>
          <w:rFonts w:ascii="Consolas" w:hAnsi="Consolas"/>
          <w:sz w:val="22"/>
          <w:szCs w:val="22"/>
        </w:rPr>
      </w:pPr>
    </w:p>
    <w:p w14:paraId="0D676BB4" w14:textId="6EBEFA22" w:rsidR="00246F2A" w:rsidRDefault="00246F2A" w:rsidP="00246F2A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D</w:t>
      </w:r>
      <w:r>
        <w:rPr>
          <w:rFonts w:ascii="Consolas" w:hAnsi="Consolas"/>
          <w:sz w:val="22"/>
          <w:szCs w:val="22"/>
        </w:rPr>
        <w:t>-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246F2A" w:rsidRPr="00246F2A" w14:paraId="713FBFBF" w14:textId="77777777" w:rsidTr="006A327F">
        <w:tc>
          <w:tcPr>
            <w:tcW w:w="2038" w:type="dxa"/>
            <w:shd w:val="clear" w:color="auto" w:fill="FFFFFF" w:themeFill="background1"/>
          </w:tcPr>
          <w:p w14:paraId="539B807A" w14:textId="77777777" w:rsidR="00246F2A" w:rsidRPr="00792086" w:rsidRDefault="00246F2A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792086">
              <w:rPr>
                <w:rFonts w:ascii="Consolas" w:hAnsi="Consolas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039" w:type="dxa"/>
            <w:shd w:val="clear" w:color="auto" w:fill="FFFFFF" w:themeFill="background1"/>
          </w:tcPr>
          <w:p w14:paraId="0F9CA8FB" w14:textId="77777777" w:rsidR="00246F2A" w:rsidRPr="00792086" w:rsidRDefault="00246F2A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792086">
              <w:rPr>
                <w:rFonts w:ascii="Consolas" w:hAnsi="Consolas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2039" w:type="dxa"/>
            <w:shd w:val="clear" w:color="auto" w:fill="FFFFFF" w:themeFill="background1"/>
          </w:tcPr>
          <w:p w14:paraId="080B64CD" w14:textId="1E0EBF27" w:rsidR="00246F2A" w:rsidRPr="00792086" w:rsidRDefault="00246F2A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46F2A">
              <w:rPr>
                <w:rFonts w:ascii="Consolas" w:hAnsi="Consolas"/>
                <w:b/>
                <w:bCs/>
                <w:sz w:val="22"/>
                <w:szCs w:val="22"/>
              </w:rPr>
              <w:t>~p</w:t>
            </w:r>
          </w:p>
        </w:tc>
        <w:tc>
          <w:tcPr>
            <w:tcW w:w="2039" w:type="dxa"/>
            <w:shd w:val="clear" w:color="auto" w:fill="FFFFFF" w:themeFill="background1"/>
          </w:tcPr>
          <w:p w14:paraId="3826C81E" w14:textId="751A490C" w:rsidR="00246F2A" w:rsidRPr="00792086" w:rsidRDefault="00246F2A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46F2A">
              <w:rPr>
                <w:rFonts w:ascii="Consolas" w:hAnsi="Consolas"/>
                <w:b/>
                <w:bCs/>
                <w:sz w:val="22"/>
                <w:szCs w:val="22"/>
              </w:rPr>
              <w:t>q -&gt; p</w:t>
            </w:r>
          </w:p>
        </w:tc>
        <w:tc>
          <w:tcPr>
            <w:tcW w:w="2039" w:type="dxa"/>
            <w:shd w:val="clear" w:color="auto" w:fill="FFFFFF" w:themeFill="background1"/>
          </w:tcPr>
          <w:p w14:paraId="42D7F0DA" w14:textId="0B54BE1F" w:rsidR="00246F2A" w:rsidRPr="00246F2A" w:rsidRDefault="00246F2A" w:rsidP="00246F2A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246F2A">
              <w:rPr>
                <w:rFonts w:ascii="Consolas" w:hAnsi="Consolas"/>
                <w:b/>
                <w:bCs/>
                <w:sz w:val="22"/>
                <w:szCs w:val="22"/>
              </w:rPr>
              <w:t>~p -&gt; (q -&gt; p)</w:t>
            </w:r>
          </w:p>
        </w:tc>
      </w:tr>
      <w:tr w:rsidR="00246F2A" w14:paraId="7F083394" w14:textId="77777777" w:rsidTr="006A327F">
        <w:tc>
          <w:tcPr>
            <w:tcW w:w="2038" w:type="dxa"/>
            <w:shd w:val="clear" w:color="auto" w:fill="FFFFFF" w:themeFill="background1"/>
          </w:tcPr>
          <w:p w14:paraId="35ABF973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218D7C62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4BE979A4" w14:textId="3F6F31AE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56EC71B4" w14:textId="4BC78C4E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47D2DA29" w14:textId="0057572A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246F2A" w14:paraId="254560AE" w14:textId="77777777" w:rsidTr="006A327F">
        <w:tc>
          <w:tcPr>
            <w:tcW w:w="2038" w:type="dxa"/>
            <w:shd w:val="clear" w:color="auto" w:fill="FFFFFF" w:themeFill="background1"/>
          </w:tcPr>
          <w:p w14:paraId="78AFA90D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5F55455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2FB0F70E" w14:textId="27D1B09C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33029413" w14:textId="415E6DD1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4F77B64" w14:textId="31B7A413" w:rsidR="00246F2A" w:rsidRDefault="00246F2A" w:rsidP="00246F2A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246F2A" w14:paraId="21460EA2" w14:textId="77777777" w:rsidTr="006A327F">
        <w:tc>
          <w:tcPr>
            <w:tcW w:w="2038" w:type="dxa"/>
            <w:shd w:val="clear" w:color="auto" w:fill="FFFFFF" w:themeFill="background1"/>
          </w:tcPr>
          <w:p w14:paraId="719AB346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56DC69E2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60D6DAD7" w14:textId="327126B1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2D965ED8" w14:textId="5EA7D0D4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7CC15E28" w14:textId="6D1E411F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  <w:tr w:rsidR="00246F2A" w14:paraId="7A47F11D" w14:textId="77777777" w:rsidTr="006A327F">
        <w:tc>
          <w:tcPr>
            <w:tcW w:w="2038" w:type="dxa"/>
            <w:shd w:val="clear" w:color="auto" w:fill="FFFFFF" w:themeFill="background1"/>
          </w:tcPr>
          <w:p w14:paraId="17AC181F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40262ABD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13426775" w14:textId="39E61BDC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7587C253" w14:textId="6703300D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7436EDA6" w14:textId="3CB530C8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</w:tbl>
    <w:p w14:paraId="39E79358" w14:textId="77777777" w:rsidR="00571E80" w:rsidRDefault="00571E80" w:rsidP="00571E80">
      <w:pPr>
        <w:pStyle w:val="Default"/>
        <w:ind w:left="720"/>
        <w:rPr>
          <w:rFonts w:ascii="Consolas" w:hAnsi="Consolas" w:cs="Arial"/>
          <w:bCs/>
        </w:rPr>
      </w:pPr>
    </w:p>
    <w:p w14:paraId="7532EFF5" w14:textId="6B916594" w:rsidR="00246F2A" w:rsidRDefault="00246F2A" w:rsidP="00246F2A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E</w:t>
      </w:r>
      <w:r>
        <w:rPr>
          <w:rFonts w:ascii="Consolas" w:hAnsi="Consolas"/>
          <w:sz w:val="22"/>
          <w:szCs w:val="22"/>
        </w:rPr>
        <w:t>-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246F2A" w:rsidRPr="00246F2A" w14:paraId="5A9C376A" w14:textId="77777777" w:rsidTr="006A327F">
        <w:tc>
          <w:tcPr>
            <w:tcW w:w="2038" w:type="dxa"/>
            <w:shd w:val="clear" w:color="auto" w:fill="FFFFFF" w:themeFill="background1"/>
          </w:tcPr>
          <w:p w14:paraId="3E2C809E" w14:textId="77777777" w:rsidR="00246F2A" w:rsidRPr="00792086" w:rsidRDefault="00246F2A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792086">
              <w:rPr>
                <w:rFonts w:ascii="Consolas" w:hAnsi="Consolas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039" w:type="dxa"/>
            <w:shd w:val="clear" w:color="auto" w:fill="FFFFFF" w:themeFill="background1"/>
          </w:tcPr>
          <w:p w14:paraId="4C4EF58E" w14:textId="77777777" w:rsidR="00246F2A" w:rsidRPr="00792086" w:rsidRDefault="00246F2A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792086">
              <w:rPr>
                <w:rFonts w:ascii="Consolas" w:hAnsi="Consolas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2039" w:type="dxa"/>
            <w:shd w:val="clear" w:color="auto" w:fill="FFFFFF" w:themeFill="background1"/>
          </w:tcPr>
          <w:p w14:paraId="0C2F1F5B" w14:textId="221871EF" w:rsidR="00246F2A" w:rsidRPr="00792086" w:rsidRDefault="00246F2A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22"/>
                <w:szCs w:val="22"/>
              </w:rPr>
              <w:t>q -&gt; p</w:t>
            </w:r>
          </w:p>
        </w:tc>
        <w:tc>
          <w:tcPr>
            <w:tcW w:w="2039" w:type="dxa"/>
            <w:shd w:val="clear" w:color="auto" w:fill="FFFFFF" w:themeFill="background1"/>
          </w:tcPr>
          <w:p w14:paraId="06D2A693" w14:textId="73BBDDC0" w:rsidR="00246F2A" w:rsidRPr="00792086" w:rsidRDefault="00246F2A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22"/>
                <w:szCs w:val="22"/>
              </w:rPr>
              <w:t>q -&gt; (q -&gt; p)</w:t>
            </w:r>
          </w:p>
        </w:tc>
        <w:tc>
          <w:tcPr>
            <w:tcW w:w="2039" w:type="dxa"/>
            <w:shd w:val="clear" w:color="auto" w:fill="FFFFFF" w:themeFill="background1"/>
          </w:tcPr>
          <w:p w14:paraId="5A4D17F0" w14:textId="105CD2A6" w:rsidR="00246F2A" w:rsidRPr="00246F2A" w:rsidRDefault="00246F2A" w:rsidP="00EB6190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16"/>
                <w:szCs w:val="16"/>
              </w:rPr>
              <w:t>p -&gt; (q -&gt; (q -&gt; p))</w:t>
            </w:r>
          </w:p>
        </w:tc>
      </w:tr>
      <w:tr w:rsidR="00246F2A" w14:paraId="70CE1C67" w14:textId="77777777" w:rsidTr="006A327F">
        <w:tc>
          <w:tcPr>
            <w:tcW w:w="2038" w:type="dxa"/>
            <w:shd w:val="clear" w:color="auto" w:fill="FFFFFF" w:themeFill="background1"/>
          </w:tcPr>
          <w:p w14:paraId="3606C68F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3CFC28C0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30B42E8F" w14:textId="3C11DB60" w:rsidR="00246F2A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B6AF181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20BF9544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246F2A" w14:paraId="782D999E" w14:textId="77777777" w:rsidTr="006A327F">
        <w:tc>
          <w:tcPr>
            <w:tcW w:w="2038" w:type="dxa"/>
            <w:shd w:val="clear" w:color="auto" w:fill="FFFFFF" w:themeFill="background1"/>
          </w:tcPr>
          <w:p w14:paraId="2E249F4B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4DFFCE19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6992645B" w14:textId="3CC5BBDC" w:rsidR="00246F2A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3020D7A4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76FD8D96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246F2A" w14:paraId="3C961927" w14:textId="77777777" w:rsidTr="006A327F">
        <w:tc>
          <w:tcPr>
            <w:tcW w:w="2038" w:type="dxa"/>
            <w:shd w:val="clear" w:color="auto" w:fill="FFFFFF" w:themeFill="background1"/>
          </w:tcPr>
          <w:p w14:paraId="086B326C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1379FBA1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49B71146" w14:textId="7EA55033" w:rsidR="00246F2A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0F1E96B4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23883CED" w14:textId="2C388E90" w:rsidR="00246F2A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246F2A" w14:paraId="7017FE3B" w14:textId="77777777" w:rsidTr="006A327F">
        <w:tc>
          <w:tcPr>
            <w:tcW w:w="2038" w:type="dxa"/>
            <w:shd w:val="clear" w:color="auto" w:fill="FFFFFF" w:themeFill="background1"/>
          </w:tcPr>
          <w:p w14:paraId="654FCAD4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412502CE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43E95FDE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6B0FA8FA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52D27D26" w14:textId="77777777" w:rsidR="00246F2A" w:rsidRDefault="00246F2A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</w:tbl>
    <w:p w14:paraId="09AE0CEF" w14:textId="77777777" w:rsidR="00246F2A" w:rsidRDefault="00246F2A" w:rsidP="00571E80">
      <w:pPr>
        <w:pStyle w:val="Default"/>
        <w:ind w:left="720"/>
        <w:rPr>
          <w:rFonts w:ascii="Consolas" w:hAnsi="Consolas" w:cs="Arial"/>
          <w:bCs/>
        </w:rPr>
      </w:pPr>
    </w:p>
    <w:p w14:paraId="08835B9D" w14:textId="18E1A380" w:rsidR="00EB6190" w:rsidRDefault="00EB6190" w:rsidP="00EB6190">
      <w:pPr>
        <w:pStyle w:val="Defaul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</w:t>
      </w:r>
      <w:r>
        <w:rPr>
          <w:rFonts w:ascii="Consolas" w:hAnsi="Consolas"/>
          <w:sz w:val="22"/>
          <w:szCs w:val="22"/>
        </w:rPr>
        <w:t>-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EB6190" w:rsidRPr="00EB6190" w14:paraId="333DA804" w14:textId="77777777" w:rsidTr="006A327F">
        <w:tc>
          <w:tcPr>
            <w:tcW w:w="2038" w:type="dxa"/>
            <w:shd w:val="clear" w:color="auto" w:fill="FFFFFF" w:themeFill="background1"/>
          </w:tcPr>
          <w:p w14:paraId="325E4547" w14:textId="77777777" w:rsidR="00EB6190" w:rsidRPr="00EB6190" w:rsidRDefault="00EB6190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039" w:type="dxa"/>
            <w:shd w:val="clear" w:color="auto" w:fill="FFFFFF" w:themeFill="background1"/>
          </w:tcPr>
          <w:p w14:paraId="65948F91" w14:textId="77777777" w:rsidR="00EB6190" w:rsidRPr="00EB6190" w:rsidRDefault="00EB6190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2039" w:type="dxa"/>
            <w:shd w:val="clear" w:color="auto" w:fill="FFFFFF" w:themeFill="background1"/>
          </w:tcPr>
          <w:p w14:paraId="0F549CE9" w14:textId="549F6A7E" w:rsidR="00EB6190" w:rsidRPr="00EB6190" w:rsidRDefault="00EB6190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22"/>
                <w:szCs w:val="22"/>
              </w:rPr>
              <w:t>~p</w:t>
            </w:r>
          </w:p>
        </w:tc>
        <w:tc>
          <w:tcPr>
            <w:tcW w:w="2039" w:type="dxa"/>
            <w:shd w:val="clear" w:color="auto" w:fill="FFFFFF" w:themeFill="background1"/>
          </w:tcPr>
          <w:p w14:paraId="3C144FBE" w14:textId="0C09F1E7" w:rsidR="00EB6190" w:rsidRPr="00EB6190" w:rsidRDefault="00EB6190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22"/>
                <w:szCs w:val="22"/>
              </w:rPr>
              <w:t>~p -&gt; q</w:t>
            </w:r>
          </w:p>
        </w:tc>
        <w:tc>
          <w:tcPr>
            <w:tcW w:w="2039" w:type="dxa"/>
            <w:shd w:val="clear" w:color="auto" w:fill="FFFFFF" w:themeFill="background1"/>
          </w:tcPr>
          <w:p w14:paraId="7243EF3B" w14:textId="3B21D5C0" w:rsidR="00EB6190" w:rsidRPr="00EB6190" w:rsidRDefault="00EB6190" w:rsidP="006A327F">
            <w:pPr>
              <w:pStyle w:val="Default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22"/>
                <w:szCs w:val="22"/>
              </w:rPr>
              <w:t>p -&gt; (~p -&gt; q)</w:t>
            </w:r>
          </w:p>
        </w:tc>
      </w:tr>
      <w:tr w:rsidR="00EB6190" w14:paraId="01C8550F" w14:textId="77777777" w:rsidTr="006A327F">
        <w:tc>
          <w:tcPr>
            <w:tcW w:w="2038" w:type="dxa"/>
            <w:shd w:val="clear" w:color="auto" w:fill="FFFFFF" w:themeFill="background1"/>
          </w:tcPr>
          <w:p w14:paraId="5F636569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33663AF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589AF1B0" w14:textId="7DA935CF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4B36C0DC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0E919330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EB6190" w14:paraId="1B0A5331" w14:textId="77777777" w:rsidTr="006A327F">
        <w:tc>
          <w:tcPr>
            <w:tcW w:w="2038" w:type="dxa"/>
            <w:shd w:val="clear" w:color="auto" w:fill="FFFFFF" w:themeFill="background1"/>
          </w:tcPr>
          <w:p w14:paraId="7D73D1E6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5F486043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76A1D6E8" w14:textId="255A9D94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39BE8A0D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5DC2F3A8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EB6190" w14:paraId="7ABBDDBA" w14:textId="77777777" w:rsidTr="006A327F">
        <w:tc>
          <w:tcPr>
            <w:tcW w:w="2038" w:type="dxa"/>
            <w:shd w:val="clear" w:color="auto" w:fill="FFFFFF" w:themeFill="background1"/>
          </w:tcPr>
          <w:p w14:paraId="76264C80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3651B234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772E3759" w14:textId="046F1915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430E55F5" w14:textId="72A12901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18045EF7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  <w:tr w:rsidR="00EB6190" w14:paraId="58A1CADF" w14:textId="77777777" w:rsidTr="006A327F">
        <w:tc>
          <w:tcPr>
            <w:tcW w:w="2038" w:type="dxa"/>
            <w:shd w:val="clear" w:color="auto" w:fill="FFFFFF" w:themeFill="background1"/>
          </w:tcPr>
          <w:p w14:paraId="14362B06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7D1D41CB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667206EC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  <w:tc>
          <w:tcPr>
            <w:tcW w:w="2039" w:type="dxa"/>
            <w:shd w:val="clear" w:color="auto" w:fill="FFFFFF" w:themeFill="background1"/>
          </w:tcPr>
          <w:p w14:paraId="3F808771" w14:textId="71425AB3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2039" w:type="dxa"/>
            <w:shd w:val="clear" w:color="auto" w:fill="FFFFFF" w:themeFill="background1"/>
          </w:tcPr>
          <w:p w14:paraId="40D8CF9F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</w:t>
            </w:r>
          </w:p>
        </w:tc>
      </w:tr>
    </w:tbl>
    <w:p w14:paraId="1E0A3441" w14:textId="77777777" w:rsidR="00EB6190" w:rsidRDefault="00EB6190" w:rsidP="00571E80">
      <w:pPr>
        <w:pStyle w:val="Default"/>
        <w:ind w:left="720"/>
        <w:rPr>
          <w:rFonts w:ascii="Consolas" w:hAnsi="Consolas" w:cs="Arial"/>
          <w:bCs/>
        </w:rPr>
      </w:pP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38"/>
      </w:tblGrid>
      <w:tr w:rsidR="00EB6190" w:rsidRPr="00792086" w14:paraId="1F4A6CC1" w14:textId="77777777" w:rsidTr="006A327F">
        <w:tc>
          <w:tcPr>
            <w:tcW w:w="2038" w:type="dxa"/>
            <w:shd w:val="clear" w:color="auto" w:fill="FFFFFF" w:themeFill="background1"/>
          </w:tcPr>
          <w:p w14:paraId="37505144" w14:textId="50CAE6D6" w:rsidR="00EB6190" w:rsidRPr="00EB6190" w:rsidRDefault="00EB6190" w:rsidP="00EB6190">
            <w:pPr>
              <w:pStyle w:val="Default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EB6190">
              <w:rPr>
                <w:rFonts w:ascii="Consolas" w:hAnsi="Consolas"/>
                <w:b/>
                <w:bCs/>
                <w:sz w:val="18"/>
                <w:szCs w:val="18"/>
              </w:rPr>
              <w:t>~(p -&gt; (~p -&gt; q))</w:t>
            </w:r>
          </w:p>
        </w:tc>
      </w:tr>
      <w:tr w:rsidR="00EB6190" w14:paraId="41A777C1" w14:textId="77777777" w:rsidTr="006A327F">
        <w:tc>
          <w:tcPr>
            <w:tcW w:w="2038" w:type="dxa"/>
            <w:shd w:val="clear" w:color="auto" w:fill="FFFFFF" w:themeFill="background1"/>
          </w:tcPr>
          <w:p w14:paraId="053AF3CB" w14:textId="6EE3375A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  <w:tr w:rsidR="00EB6190" w14:paraId="269FAF0B" w14:textId="77777777" w:rsidTr="006A327F">
        <w:tc>
          <w:tcPr>
            <w:tcW w:w="2038" w:type="dxa"/>
            <w:shd w:val="clear" w:color="auto" w:fill="FFFFFF" w:themeFill="background1"/>
          </w:tcPr>
          <w:p w14:paraId="50AA0C1E" w14:textId="38774410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  <w:tr w:rsidR="00EB6190" w14:paraId="5EC48E94" w14:textId="77777777" w:rsidTr="006A327F">
        <w:tc>
          <w:tcPr>
            <w:tcW w:w="2038" w:type="dxa"/>
            <w:shd w:val="clear" w:color="auto" w:fill="FFFFFF" w:themeFill="background1"/>
          </w:tcPr>
          <w:p w14:paraId="570B1229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  <w:tr w:rsidR="00EB6190" w14:paraId="20CEF7F5" w14:textId="77777777" w:rsidTr="006A327F">
        <w:tc>
          <w:tcPr>
            <w:tcW w:w="2038" w:type="dxa"/>
            <w:shd w:val="clear" w:color="auto" w:fill="FFFFFF" w:themeFill="background1"/>
          </w:tcPr>
          <w:p w14:paraId="359E9BE2" w14:textId="77777777" w:rsidR="00EB6190" w:rsidRDefault="00EB6190" w:rsidP="006A327F">
            <w:pPr>
              <w:pStyle w:val="Default"/>
              <w:jc w:val="center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</w:t>
            </w:r>
          </w:p>
        </w:tc>
      </w:tr>
    </w:tbl>
    <w:p w14:paraId="75ED5DB8" w14:textId="77777777" w:rsidR="00EB6190" w:rsidRPr="00597372" w:rsidRDefault="00EB6190" w:rsidP="00571E80">
      <w:pPr>
        <w:pStyle w:val="Default"/>
        <w:ind w:left="720"/>
        <w:rPr>
          <w:rFonts w:ascii="Consolas" w:hAnsi="Consolas" w:cs="Arial"/>
          <w:bCs/>
        </w:rPr>
      </w:pPr>
    </w:p>
    <w:sectPr w:rsidR="00EB6190" w:rsidRPr="00597372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92C92" w14:textId="77777777" w:rsidR="001F42FD" w:rsidRDefault="001F42FD" w:rsidP="0043132D">
      <w:pPr>
        <w:spacing w:after="0" w:line="240" w:lineRule="auto"/>
      </w:pPr>
      <w:r>
        <w:separator/>
      </w:r>
    </w:p>
  </w:endnote>
  <w:endnote w:type="continuationSeparator" w:id="0">
    <w:p w14:paraId="5D7E46DA" w14:textId="77777777" w:rsidR="001F42FD" w:rsidRDefault="001F42FD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6F17E" w14:textId="77777777" w:rsidR="001F42FD" w:rsidRDefault="001F42FD" w:rsidP="0043132D">
      <w:pPr>
        <w:spacing w:after="0" w:line="240" w:lineRule="auto"/>
      </w:pPr>
      <w:r>
        <w:separator/>
      </w:r>
    </w:p>
  </w:footnote>
  <w:footnote w:type="continuationSeparator" w:id="0">
    <w:p w14:paraId="19246ADF" w14:textId="77777777" w:rsidR="001F42FD" w:rsidRDefault="001F42FD" w:rsidP="0043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A021" w14:textId="5B6A6EC0" w:rsidR="0043132D" w:rsidRDefault="00D04D15">
    <w:pPr>
      <w:pStyle w:val="Cabealho"/>
    </w:pPr>
    <w:r w:rsidRPr="0016380B">
      <w:rPr>
        <w:rFonts w:ascii="Tahoma" w:hAnsi="Tahoma"/>
        <w:noProof/>
        <w:sz w:val="17"/>
      </w:rPr>
      <w:drawing>
        <wp:inline distT="0" distB="0" distL="0" distR="0" wp14:anchorId="1D27ABB2" wp14:editId="15F28D61">
          <wp:extent cx="1333500" cy="366658"/>
          <wp:effectExtent l="0" t="0" r="0" b="0"/>
          <wp:docPr id="1026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8C4C391B-F49A-3057-6537-5F0AD9D008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8C4C391B-F49A-3057-6537-5F0AD9D008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389" cy="386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B34"/>
    <w:multiLevelType w:val="hybridMultilevel"/>
    <w:tmpl w:val="E5CA015C"/>
    <w:lvl w:ilvl="0" w:tplc="EA5C59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8B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D30C2"/>
    <w:multiLevelType w:val="hybridMultilevel"/>
    <w:tmpl w:val="1EAAE4A2"/>
    <w:lvl w:ilvl="0" w:tplc="C53AF87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979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457AD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0C5AF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79018">
    <w:abstractNumId w:val="18"/>
  </w:num>
  <w:num w:numId="2" w16cid:durableId="1850365077">
    <w:abstractNumId w:val="11"/>
  </w:num>
  <w:num w:numId="3" w16cid:durableId="302084211">
    <w:abstractNumId w:val="6"/>
  </w:num>
  <w:num w:numId="4" w16cid:durableId="1818565951">
    <w:abstractNumId w:val="17"/>
  </w:num>
  <w:num w:numId="5" w16cid:durableId="4673023">
    <w:abstractNumId w:val="14"/>
  </w:num>
  <w:num w:numId="6" w16cid:durableId="894856673">
    <w:abstractNumId w:val="9"/>
  </w:num>
  <w:num w:numId="7" w16cid:durableId="920215397">
    <w:abstractNumId w:val="4"/>
  </w:num>
  <w:num w:numId="8" w16cid:durableId="1863005525">
    <w:abstractNumId w:val="7"/>
  </w:num>
  <w:num w:numId="9" w16cid:durableId="1397047556">
    <w:abstractNumId w:val="3"/>
  </w:num>
  <w:num w:numId="10" w16cid:durableId="2101755959">
    <w:abstractNumId w:val="15"/>
  </w:num>
  <w:num w:numId="11" w16cid:durableId="160433967">
    <w:abstractNumId w:val="5"/>
  </w:num>
  <w:num w:numId="12" w16cid:durableId="2128960146">
    <w:abstractNumId w:val="10"/>
  </w:num>
  <w:num w:numId="13" w16cid:durableId="1391464178">
    <w:abstractNumId w:val="12"/>
  </w:num>
  <w:num w:numId="14" w16cid:durableId="1423144340">
    <w:abstractNumId w:val="0"/>
  </w:num>
  <w:num w:numId="15" w16cid:durableId="171185201">
    <w:abstractNumId w:val="2"/>
  </w:num>
  <w:num w:numId="16" w16cid:durableId="385297472">
    <w:abstractNumId w:val="1"/>
  </w:num>
  <w:num w:numId="17" w16cid:durableId="1794666870">
    <w:abstractNumId w:val="16"/>
  </w:num>
  <w:num w:numId="18" w16cid:durableId="1795755964">
    <w:abstractNumId w:val="13"/>
  </w:num>
  <w:num w:numId="19" w16cid:durableId="433674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2528A"/>
    <w:rsid w:val="00050E12"/>
    <w:rsid w:val="00074FFD"/>
    <w:rsid w:val="000C4D10"/>
    <w:rsid w:val="000D5D66"/>
    <w:rsid w:val="00125E30"/>
    <w:rsid w:val="0014261B"/>
    <w:rsid w:val="0014612B"/>
    <w:rsid w:val="001A3F31"/>
    <w:rsid w:val="001A460B"/>
    <w:rsid w:val="001F0254"/>
    <w:rsid w:val="001F34F0"/>
    <w:rsid w:val="001F42FD"/>
    <w:rsid w:val="00204A68"/>
    <w:rsid w:val="00215890"/>
    <w:rsid w:val="00246F2A"/>
    <w:rsid w:val="00263C39"/>
    <w:rsid w:val="002C5FE8"/>
    <w:rsid w:val="002F08E0"/>
    <w:rsid w:val="00362FC6"/>
    <w:rsid w:val="00392C31"/>
    <w:rsid w:val="00396850"/>
    <w:rsid w:val="003B3A82"/>
    <w:rsid w:val="003E530E"/>
    <w:rsid w:val="003F404C"/>
    <w:rsid w:val="004128CD"/>
    <w:rsid w:val="0043132D"/>
    <w:rsid w:val="0048012C"/>
    <w:rsid w:val="004A7230"/>
    <w:rsid w:val="005111FE"/>
    <w:rsid w:val="0054312D"/>
    <w:rsid w:val="005454D5"/>
    <w:rsid w:val="00571E80"/>
    <w:rsid w:val="00597372"/>
    <w:rsid w:val="005A3092"/>
    <w:rsid w:val="005D7720"/>
    <w:rsid w:val="0069122E"/>
    <w:rsid w:val="00693AA3"/>
    <w:rsid w:val="006D251E"/>
    <w:rsid w:val="006E557D"/>
    <w:rsid w:val="006F4AF1"/>
    <w:rsid w:val="00771E70"/>
    <w:rsid w:val="007809DB"/>
    <w:rsid w:val="00792086"/>
    <w:rsid w:val="007B1F78"/>
    <w:rsid w:val="007E7193"/>
    <w:rsid w:val="00821043"/>
    <w:rsid w:val="00827C2B"/>
    <w:rsid w:val="00836BDF"/>
    <w:rsid w:val="00841673"/>
    <w:rsid w:val="008515AA"/>
    <w:rsid w:val="00856C67"/>
    <w:rsid w:val="008A5826"/>
    <w:rsid w:val="008B5E89"/>
    <w:rsid w:val="008D519B"/>
    <w:rsid w:val="008E092B"/>
    <w:rsid w:val="008F219E"/>
    <w:rsid w:val="009033A3"/>
    <w:rsid w:val="00927AC9"/>
    <w:rsid w:val="00945338"/>
    <w:rsid w:val="00975945"/>
    <w:rsid w:val="009817B9"/>
    <w:rsid w:val="00981FBA"/>
    <w:rsid w:val="0098523C"/>
    <w:rsid w:val="00994EA7"/>
    <w:rsid w:val="009A07B6"/>
    <w:rsid w:val="009A1359"/>
    <w:rsid w:val="009B4E6B"/>
    <w:rsid w:val="00A02EF6"/>
    <w:rsid w:val="00A124EB"/>
    <w:rsid w:val="00A405C7"/>
    <w:rsid w:val="00A40EA3"/>
    <w:rsid w:val="00A552B6"/>
    <w:rsid w:val="00B02F00"/>
    <w:rsid w:val="00B06F56"/>
    <w:rsid w:val="00BA0E39"/>
    <w:rsid w:val="00BB1B44"/>
    <w:rsid w:val="00BD36E1"/>
    <w:rsid w:val="00C3655E"/>
    <w:rsid w:val="00C517AF"/>
    <w:rsid w:val="00C7674C"/>
    <w:rsid w:val="00CB07DE"/>
    <w:rsid w:val="00CD31C0"/>
    <w:rsid w:val="00CD75CD"/>
    <w:rsid w:val="00D04D15"/>
    <w:rsid w:val="00D54F82"/>
    <w:rsid w:val="00D67A26"/>
    <w:rsid w:val="00D77D04"/>
    <w:rsid w:val="00DE73ED"/>
    <w:rsid w:val="00E42990"/>
    <w:rsid w:val="00E84318"/>
    <w:rsid w:val="00E91894"/>
    <w:rsid w:val="00E9257C"/>
    <w:rsid w:val="00EB6190"/>
    <w:rsid w:val="00EF3CB8"/>
    <w:rsid w:val="00F47104"/>
    <w:rsid w:val="00F63E16"/>
    <w:rsid w:val="00F9494D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31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32D"/>
  </w:style>
  <w:style w:type="table" w:styleId="Tabelacomgrade">
    <w:name w:val="Table Grid"/>
    <w:basedOn w:val="Tabelanormal"/>
    <w:uiPriority w:val="59"/>
    <w:rsid w:val="00DE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Reny</cp:lastModifiedBy>
  <cp:revision>24</cp:revision>
  <cp:lastPrinted>2017-04-25T13:41:00Z</cp:lastPrinted>
  <dcterms:created xsi:type="dcterms:W3CDTF">2022-03-14T00:35:00Z</dcterms:created>
  <dcterms:modified xsi:type="dcterms:W3CDTF">2025-03-26T23:49:00Z</dcterms:modified>
</cp:coreProperties>
</file>