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9451" w14:textId="77777777" w:rsidR="0030192D" w:rsidRDefault="00000000">
      <w:pPr>
        <w:spacing w:after="120"/>
        <w:jc w:val="right"/>
      </w:pPr>
      <w:r>
        <w:rPr>
          <w:i/>
          <w:sz w:val="18"/>
        </w:rPr>
        <w:t>Статья 9-1 Закона РК</w:t>
      </w:r>
    </w:p>
    <w:p w14:paraId="085BD0EE" w14:textId="77777777" w:rsidR="0030192D" w:rsidRDefault="00000000">
      <w:pPr>
        <w:spacing w:after="120"/>
        <w:jc w:val="right"/>
      </w:pPr>
      <w:r>
        <w:rPr>
          <w:i/>
          <w:sz w:val="18"/>
        </w:rPr>
        <w:t>«Об авторском праве</w:t>
      </w:r>
    </w:p>
    <w:p w14:paraId="456AE459" w14:textId="77777777" w:rsidR="0030192D" w:rsidRDefault="00000000">
      <w:pPr>
        <w:spacing w:after="120"/>
        <w:jc w:val="right"/>
      </w:pPr>
      <w:r>
        <w:rPr>
          <w:i/>
          <w:sz w:val="18"/>
        </w:rPr>
        <w:t>и смежных правах»</w:t>
      </w:r>
    </w:p>
    <w:p w14:paraId="30C6F26A" w14:textId="77777777" w:rsidR="0030192D" w:rsidRDefault="00000000">
      <w:pPr>
        <w:spacing w:after="120"/>
        <w:jc w:val="right"/>
      </w:pPr>
      <w:r>
        <w:rPr>
          <w:i/>
          <w:sz w:val="18"/>
        </w:rPr>
        <w:t>от 10 июня 1996 года № 6</w:t>
      </w:r>
    </w:p>
    <w:p w14:paraId="5B4E9C4E" w14:textId="77777777" w:rsidR="0030192D" w:rsidRDefault="0030192D">
      <w:pPr>
        <w:spacing w:after="120"/>
      </w:pPr>
    </w:p>
    <w:p w14:paraId="71CF4755" w14:textId="77777777" w:rsidR="0030192D" w:rsidRDefault="0030192D">
      <w:pPr>
        <w:spacing w:after="120"/>
      </w:pPr>
    </w:p>
    <w:p w14:paraId="37F07068" w14:textId="77777777" w:rsidR="0030192D" w:rsidRDefault="0030192D">
      <w:pPr>
        <w:spacing w:after="120"/>
      </w:pPr>
    </w:p>
    <w:p w14:paraId="1E15083F" w14:textId="77777777" w:rsidR="0030192D" w:rsidRDefault="0030192D">
      <w:pPr>
        <w:spacing w:after="120"/>
      </w:pPr>
    </w:p>
    <w:p w14:paraId="27EA10C9" w14:textId="77777777" w:rsidR="0030192D" w:rsidRDefault="0030192D">
      <w:pPr>
        <w:spacing w:after="120"/>
      </w:pPr>
    </w:p>
    <w:p w14:paraId="5992B5D3" w14:textId="77777777" w:rsidR="0030192D" w:rsidRDefault="0030192D">
      <w:pPr>
        <w:spacing w:after="120"/>
      </w:pPr>
    </w:p>
    <w:p w14:paraId="6C565271" w14:textId="77777777" w:rsidR="0030192D" w:rsidRDefault="0030192D">
      <w:pPr>
        <w:spacing w:after="120"/>
      </w:pPr>
    </w:p>
    <w:p w14:paraId="46A59D61" w14:textId="77777777" w:rsidR="0030192D" w:rsidRDefault="00000000">
      <w:pPr>
        <w:spacing w:after="120"/>
        <w:jc w:val="center"/>
      </w:pPr>
      <w:r>
        <w:rPr>
          <w:b/>
          <w:sz w:val="40"/>
        </w:rPr>
        <w:t>Реферат программы для ЭВМ</w:t>
      </w:r>
    </w:p>
    <w:p w14:paraId="5A937478" w14:textId="77777777" w:rsidR="0030192D" w:rsidRDefault="00000000">
      <w:pPr>
        <w:spacing w:after="120"/>
        <w:jc w:val="center"/>
      </w:pPr>
      <w:r>
        <w:rPr>
          <w:sz w:val="36"/>
        </w:rPr>
        <w:t>«MedSign EDS — цифровая система электронного подписания документов</w:t>
      </w:r>
      <w:r>
        <w:rPr>
          <w:sz w:val="36"/>
        </w:rPr>
        <w:br/>
        <w:t>с интеграцией NCALayer»</w:t>
      </w:r>
    </w:p>
    <w:p w14:paraId="65E7FE73" w14:textId="77777777" w:rsidR="0030192D" w:rsidRDefault="0030192D">
      <w:pPr>
        <w:spacing w:after="120"/>
      </w:pPr>
    </w:p>
    <w:p w14:paraId="10198056" w14:textId="77777777" w:rsidR="0030192D" w:rsidRDefault="00000000">
      <w:pPr>
        <w:spacing w:after="120"/>
      </w:pPr>
      <w:r>
        <w:rPr>
          <w:b/>
        </w:rPr>
        <w:t>Автор:</w:t>
      </w:r>
    </w:p>
    <w:p w14:paraId="3D5D0EB3" w14:textId="2457E16B" w:rsidR="0030192D" w:rsidRDefault="00000000">
      <w:pPr>
        <w:spacing w:after="120"/>
      </w:pPr>
      <w:proofErr w:type="spellStart"/>
      <w:r>
        <w:t>Мухамедин</w:t>
      </w:r>
      <w:proofErr w:type="spellEnd"/>
      <w:r>
        <w:t xml:space="preserve"> Айдар </w:t>
      </w:r>
      <w:proofErr w:type="spellStart"/>
      <w:r w:rsidR="0078331F">
        <w:t>Алибекулы</w:t>
      </w:r>
      <w:proofErr w:type="spellEnd"/>
      <w:r>
        <w:t xml:space="preserve">, удостоверение личности № </w:t>
      </w:r>
      <w:r w:rsidR="00E450D2" w:rsidRPr="00E450D2">
        <w:t>041883726</w:t>
      </w:r>
      <w:r>
        <w:t xml:space="preserve"> от</w:t>
      </w:r>
      <w:r w:rsidR="00E450D2">
        <w:t xml:space="preserve"> </w:t>
      </w:r>
      <w:r w:rsidR="00E450D2" w:rsidRPr="00E450D2">
        <w:t>18.10.2016</w:t>
      </w:r>
      <w:r>
        <w:t>г</w:t>
      </w:r>
      <w:r w:rsidR="00E450D2">
        <w:t xml:space="preserve"> от МВД РК</w:t>
      </w:r>
      <w:r>
        <w:t xml:space="preserve">, ИИН </w:t>
      </w:r>
      <w:r w:rsidR="00107BE6">
        <w:t>001015551110</w:t>
      </w:r>
    </w:p>
    <w:p w14:paraId="09D63557" w14:textId="47384688" w:rsidR="00107BE6" w:rsidRDefault="00000000">
      <w:pPr>
        <w:spacing w:after="120"/>
      </w:pPr>
      <w:r>
        <w:t xml:space="preserve">Мухамедали Бекзат, удостоверение личности № </w:t>
      </w:r>
      <w:r w:rsidR="00B342E9" w:rsidRPr="00B342E9">
        <w:t>041204329</w:t>
      </w:r>
      <w:r w:rsidR="00B342E9">
        <w:t xml:space="preserve"> </w:t>
      </w:r>
      <w:r>
        <w:t xml:space="preserve">от </w:t>
      </w:r>
      <w:r w:rsidR="00B342E9" w:rsidRPr="00B342E9">
        <w:t>10.02.2017</w:t>
      </w:r>
      <w:r>
        <w:t>г.</w:t>
      </w:r>
      <w:r w:rsidR="00B342E9" w:rsidRPr="00B342E9">
        <w:t xml:space="preserve"> </w:t>
      </w:r>
      <w:r w:rsidR="00B342E9">
        <w:t>от</w:t>
      </w:r>
      <w:r>
        <w:t xml:space="preserve"> </w:t>
      </w:r>
      <w:r w:rsidR="00B342E9">
        <w:t>МВД РК</w:t>
      </w:r>
      <w:r>
        <w:t xml:space="preserve">, ИИН </w:t>
      </w:r>
      <w:r w:rsidR="00B342E9" w:rsidRPr="00B342E9">
        <w:t>010121501358</w:t>
      </w:r>
    </w:p>
    <w:p w14:paraId="0BBA277D" w14:textId="5A6F92E5" w:rsidR="00107BE6" w:rsidRDefault="00107BE6" w:rsidP="00107BE6">
      <w:pPr>
        <w:spacing w:after="120"/>
      </w:pPr>
      <w:proofErr w:type="spellStart"/>
      <w:r>
        <w:t>Уалиев</w:t>
      </w:r>
      <w:proofErr w:type="spellEnd"/>
      <w:r>
        <w:t xml:space="preserve"> Рустам </w:t>
      </w:r>
      <w:proofErr w:type="spellStart"/>
      <w:r>
        <w:t>Рашатович</w:t>
      </w:r>
      <w:proofErr w:type="spellEnd"/>
      <w:r>
        <w:t xml:space="preserve">, </w:t>
      </w:r>
      <w:r w:rsidR="00E450D2">
        <w:t xml:space="preserve">удостоверение личности № </w:t>
      </w:r>
      <w:r w:rsidR="00E450D2" w:rsidRPr="00E450D2">
        <w:t>041883726</w:t>
      </w:r>
      <w:r w:rsidR="00E450D2">
        <w:t xml:space="preserve"> от 20</w:t>
      </w:r>
      <w:r w:rsidR="00E450D2" w:rsidRPr="00E450D2">
        <w:t>.</w:t>
      </w:r>
      <w:r w:rsidR="00E450D2">
        <w:t>03</w:t>
      </w:r>
      <w:r w:rsidR="00E450D2" w:rsidRPr="00E450D2">
        <w:t>.201</w:t>
      </w:r>
      <w:r w:rsidR="00E450D2">
        <w:t xml:space="preserve">8г от МВД РК, ИИН </w:t>
      </w:r>
      <w:r w:rsidR="00E450D2" w:rsidRPr="00E450D2">
        <w:t>000908551579</w:t>
      </w:r>
    </w:p>
    <w:p w14:paraId="318AF90B" w14:textId="7F89A13A" w:rsidR="0030192D" w:rsidRDefault="0030192D">
      <w:pPr>
        <w:spacing w:after="120"/>
      </w:pPr>
    </w:p>
    <w:p w14:paraId="3B80E780" w14:textId="77777777" w:rsidR="0030192D" w:rsidRDefault="0030192D">
      <w:pPr>
        <w:spacing w:after="120"/>
      </w:pPr>
    </w:p>
    <w:p w14:paraId="5B3DDE6F" w14:textId="77777777" w:rsidR="0030192D" w:rsidRDefault="00000000">
      <w:pPr>
        <w:spacing w:after="120"/>
        <w:jc w:val="both"/>
      </w:pPr>
      <w:r w:rsidRPr="009E5AA9">
        <w:rPr>
          <w:b/>
          <w:u w:val="single"/>
        </w:rPr>
        <w:t>Дата создания объекта</w:t>
      </w:r>
      <w:r>
        <w:rPr>
          <w:b/>
        </w:rPr>
        <w:t xml:space="preserve">: </w:t>
      </w:r>
      <w:r>
        <w:t>1 января 2026 года</w:t>
      </w:r>
    </w:p>
    <w:p w14:paraId="6F8B265B" w14:textId="77777777" w:rsidR="0030192D" w:rsidRDefault="0030192D">
      <w:pPr>
        <w:spacing w:after="120"/>
      </w:pPr>
    </w:p>
    <w:p w14:paraId="484B6FB0" w14:textId="77777777" w:rsidR="0030192D" w:rsidRDefault="0030192D">
      <w:pPr>
        <w:spacing w:after="120"/>
      </w:pPr>
    </w:p>
    <w:p w14:paraId="237D8843" w14:textId="77777777" w:rsidR="0078331F" w:rsidRDefault="0078331F">
      <w:pPr>
        <w:spacing w:after="120"/>
      </w:pPr>
    </w:p>
    <w:p w14:paraId="56DDD76E" w14:textId="77777777" w:rsidR="0078331F" w:rsidRPr="009E5AA9" w:rsidRDefault="0078331F">
      <w:pPr>
        <w:spacing w:after="120"/>
      </w:pPr>
    </w:p>
    <w:p w14:paraId="11088BBB" w14:textId="77777777" w:rsidR="0030192D" w:rsidRPr="009E5AA9" w:rsidRDefault="00000000" w:rsidP="009E5AA9">
      <w:pPr>
        <w:spacing w:after="120"/>
        <w:rPr>
          <w:u w:val="single"/>
        </w:rPr>
      </w:pPr>
      <w:r w:rsidRPr="009E5AA9">
        <w:rPr>
          <w:b/>
          <w:u w:val="single"/>
        </w:rPr>
        <w:t>ТЕХНИЧЕСКОЕ ОПИСАНИЕ ПРОГРАММЫ ДЛЯ ЭВМ</w:t>
      </w:r>
    </w:p>
    <w:p w14:paraId="0FE541C7" w14:textId="77777777" w:rsidR="0030192D" w:rsidRDefault="00000000">
      <w:pPr>
        <w:spacing w:after="120"/>
        <w:jc w:val="center"/>
        <w:rPr>
          <w:b/>
          <w:sz w:val="36"/>
        </w:rPr>
      </w:pPr>
      <w:r>
        <w:rPr>
          <w:b/>
          <w:sz w:val="36"/>
        </w:rPr>
        <w:lastRenderedPageBreak/>
        <w:t>СОДЕРЖАНИЕ</w:t>
      </w:r>
    </w:p>
    <w:p w14:paraId="615A36EE" w14:textId="27BD2274" w:rsidR="00B35857" w:rsidRPr="00B35857" w:rsidRDefault="00B35857" w:rsidP="00B35857">
      <w:pPr>
        <w:spacing w:after="120"/>
        <w:rPr>
          <w:sz w:val="36"/>
          <w:szCs w:val="36"/>
        </w:rPr>
      </w:pPr>
      <w:r w:rsidRPr="00B35857">
        <w:rPr>
          <w:b/>
          <w:sz w:val="36"/>
          <w:szCs w:val="36"/>
        </w:rPr>
        <w:t>Содержание</w:t>
      </w:r>
    </w:p>
    <w:p w14:paraId="132E8B73" w14:textId="123C3235" w:rsidR="00B35857" w:rsidRPr="00B35857" w:rsidRDefault="009E5AA9">
      <w:pPr>
        <w:pStyle w:val="11"/>
        <w:tabs>
          <w:tab w:val="right" w:leader="dot" w:pos="9911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ru-KZ" w:eastAsia="ru-RU"/>
          <w14:ligatures w14:val="standardContextual"/>
        </w:rPr>
      </w:pPr>
      <w:r w:rsidRPr="00B35857">
        <w:rPr>
          <w:rFonts w:ascii="Times New Roman" w:eastAsia="Calibri" w:hAnsi="Times New Roman"/>
          <w:b w:val="0"/>
          <w:bCs w:val="0"/>
          <w:color w:val="808080"/>
        </w:rPr>
        <w:fldChar w:fldCharType="begin"/>
      </w:r>
      <w:r w:rsidRPr="00B35857">
        <w:rPr>
          <w:rFonts w:ascii="Times New Roman" w:hAnsi="Times New Roman"/>
          <w:b w:val="0"/>
          <w:bCs w:val="0"/>
        </w:rPr>
        <w:instrText xml:space="preserve"> TOC \o "1-3" </w:instrText>
      </w:r>
      <w:r w:rsidRPr="00B35857">
        <w:rPr>
          <w:rFonts w:ascii="Times New Roman" w:eastAsia="Calibri" w:hAnsi="Times New Roman"/>
          <w:b w:val="0"/>
          <w:bCs w:val="0"/>
          <w:color w:val="808080"/>
        </w:rPr>
        <w:fldChar w:fldCharType="separate"/>
      </w:r>
      <w:r w:rsidR="00B35857" w:rsidRPr="00B35857">
        <w:rPr>
          <w:b w:val="0"/>
          <w:bCs w:val="0"/>
          <w:noProof/>
          <w:u w:val="single"/>
        </w:rPr>
        <w:t>Описание</w:t>
      </w:r>
      <w:r w:rsidR="00B35857" w:rsidRPr="00B35857">
        <w:rPr>
          <w:b w:val="0"/>
          <w:bCs w:val="0"/>
          <w:noProof/>
        </w:rPr>
        <w:tab/>
      </w:r>
      <w:r w:rsidR="00B35857" w:rsidRPr="00B35857">
        <w:rPr>
          <w:b w:val="0"/>
          <w:bCs w:val="0"/>
          <w:noProof/>
        </w:rPr>
        <w:fldChar w:fldCharType="begin"/>
      </w:r>
      <w:r w:rsidR="00B35857" w:rsidRPr="00B35857">
        <w:rPr>
          <w:b w:val="0"/>
          <w:bCs w:val="0"/>
          <w:noProof/>
        </w:rPr>
        <w:instrText xml:space="preserve"> PAGEREF _Toc226455469 \h </w:instrText>
      </w:r>
      <w:r w:rsidR="00B35857" w:rsidRPr="00B35857">
        <w:rPr>
          <w:b w:val="0"/>
          <w:bCs w:val="0"/>
          <w:noProof/>
        </w:rPr>
      </w:r>
      <w:r w:rsidR="00B35857" w:rsidRPr="00B35857">
        <w:rPr>
          <w:b w:val="0"/>
          <w:bCs w:val="0"/>
          <w:noProof/>
        </w:rPr>
        <w:fldChar w:fldCharType="separate"/>
      </w:r>
      <w:r w:rsidR="00B35857" w:rsidRPr="00B35857">
        <w:rPr>
          <w:b w:val="0"/>
          <w:bCs w:val="0"/>
          <w:noProof/>
        </w:rPr>
        <w:t>4</w:t>
      </w:r>
      <w:r w:rsidR="00B35857" w:rsidRPr="00B35857">
        <w:rPr>
          <w:b w:val="0"/>
          <w:bCs w:val="0"/>
          <w:noProof/>
        </w:rPr>
        <w:fldChar w:fldCharType="end"/>
      </w:r>
    </w:p>
    <w:p w14:paraId="7BA87717" w14:textId="130DE385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Название программы для ЭВМ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_Toc226455470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4</w:t>
      </w:r>
      <w:r w:rsidRPr="00B35857">
        <w:rPr>
          <w:b w:val="0"/>
          <w:bCs w:val="0"/>
          <w:noProof/>
        </w:rPr>
        <w:fldChar w:fldCharType="end"/>
      </w:r>
    </w:p>
    <w:p w14:paraId="08EDB607" w14:textId="64EACD11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Автор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_Toc226455471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4</w:t>
      </w:r>
      <w:r w:rsidRPr="00B35857">
        <w:rPr>
          <w:b w:val="0"/>
          <w:bCs w:val="0"/>
          <w:noProof/>
        </w:rPr>
        <w:fldChar w:fldCharType="end"/>
      </w:r>
    </w:p>
    <w:p w14:paraId="226CEA02" w14:textId="44350ED4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Владелец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_Toc226455472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4</w:t>
      </w:r>
      <w:r w:rsidRPr="00B35857">
        <w:rPr>
          <w:b w:val="0"/>
          <w:bCs w:val="0"/>
          <w:noProof/>
        </w:rPr>
        <w:fldChar w:fldCharType="end"/>
      </w:r>
    </w:p>
    <w:p w14:paraId="475A22CC" w14:textId="44C987BF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Дата создания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_Toc226455473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4</w:t>
      </w:r>
      <w:r w:rsidRPr="00B35857">
        <w:rPr>
          <w:b w:val="0"/>
          <w:bCs w:val="0"/>
          <w:noProof/>
        </w:rPr>
        <w:fldChar w:fldCharType="end"/>
      </w:r>
    </w:p>
    <w:p w14:paraId="67F5BE4E" w14:textId="27699B11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Область применения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_Toc226455474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4</w:t>
      </w:r>
      <w:r w:rsidRPr="00B35857">
        <w:rPr>
          <w:b w:val="0"/>
          <w:bCs w:val="0"/>
          <w:noProof/>
        </w:rPr>
        <w:fldChar w:fldCharType="end"/>
      </w:r>
    </w:p>
    <w:p w14:paraId="59929A24" w14:textId="47234321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Назначение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_Toc226455475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4</w:t>
      </w:r>
      <w:r w:rsidRPr="00B35857">
        <w:rPr>
          <w:b w:val="0"/>
          <w:bCs w:val="0"/>
          <w:noProof/>
        </w:rPr>
        <w:fldChar w:fldCharType="end"/>
      </w:r>
    </w:p>
    <w:p w14:paraId="68302ED1" w14:textId="737EE11C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Сфера (отрасль) реализации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_Toc226455476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5</w:t>
      </w:r>
      <w:r w:rsidRPr="00B35857">
        <w:rPr>
          <w:b w:val="0"/>
          <w:bCs w:val="0"/>
          <w:noProof/>
        </w:rPr>
        <w:fldChar w:fldCharType="end"/>
      </w:r>
    </w:p>
    <w:p w14:paraId="1B80FCAB" w14:textId="3562BFFE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Взаимодействие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_Toc226455477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5</w:t>
      </w:r>
      <w:r w:rsidRPr="00B35857">
        <w:rPr>
          <w:b w:val="0"/>
          <w:bCs w:val="0"/>
          <w:noProof/>
        </w:rPr>
        <w:fldChar w:fldCharType="end"/>
      </w:r>
    </w:p>
    <w:p w14:paraId="3E69DF73" w14:textId="59C3B227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Технологии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_Toc226455478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5</w:t>
      </w:r>
      <w:r w:rsidRPr="00B35857">
        <w:rPr>
          <w:b w:val="0"/>
          <w:bCs w:val="0"/>
          <w:noProof/>
        </w:rPr>
        <w:fldChar w:fldCharType="end"/>
      </w:r>
    </w:p>
    <w:p w14:paraId="7EAE0282" w14:textId="7A3AAB8F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Безопасность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_Toc226455479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5</w:t>
      </w:r>
      <w:r w:rsidRPr="00B35857">
        <w:rPr>
          <w:b w:val="0"/>
          <w:bCs w:val="0"/>
          <w:noProof/>
        </w:rPr>
        <w:fldChar w:fldCharType="end"/>
      </w:r>
    </w:p>
    <w:p w14:paraId="74A33D38" w14:textId="6FF5C5D0" w:rsidR="00B35857" w:rsidRPr="00B35857" w:rsidRDefault="00B35857">
      <w:pPr>
        <w:pStyle w:val="11"/>
        <w:tabs>
          <w:tab w:val="right" w:leader="dot" w:pos="9911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Функциональные возможности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_Toc226455480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6</w:t>
      </w:r>
      <w:r w:rsidRPr="00B35857">
        <w:rPr>
          <w:b w:val="0"/>
          <w:bCs w:val="0"/>
          <w:noProof/>
        </w:rPr>
        <w:fldChar w:fldCharType="end"/>
      </w:r>
    </w:p>
    <w:p w14:paraId="35708142" w14:textId="5AE440B2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Описание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_Toc226455481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6</w:t>
      </w:r>
      <w:r w:rsidRPr="00B35857">
        <w:rPr>
          <w:b w:val="0"/>
          <w:bCs w:val="0"/>
          <w:noProof/>
        </w:rPr>
        <w:fldChar w:fldCharType="end"/>
      </w:r>
    </w:p>
    <w:p w14:paraId="381B9AD1" w14:textId="7B1D4342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Авторизация и аутентификация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_Toc226455482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6</w:t>
      </w:r>
      <w:r w:rsidRPr="00B35857">
        <w:rPr>
          <w:b w:val="0"/>
          <w:bCs w:val="0"/>
          <w:noProof/>
        </w:rPr>
        <w:fldChar w:fldCharType="end"/>
      </w:r>
    </w:p>
    <w:p w14:paraId="160F159A" w14:textId="1A064CEA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Создание документа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_Toc226455483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6</w:t>
      </w:r>
      <w:r w:rsidRPr="00B35857">
        <w:rPr>
          <w:b w:val="0"/>
          <w:bCs w:val="0"/>
          <w:noProof/>
        </w:rPr>
        <w:fldChar w:fldCharType="end"/>
      </w:r>
    </w:p>
    <w:p w14:paraId="5BBC67F8" w14:textId="5F3FBCF2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Назначение подписантов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_Toc226455484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7</w:t>
      </w:r>
      <w:r w:rsidRPr="00B35857">
        <w:rPr>
          <w:b w:val="0"/>
          <w:bCs w:val="0"/>
          <w:noProof/>
        </w:rPr>
        <w:fldChar w:fldCharType="end"/>
      </w:r>
    </w:p>
    <w:p w14:paraId="65ED89AE" w14:textId="62D50F62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</w:rPr>
        <w:t>Список документов с фильтрацией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_Toc226455485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8</w:t>
      </w:r>
      <w:r w:rsidRPr="00B35857">
        <w:rPr>
          <w:b w:val="0"/>
          <w:bCs w:val="0"/>
          <w:noProof/>
        </w:rPr>
        <w:fldChar w:fldCharType="end"/>
      </w:r>
    </w:p>
    <w:p w14:paraId="64C7CA53" w14:textId="25D812C9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Подписание документа через NCALayer (ЭЦП)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_Toc226455486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8</w:t>
      </w:r>
      <w:r w:rsidRPr="00B35857">
        <w:rPr>
          <w:b w:val="0"/>
          <w:bCs w:val="0"/>
          <w:noProof/>
        </w:rPr>
        <w:fldChar w:fldCharType="end"/>
      </w:r>
    </w:p>
    <w:p w14:paraId="5FA9C47E" w14:textId="03C0CCA7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Пакетное подписание документов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_Toc226455487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9</w:t>
      </w:r>
      <w:r w:rsidRPr="00B35857">
        <w:rPr>
          <w:b w:val="0"/>
          <w:bCs w:val="0"/>
          <w:noProof/>
        </w:rPr>
        <w:fldChar w:fldCharType="end"/>
      </w:r>
    </w:p>
    <w:p w14:paraId="0EE3F6A9" w14:textId="0B8ABBB5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Генерация подписанного PDF с QR-кодом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_Toc226455488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10</w:t>
      </w:r>
      <w:r w:rsidRPr="00B35857">
        <w:rPr>
          <w:b w:val="0"/>
          <w:bCs w:val="0"/>
          <w:noProof/>
        </w:rPr>
        <w:fldChar w:fldCharType="end"/>
      </w:r>
    </w:p>
    <w:p w14:paraId="5A7A5F8D" w14:textId="63315F39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История и аудит подписаний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_Toc226455489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10</w:t>
      </w:r>
      <w:r w:rsidRPr="00B35857">
        <w:rPr>
          <w:b w:val="0"/>
          <w:bCs w:val="0"/>
          <w:noProof/>
        </w:rPr>
        <w:fldChar w:fldCharType="end"/>
      </w:r>
    </w:p>
    <w:p w14:paraId="23B079DE" w14:textId="590C84D6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Административная панель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_Toc226455490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11</w:t>
      </w:r>
      <w:r w:rsidRPr="00B35857">
        <w:rPr>
          <w:b w:val="0"/>
          <w:bCs w:val="0"/>
          <w:noProof/>
        </w:rPr>
        <w:fldChar w:fldCharType="end"/>
      </w:r>
    </w:p>
    <w:p w14:paraId="444004BA" w14:textId="48EBF0D2" w:rsidR="00B35857" w:rsidRPr="00B35857" w:rsidRDefault="00B35857">
      <w:pPr>
        <w:pStyle w:val="11"/>
        <w:tabs>
          <w:tab w:val="right" w:leader="dot" w:pos="9911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Основные технические характеристики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_Toc226455491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11</w:t>
      </w:r>
      <w:r w:rsidRPr="00B35857">
        <w:rPr>
          <w:b w:val="0"/>
          <w:bCs w:val="0"/>
          <w:noProof/>
        </w:rPr>
        <w:fldChar w:fldCharType="end"/>
      </w:r>
    </w:p>
    <w:p w14:paraId="67022D8F" w14:textId="0DC194F1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Уровень техники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_Toc226455492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11</w:t>
      </w:r>
      <w:r w:rsidRPr="00B35857">
        <w:rPr>
          <w:b w:val="0"/>
          <w:bCs w:val="0"/>
          <w:noProof/>
        </w:rPr>
        <w:fldChar w:fldCharType="end"/>
      </w:r>
    </w:p>
    <w:p w14:paraId="599AA68E" w14:textId="5FEE29BF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Язык программирования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_Toc226455493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11</w:t>
      </w:r>
      <w:r w:rsidRPr="00B35857">
        <w:rPr>
          <w:b w:val="0"/>
          <w:bCs w:val="0"/>
          <w:noProof/>
        </w:rPr>
        <w:fldChar w:fldCharType="end"/>
      </w:r>
    </w:p>
    <w:p w14:paraId="1CF48D19" w14:textId="5F459E65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Причины выбора языка программирования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_Toc226455494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12</w:t>
      </w:r>
      <w:r w:rsidRPr="00B35857">
        <w:rPr>
          <w:b w:val="0"/>
          <w:bCs w:val="0"/>
          <w:noProof/>
        </w:rPr>
        <w:fldChar w:fldCharType="end"/>
      </w:r>
    </w:p>
    <w:p w14:paraId="6CD5C70E" w14:textId="334772F5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Функциональные возможности языка в рамках программы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_Toc226455495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12</w:t>
      </w:r>
      <w:r w:rsidRPr="00B35857">
        <w:rPr>
          <w:b w:val="0"/>
          <w:bCs w:val="0"/>
          <w:noProof/>
        </w:rPr>
        <w:fldChar w:fldCharType="end"/>
      </w:r>
    </w:p>
    <w:p w14:paraId="60424F28" w14:textId="63BAB137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Система управления базами данных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_Toc226455496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13</w:t>
      </w:r>
      <w:r w:rsidRPr="00B35857">
        <w:rPr>
          <w:b w:val="0"/>
          <w:bCs w:val="0"/>
          <w:noProof/>
        </w:rPr>
        <w:fldChar w:fldCharType="end"/>
      </w:r>
    </w:p>
    <w:p w14:paraId="6AE3A119" w14:textId="4505D803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Объем программного продукта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_Toc226455497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13</w:t>
      </w:r>
      <w:r w:rsidRPr="00B35857">
        <w:rPr>
          <w:b w:val="0"/>
          <w:bCs w:val="0"/>
          <w:noProof/>
        </w:rPr>
        <w:fldChar w:fldCharType="end"/>
      </w:r>
    </w:p>
    <w:p w14:paraId="39A827AE" w14:textId="12A0AD08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Перечень фигур чертежей, схем и/или иных материалов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_Toc226455498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13</w:t>
      </w:r>
      <w:r w:rsidRPr="00B35857">
        <w:rPr>
          <w:b w:val="0"/>
          <w:bCs w:val="0"/>
          <w:noProof/>
        </w:rPr>
        <w:fldChar w:fldCharType="end"/>
      </w:r>
    </w:p>
    <w:p w14:paraId="030711C3" w14:textId="5488891D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Перечень автоматизируемых функций, процессов и их потребителей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_Toc226455499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13</w:t>
      </w:r>
      <w:r w:rsidRPr="00B35857">
        <w:rPr>
          <w:b w:val="0"/>
          <w:bCs w:val="0"/>
          <w:noProof/>
        </w:rPr>
        <w:fldChar w:fldCharType="end"/>
      </w:r>
    </w:p>
    <w:p w14:paraId="41410742" w14:textId="63975318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lastRenderedPageBreak/>
        <w:t>Обоснование требований к вычислительным мощностям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_Toc226455500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</w:t>
      </w:r>
      <w:r w:rsidRPr="00B35857">
        <w:rPr>
          <w:b w:val="0"/>
          <w:bCs w:val="0"/>
          <w:noProof/>
        </w:rPr>
        <w:t>3</w:t>
      </w:r>
      <w:r w:rsidRPr="00B35857">
        <w:rPr>
          <w:b w:val="0"/>
          <w:bCs w:val="0"/>
          <w:noProof/>
        </w:rPr>
        <w:fldChar w:fldCharType="end"/>
      </w:r>
    </w:p>
    <w:p w14:paraId="76C04944" w14:textId="3A29FD16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Обоснование требований к объемам хранения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_Toc226455501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</w:t>
      </w:r>
      <w:r w:rsidRPr="00B35857">
        <w:rPr>
          <w:b w:val="0"/>
          <w:bCs w:val="0"/>
          <w:noProof/>
        </w:rPr>
        <w:t>4</w:t>
      </w:r>
      <w:r w:rsidRPr="00B35857">
        <w:rPr>
          <w:b w:val="0"/>
          <w:bCs w:val="0"/>
          <w:noProof/>
        </w:rPr>
        <w:fldChar w:fldCharType="end"/>
      </w:r>
    </w:p>
    <w:p w14:paraId="49C7A1D3" w14:textId="400CF84C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Схема узлов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_Toc226455502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14</w:t>
      </w:r>
      <w:r w:rsidRPr="00B35857">
        <w:rPr>
          <w:b w:val="0"/>
          <w:bCs w:val="0"/>
          <w:noProof/>
        </w:rPr>
        <w:fldChar w:fldCharType="end"/>
      </w:r>
    </w:p>
    <w:p w14:paraId="0A97F9B1" w14:textId="70D3B35C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Отличительная часть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_Toc226455503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15</w:t>
      </w:r>
      <w:r w:rsidRPr="00B35857">
        <w:rPr>
          <w:b w:val="0"/>
          <w:bCs w:val="0"/>
          <w:noProof/>
        </w:rPr>
        <w:fldChar w:fldCharType="end"/>
      </w:r>
    </w:p>
    <w:p w14:paraId="0352AD35" w14:textId="5C7BD737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Протоколы обмена данными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_Toc226455504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15</w:t>
      </w:r>
      <w:r w:rsidRPr="00B35857">
        <w:rPr>
          <w:b w:val="0"/>
          <w:bCs w:val="0"/>
          <w:noProof/>
        </w:rPr>
        <w:fldChar w:fldCharType="end"/>
      </w:r>
    </w:p>
    <w:p w14:paraId="15CB7CAF" w14:textId="08F3FFEB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Тип реализующей ЭВМ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_Toc226455505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15</w:t>
      </w:r>
      <w:r w:rsidRPr="00B35857">
        <w:rPr>
          <w:b w:val="0"/>
          <w:bCs w:val="0"/>
          <w:noProof/>
        </w:rPr>
        <w:fldChar w:fldCharType="end"/>
      </w:r>
    </w:p>
    <w:p w14:paraId="3A7B026B" w14:textId="0618D922" w:rsidR="00B35857" w:rsidRPr="00B35857" w:rsidRDefault="00B35857">
      <w:pPr>
        <w:pStyle w:val="21"/>
        <w:tabs>
          <w:tab w:val="right" w:leader="dot" w:pos="9911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ru-KZ" w:eastAsia="ru-RU"/>
          <w14:ligatures w14:val="standardContextual"/>
        </w:rPr>
      </w:pPr>
      <w:r w:rsidRPr="00B35857">
        <w:rPr>
          <w:b w:val="0"/>
          <w:bCs w:val="0"/>
          <w:noProof/>
          <w:u w:val="single"/>
        </w:rPr>
        <w:t>Системные требования</w:t>
      </w:r>
      <w:r w:rsidRPr="00B35857">
        <w:rPr>
          <w:b w:val="0"/>
          <w:bCs w:val="0"/>
          <w:noProof/>
        </w:rPr>
        <w:tab/>
      </w:r>
      <w:r w:rsidRPr="00B35857">
        <w:rPr>
          <w:b w:val="0"/>
          <w:bCs w:val="0"/>
          <w:noProof/>
        </w:rPr>
        <w:fldChar w:fldCharType="begin"/>
      </w:r>
      <w:r w:rsidRPr="00B35857">
        <w:rPr>
          <w:b w:val="0"/>
          <w:bCs w:val="0"/>
          <w:noProof/>
        </w:rPr>
        <w:instrText xml:space="preserve"> PAGEREF _Toc226455506 \h </w:instrText>
      </w:r>
      <w:r w:rsidRPr="00B35857">
        <w:rPr>
          <w:b w:val="0"/>
          <w:bCs w:val="0"/>
          <w:noProof/>
        </w:rPr>
      </w:r>
      <w:r w:rsidRPr="00B35857">
        <w:rPr>
          <w:b w:val="0"/>
          <w:bCs w:val="0"/>
          <w:noProof/>
        </w:rPr>
        <w:fldChar w:fldCharType="separate"/>
      </w:r>
      <w:r w:rsidRPr="00B35857">
        <w:rPr>
          <w:b w:val="0"/>
          <w:bCs w:val="0"/>
          <w:noProof/>
        </w:rPr>
        <w:t>16</w:t>
      </w:r>
      <w:r w:rsidRPr="00B35857">
        <w:rPr>
          <w:b w:val="0"/>
          <w:bCs w:val="0"/>
          <w:noProof/>
        </w:rPr>
        <w:fldChar w:fldCharType="end"/>
      </w:r>
    </w:p>
    <w:p w14:paraId="5A524FF8" w14:textId="1C18A03C" w:rsidR="00107BE6" w:rsidRDefault="009E5AA9" w:rsidP="009E5AA9">
      <w:pPr>
        <w:spacing w:after="120"/>
        <w:rPr>
          <w:rFonts w:cs="Times New Roman"/>
        </w:rPr>
      </w:pPr>
      <w:r w:rsidRPr="00B35857">
        <w:rPr>
          <w:rFonts w:cs="Times New Roman"/>
        </w:rPr>
        <w:fldChar w:fldCharType="end"/>
      </w:r>
    </w:p>
    <w:p w14:paraId="001A80AC" w14:textId="728102B8" w:rsidR="009E5AA9" w:rsidRDefault="009E5AA9" w:rsidP="009E5AA9">
      <w:pPr>
        <w:spacing w:after="120"/>
        <w:rPr>
          <w:rFonts w:cs="Times New Roman"/>
        </w:rPr>
      </w:pPr>
    </w:p>
    <w:p w14:paraId="13C6FB76" w14:textId="50C0FA81" w:rsidR="0030192D" w:rsidRPr="00B35857" w:rsidRDefault="00B35857" w:rsidP="00B35857">
      <w:pPr>
        <w:rPr>
          <w:rFonts w:cs="Times New Roman"/>
        </w:rPr>
      </w:pPr>
      <w:r>
        <w:rPr>
          <w:rFonts w:cs="Times New Roman"/>
        </w:rPr>
        <w:br w:type="page"/>
      </w:r>
    </w:p>
    <w:p w14:paraId="53A9A174" w14:textId="77777777" w:rsidR="0030192D" w:rsidRPr="009E5AA9" w:rsidRDefault="00000000" w:rsidP="009E5AA9">
      <w:pPr>
        <w:pStyle w:val="1"/>
        <w:jc w:val="center"/>
        <w:rPr>
          <w:sz w:val="28"/>
          <w:szCs w:val="28"/>
          <w:u w:val="single"/>
        </w:rPr>
      </w:pPr>
      <w:bookmarkStart w:id="0" w:name="_Toc226451258"/>
      <w:bookmarkStart w:id="1" w:name="_Toc226455469"/>
      <w:r w:rsidRPr="009E5AA9">
        <w:rPr>
          <w:sz w:val="28"/>
          <w:szCs w:val="28"/>
          <w:u w:val="single"/>
        </w:rPr>
        <w:lastRenderedPageBreak/>
        <w:t>Описание</w:t>
      </w:r>
      <w:bookmarkEnd w:id="0"/>
      <w:bookmarkEnd w:id="1"/>
    </w:p>
    <w:p w14:paraId="2DA3C134" w14:textId="77777777" w:rsidR="0030192D" w:rsidRPr="009E5AA9" w:rsidRDefault="00000000" w:rsidP="009E5AA9">
      <w:pPr>
        <w:pStyle w:val="2"/>
        <w:jc w:val="center"/>
        <w:rPr>
          <w:sz w:val="28"/>
          <w:szCs w:val="28"/>
          <w:u w:val="single"/>
        </w:rPr>
      </w:pPr>
      <w:bookmarkStart w:id="2" w:name="_Toc226451259"/>
      <w:bookmarkStart w:id="3" w:name="_Toc226455470"/>
      <w:r w:rsidRPr="009E5AA9">
        <w:rPr>
          <w:sz w:val="28"/>
          <w:szCs w:val="28"/>
          <w:u w:val="single"/>
        </w:rPr>
        <w:t>Название программы для ЭВМ</w:t>
      </w:r>
      <w:bookmarkEnd w:id="2"/>
      <w:bookmarkEnd w:id="3"/>
    </w:p>
    <w:p w14:paraId="7E37C0AD" w14:textId="77777777" w:rsidR="0030192D" w:rsidRDefault="00000000">
      <w:pPr>
        <w:spacing w:after="120"/>
        <w:jc w:val="both"/>
      </w:pPr>
      <w:r>
        <w:t>Название описываемой программы для ЭВМ является «MedSign EDS — цифровая система электронного подписания документов с интеграцией NCALayer». Происхождение данного названия обусловлено функциональными возможностями системы по электронному подписанию (EDS — Electronic Digital Signature) документов.</w:t>
      </w:r>
    </w:p>
    <w:p w14:paraId="3BE7B66B" w14:textId="77777777" w:rsidR="0030192D" w:rsidRPr="009E5AA9" w:rsidRDefault="00000000" w:rsidP="009E5AA9">
      <w:pPr>
        <w:pStyle w:val="2"/>
        <w:jc w:val="center"/>
        <w:rPr>
          <w:sz w:val="28"/>
          <w:szCs w:val="28"/>
          <w:u w:val="single"/>
        </w:rPr>
      </w:pPr>
      <w:bookmarkStart w:id="4" w:name="_Toc226451260"/>
      <w:bookmarkStart w:id="5" w:name="_Toc226455471"/>
      <w:r w:rsidRPr="009E5AA9">
        <w:rPr>
          <w:sz w:val="28"/>
          <w:szCs w:val="28"/>
          <w:u w:val="single"/>
        </w:rPr>
        <w:t>Автор</w:t>
      </w:r>
      <w:bookmarkEnd w:id="4"/>
      <w:bookmarkEnd w:id="5"/>
    </w:p>
    <w:p w14:paraId="10E1DC6F" w14:textId="77777777" w:rsidR="00B342E9" w:rsidRDefault="00B342E9" w:rsidP="00B342E9">
      <w:pPr>
        <w:spacing w:after="120"/>
      </w:pPr>
      <w:bookmarkStart w:id="6" w:name="_Toc226451261"/>
      <w:proofErr w:type="spellStart"/>
      <w:r>
        <w:t>Мухамедин</w:t>
      </w:r>
      <w:proofErr w:type="spellEnd"/>
      <w:r>
        <w:t xml:space="preserve"> Айдар </w:t>
      </w:r>
      <w:proofErr w:type="spellStart"/>
      <w:r>
        <w:t>Алибекулы</w:t>
      </w:r>
      <w:proofErr w:type="spellEnd"/>
      <w:r>
        <w:t xml:space="preserve">, удостоверение личности № </w:t>
      </w:r>
      <w:r w:rsidRPr="00E450D2">
        <w:t>041883726</w:t>
      </w:r>
      <w:r>
        <w:t xml:space="preserve"> от </w:t>
      </w:r>
      <w:r w:rsidRPr="00E450D2">
        <w:t>18.10.2016</w:t>
      </w:r>
      <w:r>
        <w:t>г от МВД РК, ИИН 001015551110</w:t>
      </w:r>
    </w:p>
    <w:p w14:paraId="43D250F0" w14:textId="77777777" w:rsidR="00B342E9" w:rsidRDefault="00B342E9" w:rsidP="00B342E9">
      <w:pPr>
        <w:spacing w:after="120"/>
      </w:pPr>
      <w:proofErr w:type="spellStart"/>
      <w:r>
        <w:t>Мухамедали</w:t>
      </w:r>
      <w:proofErr w:type="spellEnd"/>
      <w:r>
        <w:t xml:space="preserve"> </w:t>
      </w:r>
      <w:proofErr w:type="spellStart"/>
      <w:r>
        <w:t>Бекзат</w:t>
      </w:r>
      <w:proofErr w:type="spellEnd"/>
      <w:r>
        <w:t xml:space="preserve">, удостоверение личности № </w:t>
      </w:r>
      <w:r w:rsidRPr="00B342E9">
        <w:t>041204329</w:t>
      </w:r>
      <w:r>
        <w:t xml:space="preserve"> от </w:t>
      </w:r>
      <w:r w:rsidRPr="00B342E9">
        <w:t>10.02.2017</w:t>
      </w:r>
      <w:r>
        <w:t>г.</w:t>
      </w:r>
      <w:r w:rsidRPr="00B342E9">
        <w:t xml:space="preserve"> </w:t>
      </w:r>
      <w:r>
        <w:t xml:space="preserve">от МВД РК, ИИН </w:t>
      </w:r>
      <w:r w:rsidRPr="00B342E9">
        <w:t>010121501358</w:t>
      </w:r>
    </w:p>
    <w:p w14:paraId="7677CD05" w14:textId="77777777" w:rsidR="00B342E9" w:rsidRDefault="00B342E9" w:rsidP="00B342E9">
      <w:pPr>
        <w:spacing w:after="120"/>
      </w:pPr>
      <w:proofErr w:type="spellStart"/>
      <w:r>
        <w:t>Уалиев</w:t>
      </w:r>
      <w:proofErr w:type="spellEnd"/>
      <w:r>
        <w:t xml:space="preserve"> Рустам </w:t>
      </w:r>
      <w:proofErr w:type="spellStart"/>
      <w:r>
        <w:t>Рашатович</w:t>
      </w:r>
      <w:proofErr w:type="spellEnd"/>
      <w:r>
        <w:t xml:space="preserve">, удостоверение личности № </w:t>
      </w:r>
      <w:r w:rsidRPr="00E450D2">
        <w:t>041883726</w:t>
      </w:r>
      <w:r>
        <w:t xml:space="preserve"> от 20</w:t>
      </w:r>
      <w:r w:rsidRPr="00E450D2">
        <w:t>.</w:t>
      </w:r>
      <w:r>
        <w:t>03</w:t>
      </w:r>
      <w:r w:rsidRPr="00E450D2">
        <w:t>.201</w:t>
      </w:r>
      <w:r>
        <w:t xml:space="preserve">8г от МВД РК, ИИН </w:t>
      </w:r>
      <w:r w:rsidRPr="00E450D2">
        <w:t>000908551579</w:t>
      </w:r>
    </w:p>
    <w:p w14:paraId="5ADFEE33" w14:textId="77777777" w:rsidR="0030192D" w:rsidRPr="009E5AA9" w:rsidRDefault="00000000" w:rsidP="009E5AA9">
      <w:pPr>
        <w:pStyle w:val="2"/>
        <w:jc w:val="center"/>
        <w:rPr>
          <w:sz w:val="28"/>
          <w:szCs w:val="28"/>
          <w:u w:val="single"/>
        </w:rPr>
      </w:pPr>
      <w:bookmarkStart w:id="7" w:name="_Toc226455472"/>
      <w:r w:rsidRPr="009E5AA9">
        <w:rPr>
          <w:sz w:val="28"/>
          <w:szCs w:val="28"/>
          <w:u w:val="single"/>
        </w:rPr>
        <w:t>Владелец</w:t>
      </w:r>
      <w:bookmarkEnd w:id="6"/>
      <w:bookmarkEnd w:id="7"/>
    </w:p>
    <w:p w14:paraId="5EDEF5A3" w14:textId="77777777" w:rsidR="00B342E9" w:rsidRDefault="00B342E9" w:rsidP="00B342E9">
      <w:pPr>
        <w:spacing w:after="120"/>
      </w:pPr>
      <w:bookmarkStart w:id="8" w:name="_Toc226451262"/>
      <w:proofErr w:type="spellStart"/>
      <w:r>
        <w:t>Мухамедин</w:t>
      </w:r>
      <w:proofErr w:type="spellEnd"/>
      <w:r>
        <w:t xml:space="preserve"> Айдар </w:t>
      </w:r>
      <w:proofErr w:type="spellStart"/>
      <w:r>
        <w:t>Алибекулы</w:t>
      </w:r>
      <w:proofErr w:type="spellEnd"/>
      <w:r>
        <w:t xml:space="preserve">, удостоверение личности № </w:t>
      </w:r>
      <w:r w:rsidRPr="00E450D2">
        <w:t>041883726</w:t>
      </w:r>
      <w:r>
        <w:t xml:space="preserve"> от </w:t>
      </w:r>
      <w:r w:rsidRPr="00E450D2">
        <w:t>18.10.2016</w:t>
      </w:r>
      <w:r>
        <w:t>г от МВД РК, ИИН 001015551110</w:t>
      </w:r>
    </w:p>
    <w:p w14:paraId="3BB16158" w14:textId="77777777" w:rsidR="0030192D" w:rsidRPr="009E5AA9" w:rsidRDefault="00000000" w:rsidP="009E5AA9">
      <w:pPr>
        <w:pStyle w:val="2"/>
        <w:jc w:val="center"/>
        <w:rPr>
          <w:sz w:val="28"/>
          <w:szCs w:val="28"/>
          <w:u w:val="single"/>
        </w:rPr>
      </w:pPr>
      <w:bookmarkStart w:id="9" w:name="_Toc226455473"/>
      <w:r w:rsidRPr="009E5AA9">
        <w:rPr>
          <w:sz w:val="28"/>
          <w:szCs w:val="28"/>
          <w:u w:val="single"/>
        </w:rPr>
        <w:t>Дата создания</w:t>
      </w:r>
      <w:bookmarkEnd w:id="8"/>
      <w:bookmarkEnd w:id="9"/>
    </w:p>
    <w:p w14:paraId="1EF051D3" w14:textId="77777777" w:rsidR="0030192D" w:rsidRDefault="00000000">
      <w:pPr>
        <w:spacing w:after="120"/>
        <w:jc w:val="both"/>
      </w:pPr>
      <w:r>
        <w:t>Датой создания Системы является 1 января 2026 года.</w:t>
      </w:r>
    </w:p>
    <w:p w14:paraId="047FD1DD" w14:textId="77777777" w:rsidR="0030192D" w:rsidRPr="009E5AA9" w:rsidRDefault="00000000" w:rsidP="009E5AA9">
      <w:pPr>
        <w:pStyle w:val="2"/>
        <w:jc w:val="center"/>
        <w:rPr>
          <w:sz w:val="28"/>
          <w:szCs w:val="28"/>
          <w:u w:val="single"/>
        </w:rPr>
      </w:pPr>
      <w:bookmarkStart w:id="10" w:name="_Toc226451263"/>
      <w:bookmarkStart w:id="11" w:name="_Toc226455474"/>
      <w:r w:rsidRPr="009E5AA9">
        <w:rPr>
          <w:sz w:val="28"/>
          <w:szCs w:val="28"/>
          <w:u w:val="single"/>
        </w:rPr>
        <w:t>Область применения</w:t>
      </w:r>
      <w:bookmarkEnd w:id="10"/>
      <w:bookmarkEnd w:id="11"/>
    </w:p>
    <w:p w14:paraId="36A2C654" w14:textId="77777777" w:rsidR="0030192D" w:rsidRDefault="00000000">
      <w:pPr>
        <w:spacing w:after="120"/>
        <w:jc w:val="both"/>
      </w:pPr>
      <w:r>
        <w:t>Применение в медицинских учреждениях (больницах, клиниках, госпиталях), государственных и частных организациях для автоматизации процессов подписания документов с использованием электронной цифровой подписи (ЭЦП), обеспечения юридической значимости электронного документооборота и исключения бумажного согласования.</w:t>
      </w:r>
    </w:p>
    <w:p w14:paraId="1D9F6374" w14:textId="77777777" w:rsidR="0030192D" w:rsidRPr="009E5AA9" w:rsidRDefault="00000000" w:rsidP="009E5AA9">
      <w:pPr>
        <w:pStyle w:val="2"/>
        <w:jc w:val="center"/>
        <w:rPr>
          <w:sz w:val="28"/>
          <w:szCs w:val="28"/>
          <w:u w:val="single"/>
        </w:rPr>
      </w:pPr>
      <w:bookmarkStart w:id="12" w:name="_Toc226451264"/>
      <w:bookmarkStart w:id="13" w:name="_Toc226455475"/>
      <w:r w:rsidRPr="009E5AA9">
        <w:rPr>
          <w:sz w:val="28"/>
          <w:szCs w:val="28"/>
          <w:u w:val="single"/>
        </w:rPr>
        <w:t>Назначение</w:t>
      </w:r>
      <w:bookmarkEnd w:id="12"/>
      <w:bookmarkEnd w:id="13"/>
    </w:p>
    <w:p w14:paraId="06B711F1" w14:textId="77777777" w:rsidR="0030192D" w:rsidRDefault="00000000">
      <w:pPr>
        <w:spacing w:after="120"/>
        <w:jc w:val="both"/>
      </w:pPr>
      <w:r>
        <w:t xml:space="preserve">Целью системы является автоматизация процесса электронного подписания документов в организации, включая создание документов, назначение подписантов, подписание файлов с помощью ЭЦП через NCALayer (Национальный Удостоверяющий Центр Республики Казахстан), отслеживание </w:t>
      </w:r>
      <w:r>
        <w:lastRenderedPageBreak/>
        <w:t>статусов подписания и автоматическую генерацию подписанных PDF-документов с визуальными штампами подписей и QR-кодами для верификации.</w:t>
      </w:r>
    </w:p>
    <w:p w14:paraId="3837F1E4" w14:textId="77777777" w:rsidR="0030192D" w:rsidRDefault="0030192D">
      <w:pPr>
        <w:spacing w:after="120"/>
      </w:pPr>
    </w:p>
    <w:p w14:paraId="13B4C0F8" w14:textId="77777777" w:rsidR="009E5AA9" w:rsidRDefault="009E5AA9">
      <w:pPr>
        <w:spacing w:after="120"/>
        <w:jc w:val="center"/>
        <w:rPr>
          <w:b/>
        </w:rPr>
      </w:pPr>
    </w:p>
    <w:p w14:paraId="5547792A" w14:textId="19D17651" w:rsidR="0030192D" w:rsidRPr="009E5AA9" w:rsidRDefault="00000000" w:rsidP="009E5AA9">
      <w:pPr>
        <w:pStyle w:val="2"/>
        <w:jc w:val="center"/>
        <w:rPr>
          <w:sz w:val="28"/>
          <w:szCs w:val="28"/>
          <w:u w:val="single"/>
        </w:rPr>
      </w:pPr>
      <w:bookmarkStart w:id="14" w:name="_Toc226451265"/>
      <w:bookmarkStart w:id="15" w:name="_Toc226455476"/>
      <w:r w:rsidRPr="009E5AA9">
        <w:rPr>
          <w:sz w:val="28"/>
          <w:szCs w:val="28"/>
          <w:u w:val="single"/>
        </w:rPr>
        <w:t>Сфера (отрасль) реализации</w:t>
      </w:r>
      <w:bookmarkEnd w:id="14"/>
      <w:bookmarkEnd w:id="15"/>
    </w:p>
    <w:p w14:paraId="32002915" w14:textId="77777777" w:rsidR="0030192D" w:rsidRDefault="00000000">
      <w:pPr>
        <w:spacing w:after="120"/>
        <w:jc w:val="both"/>
      </w:pPr>
      <w:r>
        <w:t>Сфера (отрасль) реализации программы для ЭВМ — медицинская и административная сфера деятельности организаций.</w:t>
      </w:r>
    </w:p>
    <w:p w14:paraId="4B34E8E3" w14:textId="77777777" w:rsidR="0030192D" w:rsidRPr="009E5AA9" w:rsidRDefault="00000000" w:rsidP="009E5AA9">
      <w:pPr>
        <w:pStyle w:val="2"/>
        <w:jc w:val="center"/>
        <w:rPr>
          <w:sz w:val="28"/>
          <w:szCs w:val="28"/>
          <w:u w:val="single"/>
        </w:rPr>
      </w:pPr>
      <w:bookmarkStart w:id="16" w:name="_Toc226451266"/>
      <w:bookmarkStart w:id="17" w:name="_Toc226455477"/>
      <w:r w:rsidRPr="009E5AA9">
        <w:rPr>
          <w:sz w:val="28"/>
          <w:szCs w:val="28"/>
          <w:u w:val="single"/>
        </w:rPr>
        <w:t>Взаимодействие</w:t>
      </w:r>
      <w:bookmarkEnd w:id="16"/>
      <w:bookmarkEnd w:id="17"/>
    </w:p>
    <w:p w14:paraId="47D739A3" w14:textId="77777777" w:rsidR="0030192D" w:rsidRDefault="00000000">
      <w:pPr>
        <w:spacing w:after="120"/>
        <w:jc w:val="both"/>
      </w:pPr>
      <w:r>
        <w:t>Все узлы и части программного решения осуществляют своё взаимодействие путём вызова методов друг друга на программном уровне. Фронтенд (React SPA) взаимодействует с бэкендом (Strapi REST API) через HTTP/HTTPS-запросы с JWT-аутентификацией. Интеграция с NCALayer осуществляется через WebSocket-соединение (wss://127.0.0.1:13579) в браузере пользователя.</w:t>
      </w:r>
    </w:p>
    <w:p w14:paraId="26CAEEA5" w14:textId="77777777" w:rsidR="0030192D" w:rsidRPr="009E5AA9" w:rsidRDefault="00000000" w:rsidP="009E5AA9">
      <w:pPr>
        <w:pStyle w:val="2"/>
        <w:jc w:val="center"/>
        <w:rPr>
          <w:sz w:val="28"/>
          <w:szCs w:val="28"/>
          <w:u w:val="single"/>
        </w:rPr>
      </w:pPr>
      <w:bookmarkStart w:id="18" w:name="_Toc226451267"/>
      <w:bookmarkStart w:id="19" w:name="_Toc226455478"/>
      <w:r w:rsidRPr="009E5AA9">
        <w:rPr>
          <w:sz w:val="28"/>
          <w:szCs w:val="28"/>
          <w:u w:val="single"/>
        </w:rPr>
        <w:t>Технологии</w:t>
      </w:r>
      <w:bookmarkEnd w:id="18"/>
      <w:bookmarkEnd w:id="19"/>
    </w:p>
    <w:p w14:paraId="5231EDE8" w14:textId="77777777" w:rsidR="0030192D" w:rsidRDefault="00000000">
      <w:pPr>
        <w:spacing w:after="120"/>
        <w:jc w:val="both"/>
      </w:pPr>
      <w:r>
        <w:t>В основе работы программного решения лежат современные web-технологии: фреймворк React 19 на стороне клиента и платформа Strapi 5 на Node.js на стороне сервера.</w:t>
      </w:r>
    </w:p>
    <w:p w14:paraId="6080BF70" w14:textId="77777777" w:rsidR="0030192D" w:rsidRDefault="00000000">
      <w:pPr>
        <w:spacing w:after="120"/>
        <w:jc w:val="both"/>
      </w:pPr>
      <w:r>
        <w:t>Для реализации интерфейсной части системы используется React 19 с Tailwind CSS 4 и Vite 7.</w:t>
      </w:r>
    </w:p>
    <w:p w14:paraId="463D0394" w14:textId="77777777" w:rsidR="0030192D" w:rsidRDefault="00000000">
      <w:pPr>
        <w:spacing w:after="120"/>
        <w:jc w:val="both"/>
      </w:pPr>
      <w:r>
        <w:t>В качестве хранилища используется система управления базами данных SQLite (в разработке) и MySQL/PostgreSQL (в производственной среде).</w:t>
      </w:r>
    </w:p>
    <w:p w14:paraId="2DBF2114" w14:textId="77777777" w:rsidR="0030192D" w:rsidRPr="009E5AA9" w:rsidRDefault="00000000" w:rsidP="009E5AA9">
      <w:pPr>
        <w:pStyle w:val="2"/>
        <w:jc w:val="center"/>
        <w:rPr>
          <w:sz w:val="28"/>
          <w:szCs w:val="28"/>
          <w:u w:val="single"/>
        </w:rPr>
      </w:pPr>
      <w:bookmarkStart w:id="20" w:name="_Toc226451268"/>
      <w:bookmarkStart w:id="21" w:name="_Toc226455479"/>
      <w:r w:rsidRPr="009E5AA9">
        <w:rPr>
          <w:sz w:val="28"/>
          <w:szCs w:val="28"/>
          <w:u w:val="single"/>
        </w:rPr>
        <w:t>Безопасность</w:t>
      </w:r>
      <w:bookmarkEnd w:id="20"/>
      <w:bookmarkEnd w:id="21"/>
    </w:p>
    <w:p w14:paraId="1864CDB7" w14:textId="77777777" w:rsidR="0030192D" w:rsidRDefault="00000000">
      <w:pPr>
        <w:spacing w:after="120"/>
        <w:jc w:val="both"/>
      </w:pPr>
      <w:r>
        <w:t>Безопасность программно-аппаратного комплекса обеспечивается JWT-аутентификацией (токены хранятся в localStorage и передаются в заголовке Authorization: Bearer), ролевой моделью доступа (RBAC) через Strapi, защитой маршрутов на уровне фронтенда и сервера, а также встроенными механизмами NCALayer для криптографической защиты ЭЦП на основе PKCS#12 сертификатов НУЦ РК.</w:t>
      </w:r>
    </w:p>
    <w:p w14:paraId="04BBFB89" w14:textId="77777777" w:rsidR="00107BE6" w:rsidRDefault="00107BE6" w:rsidP="009E5AA9">
      <w:pPr>
        <w:pStyle w:val="1"/>
        <w:jc w:val="center"/>
        <w:rPr>
          <w:sz w:val="28"/>
          <w:szCs w:val="28"/>
          <w:u w:val="single"/>
        </w:rPr>
      </w:pPr>
      <w:bookmarkStart w:id="22" w:name="_Toc226451269"/>
    </w:p>
    <w:p w14:paraId="29420B07" w14:textId="77777777" w:rsidR="00107BE6" w:rsidRDefault="00107BE6" w:rsidP="009E5AA9">
      <w:pPr>
        <w:pStyle w:val="1"/>
        <w:jc w:val="center"/>
        <w:rPr>
          <w:sz w:val="28"/>
          <w:szCs w:val="28"/>
          <w:u w:val="single"/>
        </w:rPr>
      </w:pPr>
    </w:p>
    <w:p w14:paraId="6E34A9F6" w14:textId="3AAD6680" w:rsidR="0030192D" w:rsidRPr="009E5AA9" w:rsidRDefault="00000000" w:rsidP="009E5AA9">
      <w:pPr>
        <w:pStyle w:val="1"/>
        <w:jc w:val="center"/>
        <w:rPr>
          <w:sz w:val="28"/>
          <w:szCs w:val="28"/>
          <w:u w:val="single"/>
        </w:rPr>
      </w:pPr>
      <w:bookmarkStart w:id="23" w:name="_Toc226455480"/>
      <w:r w:rsidRPr="009E5AA9">
        <w:rPr>
          <w:sz w:val="28"/>
          <w:szCs w:val="28"/>
          <w:u w:val="single"/>
        </w:rPr>
        <w:lastRenderedPageBreak/>
        <w:t>Функциональные возможности</w:t>
      </w:r>
      <w:bookmarkEnd w:id="22"/>
      <w:bookmarkEnd w:id="23"/>
    </w:p>
    <w:p w14:paraId="75694351" w14:textId="77777777" w:rsidR="0030192D" w:rsidRPr="009E5AA9" w:rsidRDefault="00000000" w:rsidP="009E5AA9">
      <w:pPr>
        <w:pStyle w:val="2"/>
        <w:rPr>
          <w:sz w:val="28"/>
          <w:szCs w:val="28"/>
          <w:u w:val="single"/>
        </w:rPr>
      </w:pPr>
      <w:bookmarkStart w:id="24" w:name="_Toc226451270"/>
      <w:bookmarkStart w:id="25" w:name="_Toc226455481"/>
      <w:r w:rsidRPr="009E5AA9">
        <w:rPr>
          <w:sz w:val="28"/>
          <w:szCs w:val="28"/>
          <w:u w:val="single"/>
        </w:rPr>
        <w:t>Описание</w:t>
      </w:r>
      <w:bookmarkEnd w:id="24"/>
      <w:bookmarkEnd w:id="25"/>
    </w:p>
    <w:p w14:paraId="62486B7E" w14:textId="77777777" w:rsidR="0030192D" w:rsidRDefault="00000000">
      <w:pPr>
        <w:spacing w:after="120"/>
        <w:jc w:val="both"/>
      </w:pPr>
      <w:r>
        <w:t>Информационная система представляет собой полнофункциональное web-приложение, основанное на клиент-серверной архитектуре с REST API.</w:t>
      </w:r>
    </w:p>
    <w:p w14:paraId="0F509E5D" w14:textId="77777777" w:rsidR="0030192D" w:rsidRDefault="00000000">
      <w:pPr>
        <w:spacing w:after="120"/>
        <w:jc w:val="both"/>
      </w:pPr>
      <w:r>
        <w:t>Данная система реализует следующий базовый принцип работы:</w:t>
      </w:r>
    </w:p>
    <w:p w14:paraId="22D8043E" w14:textId="77777777" w:rsidR="0030192D" w:rsidRDefault="0030192D">
      <w:pPr>
        <w:spacing w:after="120"/>
      </w:pPr>
    </w:p>
    <w:p w14:paraId="542789AD" w14:textId="77777777" w:rsidR="0030192D" w:rsidRPr="003150A4" w:rsidRDefault="00000000" w:rsidP="003150A4">
      <w:pPr>
        <w:pStyle w:val="2"/>
        <w:rPr>
          <w:sz w:val="28"/>
          <w:szCs w:val="28"/>
          <w:u w:val="single"/>
        </w:rPr>
      </w:pPr>
      <w:bookmarkStart w:id="26" w:name="_Toc226451271"/>
      <w:bookmarkStart w:id="27" w:name="_Toc226455482"/>
      <w:r w:rsidRPr="003150A4">
        <w:rPr>
          <w:sz w:val="28"/>
          <w:szCs w:val="28"/>
          <w:u w:val="single"/>
        </w:rPr>
        <w:t>Авторизация и аутентификация</w:t>
      </w:r>
      <w:bookmarkEnd w:id="26"/>
      <w:bookmarkEnd w:id="27"/>
    </w:p>
    <w:p w14:paraId="0BD992CF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Пользователь вводит логин и пароль на странице входа.</w:t>
      </w:r>
    </w:p>
    <w:p w14:paraId="34E1C453" w14:textId="58016DA5" w:rsidR="0030192D" w:rsidRDefault="0078331F" w:rsidP="0078331F">
      <w:pPr>
        <w:spacing w:after="120"/>
        <w:jc w:val="center"/>
      </w:pPr>
      <w:r w:rsidRPr="0078331F">
        <w:rPr>
          <w:noProof/>
        </w:rPr>
        <w:drawing>
          <wp:inline distT="0" distB="0" distL="0" distR="0" wp14:anchorId="49D8414F" wp14:editId="2F9E95E1">
            <wp:extent cx="4244132" cy="3579342"/>
            <wp:effectExtent l="0" t="0" r="0" b="2540"/>
            <wp:docPr id="311234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34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87" cy="361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75AC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После успешной аутентификации система выдаёт JWT-токен, который используется для всех последующих API-запросов.</w:t>
      </w:r>
    </w:p>
    <w:p w14:paraId="0D13AD02" w14:textId="77777777" w:rsidR="00107BE6" w:rsidRDefault="00107BE6">
      <w:pPr>
        <w:spacing w:after="120"/>
      </w:pPr>
    </w:p>
    <w:p w14:paraId="17D31571" w14:textId="77777777" w:rsidR="0030192D" w:rsidRPr="003150A4" w:rsidRDefault="00000000" w:rsidP="003150A4">
      <w:pPr>
        <w:pStyle w:val="2"/>
        <w:rPr>
          <w:sz w:val="28"/>
          <w:szCs w:val="28"/>
          <w:u w:val="single"/>
        </w:rPr>
      </w:pPr>
      <w:bookmarkStart w:id="28" w:name="_Toc226451272"/>
      <w:bookmarkStart w:id="29" w:name="_Toc226455483"/>
      <w:r w:rsidRPr="003150A4">
        <w:rPr>
          <w:sz w:val="28"/>
          <w:szCs w:val="28"/>
          <w:u w:val="single"/>
        </w:rPr>
        <w:t>Создание документа</w:t>
      </w:r>
      <w:bookmarkEnd w:id="28"/>
      <w:bookmarkEnd w:id="29"/>
    </w:p>
    <w:p w14:paraId="17EA5B0F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Пользователь переходит в раздел создания документа.</w:t>
      </w:r>
    </w:p>
    <w:p w14:paraId="14B3FB1C" w14:textId="3001E62E" w:rsidR="0030192D" w:rsidRDefault="0078331F">
      <w:pPr>
        <w:spacing w:after="120"/>
      </w:pPr>
      <w:r w:rsidRPr="0078331F">
        <w:rPr>
          <w:noProof/>
        </w:rPr>
        <w:lastRenderedPageBreak/>
        <w:drawing>
          <wp:inline distT="0" distB="0" distL="0" distR="0" wp14:anchorId="53E848F4" wp14:editId="654BD407">
            <wp:extent cx="6299835" cy="3239135"/>
            <wp:effectExtent l="0" t="0" r="0" b="0"/>
            <wp:docPr id="38521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15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1E89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Заполняется название, тип документа, выбирается тип подписания (последовательное / параллельное).</w:t>
      </w:r>
    </w:p>
    <w:p w14:paraId="5A6164E7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Загружаются файлы документа (поддерживается множественная загрузка).</w:t>
      </w:r>
    </w:p>
    <w:p w14:paraId="6568EAC6" w14:textId="77777777" w:rsidR="0030192D" w:rsidRDefault="0030192D">
      <w:pPr>
        <w:spacing w:after="120"/>
      </w:pPr>
    </w:p>
    <w:p w14:paraId="0503AD9D" w14:textId="77777777" w:rsidR="0030192D" w:rsidRPr="003150A4" w:rsidRDefault="00000000" w:rsidP="003150A4">
      <w:pPr>
        <w:pStyle w:val="2"/>
        <w:rPr>
          <w:sz w:val="28"/>
          <w:szCs w:val="28"/>
          <w:u w:val="single"/>
        </w:rPr>
      </w:pPr>
      <w:bookmarkStart w:id="30" w:name="_Toc226451273"/>
      <w:bookmarkStart w:id="31" w:name="_Toc226455484"/>
      <w:r w:rsidRPr="003150A4">
        <w:rPr>
          <w:sz w:val="28"/>
          <w:szCs w:val="28"/>
          <w:u w:val="single"/>
        </w:rPr>
        <w:t>Назначение подписантов</w:t>
      </w:r>
      <w:bookmarkEnd w:id="30"/>
      <w:bookmarkEnd w:id="31"/>
    </w:p>
    <w:p w14:paraId="792800ED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Из списка сотрудников организации выбираются подписанты.</w:t>
      </w:r>
    </w:p>
    <w:p w14:paraId="0EB87A56" w14:textId="25578446" w:rsidR="0030192D" w:rsidRDefault="0078331F" w:rsidP="0078331F">
      <w:pPr>
        <w:spacing w:after="120"/>
        <w:jc w:val="center"/>
      </w:pPr>
      <w:r w:rsidRPr="0078331F">
        <w:rPr>
          <w:noProof/>
        </w:rPr>
        <w:drawing>
          <wp:inline distT="0" distB="0" distL="0" distR="0" wp14:anchorId="297A2954" wp14:editId="766A9A0A">
            <wp:extent cx="4659782" cy="4165200"/>
            <wp:effectExtent l="0" t="0" r="1270" b="635"/>
            <wp:docPr id="1945468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68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304" cy="417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00D8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lastRenderedPageBreak/>
        <w:t>При последовательном подписании определяется порядок подписания. При параллельном — все подписывают одновременно.</w:t>
      </w:r>
    </w:p>
    <w:p w14:paraId="0A3F42E0" w14:textId="77777777" w:rsidR="0030192D" w:rsidRDefault="0030192D">
      <w:pPr>
        <w:spacing w:after="120"/>
      </w:pPr>
    </w:p>
    <w:p w14:paraId="37F54E23" w14:textId="77777777" w:rsidR="0030192D" w:rsidRPr="003150A4" w:rsidRDefault="00000000" w:rsidP="003150A4">
      <w:pPr>
        <w:pStyle w:val="2"/>
        <w:rPr>
          <w:sz w:val="28"/>
          <w:szCs w:val="28"/>
        </w:rPr>
      </w:pPr>
      <w:bookmarkStart w:id="32" w:name="_Toc226451274"/>
      <w:bookmarkStart w:id="33" w:name="_Toc226455485"/>
      <w:r w:rsidRPr="003150A4">
        <w:rPr>
          <w:sz w:val="28"/>
          <w:szCs w:val="28"/>
        </w:rPr>
        <w:t>Список документов с фильтрацией</w:t>
      </w:r>
      <w:bookmarkEnd w:id="32"/>
      <w:bookmarkEnd w:id="33"/>
    </w:p>
    <w:p w14:paraId="58C3687C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Отображается список всех документов с их статусами.</w:t>
      </w:r>
    </w:p>
    <w:p w14:paraId="5B8C39BB" w14:textId="0F9B240A" w:rsidR="0030192D" w:rsidRDefault="0078331F" w:rsidP="0078331F">
      <w:pPr>
        <w:spacing w:after="120"/>
        <w:jc w:val="center"/>
      </w:pPr>
      <w:r w:rsidRPr="0078331F">
        <w:rPr>
          <w:noProof/>
        </w:rPr>
        <w:drawing>
          <wp:inline distT="0" distB="0" distL="0" distR="0" wp14:anchorId="4DC24516" wp14:editId="171E65C1">
            <wp:extent cx="4059936" cy="3640479"/>
            <wp:effectExtent l="0" t="0" r="4445" b="4445"/>
            <wp:docPr id="81269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99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1749" cy="366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AF39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Доступна фильтрация по статусу, типу документа, подразделению и дате создания. Реализован поиск с выпадающим списком подразделений.</w:t>
      </w:r>
    </w:p>
    <w:p w14:paraId="7C41F3F2" w14:textId="77777777" w:rsidR="0030192D" w:rsidRDefault="0030192D">
      <w:pPr>
        <w:spacing w:after="120"/>
      </w:pPr>
    </w:p>
    <w:p w14:paraId="09388DBE" w14:textId="77777777" w:rsidR="0030192D" w:rsidRPr="003150A4" w:rsidRDefault="00000000" w:rsidP="003150A4">
      <w:pPr>
        <w:pStyle w:val="2"/>
        <w:rPr>
          <w:sz w:val="28"/>
          <w:szCs w:val="28"/>
          <w:u w:val="single"/>
        </w:rPr>
      </w:pPr>
      <w:bookmarkStart w:id="34" w:name="_Toc226451275"/>
      <w:bookmarkStart w:id="35" w:name="_Toc226455486"/>
      <w:r w:rsidRPr="003150A4">
        <w:rPr>
          <w:sz w:val="28"/>
          <w:szCs w:val="28"/>
          <w:u w:val="single"/>
        </w:rPr>
        <w:t>Подписание документа через NCALayer (ЭЦП)</w:t>
      </w:r>
      <w:bookmarkEnd w:id="34"/>
      <w:bookmarkEnd w:id="35"/>
    </w:p>
    <w:p w14:paraId="59A26B0B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Подписант открывает документ и нажимает кнопку «Подписать».</w:t>
      </w:r>
    </w:p>
    <w:p w14:paraId="46F1679A" w14:textId="5E284BE0" w:rsidR="0030192D" w:rsidRDefault="00D23D88" w:rsidP="00D23D88">
      <w:pPr>
        <w:spacing w:after="120"/>
        <w:jc w:val="center"/>
      </w:pPr>
      <w:r w:rsidRPr="00D23D88">
        <w:rPr>
          <w:noProof/>
        </w:rPr>
        <w:lastRenderedPageBreak/>
        <w:drawing>
          <wp:inline distT="0" distB="0" distL="0" distR="0" wp14:anchorId="4AF3C783" wp14:editId="1423E11C">
            <wp:extent cx="5346062" cy="3013862"/>
            <wp:effectExtent l="0" t="0" r="1270" b="0"/>
            <wp:docPr id="25802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196" cy="302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5A49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Система устанавливает WebSocket-соединение с NCALayer (wss://127.0.0.1:13579) и запрашивает подпись.</w:t>
      </w:r>
    </w:p>
    <w:p w14:paraId="1234661C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Пользователь выбирает PKCS#12 сертификат и вводит пароль в NCALayer.</w:t>
      </w:r>
    </w:p>
    <w:p w14:paraId="7F3DED80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Система получает CMS-подпись и сохраняет её вместе с данными подписания.</w:t>
      </w:r>
    </w:p>
    <w:p w14:paraId="05CD4396" w14:textId="77777777" w:rsidR="0030192D" w:rsidRDefault="0030192D">
      <w:pPr>
        <w:spacing w:after="120"/>
      </w:pPr>
    </w:p>
    <w:p w14:paraId="2EA67D2D" w14:textId="77777777" w:rsidR="0030192D" w:rsidRPr="003150A4" w:rsidRDefault="00000000" w:rsidP="003150A4">
      <w:pPr>
        <w:pStyle w:val="2"/>
        <w:rPr>
          <w:sz w:val="28"/>
          <w:szCs w:val="28"/>
          <w:u w:val="single"/>
        </w:rPr>
      </w:pPr>
      <w:bookmarkStart w:id="36" w:name="_Toc226451276"/>
      <w:bookmarkStart w:id="37" w:name="_Toc226455487"/>
      <w:r w:rsidRPr="003150A4">
        <w:rPr>
          <w:sz w:val="28"/>
          <w:szCs w:val="28"/>
          <w:u w:val="single"/>
        </w:rPr>
        <w:t>Пакетное подписание документов</w:t>
      </w:r>
      <w:bookmarkEnd w:id="36"/>
      <w:bookmarkEnd w:id="37"/>
    </w:p>
    <w:p w14:paraId="441CFD37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В разделе пакетного подписания пользователь выбирает несколько документов.</w:t>
      </w:r>
    </w:p>
    <w:p w14:paraId="272B06F7" w14:textId="4E731F13" w:rsidR="0030192D" w:rsidRDefault="00D23D88" w:rsidP="00D23D88">
      <w:pPr>
        <w:spacing w:after="120"/>
        <w:jc w:val="center"/>
      </w:pPr>
      <w:r w:rsidRPr="00D23D88">
        <w:rPr>
          <w:noProof/>
        </w:rPr>
        <w:drawing>
          <wp:inline distT="0" distB="0" distL="0" distR="0" wp14:anchorId="317C0B19" wp14:editId="4B507F54">
            <wp:extent cx="4550449" cy="3284524"/>
            <wp:effectExtent l="0" t="0" r="0" b="5080"/>
            <wp:docPr id="201754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40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1985" cy="329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FF5B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Система последовательно подписывает все выбранные документы одной операцией NCALayer, что значительно ускоряет обработку большого объёма документооборота.</w:t>
      </w:r>
    </w:p>
    <w:p w14:paraId="5F6F26CA" w14:textId="77777777" w:rsidR="0030192D" w:rsidRDefault="0030192D">
      <w:pPr>
        <w:spacing w:after="120"/>
      </w:pPr>
    </w:p>
    <w:p w14:paraId="46300054" w14:textId="77777777" w:rsidR="0030192D" w:rsidRPr="003150A4" w:rsidRDefault="00000000" w:rsidP="003150A4">
      <w:pPr>
        <w:pStyle w:val="2"/>
        <w:rPr>
          <w:sz w:val="28"/>
          <w:szCs w:val="28"/>
          <w:u w:val="single"/>
        </w:rPr>
      </w:pPr>
      <w:bookmarkStart w:id="38" w:name="_Toc226451277"/>
      <w:bookmarkStart w:id="39" w:name="_Toc226455488"/>
      <w:r w:rsidRPr="003150A4">
        <w:rPr>
          <w:sz w:val="28"/>
          <w:szCs w:val="28"/>
          <w:u w:val="single"/>
        </w:rPr>
        <w:lastRenderedPageBreak/>
        <w:t>Генерация подписанного PDF с QR-кодом</w:t>
      </w:r>
      <w:bookmarkEnd w:id="38"/>
      <w:bookmarkEnd w:id="39"/>
    </w:p>
    <w:p w14:paraId="3A897467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После подписания система автоматически формирует PDF-документ.</w:t>
      </w:r>
    </w:p>
    <w:p w14:paraId="46435DBF" w14:textId="7C6FEBE7" w:rsidR="0030192D" w:rsidRDefault="00D23D88" w:rsidP="00D23D88">
      <w:pPr>
        <w:spacing w:after="120"/>
        <w:jc w:val="center"/>
      </w:pPr>
      <w:r w:rsidRPr="00D23D88">
        <w:rPr>
          <w:noProof/>
        </w:rPr>
        <w:drawing>
          <wp:inline distT="0" distB="0" distL="0" distR="0" wp14:anchorId="6CBA019D" wp14:editId="0C487B23">
            <wp:extent cx="3467404" cy="1397000"/>
            <wp:effectExtent l="0" t="0" r="0" b="0"/>
            <wp:docPr id="1735439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39153" name=""/>
                    <pic:cNvPicPr/>
                  </pic:nvPicPr>
                  <pic:blipFill rotWithShape="1">
                    <a:blip r:embed="rId12"/>
                    <a:srcRect r="3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404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0496C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На документ накладываются визуальные штампы с данными каждого подписанта (ФИО, дата, должность) и QR-коды для верификации подписи.</w:t>
      </w:r>
    </w:p>
    <w:p w14:paraId="6BBD7053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Сгенерированный файл сохраняется как актуальная версия документа.</w:t>
      </w:r>
    </w:p>
    <w:p w14:paraId="5D8B13EA" w14:textId="77777777" w:rsidR="0030192D" w:rsidRDefault="0030192D">
      <w:pPr>
        <w:spacing w:after="120"/>
      </w:pPr>
    </w:p>
    <w:p w14:paraId="3B87EA46" w14:textId="77777777" w:rsidR="0030192D" w:rsidRPr="003150A4" w:rsidRDefault="00000000" w:rsidP="003150A4">
      <w:pPr>
        <w:pStyle w:val="2"/>
        <w:rPr>
          <w:sz w:val="28"/>
          <w:szCs w:val="28"/>
          <w:u w:val="single"/>
        </w:rPr>
      </w:pPr>
      <w:bookmarkStart w:id="40" w:name="_Toc226451278"/>
      <w:bookmarkStart w:id="41" w:name="_Toc226455489"/>
      <w:r w:rsidRPr="003150A4">
        <w:rPr>
          <w:sz w:val="28"/>
          <w:szCs w:val="28"/>
          <w:u w:val="single"/>
        </w:rPr>
        <w:t>История и аудит подписаний</w:t>
      </w:r>
      <w:bookmarkEnd w:id="40"/>
      <w:bookmarkEnd w:id="41"/>
    </w:p>
    <w:p w14:paraId="68335957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Для каждого документа ведётся полная история: кто подписал, когда, статус подписи.</w:t>
      </w:r>
    </w:p>
    <w:p w14:paraId="14F75D9D" w14:textId="21370D6A" w:rsidR="0030192D" w:rsidRDefault="00D23D88" w:rsidP="00D23D88">
      <w:pPr>
        <w:spacing w:after="120"/>
        <w:jc w:val="center"/>
      </w:pPr>
      <w:r w:rsidRPr="00D23D88">
        <w:rPr>
          <w:noProof/>
        </w:rPr>
        <w:drawing>
          <wp:inline distT="0" distB="0" distL="0" distR="0" wp14:anchorId="580A5042" wp14:editId="67EB7C94">
            <wp:extent cx="5530291" cy="4443854"/>
            <wp:effectExtent l="0" t="0" r="0" b="1270"/>
            <wp:docPr id="453043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43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6108" cy="444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FEF0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Все события подписания фиксируются с временными метками.</w:t>
      </w:r>
    </w:p>
    <w:p w14:paraId="50173226" w14:textId="77777777" w:rsidR="0030192D" w:rsidRDefault="0030192D">
      <w:pPr>
        <w:spacing w:after="120"/>
      </w:pPr>
    </w:p>
    <w:p w14:paraId="042F3C84" w14:textId="77777777" w:rsidR="00107BE6" w:rsidRDefault="00107BE6" w:rsidP="003150A4">
      <w:pPr>
        <w:pStyle w:val="2"/>
        <w:rPr>
          <w:sz w:val="28"/>
          <w:szCs w:val="28"/>
          <w:u w:val="single"/>
        </w:rPr>
      </w:pPr>
      <w:bookmarkStart w:id="42" w:name="_Toc226451279"/>
    </w:p>
    <w:p w14:paraId="24EBCA7A" w14:textId="45BD2488" w:rsidR="0030192D" w:rsidRPr="003150A4" w:rsidRDefault="00000000" w:rsidP="003150A4">
      <w:pPr>
        <w:pStyle w:val="2"/>
        <w:rPr>
          <w:sz w:val="28"/>
          <w:szCs w:val="28"/>
          <w:u w:val="single"/>
        </w:rPr>
      </w:pPr>
      <w:bookmarkStart w:id="43" w:name="_Toc226455490"/>
      <w:r w:rsidRPr="003150A4">
        <w:rPr>
          <w:sz w:val="28"/>
          <w:szCs w:val="28"/>
          <w:u w:val="single"/>
        </w:rPr>
        <w:lastRenderedPageBreak/>
        <w:t>Административная панель</w:t>
      </w:r>
      <w:bookmarkEnd w:id="42"/>
      <w:bookmarkEnd w:id="43"/>
    </w:p>
    <w:p w14:paraId="04C368AA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Администраторы управляют типами документов, подразделениями и пользователями через Strapi Admin Panel.</w:t>
      </w:r>
    </w:p>
    <w:p w14:paraId="5792FA07" w14:textId="5A1178CA" w:rsidR="0030192D" w:rsidRDefault="00D23D88" w:rsidP="00D23D88">
      <w:pPr>
        <w:spacing w:after="120"/>
        <w:jc w:val="center"/>
      </w:pPr>
      <w:r w:rsidRPr="00D23D88">
        <w:rPr>
          <w:noProof/>
        </w:rPr>
        <w:drawing>
          <wp:inline distT="0" distB="0" distL="0" distR="0" wp14:anchorId="6B53B293" wp14:editId="4BC22683">
            <wp:extent cx="5479084" cy="3084988"/>
            <wp:effectExtent l="0" t="0" r="0" b="1270"/>
            <wp:docPr id="279855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55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197" cy="309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831" w14:textId="77777777" w:rsidR="0030192D" w:rsidRDefault="00000000">
      <w:pPr>
        <w:pStyle w:val="a5"/>
        <w:spacing w:after="80"/>
      </w:pPr>
      <w:r>
        <w:rPr>
          <w:rFonts w:ascii="Times New Roman" w:hAnsi="Times New Roman"/>
        </w:rPr>
        <w:t>Реализовано разграничение ролей и прав доступа.</w:t>
      </w:r>
    </w:p>
    <w:p w14:paraId="4CA2DDFC" w14:textId="77777777" w:rsidR="0030192D" w:rsidRDefault="0030192D">
      <w:pPr>
        <w:spacing w:after="120"/>
      </w:pPr>
    </w:p>
    <w:p w14:paraId="1F2AF2C0" w14:textId="77777777" w:rsidR="0030192D" w:rsidRDefault="0030192D">
      <w:pPr>
        <w:spacing w:after="120"/>
      </w:pPr>
    </w:p>
    <w:p w14:paraId="4DAF804C" w14:textId="77777777" w:rsidR="0030192D" w:rsidRPr="003150A4" w:rsidRDefault="00000000" w:rsidP="003150A4">
      <w:pPr>
        <w:pStyle w:val="1"/>
        <w:jc w:val="center"/>
        <w:rPr>
          <w:sz w:val="28"/>
          <w:szCs w:val="28"/>
          <w:u w:val="single"/>
        </w:rPr>
      </w:pPr>
      <w:bookmarkStart w:id="44" w:name="_Toc226451280"/>
      <w:bookmarkStart w:id="45" w:name="_Toc226455491"/>
      <w:r w:rsidRPr="003150A4">
        <w:rPr>
          <w:sz w:val="28"/>
          <w:szCs w:val="28"/>
          <w:u w:val="single"/>
        </w:rPr>
        <w:t>Основные технические характеристики</w:t>
      </w:r>
      <w:bookmarkEnd w:id="44"/>
      <w:bookmarkEnd w:id="45"/>
    </w:p>
    <w:p w14:paraId="60D9C790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46" w:name="_Toc226451281"/>
      <w:bookmarkStart w:id="47" w:name="_Toc226455492"/>
      <w:r w:rsidRPr="003150A4">
        <w:rPr>
          <w:sz w:val="28"/>
          <w:szCs w:val="28"/>
          <w:u w:val="single"/>
        </w:rPr>
        <w:t>Уровень техники</w:t>
      </w:r>
      <w:bookmarkEnd w:id="46"/>
      <w:bookmarkEnd w:id="47"/>
    </w:p>
    <w:p w14:paraId="1DC9C4FE" w14:textId="77777777" w:rsidR="0030192D" w:rsidRDefault="00000000">
      <w:pPr>
        <w:spacing w:after="120"/>
        <w:jc w:val="both"/>
      </w:pPr>
      <w:r>
        <w:t>Уровень техники для применения и установки программного обеспечения должен соответствовать современной вычислительной машине с доступом в сеть. Серверная часть развёртывается на Node.js-сервере, клиентская часть работает в современных web-браузерах.</w:t>
      </w:r>
    </w:p>
    <w:p w14:paraId="60970A68" w14:textId="77777777" w:rsidR="0030192D" w:rsidRDefault="0030192D">
      <w:pPr>
        <w:spacing w:after="120"/>
      </w:pPr>
    </w:p>
    <w:p w14:paraId="1D771239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48" w:name="_Toc226451282"/>
      <w:bookmarkStart w:id="49" w:name="_Toc226455493"/>
      <w:r w:rsidRPr="003150A4">
        <w:rPr>
          <w:sz w:val="28"/>
          <w:szCs w:val="28"/>
          <w:u w:val="single"/>
        </w:rPr>
        <w:t>Язык программирования</w:t>
      </w:r>
      <w:bookmarkEnd w:id="48"/>
      <w:bookmarkEnd w:id="49"/>
    </w:p>
    <w:p w14:paraId="7C02D165" w14:textId="77777777" w:rsidR="0030192D" w:rsidRDefault="00000000">
      <w:pPr>
        <w:spacing w:after="120"/>
        <w:jc w:val="both"/>
      </w:pPr>
      <w:r>
        <w:t>В основе программного решения используются языки программирования JavaScript и TypeScript. Фронтенд разработан на React 19 (JSX), бэкенд — на TypeScript 5 с платформой Strapi 5.</w:t>
      </w:r>
    </w:p>
    <w:p w14:paraId="132814D8" w14:textId="77777777" w:rsidR="0030192D" w:rsidRDefault="00000000">
      <w:pPr>
        <w:spacing w:after="120"/>
        <w:jc w:val="both"/>
      </w:pPr>
      <w:r>
        <w:t>JavaScript/TypeScript — современные высокоуровневые языки программирования, обеспечивающие разработку как клиентских, так и серверных компонентов в единой экосистеме (Node.js).</w:t>
      </w:r>
    </w:p>
    <w:p w14:paraId="03B44D68" w14:textId="77777777" w:rsidR="0030192D" w:rsidRDefault="00000000">
      <w:pPr>
        <w:spacing w:after="120"/>
        <w:jc w:val="both"/>
      </w:pPr>
      <w:r>
        <w:lastRenderedPageBreak/>
        <w:t>Основная особенность выбранного стека заключается в его широком распространении, активном сообществе и богатой экосистеме пакетов npm.</w:t>
      </w:r>
    </w:p>
    <w:p w14:paraId="370A4554" w14:textId="77777777" w:rsidR="0030192D" w:rsidRDefault="0030192D">
      <w:pPr>
        <w:spacing w:after="120"/>
      </w:pPr>
    </w:p>
    <w:p w14:paraId="20128A59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50" w:name="_Toc226451283"/>
      <w:bookmarkStart w:id="51" w:name="_Toc226455494"/>
      <w:r w:rsidRPr="003150A4">
        <w:rPr>
          <w:sz w:val="28"/>
          <w:szCs w:val="28"/>
          <w:u w:val="single"/>
        </w:rPr>
        <w:t>Причины выбора языка программирования</w:t>
      </w:r>
      <w:bookmarkEnd w:id="50"/>
      <w:bookmarkEnd w:id="51"/>
    </w:p>
    <w:p w14:paraId="02524237" w14:textId="77777777" w:rsidR="0030192D" w:rsidRDefault="00000000">
      <w:pPr>
        <w:spacing w:after="120"/>
        <w:jc w:val="both"/>
      </w:pPr>
      <w:r>
        <w:t>Выбор языка обусловлен следующими факторами:</w:t>
      </w:r>
    </w:p>
    <w:p w14:paraId="28C2EF34" w14:textId="77777777" w:rsidR="0030192D" w:rsidRDefault="00000000">
      <w:pPr>
        <w:spacing w:after="120"/>
      </w:pPr>
      <w:r>
        <w:t>Единый язык для фронтенда и бэкенда (JavaScript/TypeScript).</w:t>
      </w:r>
    </w:p>
    <w:p w14:paraId="595F72B6" w14:textId="77777777" w:rsidR="0030192D" w:rsidRDefault="00000000">
      <w:pPr>
        <w:spacing w:after="120"/>
      </w:pPr>
      <w:r>
        <w:t>Strapi 5 обеспечивает быструю разработку REST API без написания шаблонного кода.</w:t>
      </w:r>
    </w:p>
    <w:p w14:paraId="3DC09246" w14:textId="77777777" w:rsidR="0030192D" w:rsidRDefault="00000000">
      <w:pPr>
        <w:spacing w:after="120"/>
      </w:pPr>
      <w:r>
        <w:t>React 19 — один из наиболее популярных фреймворков для разработки интерактивных SPA.</w:t>
      </w:r>
    </w:p>
    <w:p w14:paraId="1FB85F53" w14:textId="77777777" w:rsidR="0030192D" w:rsidRDefault="00000000">
      <w:pPr>
        <w:spacing w:after="120"/>
      </w:pPr>
      <w:r>
        <w:t>Tailwind CSS 4 обеспечивает гибкое и быстрое построение пользовательского интерфейса.</w:t>
      </w:r>
    </w:p>
    <w:p w14:paraId="7F2DA919" w14:textId="77777777" w:rsidR="0030192D" w:rsidRDefault="00000000">
      <w:pPr>
        <w:spacing w:after="120"/>
      </w:pPr>
      <w:r>
        <w:t>Наличие готовых библиотек для работы с PDF (pdf-lib), QR-кодами (qrcode) и ЭЦП (NCALayer).</w:t>
      </w:r>
    </w:p>
    <w:p w14:paraId="15BD1BE5" w14:textId="77777777" w:rsidR="0030192D" w:rsidRDefault="00000000">
      <w:pPr>
        <w:spacing w:after="120"/>
      </w:pPr>
      <w:r>
        <w:t>Поддержка TypeScript обеспечивает строгую типизацию и снижение ошибок в коде.</w:t>
      </w:r>
    </w:p>
    <w:p w14:paraId="12E3E4C1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52" w:name="_Toc226451284"/>
      <w:bookmarkStart w:id="53" w:name="_Toc226455495"/>
      <w:r w:rsidRPr="003150A4">
        <w:rPr>
          <w:sz w:val="28"/>
          <w:szCs w:val="28"/>
          <w:u w:val="single"/>
        </w:rPr>
        <w:t>Функциональные возможности языка в рамках программы</w:t>
      </w:r>
      <w:bookmarkEnd w:id="52"/>
      <w:bookmarkEnd w:id="53"/>
    </w:p>
    <w:p w14:paraId="4BCB7B4E" w14:textId="77777777" w:rsidR="0030192D" w:rsidRDefault="00000000">
      <w:pPr>
        <w:spacing w:after="120"/>
        <w:jc w:val="both"/>
      </w:pPr>
      <w:r>
        <w:t>С использованием JavaScript/TypeScript реализованы следующие функции:</w:t>
      </w:r>
    </w:p>
    <w:p w14:paraId="58464C35" w14:textId="77777777" w:rsidR="0030192D" w:rsidRDefault="00000000">
      <w:pPr>
        <w:spacing w:after="120"/>
      </w:pPr>
      <w:r>
        <w:t>Интеграция с NCALayer через WebSocket для получения ЭЦП.</w:t>
      </w:r>
    </w:p>
    <w:p w14:paraId="1BE6642C" w14:textId="77777777" w:rsidR="0030192D" w:rsidRDefault="00000000">
      <w:pPr>
        <w:spacing w:after="120"/>
      </w:pPr>
      <w:r>
        <w:t>Программная генерация PDF-документов с наложением штампов и QR-кодов (pdf-lib).</w:t>
      </w:r>
    </w:p>
    <w:p w14:paraId="709DBA6F" w14:textId="77777777" w:rsidR="0030192D" w:rsidRDefault="00000000">
      <w:pPr>
        <w:spacing w:after="120"/>
      </w:pPr>
      <w:r>
        <w:t>REST API для управления документами, пользователями, подразделениями.</w:t>
      </w:r>
    </w:p>
    <w:p w14:paraId="6E0614FB" w14:textId="77777777" w:rsidR="0030192D" w:rsidRDefault="00000000">
      <w:pPr>
        <w:spacing w:after="120"/>
      </w:pPr>
      <w:r>
        <w:t>JWT-аутентификация и авторизация пользователей.</w:t>
      </w:r>
    </w:p>
    <w:p w14:paraId="7A5FC728" w14:textId="77777777" w:rsidR="0030192D" w:rsidRDefault="00000000">
      <w:pPr>
        <w:spacing w:after="120"/>
      </w:pPr>
      <w:r>
        <w:t>Реализация последовательного и параллельного подписания.</w:t>
      </w:r>
    </w:p>
    <w:p w14:paraId="476851FA" w14:textId="77777777" w:rsidR="0030192D" w:rsidRDefault="00000000">
      <w:pPr>
        <w:spacing w:after="120"/>
      </w:pPr>
      <w:r>
        <w:t>Фильтрация и поиск документов по множественным критериям.</w:t>
      </w:r>
    </w:p>
    <w:p w14:paraId="081DB4D2" w14:textId="77777777" w:rsidR="0030192D" w:rsidRDefault="00000000">
      <w:pPr>
        <w:spacing w:after="120"/>
      </w:pPr>
      <w:r>
        <w:t>Формирование истории и аудита подписаний.</w:t>
      </w:r>
    </w:p>
    <w:p w14:paraId="76AE9D53" w14:textId="77777777" w:rsidR="0030192D" w:rsidRDefault="00000000">
      <w:pPr>
        <w:spacing w:after="120"/>
      </w:pPr>
      <w:r>
        <w:t>Загрузка и хранение файлов на сервере.</w:t>
      </w:r>
    </w:p>
    <w:p w14:paraId="36B8DFAC" w14:textId="77777777" w:rsidR="00107BE6" w:rsidRDefault="00107BE6" w:rsidP="003150A4">
      <w:pPr>
        <w:pStyle w:val="2"/>
        <w:jc w:val="center"/>
        <w:rPr>
          <w:sz w:val="28"/>
          <w:szCs w:val="28"/>
          <w:u w:val="single"/>
        </w:rPr>
      </w:pPr>
      <w:bookmarkStart w:id="54" w:name="_Toc226451285"/>
    </w:p>
    <w:p w14:paraId="0A2407E3" w14:textId="77777777" w:rsidR="00107BE6" w:rsidRDefault="00107BE6" w:rsidP="003150A4">
      <w:pPr>
        <w:pStyle w:val="2"/>
        <w:jc w:val="center"/>
        <w:rPr>
          <w:sz w:val="28"/>
          <w:szCs w:val="28"/>
          <w:u w:val="single"/>
        </w:rPr>
      </w:pPr>
    </w:p>
    <w:p w14:paraId="23D66C78" w14:textId="6D69AD23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55" w:name="_Toc226455496"/>
      <w:r w:rsidRPr="003150A4">
        <w:rPr>
          <w:sz w:val="28"/>
          <w:szCs w:val="28"/>
          <w:u w:val="single"/>
        </w:rPr>
        <w:lastRenderedPageBreak/>
        <w:t>Система управления базами данных</w:t>
      </w:r>
      <w:bookmarkEnd w:id="54"/>
      <w:bookmarkEnd w:id="55"/>
    </w:p>
    <w:p w14:paraId="740C000C" w14:textId="77777777" w:rsidR="0030192D" w:rsidRDefault="00000000">
      <w:pPr>
        <w:spacing w:after="120"/>
        <w:jc w:val="both"/>
      </w:pPr>
      <w:r>
        <w:t>Система использует реляционную систему управления базами данных (РСУБД) — SQLite в среде разработки и MySQL/PostgreSQL в производственной среде. Доступ к данным осуществляется через встроенный ORM Strapi.</w:t>
      </w:r>
    </w:p>
    <w:p w14:paraId="0B6ABF01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56" w:name="_Toc226451286"/>
      <w:bookmarkStart w:id="57" w:name="_Toc226455497"/>
      <w:r w:rsidRPr="003150A4">
        <w:rPr>
          <w:sz w:val="28"/>
          <w:szCs w:val="28"/>
          <w:u w:val="single"/>
        </w:rPr>
        <w:t>Объем программного продукта</w:t>
      </w:r>
      <w:bookmarkEnd w:id="56"/>
      <w:bookmarkEnd w:id="57"/>
    </w:p>
    <w:p w14:paraId="192E3965" w14:textId="77777777" w:rsidR="0030192D" w:rsidRDefault="00000000">
      <w:pPr>
        <w:spacing w:after="120"/>
        <w:jc w:val="both"/>
      </w:pPr>
      <w:r>
        <w:t>Объём программного продукта (исходный код) составляет порядка 15 МБ. Объём развёрнутого приложения с зависимостями — порядка 500 МБ.</w:t>
      </w:r>
    </w:p>
    <w:p w14:paraId="1D5C9BBB" w14:textId="77777777" w:rsidR="0030192D" w:rsidRDefault="0030192D">
      <w:pPr>
        <w:spacing w:after="120"/>
      </w:pPr>
    </w:p>
    <w:p w14:paraId="04CF05B7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58" w:name="_Toc226451287"/>
      <w:bookmarkStart w:id="59" w:name="_Toc226455498"/>
      <w:r w:rsidRPr="003150A4">
        <w:rPr>
          <w:sz w:val="28"/>
          <w:szCs w:val="28"/>
          <w:u w:val="single"/>
        </w:rPr>
        <w:t>Перечень фигур чертежей, схем и/или иных материалов</w:t>
      </w:r>
      <w:bookmarkEnd w:id="58"/>
      <w:bookmarkEnd w:id="59"/>
    </w:p>
    <w:p w14:paraId="151AFA7A" w14:textId="77777777" w:rsidR="0030192D" w:rsidRDefault="00000000" w:rsidP="003150A4">
      <w:pPr>
        <w:pStyle w:val="a5"/>
        <w:numPr>
          <w:ilvl w:val="0"/>
          <w:numId w:val="27"/>
        </w:numPr>
        <w:spacing w:after="80"/>
        <w:jc w:val="both"/>
      </w:pPr>
      <w:r>
        <w:rPr>
          <w:rFonts w:ascii="Times New Roman" w:hAnsi="Times New Roman"/>
        </w:rPr>
        <w:t>Авторизация и аутентификация;</w:t>
      </w:r>
    </w:p>
    <w:p w14:paraId="4707C840" w14:textId="77777777" w:rsidR="0030192D" w:rsidRDefault="00000000" w:rsidP="003150A4">
      <w:pPr>
        <w:pStyle w:val="a5"/>
        <w:numPr>
          <w:ilvl w:val="0"/>
          <w:numId w:val="27"/>
        </w:numPr>
        <w:spacing w:after="80"/>
        <w:jc w:val="both"/>
      </w:pPr>
      <w:r>
        <w:rPr>
          <w:rFonts w:ascii="Times New Roman" w:hAnsi="Times New Roman"/>
        </w:rPr>
        <w:t>Создание документа;</w:t>
      </w:r>
    </w:p>
    <w:p w14:paraId="109A265B" w14:textId="77777777" w:rsidR="0030192D" w:rsidRDefault="00000000" w:rsidP="003150A4">
      <w:pPr>
        <w:pStyle w:val="a5"/>
        <w:numPr>
          <w:ilvl w:val="0"/>
          <w:numId w:val="27"/>
        </w:numPr>
        <w:spacing w:after="80"/>
        <w:jc w:val="both"/>
      </w:pPr>
      <w:r>
        <w:rPr>
          <w:rFonts w:ascii="Times New Roman" w:hAnsi="Times New Roman"/>
        </w:rPr>
        <w:t>Назначение подписантов;</w:t>
      </w:r>
    </w:p>
    <w:p w14:paraId="04BE2224" w14:textId="77777777" w:rsidR="0030192D" w:rsidRDefault="00000000" w:rsidP="003150A4">
      <w:pPr>
        <w:pStyle w:val="a5"/>
        <w:numPr>
          <w:ilvl w:val="0"/>
          <w:numId w:val="27"/>
        </w:numPr>
        <w:spacing w:after="80"/>
        <w:jc w:val="both"/>
      </w:pPr>
      <w:r>
        <w:rPr>
          <w:rFonts w:ascii="Times New Roman" w:hAnsi="Times New Roman"/>
        </w:rPr>
        <w:t>Список документов с фильтрацией;</w:t>
      </w:r>
    </w:p>
    <w:p w14:paraId="0D307195" w14:textId="77777777" w:rsidR="0030192D" w:rsidRDefault="00000000" w:rsidP="003150A4">
      <w:pPr>
        <w:pStyle w:val="a5"/>
        <w:numPr>
          <w:ilvl w:val="0"/>
          <w:numId w:val="27"/>
        </w:numPr>
        <w:spacing w:after="80"/>
        <w:jc w:val="both"/>
      </w:pPr>
      <w:r>
        <w:rPr>
          <w:rFonts w:ascii="Times New Roman" w:hAnsi="Times New Roman"/>
        </w:rPr>
        <w:t>Подписание документа через NCALayer (ЭЦП);</w:t>
      </w:r>
    </w:p>
    <w:p w14:paraId="168224F1" w14:textId="77777777" w:rsidR="0030192D" w:rsidRDefault="00000000" w:rsidP="003150A4">
      <w:pPr>
        <w:pStyle w:val="a5"/>
        <w:numPr>
          <w:ilvl w:val="0"/>
          <w:numId w:val="27"/>
        </w:numPr>
        <w:spacing w:after="80"/>
        <w:jc w:val="both"/>
      </w:pPr>
      <w:r>
        <w:rPr>
          <w:rFonts w:ascii="Times New Roman" w:hAnsi="Times New Roman"/>
        </w:rPr>
        <w:t>Пакетное подписание документов;</w:t>
      </w:r>
    </w:p>
    <w:p w14:paraId="19CFF3CA" w14:textId="77777777" w:rsidR="0030192D" w:rsidRDefault="00000000" w:rsidP="003150A4">
      <w:pPr>
        <w:pStyle w:val="a5"/>
        <w:numPr>
          <w:ilvl w:val="0"/>
          <w:numId w:val="27"/>
        </w:numPr>
        <w:spacing w:after="80"/>
        <w:jc w:val="both"/>
      </w:pPr>
      <w:r>
        <w:rPr>
          <w:rFonts w:ascii="Times New Roman" w:hAnsi="Times New Roman"/>
        </w:rPr>
        <w:t>Генерация подписанного PDF с QR-кодом;</w:t>
      </w:r>
    </w:p>
    <w:p w14:paraId="59C855BD" w14:textId="77777777" w:rsidR="0030192D" w:rsidRDefault="00000000" w:rsidP="003150A4">
      <w:pPr>
        <w:pStyle w:val="a5"/>
        <w:numPr>
          <w:ilvl w:val="0"/>
          <w:numId w:val="27"/>
        </w:numPr>
        <w:spacing w:after="80"/>
        <w:jc w:val="both"/>
      </w:pPr>
      <w:r>
        <w:rPr>
          <w:rFonts w:ascii="Times New Roman" w:hAnsi="Times New Roman"/>
        </w:rPr>
        <w:t>История и аудит подписаний;</w:t>
      </w:r>
    </w:p>
    <w:p w14:paraId="758E06D4" w14:textId="77777777" w:rsidR="0030192D" w:rsidRDefault="00000000" w:rsidP="003150A4">
      <w:pPr>
        <w:pStyle w:val="a5"/>
        <w:numPr>
          <w:ilvl w:val="0"/>
          <w:numId w:val="27"/>
        </w:numPr>
        <w:spacing w:after="80"/>
        <w:jc w:val="both"/>
      </w:pPr>
      <w:r>
        <w:rPr>
          <w:rFonts w:ascii="Times New Roman" w:hAnsi="Times New Roman"/>
        </w:rPr>
        <w:t>Административная панель;</w:t>
      </w:r>
    </w:p>
    <w:p w14:paraId="64A8E4AE" w14:textId="77777777" w:rsidR="0030192D" w:rsidRDefault="0030192D">
      <w:pPr>
        <w:spacing w:after="120"/>
      </w:pPr>
    </w:p>
    <w:p w14:paraId="3E59D62E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60" w:name="_Toc226451288"/>
      <w:bookmarkStart w:id="61" w:name="_Toc226455499"/>
      <w:r w:rsidRPr="003150A4">
        <w:rPr>
          <w:sz w:val="28"/>
          <w:szCs w:val="28"/>
          <w:u w:val="single"/>
        </w:rPr>
        <w:t>Перечень автоматизируемых функций, процессов и их потребителей</w:t>
      </w:r>
      <w:bookmarkEnd w:id="60"/>
      <w:bookmarkEnd w:id="61"/>
    </w:p>
    <w:p w14:paraId="177A7CED" w14:textId="77777777" w:rsidR="0030192D" w:rsidRDefault="00000000" w:rsidP="003150A4">
      <w:pPr>
        <w:pStyle w:val="a5"/>
        <w:numPr>
          <w:ilvl w:val="0"/>
          <w:numId w:val="28"/>
        </w:numPr>
        <w:spacing w:after="80"/>
        <w:jc w:val="both"/>
      </w:pPr>
      <w:r>
        <w:rPr>
          <w:rFonts w:ascii="Times New Roman" w:hAnsi="Times New Roman"/>
        </w:rPr>
        <w:t>Создание и загрузка документов с файлами</w:t>
      </w:r>
    </w:p>
    <w:p w14:paraId="51175E3F" w14:textId="77777777" w:rsidR="0030192D" w:rsidRDefault="00000000" w:rsidP="003150A4">
      <w:pPr>
        <w:pStyle w:val="a5"/>
        <w:numPr>
          <w:ilvl w:val="0"/>
          <w:numId w:val="28"/>
        </w:numPr>
        <w:spacing w:after="80"/>
        <w:jc w:val="both"/>
      </w:pPr>
      <w:r>
        <w:rPr>
          <w:rFonts w:ascii="Times New Roman" w:hAnsi="Times New Roman"/>
        </w:rPr>
        <w:t>Назначение подписантов и маршрутизация подписания</w:t>
      </w:r>
    </w:p>
    <w:p w14:paraId="0887820A" w14:textId="77777777" w:rsidR="0030192D" w:rsidRDefault="00000000" w:rsidP="003150A4">
      <w:pPr>
        <w:pStyle w:val="a5"/>
        <w:numPr>
          <w:ilvl w:val="0"/>
          <w:numId w:val="28"/>
        </w:numPr>
        <w:spacing w:after="80"/>
        <w:jc w:val="both"/>
      </w:pPr>
      <w:r>
        <w:rPr>
          <w:rFonts w:ascii="Times New Roman" w:hAnsi="Times New Roman"/>
        </w:rPr>
        <w:t>Взаимодействие с NCALayer для формирования ЭЦП</w:t>
      </w:r>
    </w:p>
    <w:p w14:paraId="5194635E" w14:textId="77777777" w:rsidR="0030192D" w:rsidRDefault="00000000" w:rsidP="003150A4">
      <w:pPr>
        <w:pStyle w:val="a5"/>
        <w:numPr>
          <w:ilvl w:val="0"/>
          <w:numId w:val="28"/>
        </w:numPr>
        <w:spacing w:after="80"/>
        <w:jc w:val="both"/>
      </w:pPr>
      <w:r>
        <w:rPr>
          <w:rFonts w:ascii="Times New Roman" w:hAnsi="Times New Roman"/>
        </w:rPr>
        <w:t>Автоматическая генерация подписанных PDF-документов</w:t>
      </w:r>
    </w:p>
    <w:p w14:paraId="44B4EDA8" w14:textId="77777777" w:rsidR="0030192D" w:rsidRDefault="00000000" w:rsidP="003150A4">
      <w:pPr>
        <w:pStyle w:val="a5"/>
        <w:numPr>
          <w:ilvl w:val="0"/>
          <w:numId w:val="28"/>
        </w:numPr>
        <w:spacing w:after="80"/>
        <w:jc w:val="both"/>
      </w:pPr>
      <w:r>
        <w:rPr>
          <w:rFonts w:ascii="Times New Roman" w:hAnsi="Times New Roman"/>
        </w:rPr>
        <w:t>Отслеживание статусов документов</w:t>
      </w:r>
    </w:p>
    <w:p w14:paraId="6C0E1E12" w14:textId="77777777" w:rsidR="0030192D" w:rsidRDefault="00000000" w:rsidP="003150A4">
      <w:pPr>
        <w:pStyle w:val="a5"/>
        <w:numPr>
          <w:ilvl w:val="0"/>
          <w:numId w:val="28"/>
        </w:numPr>
        <w:spacing w:after="80"/>
        <w:jc w:val="both"/>
      </w:pPr>
      <w:r>
        <w:rPr>
          <w:rFonts w:ascii="Times New Roman" w:hAnsi="Times New Roman"/>
        </w:rPr>
        <w:t>Пакетное подписание нескольких документов</w:t>
      </w:r>
    </w:p>
    <w:p w14:paraId="74A482C9" w14:textId="77777777" w:rsidR="0030192D" w:rsidRDefault="0030192D">
      <w:pPr>
        <w:spacing w:after="120"/>
      </w:pPr>
    </w:p>
    <w:p w14:paraId="663A4896" w14:textId="77777777" w:rsidR="0030192D" w:rsidRDefault="0030192D">
      <w:pPr>
        <w:spacing w:after="120"/>
      </w:pPr>
    </w:p>
    <w:p w14:paraId="64FF8E2A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62" w:name="_Toc226451289"/>
      <w:bookmarkStart w:id="63" w:name="_Toc226455500"/>
      <w:r w:rsidRPr="003150A4">
        <w:rPr>
          <w:sz w:val="28"/>
          <w:szCs w:val="28"/>
          <w:u w:val="single"/>
        </w:rPr>
        <w:t>Обоснование требований к вычислительным мощностям</w:t>
      </w:r>
      <w:bookmarkEnd w:id="62"/>
      <w:bookmarkEnd w:id="63"/>
    </w:p>
    <w:p w14:paraId="3AFDBBC6" w14:textId="77777777" w:rsidR="0030192D" w:rsidRDefault="00000000">
      <w:pPr>
        <w:spacing w:after="120"/>
        <w:jc w:val="both"/>
      </w:pPr>
      <w:r>
        <w:t>Обоснование требований к вычислительным мощностям основано на объёме данных, количестве пользователей, интеграционных процессов и выполняемых вычислений. PDF-генерация с наложением штампов и QR-кодов выполняется на сервере и требует достаточных вычислительных ресурсов при одновременной обработке нескольких документов.</w:t>
      </w:r>
    </w:p>
    <w:p w14:paraId="33195E97" w14:textId="77777777" w:rsidR="0030192D" w:rsidRDefault="0030192D">
      <w:pPr>
        <w:spacing w:after="120"/>
      </w:pPr>
    </w:p>
    <w:p w14:paraId="6F4EA184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64" w:name="_Toc226451290"/>
      <w:bookmarkStart w:id="65" w:name="_Toc226455501"/>
      <w:r w:rsidRPr="003150A4">
        <w:rPr>
          <w:sz w:val="28"/>
          <w:szCs w:val="28"/>
          <w:u w:val="single"/>
        </w:rPr>
        <w:lastRenderedPageBreak/>
        <w:t>Обоснование требований к объемам хранения</w:t>
      </w:r>
      <w:bookmarkEnd w:id="64"/>
      <w:bookmarkEnd w:id="65"/>
    </w:p>
    <w:p w14:paraId="36973CEA" w14:textId="77777777" w:rsidR="0030192D" w:rsidRDefault="00000000">
      <w:pPr>
        <w:spacing w:after="120"/>
      </w:pPr>
      <w:r>
        <w:t>На основных и дочерних серверах используются дисковые накопители:</w:t>
      </w:r>
    </w:p>
    <w:p w14:paraId="6308AF81" w14:textId="77777777" w:rsidR="0030192D" w:rsidRDefault="00000000" w:rsidP="003150A4">
      <w:pPr>
        <w:pStyle w:val="a5"/>
        <w:numPr>
          <w:ilvl w:val="0"/>
          <w:numId w:val="30"/>
        </w:numPr>
        <w:spacing w:after="80"/>
      </w:pPr>
      <w:r>
        <w:rPr>
          <w:rFonts w:ascii="Times New Roman" w:hAnsi="Times New Roman"/>
        </w:rPr>
        <w:t>SSD – для оперативных данных и базы данных</w:t>
      </w:r>
    </w:p>
    <w:p w14:paraId="5F41C12D" w14:textId="77777777" w:rsidR="0030192D" w:rsidRDefault="00000000" w:rsidP="003150A4">
      <w:pPr>
        <w:pStyle w:val="a5"/>
        <w:numPr>
          <w:ilvl w:val="0"/>
          <w:numId w:val="30"/>
        </w:numPr>
        <w:spacing w:after="80"/>
      </w:pPr>
      <w:r>
        <w:rPr>
          <w:rFonts w:ascii="Times New Roman" w:hAnsi="Times New Roman"/>
        </w:rPr>
        <w:t>Обычные HDD – для хранения архивных PDF-документов</w:t>
      </w:r>
    </w:p>
    <w:p w14:paraId="789CC8F7" w14:textId="77777777" w:rsidR="0030192D" w:rsidRDefault="00000000">
      <w:pPr>
        <w:spacing w:after="120"/>
      </w:pPr>
      <w:r>
        <w:t>Подобная конфигурация выбрана по причине нагрузки на серверы ввиду хранения файлов документов, сгенерированных PDF и обработки запросов. Основные события, нагружающие хранилище:</w:t>
      </w:r>
    </w:p>
    <w:p w14:paraId="31D6A1F8" w14:textId="77777777" w:rsidR="0030192D" w:rsidRDefault="00000000" w:rsidP="003150A4">
      <w:pPr>
        <w:pStyle w:val="a5"/>
        <w:numPr>
          <w:ilvl w:val="0"/>
          <w:numId w:val="29"/>
        </w:numPr>
        <w:spacing w:after="80"/>
      </w:pPr>
      <w:r>
        <w:rPr>
          <w:rFonts w:ascii="Times New Roman" w:hAnsi="Times New Roman"/>
        </w:rPr>
        <w:t>Работа пользователей (загрузка/скачивание файлов);</w:t>
      </w:r>
    </w:p>
    <w:p w14:paraId="121072B3" w14:textId="77777777" w:rsidR="0030192D" w:rsidRDefault="00000000" w:rsidP="003150A4">
      <w:pPr>
        <w:pStyle w:val="a5"/>
        <w:numPr>
          <w:ilvl w:val="0"/>
          <w:numId w:val="29"/>
        </w:numPr>
        <w:spacing w:after="80"/>
      </w:pPr>
      <w:r>
        <w:rPr>
          <w:rFonts w:ascii="Times New Roman" w:hAnsi="Times New Roman"/>
        </w:rPr>
        <w:t>Генерация PDF-документов с штампами;</w:t>
      </w:r>
    </w:p>
    <w:p w14:paraId="1C0CFB12" w14:textId="77777777" w:rsidR="0030192D" w:rsidRDefault="00000000" w:rsidP="003150A4">
      <w:pPr>
        <w:pStyle w:val="a5"/>
        <w:numPr>
          <w:ilvl w:val="0"/>
          <w:numId w:val="29"/>
        </w:numPr>
        <w:spacing w:after="80"/>
      </w:pPr>
      <w:r>
        <w:rPr>
          <w:rFonts w:ascii="Times New Roman" w:hAnsi="Times New Roman"/>
        </w:rPr>
        <w:t>Внешние обращения (REST API).</w:t>
      </w:r>
    </w:p>
    <w:p w14:paraId="3908A44D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66" w:name="_Toc226451291"/>
      <w:bookmarkStart w:id="67" w:name="_Toc226455502"/>
      <w:r w:rsidRPr="003150A4">
        <w:rPr>
          <w:sz w:val="28"/>
          <w:szCs w:val="28"/>
          <w:u w:val="single"/>
        </w:rPr>
        <w:t>Схема узлов</w:t>
      </w:r>
      <w:bookmarkEnd w:id="66"/>
      <w:bookmarkEnd w:id="67"/>
    </w:p>
    <w:p w14:paraId="1B93F1BF" w14:textId="77777777" w:rsidR="0030192D" w:rsidRDefault="0030192D">
      <w:pPr>
        <w:spacing w:after="120"/>
      </w:pPr>
    </w:p>
    <w:p w14:paraId="4ADF2E0B" w14:textId="18CAD9AE" w:rsidR="0030192D" w:rsidRDefault="00107BE6" w:rsidP="00107BE6">
      <w:pPr>
        <w:spacing w:after="120"/>
        <w:jc w:val="center"/>
      </w:pPr>
      <w:r w:rsidRPr="00107BE6">
        <w:rPr>
          <w:i/>
          <w:noProof/>
        </w:rPr>
        <w:drawing>
          <wp:inline distT="0" distB="0" distL="0" distR="0" wp14:anchorId="390DA3A1" wp14:editId="5B4B32E6">
            <wp:extent cx="4749800" cy="5803900"/>
            <wp:effectExtent l="0" t="0" r="0" b="0"/>
            <wp:docPr id="131584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40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323C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68" w:name="_Toc226451292"/>
      <w:bookmarkStart w:id="69" w:name="_Toc226455503"/>
      <w:r w:rsidRPr="003150A4">
        <w:rPr>
          <w:sz w:val="28"/>
          <w:szCs w:val="28"/>
          <w:u w:val="single"/>
        </w:rPr>
        <w:lastRenderedPageBreak/>
        <w:t>Отличительная часть</w:t>
      </w:r>
      <w:bookmarkEnd w:id="68"/>
      <w:bookmarkEnd w:id="69"/>
    </w:p>
    <w:p w14:paraId="75F22A9E" w14:textId="77777777" w:rsidR="0030192D" w:rsidRDefault="00000000">
      <w:pPr>
        <w:spacing w:after="120"/>
        <w:jc w:val="both"/>
      </w:pPr>
      <w:r>
        <w:t>Разработанная система отличается тем, что обеспечивает нативную интеграцию с NCALayer (НУЦ РК) для формирования юридически значимых ЭЦП в web-приложении, реализует автоматическую генерацию PDF-документов с визуальными штампами и QR-кодами верификации, а также поддерживает как последовательное, так и параллельное подписание документов несколькими участниками.</w:t>
      </w:r>
    </w:p>
    <w:p w14:paraId="6659F525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70" w:name="_Toc226451293"/>
      <w:bookmarkStart w:id="71" w:name="_Toc226455504"/>
      <w:r w:rsidRPr="003150A4">
        <w:rPr>
          <w:sz w:val="28"/>
          <w:szCs w:val="28"/>
          <w:u w:val="single"/>
        </w:rPr>
        <w:t>Протоколы обмена данными</w:t>
      </w:r>
      <w:bookmarkEnd w:id="70"/>
      <w:bookmarkEnd w:id="71"/>
    </w:p>
    <w:p w14:paraId="241E6F20" w14:textId="77777777" w:rsidR="0030192D" w:rsidRDefault="00000000">
      <w:pPr>
        <w:spacing w:after="120"/>
      </w:pPr>
      <w:r>
        <w:t>HTTP/HTTPS (REST API)</w:t>
      </w:r>
    </w:p>
    <w:p w14:paraId="3E99DA91" w14:textId="77777777" w:rsidR="0030192D" w:rsidRDefault="00000000">
      <w:pPr>
        <w:spacing w:after="120"/>
      </w:pPr>
      <w:r>
        <w:t>• Для взаимодействия фронтенда с бэкендом: REST API с форматом данных JSON.</w:t>
      </w:r>
    </w:p>
    <w:p w14:paraId="2F62D281" w14:textId="77777777" w:rsidR="0030192D" w:rsidRDefault="00000000">
      <w:pPr>
        <w:spacing w:after="120"/>
      </w:pPr>
      <w:r>
        <w:t>• JWT-токен передаётся в заголовке Authorization: Bearer для аутентификации.</w:t>
      </w:r>
    </w:p>
    <w:p w14:paraId="7D3272EE" w14:textId="77777777" w:rsidR="0030192D" w:rsidRDefault="0030192D">
      <w:pPr>
        <w:spacing w:after="120"/>
      </w:pPr>
    </w:p>
    <w:p w14:paraId="13700D06" w14:textId="77777777" w:rsidR="0030192D" w:rsidRDefault="00000000">
      <w:pPr>
        <w:spacing w:after="120"/>
      </w:pPr>
      <w:r>
        <w:t>WebSocket</w:t>
      </w:r>
    </w:p>
    <w:p w14:paraId="4CB05CB2" w14:textId="77777777" w:rsidR="0030192D" w:rsidRDefault="00000000">
      <w:pPr>
        <w:spacing w:after="120"/>
      </w:pPr>
      <w:r>
        <w:t>• Для интеграции с NCALayer: WebSocket-соединение (wss://127.0.0.1:13579) для передачи данных на подпись и получения CMS-подписи.</w:t>
      </w:r>
    </w:p>
    <w:p w14:paraId="24E0F760" w14:textId="77777777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72" w:name="_Toc226451294"/>
      <w:bookmarkStart w:id="73" w:name="_Toc226455505"/>
      <w:r w:rsidRPr="003150A4">
        <w:rPr>
          <w:sz w:val="28"/>
          <w:szCs w:val="28"/>
          <w:u w:val="single"/>
        </w:rPr>
        <w:t>Тип реализующей ЭВМ</w:t>
      </w:r>
      <w:bookmarkEnd w:id="72"/>
      <w:bookmarkEnd w:id="73"/>
    </w:p>
    <w:p w14:paraId="509C140D" w14:textId="77777777" w:rsidR="0030192D" w:rsidRDefault="00000000">
      <w:pPr>
        <w:spacing w:after="120"/>
      </w:pPr>
      <w:r>
        <w:rPr>
          <w:b/>
        </w:rPr>
        <w:t>Операционная система:</w:t>
      </w:r>
    </w:p>
    <w:p w14:paraId="0EBA1D4E" w14:textId="77777777" w:rsidR="0030192D" w:rsidRDefault="00000000">
      <w:pPr>
        <w:spacing w:after="120"/>
      </w:pPr>
      <w:r>
        <w:t>Windows, macOS, Linux (серверная часть)</w:t>
      </w:r>
    </w:p>
    <w:p w14:paraId="1502E000" w14:textId="77777777" w:rsidR="0030192D" w:rsidRDefault="00000000">
      <w:pPr>
        <w:spacing w:after="120"/>
      </w:pPr>
      <w:r>
        <w:t>Любая ОС с современным браузером (клиентская часть)</w:t>
      </w:r>
    </w:p>
    <w:p w14:paraId="2A582F5A" w14:textId="77777777" w:rsidR="0030192D" w:rsidRDefault="00000000">
      <w:pPr>
        <w:spacing w:after="120"/>
      </w:pPr>
      <w:r>
        <w:rPr>
          <w:b/>
        </w:rPr>
        <w:t>Платформа:</w:t>
      </w:r>
    </w:p>
    <w:p w14:paraId="141D50E3" w14:textId="77777777" w:rsidR="0030192D" w:rsidRDefault="00000000">
      <w:pPr>
        <w:spacing w:after="120"/>
      </w:pPr>
      <w:r>
        <w:t>Node.js 20 и выше (серверная часть)</w:t>
      </w:r>
    </w:p>
    <w:p w14:paraId="43B4C8FD" w14:textId="77777777" w:rsidR="0030192D" w:rsidRDefault="00000000">
      <w:pPr>
        <w:spacing w:after="120"/>
      </w:pPr>
      <w:r>
        <w:t>Современный web-браузер: Chrome, Firefox, Edge (клиентская часть)</w:t>
      </w:r>
    </w:p>
    <w:p w14:paraId="098F786A" w14:textId="77777777" w:rsidR="0030192D" w:rsidRDefault="00000000">
      <w:pPr>
        <w:spacing w:after="120"/>
      </w:pPr>
      <w:r>
        <w:rPr>
          <w:b/>
        </w:rPr>
        <w:t>Система управления базами данных (СУБД):</w:t>
      </w:r>
    </w:p>
    <w:p w14:paraId="600B4090" w14:textId="77777777" w:rsidR="0030192D" w:rsidRDefault="00000000">
      <w:pPr>
        <w:spacing w:after="120"/>
      </w:pPr>
      <w:r>
        <w:t>SQLite (разработка), MySQL 8+ или PostgreSQL 14+ (производство)</w:t>
      </w:r>
    </w:p>
    <w:p w14:paraId="2AB8CE26" w14:textId="77777777" w:rsidR="0030192D" w:rsidRDefault="00000000">
      <w:pPr>
        <w:spacing w:after="120"/>
      </w:pPr>
      <w:r>
        <w:rPr>
          <w:b/>
        </w:rPr>
        <w:t>Программное обеспечение:</w:t>
      </w:r>
    </w:p>
    <w:p w14:paraId="0EC9489F" w14:textId="77777777" w:rsidR="0030192D" w:rsidRDefault="00000000">
      <w:pPr>
        <w:spacing w:after="120"/>
      </w:pPr>
      <w:r>
        <w:t>NCALayer (установленный на рабочей станции пользователя для работы с ЭЦП)</w:t>
      </w:r>
    </w:p>
    <w:p w14:paraId="5AF3B3CF" w14:textId="77777777" w:rsidR="0030192D" w:rsidRDefault="00000000">
      <w:pPr>
        <w:spacing w:after="120"/>
      </w:pPr>
      <w:r>
        <w:t>Docker (опционально, для развёртывания)</w:t>
      </w:r>
    </w:p>
    <w:p w14:paraId="324F2EA8" w14:textId="77777777" w:rsidR="00107BE6" w:rsidRDefault="00107BE6" w:rsidP="003150A4">
      <w:pPr>
        <w:pStyle w:val="2"/>
        <w:jc w:val="center"/>
        <w:rPr>
          <w:sz w:val="28"/>
          <w:szCs w:val="28"/>
          <w:u w:val="single"/>
        </w:rPr>
      </w:pPr>
      <w:bookmarkStart w:id="74" w:name="_Toc226451295"/>
    </w:p>
    <w:p w14:paraId="5245E0F1" w14:textId="234F3FCC" w:rsidR="0030192D" w:rsidRPr="003150A4" w:rsidRDefault="00000000" w:rsidP="003150A4">
      <w:pPr>
        <w:pStyle w:val="2"/>
        <w:jc w:val="center"/>
        <w:rPr>
          <w:sz w:val="28"/>
          <w:szCs w:val="28"/>
          <w:u w:val="single"/>
        </w:rPr>
      </w:pPr>
      <w:bookmarkStart w:id="75" w:name="_Toc226455506"/>
      <w:r w:rsidRPr="003150A4">
        <w:rPr>
          <w:sz w:val="28"/>
          <w:szCs w:val="28"/>
          <w:u w:val="single"/>
        </w:rPr>
        <w:lastRenderedPageBreak/>
        <w:t>Системные требования</w:t>
      </w:r>
      <w:bookmarkEnd w:id="74"/>
      <w:bookmarkEnd w:id="75"/>
    </w:p>
    <w:p w14:paraId="5DD36819" w14:textId="77777777" w:rsidR="0030192D" w:rsidRDefault="0030192D">
      <w:pPr>
        <w:spacing w:after="12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6"/>
        <w:gridCol w:w="4955"/>
      </w:tblGrid>
      <w:tr w:rsidR="0030192D" w14:paraId="5E79EDC5" w14:textId="77777777">
        <w:tc>
          <w:tcPr>
            <w:tcW w:w="4960" w:type="dxa"/>
          </w:tcPr>
          <w:p w14:paraId="124D6C2A" w14:textId="77777777" w:rsidR="0030192D" w:rsidRDefault="00000000">
            <w:r>
              <w:rPr>
                <w:b/>
                <w:sz w:val="20"/>
              </w:rPr>
              <w:t>Оперативная память</w:t>
            </w:r>
          </w:p>
        </w:tc>
        <w:tc>
          <w:tcPr>
            <w:tcW w:w="4960" w:type="dxa"/>
          </w:tcPr>
          <w:p w14:paraId="3F3B3C02" w14:textId="77777777" w:rsidR="0030192D" w:rsidRDefault="00000000">
            <w:r>
              <w:rPr>
                <w:sz w:val="20"/>
              </w:rPr>
              <w:t>8 ГБ</w:t>
            </w:r>
          </w:p>
        </w:tc>
      </w:tr>
      <w:tr w:rsidR="0030192D" w14:paraId="5A7F3374" w14:textId="77777777">
        <w:tc>
          <w:tcPr>
            <w:tcW w:w="4960" w:type="dxa"/>
          </w:tcPr>
          <w:p w14:paraId="06A37EA1" w14:textId="77777777" w:rsidR="0030192D" w:rsidRDefault="00000000">
            <w:r>
              <w:rPr>
                <w:b/>
                <w:sz w:val="20"/>
              </w:rPr>
              <w:t>Жесткий диск</w:t>
            </w:r>
          </w:p>
        </w:tc>
        <w:tc>
          <w:tcPr>
            <w:tcW w:w="4960" w:type="dxa"/>
          </w:tcPr>
          <w:p w14:paraId="493D94B8" w14:textId="77777777" w:rsidR="0030192D" w:rsidRDefault="00000000">
            <w:r>
              <w:rPr>
                <w:sz w:val="20"/>
              </w:rPr>
              <w:t>20 ГБ (+ место для хранения файлов документов)</w:t>
            </w:r>
          </w:p>
        </w:tc>
      </w:tr>
      <w:tr w:rsidR="0030192D" w14:paraId="46F67E85" w14:textId="77777777">
        <w:tc>
          <w:tcPr>
            <w:tcW w:w="4960" w:type="dxa"/>
          </w:tcPr>
          <w:p w14:paraId="5CE5D676" w14:textId="77777777" w:rsidR="0030192D" w:rsidRDefault="00000000">
            <w:r>
              <w:rPr>
                <w:b/>
                <w:sz w:val="20"/>
              </w:rPr>
              <w:t>Операционная система</w:t>
            </w:r>
          </w:p>
        </w:tc>
        <w:tc>
          <w:tcPr>
            <w:tcW w:w="4960" w:type="dxa"/>
          </w:tcPr>
          <w:p w14:paraId="7861473A" w14:textId="77777777" w:rsidR="0030192D" w:rsidRDefault="00000000">
            <w:r>
              <w:rPr>
                <w:sz w:val="20"/>
              </w:rPr>
              <w:t>Windows, macOS или Linux</w:t>
            </w:r>
          </w:p>
        </w:tc>
      </w:tr>
      <w:tr w:rsidR="0030192D" w14:paraId="50FE28F1" w14:textId="77777777">
        <w:tc>
          <w:tcPr>
            <w:tcW w:w="4960" w:type="dxa"/>
          </w:tcPr>
          <w:p w14:paraId="7960974B" w14:textId="77777777" w:rsidR="0030192D" w:rsidRDefault="00000000">
            <w:r>
              <w:rPr>
                <w:b/>
                <w:sz w:val="20"/>
              </w:rPr>
              <w:t>Сеть</w:t>
            </w:r>
          </w:p>
        </w:tc>
        <w:tc>
          <w:tcPr>
            <w:tcW w:w="4960" w:type="dxa"/>
          </w:tcPr>
          <w:p w14:paraId="0999166E" w14:textId="77777777" w:rsidR="0030192D" w:rsidRDefault="00000000">
            <w:r>
              <w:rPr>
                <w:sz w:val="20"/>
              </w:rPr>
              <w:t>100 Mbit и выше</w:t>
            </w:r>
          </w:p>
        </w:tc>
      </w:tr>
    </w:tbl>
    <w:p w14:paraId="41757B1E" w14:textId="77777777" w:rsidR="0030192D" w:rsidRDefault="0030192D">
      <w:pPr>
        <w:spacing w:after="12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30192D" w14:paraId="5C329761" w14:textId="77777777">
        <w:tc>
          <w:tcPr>
            <w:tcW w:w="3307" w:type="dxa"/>
          </w:tcPr>
          <w:p w14:paraId="5301185F" w14:textId="77777777" w:rsidR="0030192D" w:rsidRDefault="00000000">
            <w:r>
              <w:rPr>
                <w:b/>
                <w:sz w:val="20"/>
              </w:rPr>
              <w:t>Компонент</w:t>
            </w:r>
          </w:p>
        </w:tc>
        <w:tc>
          <w:tcPr>
            <w:tcW w:w="3307" w:type="dxa"/>
          </w:tcPr>
          <w:p w14:paraId="6C10D29F" w14:textId="77777777" w:rsidR="0030192D" w:rsidRDefault="00000000">
            <w:r>
              <w:rPr>
                <w:b/>
                <w:sz w:val="20"/>
              </w:rPr>
              <w:t>Клиентская часть</w:t>
            </w:r>
          </w:p>
        </w:tc>
        <w:tc>
          <w:tcPr>
            <w:tcW w:w="3307" w:type="dxa"/>
          </w:tcPr>
          <w:p w14:paraId="5C6CFCFF" w14:textId="77777777" w:rsidR="0030192D" w:rsidRDefault="00000000">
            <w:r>
              <w:rPr>
                <w:b/>
                <w:sz w:val="20"/>
              </w:rPr>
              <w:t>Серверная часть</w:t>
            </w:r>
          </w:p>
        </w:tc>
      </w:tr>
      <w:tr w:rsidR="0030192D" w14:paraId="3C21EF35" w14:textId="77777777">
        <w:tc>
          <w:tcPr>
            <w:tcW w:w="3307" w:type="dxa"/>
          </w:tcPr>
          <w:p w14:paraId="1BE64ECA" w14:textId="77777777" w:rsidR="0030192D" w:rsidRDefault="00000000">
            <w:r>
              <w:rPr>
                <w:sz w:val="20"/>
              </w:rPr>
              <w:t>Процессор</w:t>
            </w:r>
          </w:p>
        </w:tc>
        <w:tc>
          <w:tcPr>
            <w:tcW w:w="3307" w:type="dxa"/>
          </w:tcPr>
          <w:p w14:paraId="6D695A18" w14:textId="77777777" w:rsidR="0030192D" w:rsidRPr="0078331F" w:rsidRDefault="00000000">
            <w:pPr>
              <w:rPr>
                <w:lang w:val="en-US"/>
              </w:rPr>
            </w:pPr>
            <w:r w:rsidRPr="0078331F">
              <w:rPr>
                <w:sz w:val="20"/>
                <w:lang w:val="en-US"/>
              </w:rPr>
              <w:t xml:space="preserve">Intel Core i3 </w:t>
            </w:r>
            <w:r>
              <w:rPr>
                <w:sz w:val="20"/>
              </w:rPr>
              <w:t>и</w:t>
            </w:r>
            <w:r w:rsidRPr="0078331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выше</w:t>
            </w:r>
          </w:p>
        </w:tc>
        <w:tc>
          <w:tcPr>
            <w:tcW w:w="3307" w:type="dxa"/>
          </w:tcPr>
          <w:p w14:paraId="7DB24C31" w14:textId="77777777" w:rsidR="0030192D" w:rsidRDefault="00000000">
            <w:r>
              <w:rPr>
                <w:sz w:val="20"/>
              </w:rPr>
              <w:t>Intel Xeon или аналогичный (от 4 ядер)</w:t>
            </w:r>
          </w:p>
        </w:tc>
      </w:tr>
      <w:tr w:rsidR="0030192D" w14:paraId="54EF631A" w14:textId="77777777">
        <w:tc>
          <w:tcPr>
            <w:tcW w:w="3307" w:type="dxa"/>
          </w:tcPr>
          <w:p w14:paraId="7CE2A462" w14:textId="77777777" w:rsidR="0030192D" w:rsidRDefault="00000000">
            <w:r>
              <w:rPr>
                <w:sz w:val="20"/>
              </w:rPr>
              <w:t>Оперативная память</w:t>
            </w:r>
          </w:p>
        </w:tc>
        <w:tc>
          <w:tcPr>
            <w:tcW w:w="3307" w:type="dxa"/>
          </w:tcPr>
          <w:p w14:paraId="1DC94588" w14:textId="77777777" w:rsidR="0030192D" w:rsidRDefault="00000000">
            <w:r>
              <w:rPr>
                <w:sz w:val="20"/>
              </w:rPr>
              <w:t>От 4 ГБ</w:t>
            </w:r>
          </w:p>
        </w:tc>
        <w:tc>
          <w:tcPr>
            <w:tcW w:w="3307" w:type="dxa"/>
          </w:tcPr>
          <w:p w14:paraId="4D7D2488" w14:textId="77777777" w:rsidR="0030192D" w:rsidRDefault="00000000">
            <w:r>
              <w:rPr>
                <w:sz w:val="20"/>
              </w:rPr>
              <w:t>От 16 ГБ</w:t>
            </w:r>
          </w:p>
        </w:tc>
      </w:tr>
      <w:tr w:rsidR="0030192D" w14:paraId="0C754AEB" w14:textId="77777777">
        <w:tc>
          <w:tcPr>
            <w:tcW w:w="3307" w:type="dxa"/>
          </w:tcPr>
          <w:p w14:paraId="7EB9B349" w14:textId="77777777" w:rsidR="0030192D" w:rsidRDefault="00000000">
            <w:r>
              <w:rPr>
                <w:sz w:val="20"/>
              </w:rPr>
              <w:t>Жесткий диск</w:t>
            </w:r>
          </w:p>
        </w:tc>
        <w:tc>
          <w:tcPr>
            <w:tcW w:w="3307" w:type="dxa"/>
          </w:tcPr>
          <w:p w14:paraId="351FE55E" w14:textId="77777777" w:rsidR="0030192D" w:rsidRDefault="00000000">
            <w:r>
              <w:rPr>
                <w:sz w:val="20"/>
              </w:rPr>
              <w:t>10 ГБ свободного места</w:t>
            </w:r>
          </w:p>
        </w:tc>
        <w:tc>
          <w:tcPr>
            <w:tcW w:w="3307" w:type="dxa"/>
          </w:tcPr>
          <w:p w14:paraId="23AF0591" w14:textId="77777777" w:rsidR="0030192D" w:rsidRDefault="00000000">
            <w:r>
              <w:rPr>
                <w:sz w:val="20"/>
              </w:rPr>
              <w:t>От 100 ГБ (в зависимости от объёма документов)</w:t>
            </w:r>
          </w:p>
        </w:tc>
      </w:tr>
      <w:tr w:rsidR="0030192D" w14:paraId="2979A379" w14:textId="77777777">
        <w:tc>
          <w:tcPr>
            <w:tcW w:w="3307" w:type="dxa"/>
          </w:tcPr>
          <w:p w14:paraId="0AC7D88A" w14:textId="77777777" w:rsidR="0030192D" w:rsidRDefault="00000000">
            <w:r>
              <w:rPr>
                <w:sz w:val="20"/>
              </w:rPr>
              <w:t>Сетевой интерфейс</w:t>
            </w:r>
          </w:p>
        </w:tc>
        <w:tc>
          <w:tcPr>
            <w:tcW w:w="3307" w:type="dxa"/>
          </w:tcPr>
          <w:p w14:paraId="2FCADE55" w14:textId="77777777" w:rsidR="0030192D" w:rsidRDefault="00000000">
            <w:r>
              <w:rPr>
                <w:sz w:val="20"/>
              </w:rPr>
              <w:t>Ethernet 100 Mbps</w:t>
            </w:r>
          </w:p>
        </w:tc>
        <w:tc>
          <w:tcPr>
            <w:tcW w:w="3307" w:type="dxa"/>
          </w:tcPr>
          <w:p w14:paraId="14C01F33" w14:textId="77777777" w:rsidR="0030192D" w:rsidRDefault="00000000">
            <w:r>
              <w:rPr>
                <w:sz w:val="20"/>
              </w:rPr>
              <w:t>Ethernet 1 Gbps</w:t>
            </w:r>
          </w:p>
        </w:tc>
      </w:tr>
    </w:tbl>
    <w:p w14:paraId="3A81186C" w14:textId="77777777" w:rsidR="0030192D" w:rsidRDefault="0030192D">
      <w:pPr>
        <w:spacing w:after="120"/>
      </w:pPr>
    </w:p>
    <w:sectPr w:rsidR="0030192D" w:rsidSect="00950135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52"/>
    <w:multiLevelType w:val="hybridMultilevel"/>
    <w:tmpl w:val="122A43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28C54E5"/>
    <w:multiLevelType w:val="multilevel"/>
    <w:tmpl w:val="5C1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76A6"/>
    <w:multiLevelType w:val="multilevel"/>
    <w:tmpl w:val="417C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36C77"/>
    <w:multiLevelType w:val="hybridMultilevel"/>
    <w:tmpl w:val="7BA4DFAC"/>
    <w:lvl w:ilvl="0" w:tplc="7A4AF002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C0A7D2F"/>
    <w:multiLevelType w:val="multilevel"/>
    <w:tmpl w:val="B228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B091C"/>
    <w:multiLevelType w:val="hybridMultilevel"/>
    <w:tmpl w:val="2B2807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7A6314"/>
    <w:multiLevelType w:val="hybridMultilevel"/>
    <w:tmpl w:val="947035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8333A1"/>
    <w:multiLevelType w:val="multilevel"/>
    <w:tmpl w:val="1C44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E124B"/>
    <w:multiLevelType w:val="multilevel"/>
    <w:tmpl w:val="0D4C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6788E"/>
    <w:multiLevelType w:val="multilevel"/>
    <w:tmpl w:val="608A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267D1"/>
    <w:multiLevelType w:val="hybridMultilevel"/>
    <w:tmpl w:val="6C545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8F7D2C"/>
    <w:multiLevelType w:val="hybridMultilevel"/>
    <w:tmpl w:val="C986A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32676"/>
    <w:multiLevelType w:val="multilevel"/>
    <w:tmpl w:val="8A28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71AC6"/>
    <w:multiLevelType w:val="multilevel"/>
    <w:tmpl w:val="9AE8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96B96"/>
    <w:multiLevelType w:val="hybridMultilevel"/>
    <w:tmpl w:val="687A9F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2524A8"/>
    <w:multiLevelType w:val="multilevel"/>
    <w:tmpl w:val="03A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372FD"/>
    <w:multiLevelType w:val="hybridMultilevel"/>
    <w:tmpl w:val="6616C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96CFB"/>
    <w:multiLevelType w:val="hybridMultilevel"/>
    <w:tmpl w:val="0A84B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42990"/>
    <w:multiLevelType w:val="hybridMultilevel"/>
    <w:tmpl w:val="6C545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F4456"/>
    <w:multiLevelType w:val="hybridMultilevel"/>
    <w:tmpl w:val="BBD0B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74F71"/>
    <w:multiLevelType w:val="hybridMultilevel"/>
    <w:tmpl w:val="B55285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9B3764B"/>
    <w:multiLevelType w:val="hybridMultilevel"/>
    <w:tmpl w:val="E58CE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083289"/>
    <w:multiLevelType w:val="hybridMultilevel"/>
    <w:tmpl w:val="ED56A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D6CC3"/>
    <w:multiLevelType w:val="hybridMultilevel"/>
    <w:tmpl w:val="AA38B5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1421CF"/>
    <w:multiLevelType w:val="multilevel"/>
    <w:tmpl w:val="1C44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A3E16"/>
    <w:multiLevelType w:val="hybridMultilevel"/>
    <w:tmpl w:val="45EC0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EE3267"/>
    <w:multiLevelType w:val="hybridMultilevel"/>
    <w:tmpl w:val="ADD080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F344E84"/>
    <w:multiLevelType w:val="multilevel"/>
    <w:tmpl w:val="AE0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F58E8"/>
    <w:multiLevelType w:val="hybridMultilevel"/>
    <w:tmpl w:val="0EB0DD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178348441">
    <w:abstractNumId w:val="7"/>
  </w:num>
  <w:num w:numId="2" w16cid:durableId="2074548125">
    <w:abstractNumId w:val="24"/>
  </w:num>
  <w:num w:numId="3" w16cid:durableId="1087768500">
    <w:abstractNumId w:val="27"/>
  </w:num>
  <w:num w:numId="4" w16cid:durableId="453795525">
    <w:abstractNumId w:val="21"/>
  </w:num>
  <w:num w:numId="5" w16cid:durableId="149713045">
    <w:abstractNumId w:val="8"/>
  </w:num>
  <w:num w:numId="6" w16cid:durableId="726487846">
    <w:abstractNumId w:val="1"/>
  </w:num>
  <w:num w:numId="7" w16cid:durableId="1282304764">
    <w:abstractNumId w:val="18"/>
  </w:num>
  <w:num w:numId="8" w16cid:durableId="71508119">
    <w:abstractNumId w:val="19"/>
  </w:num>
  <w:num w:numId="9" w16cid:durableId="235969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981969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9945835">
    <w:abstractNumId w:val="15"/>
  </w:num>
  <w:num w:numId="12" w16cid:durableId="1591310498">
    <w:abstractNumId w:val="2"/>
  </w:num>
  <w:num w:numId="13" w16cid:durableId="1076516347">
    <w:abstractNumId w:val="9"/>
  </w:num>
  <w:num w:numId="14" w16cid:durableId="252251167">
    <w:abstractNumId w:val="3"/>
  </w:num>
  <w:num w:numId="15" w16cid:durableId="1481769870">
    <w:abstractNumId w:val="4"/>
  </w:num>
  <w:num w:numId="16" w16cid:durableId="2103607008">
    <w:abstractNumId w:val="13"/>
  </w:num>
  <w:num w:numId="17" w16cid:durableId="1225750421">
    <w:abstractNumId w:val="12"/>
  </w:num>
  <w:num w:numId="18" w16cid:durableId="184440264">
    <w:abstractNumId w:val="0"/>
  </w:num>
  <w:num w:numId="19" w16cid:durableId="1918978485">
    <w:abstractNumId w:val="22"/>
  </w:num>
  <w:num w:numId="20" w16cid:durableId="1131558808">
    <w:abstractNumId w:val="20"/>
  </w:num>
  <w:num w:numId="21" w16cid:durableId="911541868">
    <w:abstractNumId w:val="11"/>
  </w:num>
  <w:num w:numId="22" w16cid:durableId="685248297">
    <w:abstractNumId w:val="10"/>
  </w:num>
  <w:num w:numId="23" w16cid:durableId="1312170157">
    <w:abstractNumId w:val="6"/>
  </w:num>
  <w:num w:numId="24" w16cid:durableId="2133963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28754284">
    <w:abstractNumId w:val="17"/>
  </w:num>
  <w:num w:numId="26" w16cid:durableId="1164392082">
    <w:abstractNumId w:val="16"/>
  </w:num>
  <w:num w:numId="27" w16cid:durableId="600643948">
    <w:abstractNumId w:val="26"/>
  </w:num>
  <w:num w:numId="28" w16cid:durableId="102309392">
    <w:abstractNumId w:val="5"/>
  </w:num>
  <w:num w:numId="29" w16cid:durableId="1856532650">
    <w:abstractNumId w:val="23"/>
  </w:num>
  <w:num w:numId="30" w16cid:durableId="19098021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A1NbW0sDS2MDAzMrdQ0lEKTi0uzszPAykwqgUA9XjmrywAAAA="/>
  </w:docVars>
  <w:rsids>
    <w:rsidRoot w:val="00440260"/>
    <w:rsid w:val="00001982"/>
    <w:rsid w:val="0000352C"/>
    <w:rsid w:val="00003967"/>
    <w:rsid w:val="00006873"/>
    <w:rsid w:val="00014E65"/>
    <w:rsid w:val="00015234"/>
    <w:rsid w:val="0002212F"/>
    <w:rsid w:val="000338CA"/>
    <w:rsid w:val="000627DC"/>
    <w:rsid w:val="00080DF2"/>
    <w:rsid w:val="0008198D"/>
    <w:rsid w:val="000917A3"/>
    <w:rsid w:val="00092037"/>
    <w:rsid w:val="000936A3"/>
    <w:rsid w:val="000A1F7D"/>
    <w:rsid w:val="000B0ED4"/>
    <w:rsid w:val="000C022D"/>
    <w:rsid w:val="000C058C"/>
    <w:rsid w:val="000C5FD3"/>
    <w:rsid w:val="000E1E07"/>
    <w:rsid w:val="000F3FF8"/>
    <w:rsid w:val="00107BE6"/>
    <w:rsid w:val="001116D3"/>
    <w:rsid w:val="0012382B"/>
    <w:rsid w:val="00130070"/>
    <w:rsid w:val="00142FFD"/>
    <w:rsid w:val="00167457"/>
    <w:rsid w:val="00170329"/>
    <w:rsid w:val="001774D5"/>
    <w:rsid w:val="001827F1"/>
    <w:rsid w:val="0018646A"/>
    <w:rsid w:val="001933D1"/>
    <w:rsid w:val="001970E5"/>
    <w:rsid w:val="001B449D"/>
    <w:rsid w:val="001E3665"/>
    <w:rsid w:val="001F6D40"/>
    <w:rsid w:val="00216233"/>
    <w:rsid w:val="00225610"/>
    <w:rsid w:val="00225EB8"/>
    <w:rsid w:val="002417A1"/>
    <w:rsid w:val="00242CCB"/>
    <w:rsid w:val="002830F3"/>
    <w:rsid w:val="002C5F9B"/>
    <w:rsid w:val="002D6CFB"/>
    <w:rsid w:val="002E2D38"/>
    <w:rsid w:val="0030192D"/>
    <w:rsid w:val="003126D0"/>
    <w:rsid w:val="003150A4"/>
    <w:rsid w:val="0033645D"/>
    <w:rsid w:val="00345EC7"/>
    <w:rsid w:val="00360C3E"/>
    <w:rsid w:val="003660A6"/>
    <w:rsid w:val="00376B44"/>
    <w:rsid w:val="00382C29"/>
    <w:rsid w:val="003B60F3"/>
    <w:rsid w:val="003C25EB"/>
    <w:rsid w:val="003E7BAA"/>
    <w:rsid w:val="003F64A5"/>
    <w:rsid w:val="003F746A"/>
    <w:rsid w:val="00421867"/>
    <w:rsid w:val="00427B18"/>
    <w:rsid w:val="00440260"/>
    <w:rsid w:val="00453786"/>
    <w:rsid w:val="00480A35"/>
    <w:rsid w:val="004B4ED2"/>
    <w:rsid w:val="004D403C"/>
    <w:rsid w:val="004D727D"/>
    <w:rsid w:val="004F2A76"/>
    <w:rsid w:val="005001DD"/>
    <w:rsid w:val="00504944"/>
    <w:rsid w:val="005338FA"/>
    <w:rsid w:val="0054138D"/>
    <w:rsid w:val="00542CD6"/>
    <w:rsid w:val="005529B2"/>
    <w:rsid w:val="00560003"/>
    <w:rsid w:val="00586629"/>
    <w:rsid w:val="00592E46"/>
    <w:rsid w:val="005C6D78"/>
    <w:rsid w:val="005C7C39"/>
    <w:rsid w:val="005E383D"/>
    <w:rsid w:val="006009E5"/>
    <w:rsid w:val="00606351"/>
    <w:rsid w:val="00625F46"/>
    <w:rsid w:val="006533E4"/>
    <w:rsid w:val="00663378"/>
    <w:rsid w:val="006814E3"/>
    <w:rsid w:val="0069217B"/>
    <w:rsid w:val="006B651A"/>
    <w:rsid w:val="006B72EC"/>
    <w:rsid w:val="006C4435"/>
    <w:rsid w:val="006E0889"/>
    <w:rsid w:val="006F5A28"/>
    <w:rsid w:val="00734871"/>
    <w:rsid w:val="00741D26"/>
    <w:rsid w:val="0074376D"/>
    <w:rsid w:val="00751CCA"/>
    <w:rsid w:val="00753447"/>
    <w:rsid w:val="00777ED5"/>
    <w:rsid w:val="0078331F"/>
    <w:rsid w:val="007A0543"/>
    <w:rsid w:val="007C6A00"/>
    <w:rsid w:val="007D0882"/>
    <w:rsid w:val="007F0091"/>
    <w:rsid w:val="00807B61"/>
    <w:rsid w:val="00846A5F"/>
    <w:rsid w:val="008A17C2"/>
    <w:rsid w:val="008B3BC2"/>
    <w:rsid w:val="008B6678"/>
    <w:rsid w:val="008B6B13"/>
    <w:rsid w:val="008C0B27"/>
    <w:rsid w:val="008C18E6"/>
    <w:rsid w:val="008E3B9B"/>
    <w:rsid w:val="00901A9C"/>
    <w:rsid w:val="0090450D"/>
    <w:rsid w:val="00921C82"/>
    <w:rsid w:val="00933501"/>
    <w:rsid w:val="009406E4"/>
    <w:rsid w:val="00950135"/>
    <w:rsid w:val="009866C7"/>
    <w:rsid w:val="009B4235"/>
    <w:rsid w:val="009C23B3"/>
    <w:rsid w:val="009D747D"/>
    <w:rsid w:val="009E0E2C"/>
    <w:rsid w:val="009E23DB"/>
    <w:rsid w:val="009E5AA9"/>
    <w:rsid w:val="009F228D"/>
    <w:rsid w:val="00A02F23"/>
    <w:rsid w:val="00A03912"/>
    <w:rsid w:val="00A12EFF"/>
    <w:rsid w:val="00A210E6"/>
    <w:rsid w:val="00A3403B"/>
    <w:rsid w:val="00A437FD"/>
    <w:rsid w:val="00A60404"/>
    <w:rsid w:val="00A73B37"/>
    <w:rsid w:val="00AA4873"/>
    <w:rsid w:val="00AB6BFC"/>
    <w:rsid w:val="00AD0453"/>
    <w:rsid w:val="00AD08BF"/>
    <w:rsid w:val="00AD5F52"/>
    <w:rsid w:val="00AF026F"/>
    <w:rsid w:val="00AF6876"/>
    <w:rsid w:val="00B342E9"/>
    <w:rsid w:val="00B35857"/>
    <w:rsid w:val="00B41370"/>
    <w:rsid w:val="00B47767"/>
    <w:rsid w:val="00B77AA9"/>
    <w:rsid w:val="00B8106F"/>
    <w:rsid w:val="00BC4B7E"/>
    <w:rsid w:val="00BF726E"/>
    <w:rsid w:val="00BF783A"/>
    <w:rsid w:val="00C018E8"/>
    <w:rsid w:val="00C0681A"/>
    <w:rsid w:val="00C23E6E"/>
    <w:rsid w:val="00C257CA"/>
    <w:rsid w:val="00C527BC"/>
    <w:rsid w:val="00C54A70"/>
    <w:rsid w:val="00C70AE0"/>
    <w:rsid w:val="00C70C08"/>
    <w:rsid w:val="00C7536D"/>
    <w:rsid w:val="00C80CD2"/>
    <w:rsid w:val="00CA575A"/>
    <w:rsid w:val="00CF5ED3"/>
    <w:rsid w:val="00D01A47"/>
    <w:rsid w:val="00D0241F"/>
    <w:rsid w:val="00D03E91"/>
    <w:rsid w:val="00D1167A"/>
    <w:rsid w:val="00D164A3"/>
    <w:rsid w:val="00D21708"/>
    <w:rsid w:val="00D23D88"/>
    <w:rsid w:val="00D41456"/>
    <w:rsid w:val="00D515E6"/>
    <w:rsid w:val="00D51F77"/>
    <w:rsid w:val="00D736A0"/>
    <w:rsid w:val="00D83C79"/>
    <w:rsid w:val="00D90C64"/>
    <w:rsid w:val="00D9212B"/>
    <w:rsid w:val="00D96F11"/>
    <w:rsid w:val="00DA33AF"/>
    <w:rsid w:val="00DC58DB"/>
    <w:rsid w:val="00DD3B73"/>
    <w:rsid w:val="00E004E6"/>
    <w:rsid w:val="00E03688"/>
    <w:rsid w:val="00E10083"/>
    <w:rsid w:val="00E450D2"/>
    <w:rsid w:val="00E57816"/>
    <w:rsid w:val="00ED4D7D"/>
    <w:rsid w:val="00EE5C9F"/>
    <w:rsid w:val="00EF078F"/>
    <w:rsid w:val="00EF08EF"/>
    <w:rsid w:val="00F34455"/>
    <w:rsid w:val="00F4570B"/>
    <w:rsid w:val="00F64D78"/>
    <w:rsid w:val="00F701C2"/>
    <w:rsid w:val="00F95A1D"/>
    <w:rsid w:val="00FA3ED1"/>
    <w:rsid w:val="00FA74E0"/>
    <w:rsid w:val="00FC253B"/>
    <w:rsid w:val="00FC31DE"/>
    <w:rsid w:val="00FC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B95C"/>
  <w15:docId w15:val="{4A972B38-94E9-4F67-9B55-F84A8EBA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D78"/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827F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827F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B4E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7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27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827F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1827F1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4B4ED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docdata">
    <w:name w:val="docdata"/>
    <w:aliases w:val="docy,v5,1606,bqiaagaaeyqcaaagiaiaaankawaabvgdaaaaaaaaaaaaaaaaaaaaaaaaaaaaaaaaaaaaaaaaaaaaaaaaaaaaaaaaaaaaaaaaaaaaaaaaaaaaaaaaaaaaaaaaaaaaaaaaaaaaaaaaaaaaaaaaaaaaaaaaaaaaaaaaaaaaaaaaaaaaaaaaaaaaaaaaaaaaaaaaaaaaaaaaaaaaaaaaaaaaaaaaaaaaaaaaaaaaaaaa"/>
    <w:basedOn w:val="a0"/>
    <w:rsid w:val="00F64D78"/>
  </w:style>
  <w:style w:type="paragraph" w:styleId="a5">
    <w:name w:val="List Paragraph"/>
    <w:basedOn w:val="a"/>
    <w:uiPriority w:val="34"/>
    <w:qFormat/>
    <w:rsid w:val="00751CCA"/>
    <w:pPr>
      <w:spacing w:after="160" w:line="259" w:lineRule="auto"/>
      <w:ind w:left="720"/>
      <w:contextualSpacing/>
    </w:pPr>
    <w:rPr>
      <w:rFonts w:asciiTheme="minorHAnsi" w:hAnsiTheme="minorHAnsi"/>
      <w:sz w:val="22"/>
    </w:rPr>
  </w:style>
  <w:style w:type="character" w:styleId="a6">
    <w:name w:val="Strong"/>
    <w:basedOn w:val="a0"/>
    <w:uiPriority w:val="22"/>
    <w:qFormat/>
    <w:rsid w:val="00FC253B"/>
    <w:rPr>
      <w:b/>
      <w:bCs/>
    </w:rPr>
  </w:style>
  <w:style w:type="table" w:styleId="a7">
    <w:name w:val="Table Grid"/>
    <w:basedOn w:val="a1"/>
    <w:uiPriority w:val="39"/>
    <w:rsid w:val="008B3BC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741D26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41D26"/>
    <w:pPr>
      <w:spacing w:before="120" w:after="0"/>
      <w:ind w:left="280"/>
    </w:pPr>
    <w:rPr>
      <w:rFonts w:asciiTheme="minorHAnsi" w:hAnsiTheme="minorHAnsi" w:cs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unhideWhenUsed/>
    <w:rsid w:val="00741D26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a8">
    <w:name w:val="TOC Heading"/>
    <w:basedOn w:val="1"/>
    <w:next w:val="a"/>
    <w:uiPriority w:val="39"/>
    <w:unhideWhenUsed/>
    <w:qFormat/>
    <w:rsid w:val="003150A4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ru-KZ"/>
    </w:rPr>
  </w:style>
  <w:style w:type="character" w:styleId="a9">
    <w:name w:val="Hyperlink"/>
    <w:basedOn w:val="a0"/>
    <w:uiPriority w:val="99"/>
    <w:unhideWhenUsed/>
    <w:rsid w:val="003150A4"/>
    <w:rPr>
      <w:color w:val="0000FF" w:themeColor="hyperlink"/>
      <w:u w:val="single"/>
    </w:rPr>
  </w:style>
  <w:style w:type="paragraph" w:styleId="4">
    <w:name w:val="toc 4"/>
    <w:basedOn w:val="a"/>
    <w:next w:val="a"/>
    <w:autoRedefine/>
    <w:uiPriority w:val="39"/>
    <w:semiHidden/>
    <w:unhideWhenUsed/>
    <w:rsid w:val="003150A4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3150A4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3150A4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150A4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150A4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150A4"/>
    <w:pPr>
      <w:spacing w:after="0"/>
      <w:ind w:left="22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3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5DCE96-1E22-814E-B693-3675A9FFF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2040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a.taysheva</dc:creator>
  <cp:lastModifiedBy>Aidar Mukhamedin</cp:lastModifiedBy>
  <cp:revision>29</cp:revision>
  <dcterms:created xsi:type="dcterms:W3CDTF">2025-03-06T06:34:00Z</dcterms:created>
  <dcterms:modified xsi:type="dcterms:W3CDTF">2026-04-07T06:59:00Z</dcterms:modified>
</cp:coreProperties>
</file>