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9424C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942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9424C2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9424C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nl-NL"/>
        </w:rPr>
        <w:id w:val="-1211965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7289E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205859" w:history="1">
            <w:r w:rsidR="00E7289E" w:rsidRPr="00742607">
              <w:rPr>
                <w:rStyle w:val="Hyperlink"/>
                <w:noProof/>
              </w:rPr>
              <w:t>Functional Requirements</w:t>
            </w:r>
            <w:r w:rsidR="00E7289E">
              <w:rPr>
                <w:noProof/>
                <w:webHidden/>
              </w:rPr>
              <w:tab/>
            </w:r>
            <w:r w:rsidR="00E7289E">
              <w:rPr>
                <w:noProof/>
                <w:webHidden/>
              </w:rPr>
              <w:fldChar w:fldCharType="begin"/>
            </w:r>
            <w:r w:rsidR="00E7289E">
              <w:rPr>
                <w:noProof/>
                <w:webHidden/>
              </w:rPr>
              <w:instrText xml:space="preserve"> PAGEREF _Toc466205859 \h </w:instrText>
            </w:r>
            <w:r w:rsidR="00E7289E">
              <w:rPr>
                <w:noProof/>
                <w:webHidden/>
              </w:rPr>
            </w:r>
            <w:r w:rsidR="00E7289E">
              <w:rPr>
                <w:noProof/>
                <w:webHidden/>
              </w:rPr>
              <w:fldChar w:fldCharType="separate"/>
            </w:r>
            <w:r w:rsidR="00E7289E">
              <w:rPr>
                <w:noProof/>
                <w:webHidden/>
              </w:rPr>
              <w:t>0</w:t>
            </w:r>
            <w:r w:rsidR="00E7289E"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0" w:history="1">
            <w:r w:rsidRPr="00742607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1" w:history="1">
            <w:r w:rsidRPr="0074260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2" w:history="1">
            <w:r w:rsidRPr="0074260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3" w:history="1">
            <w:r w:rsidRPr="0074260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4" w:history="1">
            <w:r w:rsidRPr="0074260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5" w:history="1">
            <w:r w:rsidRPr="00742607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05866" w:history="1">
            <w:r w:rsidRPr="00742607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7" w:history="1">
            <w:r w:rsidRPr="00742607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8" w:history="1">
            <w:r w:rsidRPr="0074260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69" w:history="1">
            <w:r w:rsidRPr="0074260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05870" w:history="1">
            <w:r w:rsidRPr="00742607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1" w:history="1">
            <w:r w:rsidRPr="00742607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2" w:history="1">
            <w:r w:rsidRPr="0074260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3" w:history="1">
            <w:r w:rsidRPr="0074260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4" w:history="1">
            <w:r w:rsidRPr="0074260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5" w:history="1">
            <w:r w:rsidRPr="0074260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6" w:history="1">
            <w:r w:rsidRPr="00742607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7" w:history="1">
            <w:r w:rsidRPr="00742607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8" w:history="1">
            <w:r w:rsidRPr="00742607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79" w:history="1">
            <w:r w:rsidRPr="00742607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9E" w:rsidRDefault="00E7289E">
          <w:pPr>
            <w:pStyle w:val="Inhopg2"/>
            <w:tabs>
              <w:tab w:val="left" w:pos="88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5880" w:history="1">
            <w:r w:rsidRPr="00742607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742607">
              <w:rPr>
                <w:rStyle w:val="Hyperlink"/>
                <w:noProof/>
              </w:rPr>
              <w:t>Skins &amp;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F4491" w:rsidRDefault="00A060D2" w:rsidP="00E0330A">
      <w:pPr>
        <w:pStyle w:val="Kop2"/>
        <w:widowControl w:val="0"/>
        <w:rPr>
          <w:szCs w:val="36"/>
        </w:rPr>
      </w:pPr>
      <w:bookmarkStart w:id="1" w:name="_Toc466205859"/>
      <w:r w:rsidRPr="003E1FA0">
        <w:rPr>
          <w:szCs w:val="36"/>
        </w:rPr>
        <w:lastRenderedPageBreak/>
        <w:t>Functional Requirements</w:t>
      </w:r>
      <w:bookmarkEnd w:id="1"/>
    </w:p>
    <w:p w:rsidR="00DA36EB" w:rsidRDefault="00E0330A" w:rsidP="00041738">
      <w:pPr>
        <w:pStyle w:val="Subtitel"/>
      </w:pPr>
      <w:bookmarkStart w:id="2" w:name="_Toc466205860"/>
      <w:r w:rsidRPr="00E0330A">
        <w:t>Game Mechanics / Gameplay</w:t>
      </w:r>
      <w:bookmarkEnd w:id="2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0A27B8">
        <w:t>pijltjestoetsen of PS3-controller.</w:t>
      </w:r>
      <w:r>
        <w:rPr>
          <w:color w:val="FF0000"/>
        </w:rPr>
        <w:t xml:space="preserve"> 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Met elke vijand die je vernietigt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 een leven en de combo die je verdiend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3" w:name="_Toc466205861"/>
      <w:r w:rsidRPr="00D83849">
        <w:lastRenderedPageBreak/>
        <w:t>Power ups / downs</w:t>
      </w:r>
      <w:bookmarkEnd w:id="3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 ups geven je ruimteschip extra versterking.</w:t>
      </w:r>
    </w:p>
    <w:p w:rsidR="00E0330A" w:rsidRPr="006323C7" w:rsidRDefault="00E0330A" w:rsidP="00E0330A">
      <w:pPr>
        <w:pStyle w:val="Lijstalinea"/>
        <w:keepNext/>
        <w:numPr>
          <w:ilvl w:val="0"/>
          <w:numId w:val="8"/>
        </w:numPr>
      </w:pPr>
      <w:r>
        <w:t>Power 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Power-ups buiten het spel zijn te verkrijgen door munten in te wisselen die je tijdens het spelen ontvangt. De munteenheid zijn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4" w:name="_Toc466205862"/>
      <w:r>
        <w:t>Campaign modus / Tech tree</w:t>
      </w:r>
      <w:bookmarkEnd w:id="4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Bij het einde van de modus worden er 3 power ups aangeboden waar je maar 1 uit mag kiezen. De speler kan veranderen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Tech Tree bevat de status van het schip en de drone. </w:t>
      </w:r>
    </w:p>
    <w:p w:rsidR="00E0330A" w:rsidRPr="006B047D" w:rsidRDefault="00E0330A" w:rsidP="00E0330A">
      <w:pPr>
        <w:pStyle w:val="Lijstalinea"/>
        <w:numPr>
          <w:ilvl w:val="0"/>
          <w:numId w:val="8"/>
        </w:numPr>
      </w:pPr>
      <w:r>
        <w:t>Met de Tech Tree kan je ook de status versterken ten koste van Nuggets, maar niet alles kan op hetzelfde moment versterkt worden, zodat me</w:t>
      </w:r>
      <w:r w:rsidR="00207187">
        <w:t>n “sets” kan maken van schippen.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5" w:name="_Toc466205863"/>
      <w:r>
        <w:t xml:space="preserve">Integratie </w:t>
      </w:r>
      <w:r w:rsidRPr="00041738">
        <w:t>Social</w:t>
      </w:r>
      <w:r>
        <w:t xml:space="preserve"> media</w:t>
      </w:r>
      <w:bookmarkEnd w:id="5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6" w:name="_Toc466205864"/>
      <w:r>
        <w:t>Werking wedstrijden / clans / wars</w:t>
      </w:r>
      <w:bookmarkEnd w:id="6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7" w:name="_Toc466205865"/>
      <w:r>
        <w:t>Monetisation</w:t>
      </w:r>
      <w:bookmarkEnd w:id="7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Er zijn een aantal objecten die je enkel kunt kopen met Special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kan je enkel kopen met Special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Power Ups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Power Ups buiten het spel zelf kan je enkel kopen met Special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8" w:name="_Toc466205866"/>
      <w:r w:rsidRPr="005607D3">
        <w:rPr>
          <w:szCs w:val="36"/>
        </w:rPr>
        <w:lastRenderedPageBreak/>
        <w:t>Non Functional Requirements</w:t>
      </w:r>
      <w:bookmarkEnd w:id="8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9" w:name="_Toc466205867"/>
      <w:r>
        <w:t>Distributieplatformen</w:t>
      </w:r>
      <w:bookmarkEnd w:id="9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 kiezen tussen de pijltjes of “awsd”.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PS3 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5607D3" w:rsidP="005607D3">
      <w:pPr>
        <w:pStyle w:val="Lijstalinea"/>
        <w:numPr>
          <w:ilvl w:val="0"/>
          <w:numId w:val="8"/>
        </w:numPr>
      </w:pPr>
      <w:r>
        <w:t>Met de R1-knop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0" w:name="_Toc466205868"/>
      <w:r>
        <w:t>Performance requirements</w:t>
      </w:r>
      <w:bookmarkEnd w:id="10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1" w:name="_Toc466205869"/>
      <w:r>
        <w:t>Security requirements</w:t>
      </w:r>
      <w:bookmarkEnd w:id="11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5607D3" w:rsidRPr="00F00EAF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Discussies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2127E3" w:rsidRDefault="002127E3" w:rsidP="002127E3">
      <w:pPr>
        <w:pStyle w:val="Kop2"/>
      </w:pPr>
      <w:bookmarkStart w:id="12" w:name="_Toc466205870"/>
      <w:r>
        <w:lastRenderedPageBreak/>
        <w:t>WireFrames</w:t>
      </w:r>
      <w:bookmarkEnd w:id="12"/>
    </w:p>
    <w:p w:rsidR="000A27B8" w:rsidRPr="000A27B8" w:rsidRDefault="000A27B8" w:rsidP="000A27B8"/>
    <w:p w:rsidR="000A27B8" w:rsidRDefault="00E324A1" w:rsidP="00E324A1">
      <w:pPr>
        <w:pStyle w:val="Subtitel"/>
        <w:numPr>
          <w:ilvl w:val="0"/>
          <w:numId w:val="22"/>
        </w:numPr>
      </w:pPr>
      <w:bookmarkStart w:id="13" w:name="_Toc466205871"/>
      <w:r>
        <w:t>Login</w:t>
      </w:r>
      <w:bookmarkEnd w:id="13"/>
    </w:p>
    <w:p w:rsidR="00E324A1" w:rsidRDefault="00E324A1" w:rsidP="000A27B8">
      <w:pPr>
        <w:pStyle w:val="Subtitel"/>
      </w:pPr>
      <w:bookmarkStart w:id="14" w:name="_Toc466205872"/>
      <w:r>
        <w:t>Register</w:t>
      </w:r>
      <w:bookmarkEnd w:id="14"/>
    </w:p>
    <w:p w:rsidR="00E324A1" w:rsidRDefault="00E324A1" w:rsidP="000A27B8">
      <w:pPr>
        <w:pStyle w:val="Subtitel"/>
      </w:pPr>
      <w:bookmarkStart w:id="15" w:name="_Toc466205873"/>
      <w:r>
        <w:t>Main Menu</w:t>
      </w:r>
      <w:bookmarkEnd w:id="15"/>
    </w:p>
    <w:p w:rsidR="00E324A1" w:rsidRDefault="00E324A1" w:rsidP="000A27B8">
      <w:pPr>
        <w:pStyle w:val="Subtitel"/>
      </w:pPr>
      <w:bookmarkStart w:id="16" w:name="_Toc466205874"/>
      <w:r>
        <w:t>Profile</w:t>
      </w:r>
      <w:bookmarkEnd w:id="16"/>
    </w:p>
    <w:p w:rsidR="00E324A1" w:rsidRDefault="00E324A1" w:rsidP="000A27B8">
      <w:pPr>
        <w:pStyle w:val="Subtitel"/>
      </w:pPr>
      <w:bookmarkStart w:id="17" w:name="_Toc466205875"/>
      <w:r>
        <w:t>Settings</w:t>
      </w:r>
      <w:bookmarkEnd w:id="17"/>
    </w:p>
    <w:p w:rsidR="00E324A1" w:rsidRDefault="00E324A1" w:rsidP="000A27B8">
      <w:pPr>
        <w:pStyle w:val="Subtitel"/>
      </w:pPr>
      <w:bookmarkStart w:id="18" w:name="_Toc466205876"/>
      <w:r>
        <w:t>Achievements</w:t>
      </w:r>
      <w:bookmarkEnd w:id="18"/>
    </w:p>
    <w:p w:rsidR="00E324A1" w:rsidRDefault="00E324A1" w:rsidP="000A27B8">
      <w:pPr>
        <w:pStyle w:val="Subtitel"/>
      </w:pPr>
      <w:bookmarkStart w:id="19" w:name="_Toc466205877"/>
      <w:r>
        <w:t>Start Game</w:t>
      </w:r>
      <w:bookmarkEnd w:id="19"/>
    </w:p>
    <w:p w:rsidR="00E324A1" w:rsidRDefault="00E324A1" w:rsidP="000A27B8">
      <w:pPr>
        <w:pStyle w:val="Subtitel"/>
      </w:pPr>
      <w:bookmarkStart w:id="20" w:name="_Toc466205878"/>
      <w:r>
        <w:t>War</w:t>
      </w:r>
      <w:bookmarkEnd w:id="20"/>
    </w:p>
    <w:p w:rsidR="00E324A1" w:rsidRDefault="00E7289E" w:rsidP="000A27B8">
      <w:pPr>
        <w:pStyle w:val="Subtitel"/>
      </w:pPr>
      <w:bookmarkStart w:id="21" w:name="_Toc466205879"/>
      <w:r>
        <w:t>Shop</w:t>
      </w:r>
      <w:bookmarkEnd w:id="21"/>
    </w:p>
    <w:p w:rsidR="00E7289E" w:rsidRDefault="00E7289E" w:rsidP="00E7289E">
      <w:pPr>
        <w:pStyle w:val="Subtitel"/>
      </w:pPr>
      <w:bookmarkStart w:id="22" w:name="_Toc466205880"/>
      <w:r>
        <w:t>Skins &amp; upgrades</w:t>
      </w:r>
      <w:bookmarkEnd w:id="22"/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2127E3">
      <w:pPr>
        <w:pStyle w:val="Kop2"/>
      </w:pPr>
    </w:p>
    <w:p w:rsidR="00E0330A" w:rsidRDefault="00E0330A" w:rsidP="00E0330A">
      <w:pPr>
        <w:pStyle w:val="Lijstalinea"/>
        <w:ind w:left="360"/>
      </w:pPr>
    </w:p>
    <w:p w:rsidR="00E0330A" w:rsidRPr="00DA36EB" w:rsidRDefault="00E0330A" w:rsidP="002127E3">
      <w:pPr>
        <w:pStyle w:val="Kop2"/>
      </w:pPr>
    </w:p>
    <w:p w:rsidR="00A060D2" w:rsidRDefault="00A060D2" w:rsidP="002127E3">
      <w:pPr>
        <w:pStyle w:val="Kop2"/>
      </w:pPr>
    </w:p>
    <w:sectPr w:rsidR="00A060D2" w:rsidSect="004A7BC6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4C2" w:rsidRDefault="009424C2" w:rsidP="003018CC">
      <w:pPr>
        <w:spacing w:after="0" w:line="240" w:lineRule="auto"/>
      </w:pPr>
      <w:r>
        <w:separator/>
      </w:r>
    </w:p>
  </w:endnote>
  <w:endnote w:type="continuationSeparator" w:id="0">
    <w:p w:rsidR="009424C2" w:rsidRDefault="009424C2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7289E" w:rsidRPr="00E7289E">
                <w:rPr>
                  <w:noProof/>
                  <w:lang w:val="nl-NL"/>
                </w:rPr>
                <w:t>7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4C2" w:rsidRDefault="009424C2" w:rsidP="003018CC">
      <w:pPr>
        <w:spacing w:after="0" w:line="240" w:lineRule="auto"/>
      </w:pPr>
      <w:r>
        <w:separator/>
      </w:r>
    </w:p>
  </w:footnote>
  <w:footnote w:type="continuationSeparator" w:id="0">
    <w:p w:rsidR="009424C2" w:rsidRDefault="009424C2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A6F31"/>
    <w:rsid w:val="001F0AA0"/>
    <w:rsid w:val="00207187"/>
    <w:rsid w:val="002127E3"/>
    <w:rsid w:val="00244B07"/>
    <w:rsid w:val="0029142C"/>
    <w:rsid w:val="002D48C8"/>
    <w:rsid w:val="003018CC"/>
    <w:rsid w:val="00343B70"/>
    <w:rsid w:val="0039385C"/>
    <w:rsid w:val="003E1FA0"/>
    <w:rsid w:val="003E38FF"/>
    <w:rsid w:val="00420780"/>
    <w:rsid w:val="004316CC"/>
    <w:rsid w:val="004720A2"/>
    <w:rsid w:val="004A2046"/>
    <w:rsid w:val="004A2C16"/>
    <w:rsid w:val="004A7BC6"/>
    <w:rsid w:val="00505B82"/>
    <w:rsid w:val="005607D3"/>
    <w:rsid w:val="006323C7"/>
    <w:rsid w:val="00672D47"/>
    <w:rsid w:val="006B047D"/>
    <w:rsid w:val="006C6E86"/>
    <w:rsid w:val="006F091D"/>
    <w:rsid w:val="006F4491"/>
    <w:rsid w:val="00716D1F"/>
    <w:rsid w:val="007A71AC"/>
    <w:rsid w:val="00801097"/>
    <w:rsid w:val="00811B1F"/>
    <w:rsid w:val="0081433B"/>
    <w:rsid w:val="00844E04"/>
    <w:rsid w:val="00864484"/>
    <w:rsid w:val="00880FF6"/>
    <w:rsid w:val="00895B6C"/>
    <w:rsid w:val="009424C2"/>
    <w:rsid w:val="009442BA"/>
    <w:rsid w:val="00990477"/>
    <w:rsid w:val="009A1BFF"/>
    <w:rsid w:val="009B3EF2"/>
    <w:rsid w:val="00A01681"/>
    <w:rsid w:val="00A060D2"/>
    <w:rsid w:val="00A37577"/>
    <w:rsid w:val="00A40200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17986"/>
    <w:rsid w:val="00C47A77"/>
    <w:rsid w:val="00C50C13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7289E"/>
    <w:rsid w:val="00EA668B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84"/>
    <w:rsid w:val="00C04C28"/>
    <w:rsid w:val="00E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F3CB8AC50A401DA750E0B862C2388A">
    <w:name w:val="B0F3CB8AC50A401DA750E0B862C2388A"/>
    <w:rsid w:val="00EA0584"/>
  </w:style>
  <w:style w:type="paragraph" w:customStyle="1" w:styleId="0D23C72C2F6F4D40B257F14D31833CBC">
    <w:name w:val="0D23C72C2F6F4D40B257F14D31833CBC"/>
    <w:rsid w:val="00EA0584"/>
  </w:style>
  <w:style w:type="paragraph" w:customStyle="1" w:styleId="8B5E0DD2B30F4D15B7D2059F6B2C154E">
    <w:name w:val="8B5E0DD2B30F4D15B7D2059F6B2C154E"/>
    <w:rsid w:val="00EA0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253CC-F6EB-48ED-A851-9E716FF6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12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22</cp:revision>
  <dcterms:created xsi:type="dcterms:W3CDTF">2016-10-15T04:14:00Z</dcterms:created>
  <dcterms:modified xsi:type="dcterms:W3CDTF">2016-11-06T13:38:00Z</dcterms:modified>
</cp:coreProperties>
</file>