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077341" w14:textId="0C93CF0C" w:rsidR="00B4048A" w:rsidRPr="00F6579B" w:rsidRDefault="00000000">
      <w:pPr>
        <w:pStyle w:val="Heading1"/>
        <w:jc w:val="center"/>
        <w:rPr>
          <w:rFonts w:ascii="Arial" w:eastAsia="Arial" w:hAnsi="Arial" w:cs="Arial"/>
          <w:sz w:val="24"/>
          <w:szCs w:val="24"/>
          <w:u w:val="single"/>
        </w:rPr>
      </w:pPr>
      <w:r>
        <w:rPr>
          <w:rFonts w:ascii="Arial" w:eastAsia="Arial" w:hAnsi="Arial" w:cs="Arial"/>
          <w:sz w:val="24"/>
          <w:szCs w:val="24"/>
        </w:rPr>
        <w:t xml:space="preserve">Department of </w:t>
      </w:r>
      <w:r w:rsidR="00F6579B">
        <w:rPr>
          <w:rFonts w:ascii="Arial" w:eastAsia="Arial" w:hAnsi="Arial" w:cs="Arial"/>
          <w:sz w:val="24"/>
          <w:szCs w:val="24"/>
          <w:u w:val="single"/>
        </w:rPr>
        <w:t>Computer Studies</w:t>
      </w:r>
    </w:p>
    <w:p w14:paraId="54DD56E2" w14:textId="77777777" w:rsidR="00B4048A" w:rsidRDefault="00000000">
      <w:pPr>
        <w:spacing w:after="0" w:line="240" w:lineRule="auto"/>
        <w:jc w:val="center"/>
        <w:rPr>
          <w:rFonts w:ascii="Arial" w:eastAsia="Arial" w:hAnsi="Arial" w:cs="Arial"/>
          <w:b/>
        </w:rPr>
      </w:pPr>
      <w:r>
        <w:rPr>
          <w:rFonts w:ascii="Arial" w:eastAsia="Arial" w:hAnsi="Arial" w:cs="Arial"/>
          <w:b/>
        </w:rPr>
        <w:t>College of Computer Studies</w:t>
      </w:r>
    </w:p>
    <w:p w14:paraId="4A5B06E0" w14:textId="77777777" w:rsidR="00B4048A" w:rsidRDefault="00000000">
      <w:pPr>
        <w:spacing w:after="0" w:line="240" w:lineRule="auto"/>
        <w:jc w:val="center"/>
        <w:rPr>
          <w:rFonts w:ascii="Arial" w:eastAsia="Arial" w:hAnsi="Arial" w:cs="Arial"/>
          <w:sz w:val="28"/>
          <w:szCs w:val="28"/>
        </w:rPr>
      </w:pPr>
      <w:r>
        <w:rPr>
          <w:rFonts w:ascii="Arial" w:eastAsia="Arial" w:hAnsi="Arial" w:cs="Arial"/>
          <w:sz w:val="28"/>
          <w:szCs w:val="28"/>
        </w:rPr>
        <w:t>XAVIER UNIVERSITY - Ateneo de Cagayan</w:t>
      </w:r>
    </w:p>
    <w:p w14:paraId="212392FF" w14:textId="77777777" w:rsidR="00B4048A" w:rsidRDefault="00000000">
      <w:pPr>
        <w:pStyle w:val="Heading2"/>
        <w:rPr>
          <w:rFonts w:ascii="Arial" w:eastAsia="Arial" w:hAnsi="Arial" w:cs="Arial"/>
          <w:sz w:val="24"/>
          <w:szCs w:val="24"/>
        </w:rPr>
      </w:pPr>
      <w:r>
        <w:rPr>
          <w:rFonts w:ascii="Arial" w:eastAsia="Arial" w:hAnsi="Arial" w:cs="Arial"/>
          <w:sz w:val="24"/>
          <w:szCs w:val="24"/>
        </w:rPr>
        <w:t>9000 Cagayan de Oro City</w:t>
      </w:r>
    </w:p>
    <w:p w14:paraId="6CCB0F62" w14:textId="77777777" w:rsidR="00B4048A" w:rsidRDefault="00B4048A">
      <w:pPr>
        <w:rPr>
          <w:rFonts w:ascii="Arial" w:eastAsia="Arial" w:hAnsi="Arial" w:cs="Arial"/>
        </w:rPr>
      </w:pPr>
    </w:p>
    <w:p w14:paraId="451A1F22" w14:textId="77777777" w:rsidR="00B4048A" w:rsidRDefault="00000000">
      <w:pPr>
        <w:pStyle w:val="Heading3"/>
        <w:rPr>
          <w:rFonts w:ascii="Arial" w:eastAsia="Arial" w:hAnsi="Arial" w:cs="Arial"/>
        </w:rPr>
      </w:pPr>
      <w:r>
        <w:rPr>
          <w:rFonts w:ascii="Arial" w:eastAsia="Arial" w:hAnsi="Arial" w:cs="Arial"/>
        </w:rPr>
        <w:t>PRACTICUM WEEKLY PROGRESS REPORT</w:t>
      </w:r>
    </w:p>
    <w:p w14:paraId="162930FF" w14:textId="77777777" w:rsidR="00B4048A" w:rsidRDefault="00000000">
      <w:pPr>
        <w:jc w:val="center"/>
        <w:rPr>
          <w:rFonts w:ascii="Arial" w:eastAsia="Arial" w:hAnsi="Arial" w:cs="Arial"/>
          <w:b/>
        </w:rPr>
      </w:pPr>
      <w:r>
        <w:rPr>
          <w:rFonts w:ascii="Arial" w:eastAsia="Arial" w:hAnsi="Arial" w:cs="Arial"/>
          <w:b/>
        </w:rPr>
        <w:t>FIRST SEMESTER 2024</w:t>
      </w:r>
    </w:p>
    <w:p w14:paraId="454971B7" w14:textId="77777777" w:rsidR="00B4048A" w:rsidRDefault="00B4048A">
      <w:pPr>
        <w:rPr>
          <w:rFonts w:ascii="Arial" w:eastAsia="Arial" w:hAnsi="Arial" w:cs="Arial"/>
          <w:b/>
        </w:rPr>
      </w:pPr>
    </w:p>
    <w:tbl>
      <w:tblPr>
        <w:tblStyle w:val="a"/>
        <w:tblW w:w="9360" w:type="dxa"/>
        <w:tblInd w:w="-115" w:type="dxa"/>
        <w:tblLayout w:type="fixed"/>
        <w:tblLook w:val="0400" w:firstRow="0" w:lastRow="0" w:firstColumn="0" w:lastColumn="0" w:noHBand="0" w:noVBand="1"/>
      </w:tblPr>
      <w:tblGrid>
        <w:gridCol w:w="1818"/>
        <w:gridCol w:w="7542"/>
      </w:tblGrid>
      <w:tr w:rsidR="00B4048A" w14:paraId="2FD0560A" w14:textId="77777777">
        <w:tc>
          <w:tcPr>
            <w:tcW w:w="1818" w:type="dxa"/>
            <w:shd w:val="clear" w:color="auto" w:fill="auto"/>
          </w:tcPr>
          <w:p w14:paraId="2D9C5379" w14:textId="77777777" w:rsidR="00B4048A" w:rsidRDefault="00000000">
            <w:pPr>
              <w:spacing w:after="0" w:line="240" w:lineRule="auto"/>
              <w:rPr>
                <w:rFonts w:ascii="Arial" w:eastAsia="Arial" w:hAnsi="Arial" w:cs="Arial"/>
                <w:sz w:val="24"/>
                <w:szCs w:val="24"/>
              </w:rPr>
            </w:pPr>
            <w:r>
              <w:rPr>
                <w:rFonts w:ascii="Arial" w:eastAsia="Arial" w:hAnsi="Arial" w:cs="Arial"/>
                <w:sz w:val="24"/>
                <w:szCs w:val="24"/>
              </w:rPr>
              <w:t>Name:</w:t>
            </w:r>
          </w:p>
        </w:tc>
        <w:tc>
          <w:tcPr>
            <w:tcW w:w="7542" w:type="dxa"/>
            <w:tcBorders>
              <w:bottom w:val="single" w:sz="4" w:space="0" w:color="000000"/>
            </w:tcBorders>
            <w:shd w:val="clear" w:color="auto" w:fill="auto"/>
          </w:tcPr>
          <w:p w14:paraId="613B0233" w14:textId="0020CC5D" w:rsidR="00B4048A" w:rsidRDefault="00F6579B">
            <w:pPr>
              <w:spacing w:after="0" w:line="240" w:lineRule="auto"/>
              <w:rPr>
                <w:rFonts w:ascii="Arial" w:eastAsia="Arial" w:hAnsi="Arial" w:cs="Arial"/>
                <w:sz w:val="24"/>
                <w:szCs w:val="24"/>
              </w:rPr>
            </w:pPr>
            <w:r>
              <w:rPr>
                <w:rFonts w:ascii="Arial" w:eastAsia="Arial" w:hAnsi="Arial" w:cs="Arial"/>
                <w:sz w:val="24"/>
                <w:szCs w:val="24"/>
              </w:rPr>
              <w:t>Renzo V. Arbole</w:t>
            </w:r>
          </w:p>
        </w:tc>
      </w:tr>
      <w:tr w:rsidR="00B4048A" w14:paraId="68CDD5BB" w14:textId="77777777">
        <w:tc>
          <w:tcPr>
            <w:tcW w:w="1818" w:type="dxa"/>
            <w:shd w:val="clear" w:color="auto" w:fill="auto"/>
          </w:tcPr>
          <w:p w14:paraId="66818C9B" w14:textId="77777777" w:rsidR="00B4048A" w:rsidRDefault="00000000">
            <w:pPr>
              <w:spacing w:after="0" w:line="240" w:lineRule="auto"/>
              <w:rPr>
                <w:rFonts w:ascii="Arial" w:eastAsia="Arial" w:hAnsi="Arial" w:cs="Arial"/>
                <w:sz w:val="24"/>
                <w:szCs w:val="24"/>
              </w:rPr>
            </w:pPr>
            <w:r>
              <w:rPr>
                <w:rFonts w:ascii="Arial" w:eastAsia="Arial" w:hAnsi="Arial" w:cs="Arial"/>
                <w:sz w:val="24"/>
                <w:szCs w:val="24"/>
              </w:rPr>
              <w:t>Company:</w:t>
            </w:r>
          </w:p>
        </w:tc>
        <w:tc>
          <w:tcPr>
            <w:tcW w:w="7542" w:type="dxa"/>
            <w:tcBorders>
              <w:top w:val="single" w:sz="4" w:space="0" w:color="000000"/>
              <w:bottom w:val="single" w:sz="4" w:space="0" w:color="000000"/>
            </w:tcBorders>
            <w:shd w:val="clear" w:color="auto" w:fill="auto"/>
          </w:tcPr>
          <w:p w14:paraId="12FC0162" w14:textId="2210F80F" w:rsidR="00B4048A" w:rsidRDefault="00F6579B">
            <w:pPr>
              <w:spacing w:after="0" w:line="240" w:lineRule="auto"/>
              <w:rPr>
                <w:rFonts w:ascii="Arial" w:eastAsia="Arial" w:hAnsi="Arial" w:cs="Arial"/>
                <w:sz w:val="24"/>
                <w:szCs w:val="24"/>
              </w:rPr>
            </w:pPr>
            <w:r>
              <w:rPr>
                <w:rFonts w:ascii="Arial" w:eastAsia="Arial" w:hAnsi="Arial" w:cs="Arial"/>
                <w:sz w:val="24"/>
                <w:szCs w:val="24"/>
              </w:rPr>
              <w:t>Cagayan de Oro City Hall – City Management Information Systems and Innovation Department</w:t>
            </w:r>
          </w:p>
        </w:tc>
      </w:tr>
      <w:tr w:rsidR="00B4048A" w14:paraId="19E42698" w14:textId="77777777">
        <w:tc>
          <w:tcPr>
            <w:tcW w:w="1818" w:type="dxa"/>
            <w:shd w:val="clear" w:color="auto" w:fill="auto"/>
          </w:tcPr>
          <w:p w14:paraId="3B8D4B90" w14:textId="77777777" w:rsidR="00B4048A" w:rsidRDefault="00000000">
            <w:pPr>
              <w:spacing w:after="0" w:line="240" w:lineRule="auto"/>
              <w:rPr>
                <w:rFonts w:ascii="Arial" w:eastAsia="Arial" w:hAnsi="Arial" w:cs="Arial"/>
                <w:sz w:val="24"/>
                <w:szCs w:val="24"/>
              </w:rPr>
            </w:pPr>
            <w:r>
              <w:rPr>
                <w:rFonts w:ascii="Arial" w:eastAsia="Arial" w:hAnsi="Arial" w:cs="Arial"/>
                <w:sz w:val="24"/>
                <w:szCs w:val="24"/>
              </w:rPr>
              <w:t>Inclusive Dates:</w:t>
            </w:r>
          </w:p>
        </w:tc>
        <w:tc>
          <w:tcPr>
            <w:tcW w:w="7542" w:type="dxa"/>
            <w:tcBorders>
              <w:top w:val="single" w:sz="4" w:space="0" w:color="000000"/>
              <w:bottom w:val="single" w:sz="4" w:space="0" w:color="000000"/>
            </w:tcBorders>
            <w:shd w:val="clear" w:color="auto" w:fill="auto"/>
          </w:tcPr>
          <w:p w14:paraId="3698AAFB" w14:textId="7B6B97AD" w:rsidR="00B4048A" w:rsidRDefault="00F6579B">
            <w:pPr>
              <w:spacing w:after="0" w:line="240" w:lineRule="auto"/>
              <w:rPr>
                <w:rFonts w:ascii="Arial" w:eastAsia="Arial" w:hAnsi="Arial" w:cs="Arial"/>
                <w:sz w:val="24"/>
                <w:szCs w:val="24"/>
              </w:rPr>
            </w:pPr>
            <w:r>
              <w:rPr>
                <w:rFonts w:ascii="Arial" w:eastAsia="Arial" w:hAnsi="Arial" w:cs="Arial"/>
                <w:sz w:val="24"/>
                <w:szCs w:val="24"/>
              </w:rPr>
              <w:br/>
              <w:t xml:space="preserve">August </w:t>
            </w:r>
            <w:r w:rsidR="00D03FE0">
              <w:rPr>
                <w:rFonts w:ascii="Arial" w:eastAsia="Arial" w:hAnsi="Arial" w:cs="Arial"/>
                <w:sz w:val="24"/>
                <w:szCs w:val="24"/>
              </w:rPr>
              <w:t>1</w:t>
            </w:r>
            <w:r w:rsidR="00563906">
              <w:rPr>
                <w:rFonts w:ascii="Arial" w:eastAsia="Arial" w:hAnsi="Arial" w:cs="Arial"/>
                <w:sz w:val="24"/>
                <w:szCs w:val="24"/>
              </w:rPr>
              <w:t>9</w:t>
            </w:r>
            <w:r w:rsidR="00D03FE0">
              <w:rPr>
                <w:rFonts w:ascii="Arial" w:eastAsia="Arial" w:hAnsi="Arial" w:cs="Arial"/>
                <w:sz w:val="24"/>
                <w:szCs w:val="24"/>
              </w:rPr>
              <w:t>-</w:t>
            </w:r>
            <w:r w:rsidR="00563906">
              <w:rPr>
                <w:rFonts w:ascii="Arial" w:eastAsia="Arial" w:hAnsi="Arial" w:cs="Arial"/>
                <w:sz w:val="24"/>
                <w:szCs w:val="24"/>
              </w:rPr>
              <w:t>22</w:t>
            </w:r>
            <w:r>
              <w:rPr>
                <w:rFonts w:ascii="Arial" w:eastAsia="Arial" w:hAnsi="Arial" w:cs="Arial"/>
                <w:sz w:val="24"/>
                <w:szCs w:val="24"/>
              </w:rPr>
              <w:t>, 2024</w:t>
            </w:r>
          </w:p>
        </w:tc>
      </w:tr>
      <w:tr w:rsidR="00B4048A" w14:paraId="59C304B0" w14:textId="77777777" w:rsidTr="00563906">
        <w:trPr>
          <w:trHeight w:val="1692"/>
        </w:trPr>
        <w:tc>
          <w:tcPr>
            <w:tcW w:w="9360" w:type="dxa"/>
            <w:gridSpan w:val="2"/>
            <w:shd w:val="clear" w:color="auto" w:fill="auto"/>
          </w:tcPr>
          <w:p w14:paraId="60A94CAA" w14:textId="77777777" w:rsidR="00B4048A" w:rsidRDefault="00B4048A">
            <w:pPr>
              <w:spacing w:after="0" w:line="240" w:lineRule="auto"/>
              <w:rPr>
                <w:rFonts w:ascii="Arial" w:eastAsia="Arial" w:hAnsi="Arial" w:cs="Arial"/>
                <w:sz w:val="24"/>
                <w:szCs w:val="24"/>
              </w:rPr>
            </w:pPr>
          </w:p>
          <w:p w14:paraId="59EEFF7B" w14:textId="114F7564" w:rsidR="00B4048A" w:rsidRDefault="00B4048A" w:rsidP="00F6579B">
            <w:pPr>
              <w:spacing w:after="0" w:line="240" w:lineRule="auto"/>
              <w:jc w:val="both"/>
              <w:rPr>
                <w:rFonts w:ascii="Arial" w:eastAsia="Arial" w:hAnsi="Arial" w:cs="Arial"/>
                <w:sz w:val="24"/>
                <w:szCs w:val="24"/>
              </w:rPr>
            </w:pPr>
          </w:p>
          <w:p w14:paraId="72C522FB" w14:textId="4C7F7B39" w:rsidR="00F0229C" w:rsidRDefault="00563906" w:rsidP="00563906">
            <w:pPr>
              <w:spacing w:line="360" w:lineRule="auto"/>
              <w:jc w:val="both"/>
              <w:rPr>
                <w:rFonts w:ascii="Arial" w:eastAsia="Arial" w:hAnsi="Arial" w:cs="Arial"/>
                <w:sz w:val="24"/>
                <w:szCs w:val="24"/>
              </w:rPr>
            </w:pPr>
            <w:r>
              <w:rPr>
                <w:rFonts w:ascii="Arial" w:eastAsia="Arial" w:hAnsi="Arial" w:cs="Arial"/>
                <w:sz w:val="24"/>
                <w:szCs w:val="24"/>
              </w:rPr>
              <w:t xml:space="preserve">For the third week of my trainee progress, it was mostly all about fieldwork where me and my fellow trainee experienced area exposure through providing technical support around the city. Since our department was the busiest at that week because the city fiesta is fast approaching and our department was always present in the preparation for the events. </w:t>
            </w:r>
          </w:p>
          <w:p w14:paraId="6D08A238" w14:textId="7B0FEEC4" w:rsidR="00563906" w:rsidRDefault="00490AF1" w:rsidP="00563906">
            <w:pPr>
              <w:spacing w:line="360" w:lineRule="auto"/>
              <w:jc w:val="both"/>
              <w:rPr>
                <w:rFonts w:ascii="Arial" w:eastAsia="Arial" w:hAnsi="Arial" w:cs="Arial"/>
                <w:sz w:val="24"/>
                <w:szCs w:val="24"/>
              </w:rPr>
            </w:pPr>
            <w:r>
              <w:rPr>
                <w:rFonts w:ascii="Arial" w:eastAsia="Arial" w:hAnsi="Arial" w:cs="Arial"/>
                <w:sz w:val="24"/>
                <w:szCs w:val="24"/>
              </w:rPr>
              <w:t xml:space="preserve">The first area exposure was setting up internet connections within the city for the city parade this coming August 27, 2024 to provide internet access to the event organizers who will connect it for them to be able to livestream the event in social media platforms. It was an informative experience for me since that was my first time setting up wired connections in a public environment and on how internet can access in that area where internet connections are nowhere to be found. </w:t>
            </w:r>
          </w:p>
          <w:p w14:paraId="34D62AEE" w14:textId="34FEFA51" w:rsidR="00490AF1" w:rsidRDefault="00490AF1" w:rsidP="00563906">
            <w:pPr>
              <w:spacing w:line="360" w:lineRule="auto"/>
              <w:jc w:val="both"/>
              <w:rPr>
                <w:rFonts w:ascii="Arial" w:eastAsia="Arial" w:hAnsi="Arial" w:cs="Arial"/>
                <w:sz w:val="24"/>
                <w:szCs w:val="24"/>
              </w:rPr>
            </w:pPr>
            <w:r>
              <w:rPr>
                <w:rFonts w:ascii="Arial" w:eastAsia="Arial" w:hAnsi="Arial" w:cs="Arial"/>
                <w:sz w:val="24"/>
                <w:szCs w:val="24"/>
              </w:rPr>
              <w:t>Next fieldwork</w:t>
            </w:r>
            <w:r w:rsidR="00ED654B">
              <w:rPr>
                <w:rFonts w:ascii="Arial" w:eastAsia="Arial" w:hAnsi="Arial" w:cs="Arial"/>
                <w:sz w:val="24"/>
                <w:szCs w:val="24"/>
              </w:rPr>
              <w:t xml:space="preserve"> was also setting up an internet connection within the city hall facility where a city event occurred at that day. Me and my fellow trainee were responsible in testing the internet connection in that area and managing specific IP addresses for dedicated connection. I have also learned how to connect from a server room to the event hall where long distance connectivity was implemented. </w:t>
            </w:r>
          </w:p>
          <w:p w14:paraId="065E1955" w14:textId="7B5E87C1" w:rsidR="00ED654B" w:rsidRDefault="00AD42E6" w:rsidP="00563906">
            <w:pPr>
              <w:spacing w:line="360" w:lineRule="auto"/>
              <w:jc w:val="both"/>
              <w:rPr>
                <w:rFonts w:ascii="Arial" w:eastAsia="Arial" w:hAnsi="Arial" w:cs="Arial"/>
                <w:sz w:val="24"/>
                <w:szCs w:val="24"/>
              </w:rPr>
            </w:pPr>
            <w:r>
              <w:rPr>
                <w:rFonts w:ascii="Arial" w:eastAsia="Arial" w:hAnsi="Arial" w:cs="Arial"/>
                <w:sz w:val="24"/>
                <w:szCs w:val="24"/>
              </w:rPr>
              <w:t xml:space="preserve">Overall, I had an informative experience where at the same time I learned a lot about setting up connections in public areas. I have also communicated a few co-workers and </w:t>
            </w:r>
            <w:r>
              <w:rPr>
                <w:rFonts w:ascii="Arial" w:eastAsia="Arial" w:hAnsi="Arial" w:cs="Arial"/>
                <w:sz w:val="24"/>
                <w:szCs w:val="24"/>
              </w:rPr>
              <w:lastRenderedPageBreak/>
              <w:t>share the same thoughts and interests as them. I hope to learn more about my work at the same time engage more on fieldworks in the future.</w:t>
            </w:r>
          </w:p>
          <w:p w14:paraId="27759F59" w14:textId="6727280C" w:rsidR="00F0229C" w:rsidRDefault="00F0229C">
            <w:pPr>
              <w:rPr>
                <w:rFonts w:ascii="Arial" w:eastAsia="Arial" w:hAnsi="Arial" w:cs="Arial"/>
                <w:sz w:val="24"/>
                <w:szCs w:val="24"/>
              </w:rPr>
            </w:pPr>
          </w:p>
          <w:p w14:paraId="0FB50D67" w14:textId="77777777" w:rsidR="00AD42E6" w:rsidRDefault="00AD42E6">
            <w:pPr>
              <w:rPr>
                <w:rFonts w:ascii="Arial" w:eastAsia="Arial" w:hAnsi="Arial" w:cs="Arial"/>
                <w:sz w:val="24"/>
                <w:szCs w:val="24"/>
              </w:rPr>
            </w:pPr>
          </w:p>
          <w:p w14:paraId="56C8D41E" w14:textId="77777777" w:rsidR="00AD42E6" w:rsidRDefault="00AD42E6">
            <w:pPr>
              <w:rPr>
                <w:rFonts w:ascii="Arial" w:eastAsia="Arial" w:hAnsi="Arial" w:cs="Arial"/>
                <w:sz w:val="24"/>
                <w:szCs w:val="24"/>
              </w:rPr>
            </w:pPr>
          </w:p>
          <w:p w14:paraId="19567DB6" w14:textId="77777777" w:rsidR="00AD42E6" w:rsidRDefault="00AD42E6">
            <w:pPr>
              <w:rPr>
                <w:rFonts w:ascii="Arial" w:eastAsia="Arial" w:hAnsi="Arial" w:cs="Arial"/>
                <w:sz w:val="24"/>
                <w:szCs w:val="24"/>
              </w:rPr>
            </w:pPr>
          </w:p>
          <w:p w14:paraId="6CD2903B" w14:textId="77777777" w:rsidR="00AD42E6" w:rsidRDefault="00AD42E6">
            <w:pPr>
              <w:rPr>
                <w:rFonts w:ascii="Arial" w:eastAsia="Arial" w:hAnsi="Arial" w:cs="Arial"/>
                <w:sz w:val="24"/>
                <w:szCs w:val="24"/>
              </w:rPr>
            </w:pPr>
          </w:p>
          <w:p w14:paraId="0106DEFD" w14:textId="77777777" w:rsidR="00AD42E6" w:rsidRDefault="00AD42E6">
            <w:pPr>
              <w:rPr>
                <w:rFonts w:ascii="Arial" w:eastAsia="Arial" w:hAnsi="Arial" w:cs="Arial"/>
                <w:sz w:val="24"/>
                <w:szCs w:val="24"/>
              </w:rPr>
            </w:pPr>
          </w:p>
          <w:p w14:paraId="0350508C" w14:textId="77777777" w:rsidR="00AD42E6" w:rsidRDefault="00AD42E6">
            <w:pPr>
              <w:rPr>
                <w:rFonts w:ascii="Arial" w:eastAsia="Arial" w:hAnsi="Arial" w:cs="Arial"/>
                <w:sz w:val="24"/>
                <w:szCs w:val="24"/>
              </w:rPr>
            </w:pPr>
          </w:p>
          <w:p w14:paraId="08E19699" w14:textId="77777777" w:rsidR="00AD42E6" w:rsidRDefault="00AD42E6">
            <w:pPr>
              <w:rPr>
                <w:rFonts w:ascii="Arial" w:eastAsia="Arial" w:hAnsi="Arial" w:cs="Arial"/>
                <w:sz w:val="24"/>
                <w:szCs w:val="24"/>
              </w:rPr>
            </w:pPr>
          </w:p>
          <w:p w14:paraId="2D539030" w14:textId="77777777" w:rsidR="00AD42E6" w:rsidRDefault="00AD42E6">
            <w:pPr>
              <w:rPr>
                <w:rFonts w:ascii="Arial" w:eastAsia="Arial" w:hAnsi="Arial" w:cs="Arial"/>
                <w:sz w:val="24"/>
                <w:szCs w:val="24"/>
              </w:rPr>
            </w:pPr>
          </w:p>
          <w:p w14:paraId="1EE592E5" w14:textId="77777777" w:rsidR="00AD42E6" w:rsidRDefault="00AD42E6">
            <w:pPr>
              <w:rPr>
                <w:rFonts w:ascii="Arial" w:eastAsia="Arial" w:hAnsi="Arial" w:cs="Arial"/>
                <w:sz w:val="24"/>
                <w:szCs w:val="24"/>
              </w:rPr>
            </w:pPr>
          </w:p>
          <w:p w14:paraId="260CE311" w14:textId="77777777" w:rsidR="00AD42E6" w:rsidRDefault="00AD42E6">
            <w:pPr>
              <w:rPr>
                <w:rFonts w:ascii="Arial" w:eastAsia="Arial" w:hAnsi="Arial" w:cs="Arial"/>
                <w:sz w:val="24"/>
                <w:szCs w:val="24"/>
              </w:rPr>
            </w:pPr>
          </w:p>
          <w:p w14:paraId="76821686" w14:textId="77777777" w:rsidR="00AD42E6" w:rsidRDefault="00AD42E6">
            <w:pPr>
              <w:rPr>
                <w:rFonts w:ascii="Arial" w:eastAsia="Arial" w:hAnsi="Arial" w:cs="Arial"/>
                <w:sz w:val="24"/>
                <w:szCs w:val="24"/>
              </w:rPr>
            </w:pPr>
          </w:p>
          <w:p w14:paraId="5D0856D1" w14:textId="77777777" w:rsidR="00AD42E6" w:rsidRDefault="00AD42E6">
            <w:pPr>
              <w:rPr>
                <w:rFonts w:ascii="Arial" w:eastAsia="Arial" w:hAnsi="Arial" w:cs="Arial"/>
                <w:sz w:val="24"/>
                <w:szCs w:val="24"/>
              </w:rPr>
            </w:pPr>
          </w:p>
          <w:p w14:paraId="66FA465B" w14:textId="77777777" w:rsidR="00AD42E6" w:rsidRDefault="00AD42E6">
            <w:pPr>
              <w:rPr>
                <w:rFonts w:ascii="Arial" w:eastAsia="Arial" w:hAnsi="Arial" w:cs="Arial"/>
                <w:sz w:val="24"/>
                <w:szCs w:val="24"/>
              </w:rPr>
            </w:pPr>
          </w:p>
          <w:p w14:paraId="3CF504C3" w14:textId="77777777" w:rsidR="00AD42E6" w:rsidRDefault="00AD42E6">
            <w:pPr>
              <w:rPr>
                <w:rFonts w:ascii="Arial" w:eastAsia="Arial" w:hAnsi="Arial" w:cs="Arial"/>
                <w:sz w:val="24"/>
                <w:szCs w:val="24"/>
              </w:rPr>
            </w:pPr>
          </w:p>
          <w:p w14:paraId="723C2C3A" w14:textId="77777777" w:rsidR="00AD42E6" w:rsidRDefault="00AD42E6">
            <w:pPr>
              <w:rPr>
                <w:rFonts w:ascii="Arial" w:eastAsia="Arial" w:hAnsi="Arial" w:cs="Arial"/>
                <w:sz w:val="24"/>
                <w:szCs w:val="24"/>
              </w:rPr>
            </w:pPr>
          </w:p>
          <w:p w14:paraId="1C386555" w14:textId="77777777" w:rsidR="00AD42E6" w:rsidRDefault="00AD42E6">
            <w:pPr>
              <w:rPr>
                <w:rFonts w:ascii="Arial" w:eastAsia="Arial" w:hAnsi="Arial" w:cs="Arial"/>
                <w:sz w:val="24"/>
                <w:szCs w:val="24"/>
              </w:rPr>
            </w:pPr>
          </w:p>
          <w:p w14:paraId="493F5E1F" w14:textId="77777777" w:rsidR="00AD42E6" w:rsidRDefault="00AD42E6">
            <w:pPr>
              <w:rPr>
                <w:rFonts w:ascii="Arial" w:eastAsia="Arial" w:hAnsi="Arial" w:cs="Arial"/>
                <w:sz w:val="24"/>
                <w:szCs w:val="24"/>
              </w:rPr>
            </w:pPr>
          </w:p>
          <w:p w14:paraId="31DF76D4" w14:textId="59D80369" w:rsidR="00B4048A" w:rsidRDefault="00563906">
            <w:pPr>
              <w:rPr>
                <w:rFonts w:ascii="Arial" w:eastAsia="Arial" w:hAnsi="Arial" w:cs="Arial"/>
                <w:sz w:val="24"/>
                <w:szCs w:val="24"/>
              </w:rPr>
            </w:pPr>
            <w:r>
              <w:rPr>
                <w:rFonts w:ascii="Arial" w:eastAsia="Arial" w:hAnsi="Arial" w:cs="Arial"/>
                <w:noProof/>
                <w:sz w:val="24"/>
                <w:szCs w:val="24"/>
              </w:rPr>
              <w:drawing>
                <wp:anchor distT="0" distB="0" distL="114300" distR="114300" simplePos="0" relativeHeight="251658240" behindDoc="1" locked="0" layoutInCell="1" allowOverlap="1" wp14:anchorId="282A74FA" wp14:editId="0A91B490">
                  <wp:simplePos x="0" y="0"/>
                  <wp:positionH relativeFrom="column">
                    <wp:posOffset>-464820</wp:posOffset>
                  </wp:positionH>
                  <wp:positionV relativeFrom="paragraph">
                    <wp:posOffset>-244475</wp:posOffset>
                  </wp:positionV>
                  <wp:extent cx="2600958" cy="1950720"/>
                  <wp:effectExtent l="0" t="0" r="0" b="0"/>
                  <wp:wrapNone/>
                  <wp:docPr id="222404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404948" name="Picture 222404948"/>
                          <pic:cNvPicPr/>
                        </pic:nvPicPr>
                        <pic:blipFill>
                          <a:blip r:embed="rId4">
                            <a:extLst>
                              <a:ext uri="{28A0092B-C50C-407E-A947-70E740481C1C}">
                                <a14:useLocalDpi xmlns:a14="http://schemas.microsoft.com/office/drawing/2010/main" val="0"/>
                              </a:ext>
                            </a:extLst>
                          </a:blip>
                          <a:stretch>
                            <a:fillRect/>
                          </a:stretch>
                        </pic:blipFill>
                        <pic:spPr>
                          <a:xfrm>
                            <a:off x="0" y="0"/>
                            <a:ext cx="2600958" cy="1950720"/>
                          </a:xfrm>
                          <a:prstGeom prst="rect">
                            <a:avLst/>
                          </a:prstGeom>
                        </pic:spPr>
                      </pic:pic>
                    </a:graphicData>
                  </a:graphic>
                  <wp14:sizeRelH relativeFrom="margin">
                    <wp14:pctWidth>0</wp14:pctWidth>
                  </wp14:sizeRelH>
                  <wp14:sizeRelV relativeFrom="margin">
                    <wp14:pctHeight>0</wp14:pctHeight>
                  </wp14:sizeRelV>
                </wp:anchor>
              </w:drawing>
            </w:r>
            <w:r w:rsidR="00000000">
              <w:rPr>
                <w:rFonts w:ascii="Arial" w:eastAsia="Arial" w:hAnsi="Arial" w:cs="Arial"/>
                <w:sz w:val="24"/>
                <w:szCs w:val="24"/>
              </w:rPr>
              <w:t>Signed:                                                            Noted:</w:t>
            </w:r>
          </w:p>
          <w:p w14:paraId="64DE7D27" w14:textId="4CE0CDCD" w:rsidR="00B4048A" w:rsidRDefault="00B4048A">
            <w:pPr>
              <w:rPr>
                <w:rFonts w:ascii="Arial" w:eastAsia="Arial" w:hAnsi="Arial" w:cs="Arial"/>
                <w:sz w:val="24"/>
                <w:szCs w:val="24"/>
              </w:rPr>
            </w:pPr>
          </w:p>
          <w:p w14:paraId="46742EB7" w14:textId="375FEB04" w:rsidR="00B4048A" w:rsidRDefault="00B4048A">
            <w:pPr>
              <w:rPr>
                <w:rFonts w:ascii="Arial" w:eastAsia="Arial" w:hAnsi="Arial" w:cs="Arial"/>
                <w:sz w:val="24"/>
                <w:szCs w:val="24"/>
              </w:rPr>
            </w:pPr>
          </w:p>
          <w:p w14:paraId="7230EB62" w14:textId="39CEDAE6" w:rsidR="00B4048A" w:rsidRDefault="00000000">
            <w:pPr>
              <w:rPr>
                <w:rFonts w:ascii="Arial" w:eastAsia="Arial" w:hAnsi="Arial" w:cs="Arial"/>
                <w:sz w:val="24"/>
                <w:szCs w:val="24"/>
              </w:rPr>
            </w:pPr>
            <w:r>
              <w:rPr>
                <w:rFonts w:ascii="Arial" w:eastAsia="Arial" w:hAnsi="Arial" w:cs="Arial"/>
                <w:sz w:val="24"/>
                <w:szCs w:val="24"/>
              </w:rPr>
              <w:t>____</w:t>
            </w:r>
            <w:r w:rsidR="00F0229C" w:rsidRPr="00F0229C">
              <w:rPr>
                <w:rFonts w:ascii="Arial" w:eastAsia="Arial" w:hAnsi="Arial" w:cs="Arial"/>
                <w:sz w:val="24"/>
                <w:szCs w:val="24"/>
                <w:u w:val="single"/>
              </w:rPr>
              <w:t>Renzo V. Arb</w:t>
            </w:r>
            <w:r w:rsidR="00563906">
              <w:rPr>
                <w:rFonts w:ascii="Arial" w:eastAsia="Arial" w:hAnsi="Arial" w:cs="Arial"/>
                <w:sz w:val="24"/>
                <w:szCs w:val="24"/>
                <w:u w:val="single"/>
              </w:rPr>
              <w:t>o</w:t>
            </w:r>
            <w:r w:rsidR="00F0229C" w:rsidRPr="00F0229C">
              <w:rPr>
                <w:rFonts w:ascii="Arial" w:eastAsia="Arial" w:hAnsi="Arial" w:cs="Arial"/>
                <w:sz w:val="24"/>
                <w:szCs w:val="24"/>
                <w:u w:val="single"/>
              </w:rPr>
              <w:t>le</w:t>
            </w:r>
            <w:r>
              <w:rPr>
                <w:rFonts w:ascii="Arial" w:eastAsia="Arial" w:hAnsi="Arial" w:cs="Arial"/>
                <w:sz w:val="24"/>
                <w:szCs w:val="24"/>
              </w:rPr>
              <w:t>___________                _____________________________</w:t>
            </w:r>
          </w:p>
        </w:tc>
      </w:tr>
    </w:tbl>
    <w:p w14:paraId="2997B7F8" w14:textId="3A9FC002" w:rsidR="00B4048A" w:rsidRDefault="00F0229C" w:rsidP="00563906">
      <w:pPr>
        <w:ind w:firstLine="720"/>
        <w:rPr>
          <w:rFonts w:ascii="Arial" w:eastAsia="Arial" w:hAnsi="Arial" w:cs="Arial"/>
          <w:sz w:val="24"/>
          <w:szCs w:val="24"/>
        </w:rPr>
      </w:pPr>
      <w:r>
        <w:rPr>
          <w:rFonts w:ascii="Arial" w:eastAsia="Arial" w:hAnsi="Arial" w:cs="Arial"/>
          <w:sz w:val="24"/>
          <w:szCs w:val="24"/>
        </w:rPr>
        <w:lastRenderedPageBreak/>
        <w:t>Student Trainee                                              Practicum Coordinator</w:t>
      </w:r>
    </w:p>
    <w:p w14:paraId="3C796B61" w14:textId="77777777" w:rsidR="00B4048A" w:rsidRDefault="00000000">
      <w:pPr>
        <w:rPr>
          <w:rFonts w:ascii="Arial" w:eastAsia="Arial" w:hAnsi="Arial" w:cs="Arial"/>
          <w:sz w:val="24"/>
          <w:szCs w:val="24"/>
        </w:rPr>
      </w:pPr>
      <w:r>
        <w:rPr>
          <w:rFonts w:ascii="Arial" w:eastAsia="Arial" w:hAnsi="Arial" w:cs="Arial"/>
          <w:sz w:val="24"/>
          <w:szCs w:val="24"/>
        </w:rPr>
        <w:t xml:space="preserve">                                                </w:t>
      </w:r>
    </w:p>
    <w:p w14:paraId="19192A41" w14:textId="77777777" w:rsidR="00B4048A" w:rsidRDefault="00000000">
      <w:pPr>
        <w:rPr>
          <w:rFonts w:ascii="Arial" w:eastAsia="Arial" w:hAnsi="Arial" w:cs="Arial"/>
          <w:sz w:val="24"/>
          <w:szCs w:val="24"/>
        </w:rPr>
      </w:pPr>
      <w:r>
        <w:rPr>
          <w:rFonts w:ascii="Arial" w:eastAsia="Arial" w:hAnsi="Arial" w:cs="Arial"/>
          <w:sz w:val="24"/>
          <w:szCs w:val="24"/>
        </w:rPr>
        <w:t xml:space="preserve">                                                                         _____________________________</w:t>
      </w:r>
    </w:p>
    <w:p w14:paraId="7576B40F" w14:textId="77777777" w:rsidR="00B4048A" w:rsidRDefault="00000000">
      <w:pPr>
        <w:rPr>
          <w:rFonts w:ascii="Arial" w:eastAsia="Arial" w:hAnsi="Arial" w:cs="Arial"/>
          <w:sz w:val="24"/>
          <w:szCs w:val="24"/>
        </w:rPr>
      </w:pPr>
      <w:r>
        <w:rPr>
          <w:rFonts w:ascii="Arial" w:eastAsia="Arial" w:hAnsi="Arial" w:cs="Arial"/>
          <w:sz w:val="24"/>
          <w:szCs w:val="24"/>
        </w:rPr>
        <w:t xml:space="preserve">                                                                                               Date Signed</w:t>
      </w:r>
    </w:p>
    <w:sectPr w:rsidR="00B4048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48A"/>
    <w:rsid w:val="000B6A24"/>
    <w:rsid w:val="001E067B"/>
    <w:rsid w:val="003524B7"/>
    <w:rsid w:val="00490AF1"/>
    <w:rsid w:val="00563906"/>
    <w:rsid w:val="00684458"/>
    <w:rsid w:val="00694383"/>
    <w:rsid w:val="009C0793"/>
    <w:rsid w:val="00A527DF"/>
    <w:rsid w:val="00A64EA2"/>
    <w:rsid w:val="00AD42E6"/>
    <w:rsid w:val="00B4048A"/>
    <w:rsid w:val="00B740C1"/>
    <w:rsid w:val="00C1685E"/>
    <w:rsid w:val="00D03FE0"/>
    <w:rsid w:val="00D8266E"/>
    <w:rsid w:val="00ED654B"/>
    <w:rsid w:val="00F0229C"/>
    <w:rsid w:val="00F6579B"/>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0A58F"/>
  <w15:docId w15:val="{04DF949D-4CD3-48EF-B2D6-4BA7F9DA9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after="0" w:line="240" w:lineRule="auto"/>
      <w:outlineLvl w:val="0"/>
    </w:pPr>
    <w:rPr>
      <w:rFonts w:ascii="Times New Roman" w:eastAsia="Times New Roman" w:hAnsi="Times New Roman" w:cs="Times New Roman"/>
      <w:b/>
    </w:rPr>
  </w:style>
  <w:style w:type="paragraph" w:styleId="Heading2">
    <w:name w:val="heading 2"/>
    <w:basedOn w:val="Normal"/>
    <w:next w:val="Normal"/>
    <w:uiPriority w:val="9"/>
    <w:unhideWhenUsed/>
    <w:qFormat/>
    <w:pPr>
      <w:keepNext/>
      <w:spacing w:after="0" w:line="240" w:lineRule="auto"/>
      <w:jc w:val="center"/>
      <w:outlineLvl w:val="1"/>
    </w:pPr>
    <w:rPr>
      <w:rFonts w:ascii="Times New Roman" w:eastAsia="Times New Roman" w:hAnsi="Times New Roman" w:cs="Times New Roman"/>
      <w:sz w:val="28"/>
      <w:szCs w:val="28"/>
    </w:rPr>
  </w:style>
  <w:style w:type="paragraph" w:styleId="Heading3">
    <w:name w:val="heading 3"/>
    <w:basedOn w:val="Normal"/>
    <w:next w:val="Normal"/>
    <w:uiPriority w:val="9"/>
    <w:unhideWhenUsed/>
    <w:qFormat/>
    <w:pPr>
      <w:keepNext/>
      <w:spacing w:after="0" w:line="240" w:lineRule="auto"/>
      <w:jc w:val="center"/>
      <w:outlineLvl w:val="2"/>
    </w:pPr>
    <w:rPr>
      <w:rFonts w:ascii="Times New Roman" w:eastAsia="Times New Roman" w:hAnsi="Times New Roman" w:cs="Times New Roman"/>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Renzo Arbole</dc:creator>
  <cp:lastModifiedBy>renzo arbole</cp:lastModifiedBy>
  <cp:revision>3</cp:revision>
  <cp:lastPrinted>2024-08-20T01:21:00Z</cp:lastPrinted>
  <dcterms:created xsi:type="dcterms:W3CDTF">2024-08-30T00:39:00Z</dcterms:created>
  <dcterms:modified xsi:type="dcterms:W3CDTF">2024-08-30T01:15:00Z</dcterms:modified>
</cp:coreProperties>
</file>