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7DAD" w:rsidRDefault="005170B3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SOLUCIÓN TECNOLÓGICA PARA LA OPTIMIZACIÓN EN LA GESTIÓN DE RECURSOS HÍDRICOS EN EL PERÚ APLICANDO BUSINESS INTELLIGENCE</w:t>
      </w:r>
    </w:p>
    <w:p w14:paraId="00000002" w14:textId="77777777" w:rsidR="00E37DAD" w:rsidRDefault="00E37DAD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00000003" w14:textId="77777777" w:rsidR="00E37DAD" w:rsidRDefault="00E37DAD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00000004" w14:textId="77777777" w:rsidR="00E37DAD" w:rsidRDefault="005170B3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Especificación de Tecnologías y Herramientas</w:t>
      </w:r>
    </w:p>
    <w:p w14:paraId="00000005" w14:textId="77777777" w:rsidR="00E37DAD" w:rsidRDefault="005170B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E37DAD" w:rsidRDefault="005170B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E37DAD" w:rsidRDefault="005170B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E37DAD" w:rsidRDefault="005170B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Control de Versiones</w:t>
      </w:r>
    </w:p>
    <w:p w14:paraId="00000009" w14:textId="77777777" w:rsidR="00E37DAD" w:rsidRDefault="005170B3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A" w14:textId="77777777" w:rsidR="00E37DAD" w:rsidRDefault="005170B3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B" w14:textId="77777777" w:rsidR="00E37DAD" w:rsidRDefault="005170B3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Lima, 06 de abril del 2025</w:t>
      </w:r>
    </w:p>
    <w:p w14:paraId="0000000C" w14:textId="77777777" w:rsidR="00E37DAD" w:rsidRDefault="005170B3">
      <w:pPr>
        <w:spacing w:before="60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ÍNDICE</w:t>
      </w:r>
    </w:p>
    <w:sdt>
      <w:sdtPr>
        <w:id w:val="-415167275"/>
        <w:docPartObj>
          <w:docPartGallery w:val="Table of Contents"/>
          <w:docPartUnique/>
        </w:docPartObj>
      </w:sdtPr>
      <w:sdtEndPr/>
      <w:sdtContent>
        <w:p w14:paraId="0000000D" w14:textId="77777777" w:rsidR="00E37DAD" w:rsidRDefault="005170B3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v3rb3a59kn4g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0E" w14:textId="77777777" w:rsidR="00E37DAD" w:rsidRDefault="005170B3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g82k2sxuay3k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Objetivo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0F" w14:textId="77777777" w:rsidR="00E37DAD" w:rsidRDefault="005170B3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exuy4j8ls2s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Tecnologías y herramientas seleccionadas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10" w14:textId="77777777" w:rsidR="00E37DAD" w:rsidRDefault="005170B3">
          <w:pPr>
            <w:widowControl w:val="0"/>
            <w:tabs>
              <w:tab w:val="right" w:pos="12000"/>
            </w:tabs>
            <w:spacing w:before="60" w:line="48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77wdefm9r44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Almacenamiento y procesamiento de datos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11" w14:textId="77777777" w:rsidR="00E37DAD" w:rsidRDefault="005170B3">
          <w:pPr>
            <w:widowControl w:val="0"/>
            <w:tabs>
              <w:tab w:val="right" w:pos="12000"/>
            </w:tabs>
            <w:spacing w:before="60" w:line="48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q53w76u0b3g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 Herramientas de integración y análisis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12" w14:textId="77777777" w:rsidR="00E37DAD" w:rsidRDefault="005170B3">
          <w:pPr>
            <w:widowControl w:val="0"/>
            <w:tabs>
              <w:tab w:val="right" w:pos="12000"/>
            </w:tabs>
            <w:spacing w:before="60" w:line="48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xhz0ot3qs32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 Entorno de desarrollo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13" w14:textId="77777777" w:rsidR="00E37DAD" w:rsidRDefault="005170B3">
          <w:pPr>
            <w:widowControl w:val="0"/>
            <w:tabs>
              <w:tab w:val="right" w:pos="12000"/>
            </w:tabs>
            <w:spacing w:before="60" w:line="48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lovnspos2xx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 Visualización de datos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14" w14:textId="77777777" w:rsidR="00E37DAD" w:rsidRDefault="005170B3">
          <w:pPr>
            <w:widowControl w:val="0"/>
            <w:tabs>
              <w:tab w:val="right" w:pos="12000"/>
            </w:tabs>
            <w:spacing w:before="60" w:line="48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xrfewktwabu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 Ciencia de datos, predicción y captura de datos externos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  <w:r>
            <w:fldChar w:fldCharType="end"/>
          </w:r>
        </w:p>
      </w:sdtContent>
    </w:sdt>
    <w:p w14:paraId="00000015" w14:textId="77777777" w:rsidR="00E37DAD" w:rsidRDefault="005170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" w:after="240" w:line="48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00000016" w14:textId="77777777" w:rsidR="00E37DAD" w:rsidRDefault="005170B3">
      <w:pPr>
        <w:pStyle w:val="Ttulo1"/>
        <w:numPr>
          <w:ilvl w:val="0"/>
          <w:numId w:val="5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v3rb3a59kn4g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0000017" w14:textId="2DB741BD" w:rsidR="00E37DAD" w:rsidRDefault="005170B3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sirve como guía para establecer las herramientas y tecnologías a utilizar en la tesis de Solución tecnológica para la optimización en la gestión de recursos hídricos en el Perú aplicando business intelligence. De esta forma se pretende dar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conocer los criterios de selección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considerados para la elección del software a utilizar.</w:t>
      </w:r>
    </w:p>
    <w:p w14:paraId="00000018" w14:textId="77777777" w:rsidR="00E37DAD" w:rsidRDefault="005170B3">
      <w:pPr>
        <w:pStyle w:val="Ttulo1"/>
        <w:numPr>
          <w:ilvl w:val="0"/>
          <w:numId w:val="5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82k2sxuay3k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Objetivo</w:t>
      </w:r>
    </w:p>
    <w:p w14:paraId="00000019" w14:textId="77777777" w:rsidR="00E37DAD" w:rsidRDefault="005170B3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Definir las herramientas y tecnologías a utilizar en base a las ventajas y flexibilidad que aportan en el desarrollo de la solución tecnológica, permitiend</w:t>
      </w:r>
      <w:r>
        <w:rPr>
          <w:rFonts w:ascii="Times New Roman" w:eastAsia="Times New Roman" w:hAnsi="Times New Roman" w:cs="Times New Roman"/>
          <w:sz w:val="24"/>
          <w:szCs w:val="24"/>
        </w:rPr>
        <w:t>o de esta manera un mejor desarrollo y escalabilidad de la solución tecnológica.</w:t>
      </w:r>
    </w:p>
    <w:p w14:paraId="0000001A" w14:textId="77777777" w:rsidR="00E37DAD" w:rsidRDefault="005170B3">
      <w:pPr>
        <w:pStyle w:val="Ttulo1"/>
        <w:numPr>
          <w:ilvl w:val="0"/>
          <w:numId w:val="5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exuy4j8ls2s5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Tecnologías y herramientas seleccionadas </w:t>
      </w:r>
    </w:p>
    <w:p w14:paraId="0000001B" w14:textId="77777777" w:rsidR="00E37DAD" w:rsidRDefault="005170B3">
      <w:pPr>
        <w:pStyle w:val="Ttulo2"/>
        <w:numPr>
          <w:ilvl w:val="1"/>
          <w:numId w:val="5"/>
        </w:numPr>
        <w:spacing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77wdefm9r443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Almacenamiento y procesamiento de datos</w:t>
      </w:r>
    </w:p>
    <w:p w14:paraId="0000001C" w14:textId="77777777" w:rsidR="00E37DAD" w:rsidRDefault="005170B3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 Server: </w:t>
      </w:r>
      <w:r>
        <w:rPr>
          <w:rFonts w:ascii="Times New Roman" w:eastAsia="Times New Roman" w:hAnsi="Times New Roman" w:cs="Times New Roman"/>
          <w:sz w:val="24"/>
          <w:szCs w:val="24"/>
        </w:rPr>
        <w:t>Permite una alta disponibilidad además de facilitar el manejo de grandes volúmene</w:t>
      </w:r>
      <w:r>
        <w:rPr>
          <w:rFonts w:ascii="Times New Roman" w:eastAsia="Times New Roman" w:hAnsi="Times New Roman" w:cs="Times New Roman"/>
          <w:sz w:val="24"/>
          <w:szCs w:val="24"/>
        </w:rPr>
        <w:t>s de datos estructurados. También cuenta con flexibilidad al disponer del uso de procedimientos almacenados, triggers, vistas, entre otros.</w:t>
      </w:r>
    </w:p>
    <w:p w14:paraId="0000001D" w14:textId="77777777" w:rsidR="00E37DAD" w:rsidRDefault="005170B3">
      <w:pPr>
        <w:pStyle w:val="Ttulo2"/>
        <w:numPr>
          <w:ilvl w:val="1"/>
          <w:numId w:val="5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q53w76u0b3gj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Herramientas de integración y análisis</w:t>
      </w:r>
    </w:p>
    <w:p w14:paraId="0000001E" w14:textId="77777777" w:rsidR="00E37DAD" w:rsidRDefault="005170B3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 Server Integration Services (SSIS): </w:t>
      </w:r>
      <w:r>
        <w:rPr>
          <w:rFonts w:ascii="Times New Roman" w:eastAsia="Times New Roman" w:hAnsi="Times New Roman" w:cs="Times New Roman"/>
          <w:sz w:val="24"/>
          <w:szCs w:val="24"/>
        </w:rPr>
        <w:t>Ofrece una interfaz visual para el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seño del proceso de ETL sin mucha codificación además de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soportar múltiples fuentes de datos, además de ser necesario también permite la programación y automatización de procesos.</w:t>
      </w:r>
    </w:p>
    <w:p w14:paraId="0000001F" w14:textId="77777777" w:rsidR="00E37DAD" w:rsidRDefault="005170B3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 Server Analysis Services (SSAS): </w:t>
      </w:r>
      <w:r>
        <w:rPr>
          <w:rFonts w:ascii="Times New Roman" w:eastAsia="Times New Roman" w:hAnsi="Times New Roman" w:cs="Times New Roman"/>
          <w:sz w:val="24"/>
          <w:szCs w:val="24"/>
        </w:rPr>
        <w:t>Ideal para el análisis multidimensional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la segmentación de datos, adicionalmente posee integración con DAX y es de fácil consumo para plataformas como Power BI.</w:t>
      </w:r>
    </w:p>
    <w:p w14:paraId="00000020" w14:textId="77777777" w:rsidR="00E37DAD" w:rsidRDefault="005170B3">
      <w:pPr>
        <w:pStyle w:val="Ttulo2"/>
        <w:numPr>
          <w:ilvl w:val="1"/>
          <w:numId w:val="5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xhz0ot3qs32n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Entorno de desarrollo</w:t>
      </w:r>
    </w:p>
    <w:p w14:paraId="00000021" w14:textId="77777777" w:rsidR="00E37DAD" w:rsidRDefault="005170B3">
      <w:pPr>
        <w:keepNext/>
        <w:keepLines/>
        <w:numPr>
          <w:ilvl w:val="0"/>
          <w:numId w:val="3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Visual Studio: </w:t>
      </w:r>
      <w:r>
        <w:rPr>
          <w:rFonts w:ascii="Times New Roman" w:eastAsia="Times New Roman" w:hAnsi="Times New Roman" w:cs="Times New Roman"/>
          <w:sz w:val="24"/>
          <w:szCs w:val="24"/>
        </w:rPr>
        <w:t>Representa un entorno unificado para el desarrollo utilizando SSIS, SSAS y otras herramientas necesarias para el proyecto además de poseer una organización modular, uso de extensiones y amplia documentación.</w:t>
      </w:r>
    </w:p>
    <w:p w14:paraId="00000022" w14:textId="77777777" w:rsidR="00E37DAD" w:rsidRDefault="005170B3">
      <w:pPr>
        <w:pStyle w:val="Ttulo2"/>
        <w:numPr>
          <w:ilvl w:val="1"/>
          <w:numId w:val="5"/>
        </w:numPr>
        <w:spacing w:before="220" w:after="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lovnspos2xxw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Visualización de datos</w:t>
      </w:r>
    </w:p>
    <w:p w14:paraId="00000023" w14:textId="77777777" w:rsidR="00E37DAD" w:rsidRDefault="005170B3">
      <w:pPr>
        <w:numPr>
          <w:ilvl w:val="0"/>
          <w:numId w:val="1"/>
        </w:numPr>
        <w:spacing w:before="40" w:after="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Power BI: </w:t>
      </w:r>
      <w:r>
        <w:rPr>
          <w:rFonts w:ascii="Times New Roman" w:eastAsia="Times New Roman" w:hAnsi="Times New Roman" w:cs="Times New Roman"/>
          <w:sz w:val="24"/>
          <w:szCs w:val="24"/>
        </w:rPr>
        <w:t>Permite la incl</w:t>
      </w:r>
      <w:r>
        <w:rPr>
          <w:rFonts w:ascii="Times New Roman" w:eastAsia="Times New Roman" w:hAnsi="Times New Roman" w:cs="Times New Roman"/>
          <w:sz w:val="24"/>
          <w:szCs w:val="24"/>
        </w:rPr>
        <w:t>usión de scripts de Python directamente en los dashboards para análisis más detallados, adicionalmente también cuenta como integración de datos desde muchas fuentes y el soporte de lenguaje DAX así como Power Query.</w:t>
      </w:r>
    </w:p>
    <w:p w14:paraId="00000024" w14:textId="41378ACE" w:rsidR="00E37DAD" w:rsidRDefault="005170B3">
      <w:pPr>
        <w:pStyle w:val="Ttulo2"/>
        <w:numPr>
          <w:ilvl w:val="1"/>
          <w:numId w:val="5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xrfewktwabu1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Ciencia de datos, predicción </w:t>
      </w:r>
    </w:p>
    <w:p w14:paraId="00000025" w14:textId="24430019" w:rsidR="00E37DAD" w:rsidRDefault="005170B3">
      <w:pPr>
        <w:keepNext/>
        <w:keepLines/>
        <w:numPr>
          <w:ilvl w:val="0"/>
          <w:numId w:val="2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Python: </w:t>
      </w:r>
      <w:r>
        <w:rPr>
          <w:rFonts w:ascii="Times New Roman" w:eastAsia="Times New Roman" w:hAnsi="Times New Roman" w:cs="Times New Roman"/>
          <w:sz w:val="24"/>
          <w:szCs w:val="24"/>
        </w:rPr>
        <w:t>Ideal para tareas de predicción, clasificación y limpieza de datos al ser un lenguaje potente para ciencia de datos y análisis estadísticos. También se destaca por su gran ecosistema de bibliotecas como Pandas, NumPy, Scikit-learn,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TensorFlow, etc.</w:t>
      </w:r>
    </w:p>
    <w:p w14:paraId="00000026" w14:textId="77777777" w:rsidR="00E37DAD" w:rsidRDefault="00E37DAD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37D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5112"/>
    <w:multiLevelType w:val="multilevel"/>
    <w:tmpl w:val="E16439E0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3436E76"/>
    <w:multiLevelType w:val="multilevel"/>
    <w:tmpl w:val="CABAFBE8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FBA1663"/>
    <w:multiLevelType w:val="multilevel"/>
    <w:tmpl w:val="FC42076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AE56AD9"/>
    <w:multiLevelType w:val="multilevel"/>
    <w:tmpl w:val="A1524D06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83419D0"/>
    <w:multiLevelType w:val="multilevel"/>
    <w:tmpl w:val="C8BC7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AD"/>
    <w:rsid w:val="005170B3"/>
    <w:rsid w:val="00E3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B3B1"/>
  <w15:docId w15:val="{0A6D0796-073F-4069-BFCF-844E1B98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C0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215C0"/>
    <w:rPr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215C0"/>
    <w:rPr>
      <w:sz w:val="40"/>
      <w:szCs w:val="40"/>
    </w:rPr>
  </w:style>
  <w:style w:type="paragraph" w:styleId="Prrafodelista">
    <w:name w:val="List Paragraph"/>
    <w:basedOn w:val="Normal"/>
    <w:uiPriority w:val="34"/>
    <w:qFormat/>
    <w:rsid w:val="0002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hKMytgSUO8rLD/RG3L5LV9SnVA==">CgMxLjAyDmgudjNyYjNhNTlrbjRnMg5oLmc4Mmsyc3h1YXkzazIOaC5leHV5NGo4bHMyczUyDmguNzd3ZGVmbTlyNDQzMg5oLnE1M3c3NnUwYjNnajIOaC54aHowb3QzcXMzMm4yDmgubG92bnNwb3MyeHh3Mg5oLnhyZmV3a3R3YWJ1MTgAciExT3IxRG1aWVJKVjdacTJkSHJhdTJtTmhvRjBRak5kT18=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valega</cp:lastModifiedBy>
  <cp:revision>2</cp:revision>
  <dcterms:created xsi:type="dcterms:W3CDTF">2025-04-05T03:10:00Z</dcterms:created>
  <dcterms:modified xsi:type="dcterms:W3CDTF">2025-04-08T02:34:00Z</dcterms:modified>
</cp:coreProperties>
</file>