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87" w:rsidRPr="002D1E2F" w:rsidRDefault="00AF4987" w:rsidP="00AF49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1E2F">
        <w:rPr>
          <w:rFonts w:ascii="Times New Roman" w:hAnsi="Times New Roman" w:cs="Times New Roman"/>
          <w:b/>
          <w:sz w:val="28"/>
          <w:szCs w:val="28"/>
        </w:rPr>
        <w:t>Лабораторна №11</w:t>
      </w:r>
    </w:p>
    <w:p w:rsidR="00AF4987" w:rsidRPr="002D1E2F" w:rsidRDefault="00AF4987" w:rsidP="00AF4987">
      <w:pPr>
        <w:rPr>
          <w:rFonts w:ascii="Times New Roman" w:hAnsi="Times New Roman" w:cs="Times New Roman"/>
          <w:sz w:val="28"/>
          <w:szCs w:val="28"/>
        </w:rPr>
      </w:pPr>
      <w:r w:rsidRPr="002D1E2F">
        <w:rPr>
          <w:rFonts w:ascii="Times New Roman" w:hAnsi="Times New Roman" w:cs="Times New Roman"/>
          <w:b/>
          <w:sz w:val="28"/>
          <w:szCs w:val="28"/>
        </w:rPr>
        <w:t>Тема:</w:t>
      </w:r>
      <w:r w:rsidRPr="002D1E2F">
        <w:rPr>
          <w:rFonts w:ascii="Times New Roman" w:hAnsi="Times New Roman" w:cs="Times New Roman"/>
          <w:sz w:val="28"/>
          <w:szCs w:val="28"/>
        </w:rPr>
        <w:t xml:space="preserve"> Дослідження контейнерних класів бібліотеки STL. </w:t>
      </w:r>
    </w:p>
    <w:p w:rsidR="00AF4987" w:rsidRDefault="00AF4987" w:rsidP="00AF4987">
      <w:pPr>
        <w:rPr>
          <w:rFonts w:ascii="Times New Roman" w:hAnsi="Times New Roman" w:cs="Times New Roman"/>
          <w:sz w:val="28"/>
          <w:szCs w:val="28"/>
        </w:rPr>
      </w:pPr>
      <w:r w:rsidRPr="002D1E2F">
        <w:rPr>
          <w:rFonts w:ascii="Times New Roman" w:hAnsi="Times New Roman" w:cs="Times New Roman"/>
          <w:b/>
          <w:sz w:val="28"/>
          <w:szCs w:val="28"/>
        </w:rPr>
        <w:t>Мета:</w:t>
      </w:r>
      <w:r w:rsidRPr="002D1E2F">
        <w:rPr>
          <w:rFonts w:ascii="Times New Roman" w:hAnsi="Times New Roman" w:cs="Times New Roman"/>
          <w:sz w:val="28"/>
          <w:szCs w:val="28"/>
        </w:rPr>
        <w:t xml:space="preserve"> дослідити контейнерні класи </w:t>
      </w:r>
      <w:proofErr w:type="spellStart"/>
      <w:r w:rsidRPr="002D1E2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D1E2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D1E2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D1E2F">
        <w:rPr>
          <w:rFonts w:ascii="Times New Roman" w:hAnsi="Times New Roman" w:cs="Times New Roman"/>
          <w:sz w:val="28"/>
          <w:szCs w:val="28"/>
        </w:rPr>
        <w:t xml:space="preserve"> бібліотеки STL, набути навичок їх використання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lab11.cpp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Этот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содержит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Здесь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начинается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заканчивается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программы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GetOwner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Власник"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власника\n"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srt2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srt2;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srt2;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значення\n"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ab1;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ab1;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a1;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E16A7">
        <w:rPr>
          <w:rFonts w:ascii="Consolas" w:hAnsi="Consolas" w:cs="Consolas"/>
          <w:color w:val="000000"/>
          <w:sz w:val="19"/>
          <w:szCs w:val="19"/>
        </w:rPr>
        <w:t xml:space="preserve">К(3)о(5)б(1)р(6)и(2)н(4) </w:t>
      </w:r>
      <w:proofErr w:type="spellStart"/>
      <w:r w:rsidR="008E16A7">
        <w:rPr>
          <w:rFonts w:ascii="Consolas" w:hAnsi="Consolas" w:cs="Consolas"/>
          <w:color w:val="000000"/>
          <w:sz w:val="19"/>
          <w:szCs w:val="19"/>
        </w:rPr>
        <w:t>бикнор</w:t>
      </w:r>
      <w:proofErr w:type="spellEnd"/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'б'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'в'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'г'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'д'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'е'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'є'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'ж'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'з'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'и'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'і'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'й'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'к'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'л'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'м'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'н'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'о'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'п'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'р'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'с'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'т'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'у'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'ф'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'х'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'ч'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'ш'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'щ'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'ь'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'ю'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a1.push_back(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a1.size(); i++)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>)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'е'</w:t>
      </w:r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'є'</w:t>
      </w:r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'и'</w:t>
      </w:r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'і'</w:t>
      </w:r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'ї'</w:t>
      </w:r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'у'</w:t>
      </w:r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'ю'</w:t>
      </w:r>
      <w:r>
        <w:rPr>
          <w:rFonts w:ascii="Consolas" w:hAnsi="Consolas" w:cs="Consolas"/>
          <w:color w:val="000000"/>
          <w:sz w:val="19"/>
          <w:szCs w:val="19"/>
        </w:rPr>
        <w:t xml:space="preserve"> ||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("%c", a1[i]);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("%c", a1[i]);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b1 = 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'т'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'р'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'и'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'л'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n: b1 )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b1.sort();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i: b1 )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c1;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&lt;&lt;"n" &lt;&lt; "a1";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c1.push_back(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());*/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c1.push_back(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значення від 1 до 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d1;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: b1)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987" w:rsidRDefault="00AF4987" w:rsidP="00AF4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987" w:rsidRDefault="00AF4987" w:rsidP="00AF4987">
      <w:pPr>
        <w:rPr>
          <w:noProof/>
          <w:lang w:eastAsia="uk-UA"/>
        </w:rPr>
      </w:pPr>
    </w:p>
    <w:p w:rsidR="00AF4987" w:rsidRDefault="008E16A7" w:rsidP="00AF4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13372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987" w:rsidRPr="002D1E2F" w:rsidRDefault="00AF4987" w:rsidP="00AF4987">
      <w:pPr>
        <w:rPr>
          <w:rFonts w:ascii="Times New Roman" w:hAnsi="Times New Roman" w:cs="Times New Roman"/>
          <w:sz w:val="28"/>
          <w:szCs w:val="28"/>
        </w:rPr>
      </w:pPr>
      <w:r w:rsidRPr="002D1E2F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я дослідив</w:t>
      </w:r>
      <w:r w:rsidRPr="002D1E2F">
        <w:rPr>
          <w:rFonts w:ascii="Times New Roman" w:hAnsi="Times New Roman" w:cs="Times New Roman"/>
          <w:sz w:val="28"/>
          <w:szCs w:val="28"/>
        </w:rPr>
        <w:t xml:space="preserve"> контейнерні класи </w:t>
      </w:r>
      <w:proofErr w:type="spellStart"/>
      <w:r w:rsidRPr="002D1E2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D1E2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D1E2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D1E2F">
        <w:rPr>
          <w:rFonts w:ascii="Times New Roman" w:hAnsi="Times New Roman" w:cs="Times New Roman"/>
          <w:sz w:val="28"/>
          <w:szCs w:val="28"/>
        </w:rPr>
        <w:t xml:space="preserve"> бібліотеки STL, набути навичок їх використання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205B" w:rsidRPr="00AF4987" w:rsidRDefault="0030205B" w:rsidP="00AF4987"/>
    <w:sectPr w:rsidR="0030205B" w:rsidRPr="00AF49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5F"/>
    <w:rsid w:val="00145A5F"/>
    <w:rsid w:val="0030205B"/>
    <w:rsid w:val="006E3FA3"/>
    <w:rsid w:val="00834091"/>
    <w:rsid w:val="008E16A7"/>
    <w:rsid w:val="00AF4987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21669C-CFDD-45F7-9550-6B0D9ECA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1984</Words>
  <Characters>1131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alexodan4@gmail.com</cp:lastModifiedBy>
  <cp:revision>2</cp:revision>
  <dcterms:created xsi:type="dcterms:W3CDTF">2020-12-18T10:51:00Z</dcterms:created>
  <dcterms:modified xsi:type="dcterms:W3CDTF">2020-12-18T10:51:00Z</dcterms:modified>
</cp:coreProperties>
</file>