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13" w:rsidRPr="001D6F13" w:rsidRDefault="001D6F13" w:rsidP="001D6F1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1D6F13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Phrasal Verbs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5" w:history="1">
        <w:r w:rsidRPr="001D6F13">
          <w:rPr>
            <w:rFonts w:ascii="Helvetica" w:eastAsia="Times New Roman" w:hAnsi="Helvetica" w:cs="Helvetica"/>
            <w:color w:val="993300"/>
            <w:sz w:val="27"/>
            <w:szCs w:val="27"/>
            <w:u w:val="single"/>
          </w:rPr>
          <w:t>What are Phrasal Verbs?</w:t>
        </w:r>
      </w:hyperlink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A phrasal verb is a verb like </w:t>
      </w:r>
      <w:r w:rsidRPr="001D6F13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pick up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, </w:t>
      </w:r>
      <w:r w:rsidRPr="001D6F13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turn on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or </w:t>
      </w:r>
      <w:r w:rsidRPr="001D6F13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 xml:space="preserve">get on </w:t>
      </w:r>
      <w:proofErr w:type="gramStart"/>
      <w:r w:rsidRPr="001D6F13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with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. These verbs consists of a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basic verb + another word or words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. The two or three words that make up a phrasal verb form a short "phrase" - which is why we call them "phrasal verbs".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But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a phrasal verb is still a verb. </w:t>
      </w:r>
      <w:r w:rsidRPr="001D6F13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Look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is a verb. </w:t>
      </w:r>
      <w:r w:rsidRPr="001D6F13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</w:rPr>
        <w:t>Look up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is also a verb - a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different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verb. They do not have the same meaning, and they behave differently grammatically. You should treat each phrasal verb as a separate verb, and learn it like any other verb. Look at these examples. You can see that there are three types of phrasal verb formed from a single-word verb: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587"/>
        <w:gridCol w:w="1900"/>
        <w:gridCol w:w="1925"/>
        <w:gridCol w:w="2253"/>
      </w:tblGrid>
      <w:tr w:rsidR="001D6F13" w:rsidRPr="001D6F13" w:rsidTr="001D6F13"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D6F13" w:rsidRPr="001D6F13" w:rsidTr="001D6F13"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single-word 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direct your eyes in a certain direction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You must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</w:t>
            </w: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 before you leap.</w:t>
            </w:r>
          </w:p>
        </w:tc>
      </w:tr>
      <w:tr w:rsidR="001D6F13" w:rsidRPr="001D6F13" w:rsidTr="001D6F13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phrasal 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verb + adverb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and find information in a reference book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You can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up</w:t>
            </w: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 the word in a dictionary.</w:t>
            </w:r>
          </w:p>
        </w:tc>
      </w:tr>
      <w:tr w:rsidR="001D6F13" w:rsidRPr="001D6F13" w:rsidTr="001D6F13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verb + preposition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after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take care of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Who is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looking after</w:t>
            </w: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 the baby?</w:t>
            </w:r>
          </w:p>
        </w:tc>
      </w:tr>
      <w:tr w:rsidR="001D6F13" w:rsidRPr="001D6F13" w:rsidTr="001D6F13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verb + adverb + preposition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 forward 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anticipate with pleasure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forward to</w:t>
            </w: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 meeting you.</w:t>
            </w:r>
          </w:p>
        </w:tc>
      </w:tr>
    </w:tbl>
    <w:p w:rsidR="001D6F13" w:rsidRPr="001D6F13" w:rsidRDefault="001D6F13" w:rsidP="001D6F13">
      <w:pPr>
        <w:spacing w:before="100" w:beforeAutospacing="1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Phrasal Verb: VERB + ADVERB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The structure of this type of phrasal verb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540"/>
        <w:gridCol w:w="1554"/>
      </w:tblGrid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+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adverb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These phrasal verbs can be:</w:t>
      </w:r>
    </w:p>
    <w:p w:rsidR="001D6F13" w:rsidRPr="001D6F13" w:rsidRDefault="001D6F13" w:rsidP="001D6F13">
      <w:pPr>
        <w:numPr>
          <w:ilvl w:val="0"/>
          <w:numId w:val="1"/>
        </w:numPr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transitive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(direct object)</w:t>
      </w:r>
    </w:p>
    <w:p w:rsidR="001D6F13" w:rsidRPr="001D6F13" w:rsidRDefault="001D6F13" w:rsidP="001D6F13">
      <w:pPr>
        <w:numPr>
          <w:ilvl w:val="0"/>
          <w:numId w:val="1"/>
        </w:numPr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intransitive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(no direct object)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Look at these examples of transitive and intransitive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::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294"/>
        <w:gridCol w:w="1434"/>
        <w:gridCol w:w="3278"/>
        <w:gridCol w:w="1422"/>
      </w:tblGrid>
      <w:tr w:rsidR="001D6F13" w:rsidRPr="001D6F13" w:rsidTr="001D6F13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sentence</w:t>
            </w:r>
          </w:p>
        </w:tc>
      </w:tr>
      <w:tr w:rsidR="001D6F13" w:rsidRPr="001D6F13" w:rsidTr="001D6F13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object</w:t>
            </w:r>
          </w:p>
        </w:tc>
      </w:tr>
      <w:tr w:rsidR="001D6F13" w:rsidRPr="001D6F13" w:rsidTr="001D6F13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transitive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off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We will have to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off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meeting.</w:t>
            </w:r>
          </w:p>
        </w:tc>
      </w:tr>
      <w:tr w:rsidR="001D6F13" w:rsidRPr="001D6F13" w:rsidTr="001D6F13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 down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They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turned down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offer.</w:t>
            </w:r>
          </w:p>
        </w:tc>
      </w:tr>
      <w:tr w:rsidR="001D6F13" w:rsidRPr="001D6F13" w:rsidTr="001D6F13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intransitive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rise from bed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don't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to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up</w:t>
            </w: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F13" w:rsidRPr="001D6F13" w:rsidTr="001D6F13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break down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stop working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He was late because his car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broke down</w:t>
            </w: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3"/>
          <w:szCs w:val="33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33"/>
          <w:szCs w:val="33"/>
        </w:rPr>
        <w:t>Separable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When this type of phrasal verb has a direct object, we can usually separate the two parts. For example, "turn down" is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separable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. We can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say: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"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turn down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my offer" or "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turn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my offer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down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". Look at these example sentences: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3496"/>
      </w:tblGrid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12" name="Imagen 12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They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turned down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offer.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11" name="Imagen 11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They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turned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offer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However, if the direct object is a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pronoun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, we have no choice. We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must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separate the two parts of the verb and insert the pronoun. Look at these examples with the verb "switch on". Note that the last one is impossible: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3497"/>
      </w:tblGrid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10" name="Imagen 10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John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switched on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radio.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9" name="Imagen 9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John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switched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radio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8" name="Imagen 8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John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switched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it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7" name="Imagen 7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John </w:t>
            </w:r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switched on</w:t>
            </w: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 it.</w:t>
            </w:r>
          </w:p>
        </w:tc>
      </w:tr>
    </w:tbl>
    <w:p w:rsidR="001D6F13" w:rsidRPr="001D6F13" w:rsidRDefault="001D6F13" w:rsidP="001D6F13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Separable or inseparable?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br/>
        <w:t xml:space="preserve">Many dictionaries tell you when a phrasal verb is separable. If a dictionary writes "look (something) up", you know that the phrasal verb "look up" is separable, and you can say "look something up" and "look up something".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It's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a good idea to write "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sthg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/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sby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" as appropriate in your vocabulary book when you learn a new phrasal verb, like this:</w:t>
      </w:r>
    </w:p>
    <w:p w:rsidR="001D6F13" w:rsidRPr="001D6F13" w:rsidRDefault="001D6F13" w:rsidP="001D6F13">
      <w:pPr>
        <w:numPr>
          <w:ilvl w:val="0"/>
          <w:numId w:val="2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get up</w:t>
      </w:r>
    </w:p>
    <w:p w:rsidR="001D6F13" w:rsidRPr="001D6F13" w:rsidRDefault="001D6F13" w:rsidP="001D6F13">
      <w:pPr>
        <w:numPr>
          <w:ilvl w:val="0"/>
          <w:numId w:val="2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break down</w:t>
      </w:r>
    </w:p>
    <w:p w:rsidR="001D6F13" w:rsidRPr="001D6F13" w:rsidRDefault="001D6F13" w:rsidP="001D6F13">
      <w:pPr>
        <w:numPr>
          <w:ilvl w:val="0"/>
          <w:numId w:val="2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break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sthg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off</w:t>
      </w:r>
    </w:p>
    <w:p w:rsidR="001D6F13" w:rsidRPr="001D6F13" w:rsidRDefault="001D6F13" w:rsidP="001D6F13">
      <w:pPr>
        <w:numPr>
          <w:ilvl w:val="0"/>
          <w:numId w:val="2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turn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sthg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/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sby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down</w:t>
      </w:r>
    </w:p>
    <w:p w:rsidR="001D6F13" w:rsidRPr="001D6F13" w:rsidRDefault="001D6F13" w:rsidP="001D6F13">
      <w:pPr>
        <w:shd w:val="clear" w:color="auto" w:fill="F1F1F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This tells you if the verb needs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a direct object (and where to place it)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1D6F13" w:rsidRPr="001D6F13" w:rsidRDefault="001D6F13" w:rsidP="001D6F1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hyperlink r:id="rId8" w:history="1">
        <w:r w:rsidRPr="001D6F13">
          <w:rPr>
            <w:rFonts w:ascii="Helvetica" w:eastAsia="Times New Roman" w:hAnsi="Helvetica" w:cs="Helvetica"/>
            <w:color w:val="993300"/>
            <w:sz w:val="27"/>
            <w:szCs w:val="27"/>
            <w:u w:val="single"/>
          </w:rPr>
          <w:t>Phrasal Verbs reference</w:t>
        </w:r>
      </w:hyperlink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: hundreds of phrasal verbs with definitions, example sentences, quizzes and answers</w:t>
      </w:r>
    </w:p>
    <w:p w:rsidR="001D6F13" w:rsidRPr="001D6F13" w:rsidRDefault="001D6F13" w:rsidP="001D6F13">
      <w:pPr>
        <w:spacing w:before="100" w:beforeAutospacing="1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Phrasal Verb: VERB + PREPOSITION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 xml:space="preserve">This type of phrasal verb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is also called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a "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prepositional verb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". The structure of a prepositional verb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540"/>
        <w:gridCol w:w="2306"/>
      </w:tblGrid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+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preposition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Because a preposition always has an object, all prepositional verbs have direct objects (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ie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they are transitive).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Look at these examples of prepositional verbs: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969"/>
        <w:gridCol w:w="2140"/>
        <w:gridCol w:w="1553"/>
      </w:tblGrid>
      <w:tr w:rsidR="001D6F13" w:rsidRPr="001D6F13" w:rsidTr="001D6F13">
        <w:trPr>
          <w:tblHeader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prepositional verb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sentence</w:t>
            </w:r>
          </w:p>
        </w:tc>
      </w:tr>
      <w:tr w:rsidR="001D6F13" w:rsidRPr="001D6F13" w:rsidTr="001D6F13">
        <w:trPr>
          <w:tblHeader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object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believe in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have faith in the existence of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believe in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God.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after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take care of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He is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looking after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dog.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talk about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discuss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Did you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talk about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 for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await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John is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waiting for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Mary.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Prepositional verbs </w:t>
      </w:r>
      <w:proofErr w:type="gramStart"/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cannot be separated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. That means that we cannot put the direct object between the two parts. For example, we must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say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"look after the baby". We cannot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say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"look the baby after":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3857"/>
      </w:tblGrid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6" name="Imagen 6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Who is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looking after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baby?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5" name="Imagen 5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Who is </w:t>
            </w:r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looking</w:t>
            </w: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 the baby </w:t>
            </w:r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after</w:t>
            </w: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?</w:t>
            </w:r>
          </w:p>
        </w:tc>
      </w:tr>
    </w:tbl>
    <w:p w:rsidR="001D6F13" w:rsidRPr="001D6F13" w:rsidRDefault="001D6F13" w:rsidP="001D6F13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It is a good idea to write "something/somebody" in your vocabulary book when you learn a new prepositional verb, like this:</w:t>
      </w:r>
    </w:p>
    <w:p w:rsidR="001D6F13" w:rsidRPr="001D6F13" w:rsidRDefault="001D6F13" w:rsidP="001D6F13">
      <w:pPr>
        <w:numPr>
          <w:ilvl w:val="0"/>
          <w:numId w:val="3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believe in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something/somebody</w:t>
      </w:r>
    </w:p>
    <w:p w:rsidR="001D6F13" w:rsidRPr="001D6F13" w:rsidRDefault="001D6F13" w:rsidP="001D6F13">
      <w:pPr>
        <w:numPr>
          <w:ilvl w:val="0"/>
          <w:numId w:val="3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look after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sthg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/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sby</w:t>
      </w:r>
      <w:proofErr w:type="spellEnd"/>
    </w:p>
    <w:p w:rsidR="001D6F13" w:rsidRPr="001D6F13" w:rsidRDefault="001D6F13" w:rsidP="001D6F13">
      <w:pPr>
        <w:shd w:val="clear" w:color="auto" w:fill="F1F1F1"/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This reminds you that the verb needs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a direct object (and where to place it)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1D6F13" w:rsidRPr="001D6F13" w:rsidRDefault="001D6F13" w:rsidP="001D6F13">
      <w:pPr>
        <w:spacing w:before="100" w:beforeAutospacing="1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Phrasal Verb: VERB + ADVERB + PREPOSITION</w:t>
      </w:r>
    </w:p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This type of phrasal verb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is also called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 a "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phrasal-prepositional verb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". The structure of a phrasal-prepositional verb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540"/>
        <w:gridCol w:w="1554"/>
        <w:gridCol w:w="540"/>
        <w:gridCol w:w="2306"/>
      </w:tblGrid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+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adverb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+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  <w:t>preposition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Look at these examples of phrasal-prepositional verbs: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738"/>
        <w:gridCol w:w="2103"/>
        <w:gridCol w:w="1413"/>
      </w:tblGrid>
      <w:tr w:rsidR="001D6F13" w:rsidRPr="001D6F13" w:rsidTr="001D6F13">
        <w:trPr>
          <w:tblHeader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phrasal-prepositional verb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sentence</w:t>
            </w:r>
          </w:p>
        </w:tc>
      </w:tr>
      <w:tr w:rsidR="001D6F13" w:rsidRPr="001D6F13" w:rsidTr="001D6F13">
        <w:trPr>
          <w:tblHeader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object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on with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have a friendly relationship with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He doesn't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on with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his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wife.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put up with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tolerate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I won't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up with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attitude.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forward 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anticipate with pleasure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forward 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seeing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you.</w:t>
            </w:r>
          </w:p>
        </w:tc>
      </w:tr>
      <w:tr w:rsidR="001D6F13" w:rsidRPr="001D6F13" w:rsidTr="001D6F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out of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use up, exhaust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We have </w:t>
            </w:r>
            <w:r w:rsidRPr="001D6F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out of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6F13" w:rsidRPr="001D6F13" w:rsidRDefault="001D6F13" w:rsidP="001D6F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eggs</w:t>
            </w:r>
            <w:proofErr w:type="gramEnd"/>
            <w:r w:rsidRPr="001D6F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D6F13" w:rsidRPr="001D6F13" w:rsidRDefault="001D6F13" w:rsidP="001D6F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B</w:t>
      </w:r>
      <w:bookmarkStart w:id="0" w:name="_GoBack"/>
      <w:bookmarkEnd w:id="0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ecause phrasal-prepositional verbs end with a preposition,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there is always a direct object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.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And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, like prepositional verbs, phrasal-prepositional verbs </w:t>
      </w: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cannot be separated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. Look at these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386"/>
      </w:tblGrid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4" name="Imagen 4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ran out of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gas.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3" name="Imagen 3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1D6F13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ran out of</w:t>
            </w:r>
            <w:r w:rsidRPr="001D6F13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it.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2" name="Imagen 2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We </w:t>
            </w:r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ran</w:t>
            </w: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 gas </w:t>
            </w:r>
            <w:proofErr w:type="gramStart"/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out of</w:t>
            </w:r>
            <w:proofErr w:type="gramEnd"/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.</w:t>
            </w:r>
          </w:p>
        </w:tc>
      </w:tr>
      <w:tr w:rsidR="001D6F13" w:rsidRPr="001D6F13" w:rsidTr="001D6F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noProof/>
                <w:color w:val="333333"/>
                <w:sz w:val="27"/>
                <w:szCs w:val="27"/>
              </w:rPr>
              <w:drawing>
                <wp:inline distT="0" distB="0" distL="0" distR="0">
                  <wp:extent cx="286385" cy="286385"/>
                  <wp:effectExtent l="0" t="0" r="0" b="0"/>
                  <wp:docPr id="1" name="Imagen 1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D6F13" w:rsidRPr="001D6F13" w:rsidRDefault="001D6F13" w:rsidP="001D6F1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We </w:t>
            </w:r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ran out</w:t>
            </w: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 gas </w:t>
            </w:r>
            <w:r w:rsidRPr="001D6F13">
              <w:rPr>
                <w:rFonts w:ascii="Helvetica" w:eastAsia="Times New Roman" w:hAnsi="Helvetica" w:cs="Helvetica"/>
                <w:b/>
                <w:bCs/>
                <w:strike/>
                <w:color w:val="333333"/>
                <w:sz w:val="27"/>
                <w:szCs w:val="27"/>
              </w:rPr>
              <w:t>of</w:t>
            </w:r>
            <w:r w:rsidRPr="001D6F13">
              <w:rPr>
                <w:rFonts w:ascii="Helvetica" w:eastAsia="Times New Roman" w:hAnsi="Helvetica" w:cs="Helvetica"/>
                <w:strike/>
                <w:color w:val="333333"/>
                <w:sz w:val="27"/>
                <w:szCs w:val="27"/>
              </w:rPr>
              <w:t>.</w:t>
            </w:r>
          </w:p>
        </w:tc>
      </w:tr>
    </w:tbl>
    <w:p w:rsidR="001D6F13" w:rsidRPr="001D6F13" w:rsidRDefault="001D6F13" w:rsidP="001D6F13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It is a good idea to write "something/somebody" in your vocabulary book when you learn a new phrasal-prepositional verb, like this:</w:t>
      </w:r>
    </w:p>
    <w:p w:rsidR="001D6F13" w:rsidRPr="001D6F13" w:rsidRDefault="001D6F13" w:rsidP="001D6F13">
      <w:pPr>
        <w:numPr>
          <w:ilvl w:val="0"/>
          <w:numId w:val="4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get on with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somebody</w:t>
      </w:r>
    </w:p>
    <w:p w:rsidR="001D6F13" w:rsidRPr="001D6F13" w:rsidRDefault="001D6F13" w:rsidP="001D6F13">
      <w:pPr>
        <w:numPr>
          <w:ilvl w:val="0"/>
          <w:numId w:val="4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put up with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sthg</w:t>
      </w:r>
      <w:proofErr w:type="spell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/</w:t>
      </w:r>
      <w:proofErr w:type="spell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sby</w:t>
      </w:r>
      <w:proofErr w:type="spellEnd"/>
    </w:p>
    <w:p w:rsidR="001D6F13" w:rsidRPr="001D6F13" w:rsidRDefault="001D6F13" w:rsidP="001D6F13">
      <w:pPr>
        <w:numPr>
          <w:ilvl w:val="0"/>
          <w:numId w:val="4"/>
        </w:numPr>
        <w:shd w:val="clear" w:color="auto" w:fill="F1F1F1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run out of</w:t>
      </w: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 something</w:t>
      </w:r>
    </w:p>
    <w:p w:rsidR="001D6F13" w:rsidRPr="001D6F13" w:rsidRDefault="001D6F13" w:rsidP="001D6F13">
      <w:pPr>
        <w:shd w:val="clear" w:color="auto" w:fill="F1F1F1"/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 xml:space="preserve">This reminds you that the verb needs </w:t>
      </w:r>
      <w:proofErr w:type="gramStart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a direct object (and where to place it)</w:t>
      </w:r>
      <w:proofErr w:type="gramEnd"/>
      <w:r w:rsidRPr="001D6F13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AA704E" w:rsidRDefault="00AA704E"/>
    <w:sectPr w:rsidR="00AA7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2887"/>
    <w:multiLevelType w:val="multilevel"/>
    <w:tmpl w:val="070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B6EC7"/>
    <w:multiLevelType w:val="multilevel"/>
    <w:tmpl w:val="3BB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60BE"/>
    <w:multiLevelType w:val="multilevel"/>
    <w:tmpl w:val="69B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D063A"/>
    <w:multiLevelType w:val="multilevel"/>
    <w:tmpl w:val="0AB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13"/>
    <w:rsid w:val="001D6F13"/>
    <w:rsid w:val="00A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B07B32-9BEB-4ECB-89CD-CCB0558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6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D6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D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F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D6F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D6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D6F1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D6F13"/>
    <w:rPr>
      <w:i/>
      <w:iCs/>
    </w:rPr>
  </w:style>
  <w:style w:type="character" w:styleId="Textoennegrita">
    <w:name w:val="Strong"/>
    <w:basedOn w:val="Fuentedeprrafopredeter"/>
    <w:uiPriority w:val="22"/>
    <w:qFormat/>
    <w:rsid w:val="001D6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565">
          <w:marLeft w:val="0"/>
          <w:marRight w:val="0"/>
          <w:marTop w:val="240"/>
          <w:marBottom w:val="240"/>
          <w:divBdr>
            <w:top w:val="single" w:sz="12" w:space="0" w:color="ECECEC"/>
            <w:left w:val="single" w:sz="12" w:space="12" w:color="ECECEC"/>
            <w:bottom w:val="single" w:sz="12" w:space="12" w:color="ECECEC"/>
            <w:right w:val="single" w:sz="12" w:space="12" w:color="ECECEC"/>
          </w:divBdr>
        </w:div>
        <w:div w:id="4790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44">
          <w:marLeft w:val="0"/>
          <w:marRight w:val="0"/>
          <w:marTop w:val="240"/>
          <w:marBottom w:val="240"/>
          <w:divBdr>
            <w:top w:val="single" w:sz="12" w:space="0" w:color="ECECEC"/>
            <w:left w:val="single" w:sz="12" w:space="12" w:color="ECECEC"/>
            <w:bottom w:val="single" w:sz="12" w:space="12" w:color="ECECEC"/>
            <w:right w:val="single" w:sz="12" w:space="12" w:color="ECECEC"/>
          </w:divBdr>
        </w:div>
        <w:div w:id="928537635">
          <w:marLeft w:val="0"/>
          <w:marRight w:val="0"/>
          <w:marTop w:val="240"/>
          <w:marBottom w:val="240"/>
          <w:divBdr>
            <w:top w:val="single" w:sz="12" w:space="0" w:color="ECECEC"/>
            <w:left w:val="single" w:sz="12" w:space="12" w:color="ECECEC"/>
            <w:bottom w:val="single" w:sz="12" w:space="12" w:color="ECECEC"/>
            <w:right w:val="single" w:sz="12" w:space="12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club.com/ref/Phrasal_Verb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englishclub.com/grammar/phrasal-verbs-wha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2021-01-04T16:50:00Z</dcterms:created>
  <dcterms:modified xsi:type="dcterms:W3CDTF">2021-01-04T16:50:00Z</dcterms:modified>
</cp:coreProperties>
</file>