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ED5" w:rsidRPr="00FE3D32" w:rsidRDefault="00BE5ED5" w:rsidP="00BE5ED5">
      <w:pPr>
        <w:jc w:val="center"/>
        <w:rPr>
          <w:rFonts w:ascii="Times New Roman" w:eastAsia="黑体" w:hAnsi="Times New Roman"/>
          <w:b/>
          <w:color w:val="0D0D0D" w:themeColor="text1" w:themeTint="F2"/>
          <w:sz w:val="36"/>
        </w:rPr>
      </w:pPr>
      <w:r w:rsidRPr="00FE3D32">
        <w:rPr>
          <w:rFonts w:ascii="Times New Roman" w:eastAsia="黑体"/>
          <w:b/>
          <w:color w:val="0D0D0D" w:themeColor="text1" w:themeTint="F2"/>
          <w:sz w:val="36"/>
        </w:rPr>
        <w:t>实验</w:t>
      </w:r>
      <w:r w:rsidR="00CC4150">
        <w:rPr>
          <w:rFonts w:ascii="Times New Roman" w:eastAsia="黑体" w:hAnsi="Times New Roman"/>
          <w:b/>
          <w:color w:val="0D0D0D" w:themeColor="text1" w:themeTint="F2"/>
          <w:sz w:val="36"/>
        </w:rPr>
        <w:t>5</w:t>
      </w:r>
      <w:r w:rsidRPr="00FE3D32">
        <w:rPr>
          <w:rFonts w:ascii="Times New Roman" w:eastAsia="黑体" w:hint="eastAsia"/>
          <w:b/>
          <w:color w:val="0D0D0D" w:themeColor="text1" w:themeTint="F2"/>
          <w:sz w:val="36"/>
        </w:rPr>
        <w:t>报告</w:t>
      </w:r>
    </w:p>
    <w:p w:rsidR="00BE5ED5" w:rsidRPr="00FE3D32" w:rsidRDefault="00FE3D32" w:rsidP="00BE5ED5">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color w:val="0D0D0D" w:themeColor="text1" w:themeTint="F2"/>
          <w:sz w:val="24"/>
        </w:rPr>
        <w:t>017K8009908018</w:t>
      </w:r>
    </w:p>
    <w:p w:rsidR="00BE5ED5" w:rsidRPr="00FE3D32" w:rsidRDefault="00FE3D32" w:rsidP="00BE5ED5">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w:t>
      </w:r>
    </w:p>
    <w:p w:rsidR="00EA3422" w:rsidRPr="00FE3D32" w:rsidRDefault="00FE3D32" w:rsidP="00BE5ED5">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BE5ED5" w:rsidRPr="00FE3D32" w:rsidRDefault="00B27F20" w:rsidP="00BE5ED5">
      <w:pPr>
        <w:spacing w:beforeLines="50" w:before="156" w:afterLines="50" w:after="156"/>
        <w:rPr>
          <w:rFonts w:ascii="Times New Roman" w:eastAsia="黑体" w:hAnsi="Times New Roman"/>
          <w:color w:val="0D0D0D" w:themeColor="text1" w:themeTint="F2"/>
          <w:sz w:val="30"/>
        </w:rPr>
      </w:pPr>
      <w:r w:rsidRPr="00FE3D32">
        <w:rPr>
          <w:rFonts w:ascii="Times New Roman" w:eastAsia="黑体" w:hAnsi="Times New Roman" w:hint="eastAsia"/>
          <w:color w:val="0D0D0D" w:themeColor="text1" w:themeTint="F2"/>
          <w:sz w:val="30"/>
        </w:rPr>
        <w:t>一</w:t>
      </w:r>
      <w:r w:rsidR="00BE5ED5" w:rsidRPr="00FE3D32">
        <w:rPr>
          <w:rFonts w:ascii="Times New Roman" w:eastAsia="黑体" w:hAnsi="Times New Roman" w:hint="eastAsia"/>
          <w:color w:val="0D0D0D" w:themeColor="text1" w:themeTint="F2"/>
          <w:sz w:val="30"/>
        </w:rPr>
        <w:t>、实验任务</w:t>
      </w:r>
      <w:r w:rsidR="00D5036B" w:rsidRPr="00FE3D32">
        <w:rPr>
          <w:rFonts w:ascii="Times New Roman" w:eastAsia="黑体" w:hAnsi="Times New Roman" w:hint="eastAsia"/>
          <w:color w:val="0D0D0D" w:themeColor="text1" w:themeTint="F2"/>
          <w:sz w:val="30"/>
        </w:rPr>
        <w:t>（</w:t>
      </w:r>
      <w:r w:rsidR="00D5036B" w:rsidRPr="00FE3D32">
        <w:rPr>
          <w:rFonts w:ascii="Times New Roman" w:eastAsia="黑体" w:hAnsi="Times New Roman" w:hint="eastAsia"/>
          <w:color w:val="0D0D0D" w:themeColor="text1" w:themeTint="F2"/>
          <w:sz w:val="30"/>
        </w:rPr>
        <w:t>10%</w:t>
      </w:r>
      <w:r w:rsidR="00D5036B" w:rsidRPr="00FE3D32">
        <w:rPr>
          <w:rFonts w:ascii="Times New Roman" w:eastAsia="黑体" w:hAnsi="Times New Roman" w:hint="eastAsia"/>
          <w:color w:val="0D0D0D" w:themeColor="text1" w:themeTint="F2"/>
          <w:sz w:val="30"/>
        </w:rPr>
        <w:t>）</w:t>
      </w:r>
    </w:p>
    <w:p w:rsidR="00BE5ED5" w:rsidRPr="0097644A" w:rsidRDefault="00FE3D32" w:rsidP="00BE5ED5">
      <w:pPr>
        <w:spacing w:line="360" w:lineRule="auto"/>
        <w:ind w:firstLineChars="200" w:firstLine="420"/>
        <w:rPr>
          <w:rFonts w:ascii="Times New Roman" w:eastAsia="宋体" w:hAnsi="Times New Roman"/>
          <w:color w:val="0D0D0D" w:themeColor="text1" w:themeTint="F2"/>
        </w:rPr>
      </w:pPr>
      <w:r w:rsidRPr="00FE3D32">
        <w:rPr>
          <w:rFonts w:ascii="Times New Roman" w:eastAsia="宋体" w:hAnsi="Times New Roman" w:hint="eastAsia"/>
          <w:color w:val="0D0D0D" w:themeColor="text1" w:themeTint="F2"/>
        </w:rPr>
        <w:t>本次</w:t>
      </w:r>
      <w:r>
        <w:rPr>
          <w:rFonts w:ascii="Times New Roman" w:eastAsia="宋体" w:hAnsi="Times New Roman" w:hint="eastAsia"/>
          <w:color w:val="0D0D0D" w:themeColor="text1" w:themeTint="F2"/>
        </w:rPr>
        <w:t>实验任务是了解</w:t>
      </w:r>
      <w:r w:rsidR="00CC4150">
        <w:rPr>
          <w:rFonts w:ascii="Times New Roman" w:eastAsia="宋体" w:hAnsi="Times New Roman" w:hint="eastAsia"/>
          <w:color w:val="0D0D0D" w:themeColor="text1" w:themeTint="F2"/>
        </w:rPr>
        <w:t>前递式五级</w:t>
      </w:r>
      <w:r>
        <w:rPr>
          <w:rFonts w:ascii="Times New Roman" w:eastAsia="宋体" w:hAnsi="Times New Roman" w:hint="eastAsia"/>
          <w:color w:val="0D0D0D" w:themeColor="text1" w:themeTint="F2"/>
        </w:rPr>
        <w:t>流水线</w:t>
      </w:r>
      <w:r>
        <w:rPr>
          <w:rFonts w:ascii="Times New Roman" w:eastAsia="宋体" w:hAnsi="Times New Roman"/>
          <w:color w:val="0D0D0D" w:themeColor="text1" w:themeTint="F2"/>
        </w:rPr>
        <w:t>CPU</w:t>
      </w:r>
      <w:r w:rsidR="00697F2A">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设计思路，并</w:t>
      </w:r>
      <w:r w:rsidR="0097644A" w:rsidRPr="0097644A">
        <w:rPr>
          <w:rFonts w:ascii="Times New Roman" w:eastAsia="宋体" w:hAnsi="Times New Roman" w:hint="eastAsia"/>
          <w:color w:val="0D0D0D" w:themeColor="text1" w:themeTint="F2"/>
        </w:rPr>
        <w:t>在实验</w:t>
      </w:r>
      <w:r w:rsidR="0097644A">
        <w:rPr>
          <w:rFonts w:ascii="Times New Roman" w:eastAsia="宋体" w:hAnsi="Times New Roman" w:hint="eastAsia"/>
          <w:color w:val="0D0D0D" w:themeColor="text1" w:themeTint="F2"/>
        </w:rPr>
        <w:t>4</w:t>
      </w:r>
      <w:r w:rsidR="0097644A" w:rsidRPr="0097644A">
        <w:rPr>
          <w:rFonts w:ascii="Times New Roman" w:eastAsia="宋体" w:hAnsi="Times New Roman" w:hint="eastAsia"/>
          <w:color w:val="0D0D0D" w:themeColor="text1" w:themeTint="F2"/>
        </w:rPr>
        <w:t xml:space="preserve"> CPU </w:t>
      </w:r>
      <w:r w:rsidR="0097644A" w:rsidRPr="0097644A">
        <w:rPr>
          <w:rFonts w:ascii="Times New Roman" w:eastAsia="宋体" w:hAnsi="Times New Roman" w:hint="eastAsia"/>
          <w:color w:val="0D0D0D" w:themeColor="text1" w:themeTint="F2"/>
        </w:rPr>
        <w:t>代码</w:t>
      </w:r>
      <w:r w:rsidR="0097644A">
        <w:rPr>
          <w:rFonts w:ascii="Times New Roman" w:eastAsia="宋体" w:hAnsi="Times New Roman" w:hint="eastAsia"/>
          <w:color w:val="0D0D0D" w:themeColor="text1" w:themeTint="F2"/>
        </w:rPr>
        <w:t>的</w:t>
      </w:r>
      <w:r w:rsidR="0097644A" w:rsidRPr="0097644A">
        <w:rPr>
          <w:rFonts w:ascii="Times New Roman" w:eastAsia="宋体" w:hAnsi="Times New Roman" w:hint="eastAsia"/>
          <w:color w:val="0D0D0D" w:themeColor="text1" w:themeTint="F2"/>
        </w:rPr>
        <w:t>基础上，加入数据前递通路来减少阻塞</w:t>
      </w:r>
      <w:r w:rsidR="0097644A">
        <w:rPr>
          <w:rFonts w:ascii="Times New Roman" w:eastAsia="宋体" w:hAnsi="Times New Roman" w:hint="eastAsia"/>
          <w:color w:val="0D0D0D" w:themeColor="text1" w:themeTint="F2"/>
        </w:rPr>
        <w:t>。</w:t>
      </w:r>
      <w:r w:rsidR="00817435">
        <w:rPr>
          <w:rFonts w:ascii="Times New Roman" w:eastAsia="宋体" w:hAnsi="Times New Roman" w:hint="eastAsia"/>
          <w:color w:val="0D0D0D" w:themeColor="text1" w:themeTint="F2"/>
        </w:rPr>
        <w:t>通过</w:t>
      </w:r>
      <w:r w:rsidR="0097644A" w:rsidRPr="0097644A">
        <w:rPr>
          <w:rFonts w:ascii="Times New Roman" w:eastAsia="宋体" w:hAnsi="Times New Roman" w:hint="eastAsia"/>
          <w:color w:val="0D0D0D" w:themeColor="text1" w:themeTint="F2"/>
        </w:rPr>
        <w:t>运行</w:t>
      </w:r>
      <w:r w:rsidR="0097644A" w:rsidRPr="0097644A">
        <w:rPr>
          <w:rFonts w:ascii="Times New Roman" w:eastAsia="宋体" w:hAnsi="Times New Roman" w:hint="eastAsia"/>
          <w:color w:val="0D0D0D" w:themeColor="text1" w:themeTint="F2"/>
        </w:rPr>
        <w:t xml:space="preserve"> func_lab4</w:t>
      </w:r>
      <w:r w:rsidR="0097644A" w:rsidRPr="0097644A">
        <w:rPr>
          <w:rFonts w:ascii="Times New Roman" w:eastAsia="宋体" w:hAnsi="Times New Roman" w:hint="eastAsia"/>
          <w:color w:val="0D0D0D" w:themeColor="text1" w:themeTint="F2"/>
        </w:rPr>
        <w:t>，成功通过仿真和上板验证，并且仿真运行时间较</w:t>
      </w:r>
      <w:r w:rsidR="0097644A" w:rsidRPr="0097644A">
        <w:rPr>
          <w:rFonts w:ascii="Times New Roman" w:eastAsia="宋体" w:hAnsi="Times New Roman" w:hint="eastAsia"/>
          <w:color w:val="0D0D0D" w:themeColor="text1" w:themeTint="F2"/>
        </w:rPr>
        <w:t xml:space="preserve"> lab4 </w:t>
      </w:r>
      <w:r w:rsidR="0097644A" w:rsidRPr="0097644A">
        <w:rPr>
          <w:rFonts w:ascii="Times New Roman" w:eastAsia="宋体" w:hAnsi="Times New Roman" w:hint="eastAsia"/>
          <w:color w:val="0D0D0D" w:themeColor="text1" w:themeTint="F2"/>
        </w:rPr>
        <w:t>的结果有下降。</w:t>
      </w:r>
    </w:p>
    <w:p w:rsidR="003C72F5" w:rsidRPr="00FE3D32" w:rsidRDefault="00B27F20" w:rsidP="00FE3D32">
      <w:pPr>
        <w:spacing w:beforeLines="50" w:before="156" w:afterLines="50" w:after="156"/>
        <w:rPr>
          <w:rFonts w:ascii="Times New Roman" w:eastAsia="黑体" w:hAnsi="Times New Roman"/>
          <w:color w:val="0D0D0D" w:themeColor="text1" w:themeTint="F2"/>
          <w:sz w:val="30"/>
        </w:rPr>
      </w:pPr>
      <w:r w:rsidRPr="00FE3D32">
        <w:rPr>
          <w:rFonts w:ascii="Times New Roman" w:eastAsia="黑体" w:hAnsi="Times New Roman" w:hint="eastAsia"/>
          <w:color w:val="0D0D0D" w:themeColor="text1" w:themeTint="F2"/>
          <w:sz w:val="30"/>
        </w:rPr>
        <w:t>二</w:t>
      </w:r>
      <w:r w:rsidR="00BE5ED5" w:rsidRPr="00FE3D32">
        <w:rPr>
          <w:rFonts w:ascii="Times New Roman" w:eastAsia="黑体" w:hAnsi="Times New Roman" w:hint="eastAsia"/>
          <w:color w:val="0D0D0D" w:themeColor="text1" w:themeTint="F2"/>
          <w:sz w:val="30"/>
        </w:rPr>
        <w:t>、实验设计</w:t>
      </w:r>
      <w:r w:rsidR="00D5036B" w:rsidRPr="00FE3D32">
        <w:rPr>
          <w:rFonts w:ascii="Times New Roman" w:eastAsia="黑体" w:hAnsi="Times New Roman" w:hint="eastAsia"/>
          <w:color w:val="0D0D0D" w:themeColor="text1" w:themeTint="F2"/>
          <w:sz w:val="30"/>
        </w:rPr>
        <w:t>（</w:t>
      </w:r>
      <w:r w:rsidR="00247111" w:rsidRPr="00FE3D32">
        <w:rPr>
          <w:rFonts w:ascii="Times New Roman" w:eastAsia="黑体" w:hAnsi="Times New Roman" w:hint="eastAsia"/>
          <w:color w:val="0D0D0D" w:themeColor="text1" w:themeTint="F2"/>
          <w:sz w:val="30"/>
        </w:rPr>
        <w:t>4</w:t>
      </w:r>
      <w:r w:rsidR="00D5036B" w:rsidRPr="00FE3D32">
        <w:rPr>
          <w:rFonts w:ascii="Times New Roman" w:eastAsia="黑体" w:hAnsi="Times New Roman" w:hint="eastAsia"/>
          <w:color w:val="0D0D0D" w:themeColor="text1" w:themeTint="F2"/>
          <w:sz w:val="30"/>
        </w:rPr>
        <w:t>0%</w:t>
      </w:r>
      <w:r w:rsidR="00D5036B" w:rsidRPr="00FE3D32">
        <w:rPr>
          <w:rFonts w:ascii="Times New Roman" w:eastAsia="黑体" w:hAnsi="Times New Roman" w:hint="eastAsia"/>
          <w:color w:val="0D0D0D" w:themeColor="text1" w:themeTint="F2"/>
          <w:sz w:val="30"/>
        </w:rPr>
        <w:t>）</w:t>
      </w:r>
    </w:p>
    <w:p w:rsidR="003B7251" w:rsidRPr="00FE3D32" w:rsidRDefault="00247111" w:rsidP="00247111">
      <w:pPr>
        <w:spacing w:beforeLines="25" w:before="78" w:afterLines="25" w:after="78"/>
        <w:rPr>
          <w:rFonts w:ascii="Times New Roman" w:eastAsia="黑体" w:hAnsi="Times New Roman"/>
          <w:color w:val="0D0D0D" w:themeColor="text1" w:themeTint="F2"/>
          <w:sz w:val="28"/>
        </w:rPr>
      </w:pPr>
      <w:r w:rsidRPr="00FE3D32">
        <w:rPr>
          <w:rFonts w:ascii="Times New Roman" w:eastAsia="黑体" w:hAnsi="Times New Roman" w:hint="eastAsia"/>
          <w:color w:val="0D0D0D" w:themeColor="text1" w:themeTint="F2"/>
          <w:sz w:val="28"/>
        </w:rPr>
        <w:t>（一）总体设计思路</w:t>
      </w:r>
    </w:p>
    <w:p w:rsidR="003B6B71" w:rsidRDefault="00EA3CB1" w:rsidP="003B6B71">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采用前递方式（指令</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和数据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为同步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）的硬件设计图如下：</w:t>
      </w:r>
    </w:p>
    <w:p w:rsidR="00623E96" w:rsidRPr="00AD069A" w:rsidRDefault="00AD069A" w:rsidP="003B6B71">
      <w:pPr>
        <w:spacing w:line="360" w:lineRule="auto"/>
        <w:ind w:firstLineChars="200" w:firstLine="422"/>
        <w:jc w:val="center"/>
        <w:rPr>
          <w:rFonts w:ascii="Times New Roman" w:eastAsia="宋体" w:hAnsi="Times New Roman"/>
          <w:b/>
          <w:color w:val="0D0D0D" w:themeColor="text1" w:themeTint="F2"/>
        </w:rPr>
      </w:pPr>
      <w:r w:rsidRPr="00AD069A">
        <w:rPr>
          <w:rFonts w:ascii="Times New Roman" w:eastAsia="宋体" w:hAnsi="Times New Roman"/>
          <w:b/>
          <w:color w:val="0D0D0D" w:themeColor="text1" w:themeTint="F2"/>
        </w:rPr>
        <w:drawing>
          <wp:inline distT="0" distB="0" distL="0" distR="0" wp14:anchorId="1FA0FD34" wp14:editId="7D237DBE">
            <wp:extent cx="6645910" cy="3745230"/>
            <wp:effectExtent l="0" t="0" r="0" b="1270"/>
            <wp:docPr id="1" name="图片 1" descr="图片包含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45230"/>
                    </a:xfrm>
                    <a:prstGeom prst="rect">
                      <a:avLst/>
                    </a:prstGeom>
                  </pic:spPr>
                </pic:pic>
              </a:graphicData>
            </a:graphic>
          </wp:inline>
        </w:drawing>
      </w:r>
      <w:bookmarkStart w:id="0" w:name="_GoBack"/>
      <w:bookmarkEnd w:id="0"/>
    </w:p>
    <w:p w:rsidR="005375C6" w:rsidRDefault="003B6B71" w:rsidP="00817435">
      <w:pPr>
        <w:spacing w:line="360" w:lineRule="auto"/>
        <w:ind w:left="420" w:firstLine="360"/>
        <w:jc w:val="center"/>
        <w:rPr>
          <w:rFonts w:ascii="Times New Roman" w:eastAsia="宋体" w:hAnsi="Times New Roman" w:cs="Times New Roman"/>
          <w:color w:val="0D0D0D" w:themeColor="text1" w:themeTint="F2"/>
          <w:sz w:val="18"/>
          <w:szCs w:val="18"/>
        </w:rPr>
      </w:pPr>
      <w:r w:rsidRPr="009227F0">
        <w:rPr>
          <w:rFonts w:ascii="Times New Roman" w:eastAsia="宋体" w:hAnsi="Times New Roman" w:cs="Times New Roman" w:hint="eastAsia"/>
          <w:color w:val="0D0D0D" w:themeColor="text1" w:themeTint="F2"/>
          <w:sz w:val="18"/>
          <w:szCs w:val="18"/>
        </w:rPr>
        <w:t>图</w:t>
      </w:r>
      <w:r w:rsidRPr="009227F0">
        <w:rPr>
          <w:rFonts w:ascii="Times New Roman" w:eastAsia="宋体" w:hAnsi="Times New Roman" w:cs="Times New Roman"/>
          <w:color w:val="0D0D0D" w:themeColor="text1" w:themeTint="F2"/>
          <w:sz w:val="18"/>
          <w:szCs w:val="18"/>
        </w:rPr>
        <w:t xml:space="preserve">1.1 </w:t>
      </w:r>
      <w:r w:rsidRPr="009227F0">
        <w:rPr>
          <w:rFonts w:ascii="Times New Roman" w:eastAsia="宋体" w:hAnsi="Times New Roman" w:cs="Times New Roman" w:hint="eastAsia"/>
          <w:color w:val="0D0D0D" w:themeColor="text1" w:themeTint="F2"/>
          <w:sz w:val="18"/>
          <w:szCs w:val="18"/>
        </w:rPr>
        <w:t>硬件结构设计图</w:t>
      </w:r>
    </w:p>
    <w:p w:rsidR="00817435" w:rsidRPr="00817435" w:rsidRDefault="00817435" w:rsidP="00817435">
      <w:pPr>
        <w:spacing w:line="360" w:lineRule="auto"/>
        <w:ind w:left="420" w:firstLine="360"/>
        <w:jc w:val="center"/>
        <w:rPr>
          <w:rFonts w:ascii="Times New Roman" w:eastAsia="宋体" w:hAnsi="Times New Roman" w:cs="Times New Roman"/>
          <w:color w:val="0D0D0D" w:themeColor="text1" w:themeTint="F2"/>
          <w:sz w:val="18"/>
          <w:szCs w:val="18"/>
        </w:rPr>
      </w:pPr>
    </w:p>
    <w:p w:rsidR="001E6F55" w:rsidRDefault="0046369E" w:rsidP="001E6F5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w:t>
      </w:r>
      <w:r w:rsidR="004C23AA">
        <w:rPr>
          <w:rFonts w:ascii="Times New Roman" w:eastAsia="宋体" w:hAnsi="Times New Roman" w:hint="eastAsia"/>
          <w:color w:val="0D0D0D" w:themeColor="text1" w:themeTint="F2"/>
        </w:rPr>
        <w:t>示意</w:t>
      </w:r>
      <w:r>
        <w:rPr>
          <w:rFonts w:ascii="Times New Roman" w:eastAsia="宋体" w:hAnsi="Times New Roman" w:hint="eastAsia"/>
          <w:color w:val="0D0D0D" w:themeColor="text1" w:themeTint="F2"/>
        </w:rPr>
        <w:t>图，在</w:t>
      </w:r>
      <w:r w:rsidR="001E6F55">
        <w:rPr>
          <w:rFonts w:ascii="Times New Roman" w:eastAsia="宋体" w:hAnsi="Times New Roman" w:hint="eastAsia"/>
          <w:color w:val="0D0D0D" w:themeColor="text1" w:themeTint="F2"/>
        </w:rPr>
        <w:t>代码设计中，</w:t>
      </w:r>
      <w:r w:rsidR="00CF1DBF">
        <w:rPr>
          <w:rFonts w:ascii="Times New Roman" w:eastAsia="宋体" w:hAnsi="Times New Roman" w:hint="eastAsia"/>
          <w:color w:val="0D0D0D" w:themeColor="text1" w:themeTint="F2"/>
        </w:rPr>
        <w:t>主要</w:t>
      </w:r>
      <w:r w:rsidR="001E6F55">
        <w:rPr>
          <w:rFonts w:ascii="Times New Roman" w:eastAsia="宋体" w:hAnsi="Times New Roman" w:hint="eastAsia"/>
          <w:color w:val="0D0D0D" w:themeColor="text1" w:themeTint="F2"/>
        </w:rPr>
        <w:t>有</w:t>
      </w:r>
      <w:r w:rsidR="001E6F55">
        <w:rPr>
          <w:rFonts w:ascii="Times New Roman" w:eastAsia="宋体" w:hAnsi="Times New Roman" w:hint="eastAsia"/>
          <w:color w:val="0D0D0D" w:themeColor="text1" w:themeTint="F2"/>
        </w:rPr>
        <w:t>7</w:t>
      </w:r>
      <w:r w:rsidR="001E6F55">
        <w:rPr>
          <w:rFonts w:ascii="Times New Roman" w:eastAsia="宋体" w:hAnsi="Times New Roman" w:hint="eastAsia"/>
          <w:color w:val="0D0D0D" w:themeColor="text1" w:themeTint="F2"/>
        </w:rPr>
        <w:t>个模块，包括五级流水、</w:t>
      </w:r>
      <w:r w:rsidR="001E6F55">
        <w:rPr>
          <w:rFonts w:ascii="Times New Roman" w:eastAsia="宋体" w:hAnsi="Times New Roman" w:hint="eastAsia"/>
          <w:color w:val="0D0D0D" w:themeColor="text1" w:themeTint="F2"/>
        </w:rPr>
        <w:t>A</w:t>
      </w:r>
      <w:r w:rsidR="001E6F55">
        <w:rPr>
          <w:rFonts w:ascii="Times New Roman" w:eastAsia="宋体" w:hAnsi="Times New Roman"/>
          <w:color w:val="0D0D0D" w:themeColor="text1" w:themeTint="F2"/>
        </w:rPr>
        <w:t>LU</w:t>
      </w:r>
      <w:r w:rsidR="001E6F55">
        <w:rPr>
          <w:rFonts w:ascii="Times New Roman" w:eastAsia="宋体" w:hAnsi="Times New Roman" w:hint="eastAsia"/>
          <w:color w:val="0D0D0D" w:themeColor="text1" w:themeTint="F2"/>
        </w:rPr>
        <w:t>以及寄存器堆。</w:t>
      </w:r>
      <w:r w:rsidR="003B7251">
        <w:rPr>
          <w:rFonts w:ascii="Times New Roman" w:eastAsia="宋体" w:hAnsi="Times New Roman" w:hint="eastAsia"/>
          <w:color w:val="0D0D0D" w:themeColor="text1" w:themeTint="F2"/>
        </w:rPr>
        <w:t>该设计</w:t>
      </w:r>
      <w:r w:rsidR="001E6F55">
        <w:rPr>
          <w:rFonts w:ascii="Times New Roman" w:eastAsia="宋体" w:hAnsi="Times New Roman" w:hint="eastAsia"/>
          <w:color w:val="0D0D0D" w:themeColor="text1" w:themeTint="F2"/>
        </w:rPr>
        <w:t>使用了两个</w:t>
      </w:r>
      <w:r w:rsidR="001E6F55">
        <w:rPr>
          <w:rFonts w:ascii="Times New Roman" w:eastAsia="宋体" w:hAnsi="Times New Roman" w:hint="eastAsia"/>
          <w:color w:val="0D0D0D" w:themeColor="text1" w:themeTint="F2"/>
        </w:rPr>
        <w:t>I</w:t>
      </w:r>
      <w:r w:rsidR="001E6F55">
        <w:rPr>
          <w:rFonts w:ascii="Times New Roman" w:eastAsia="宋体" w:hAnsi="Times New Roman"/>
          <w:color w:val="0D0D0D" w:themeColor="text1" w:themeTint="F2"/>
        </w:rPr>
        <w:t>P</w:t>
      </w:r>
      <w:r w:rsidR="001E6F55">
        <w:rPr>
          <w:rFonts w:ascii="Times New Roman" w:eastAsia="宋体" w:hAnsi="Times New Roman" w:hint="eastAsia"/>
          <w:color w:val="0D0D0D" w:themeColor="text1" w:themeTint="F2"/>
        </w:rPr>
        <w:t>，</w:t>
      </w:r>
      <w:r w:rsidR="001E6F55">
        <w:rPr>
          <w:rFonts w:ascii="Times New Roman" w:eastAsia="宋体" w:hAnsi="Times New Roman" w:hint="eastAsia"/>
          <w:color w:val="0D0D0D" w:themeColor="text1" w:themeTint="F2"/>
        </w:rPr>
        <w:t>Ins</w:t>
      </w:r>
      <w:r w:rsidR="001E6F55">
        <w:rPr>
          <w:rFonts w:ascii="Times New Roman" w:eastAsia="宋体" w:hAnsi="Times New Roman"/>
          <w:color w:val="0D0D0D" w:themeColor="text1" w:themeTint="F2"/>
        </w:rPr>
        <w:t>t_</w:t>
      </w:r>
      <w:r w:rsidR="001E6F55">
        <w:rPr>
          <w:rFonts w:ascii="Times New Roman" w:eastAsia="宋体" w:hAnsi="Times New Roman" w:hint="eastAsia"/>
          <w:color w:val="0D0D0D" w:themeColor="text1" w:themeTint="F2"/>
        </w:rPr>
        <w:t>R</w:t>
      </w:r>
      <w:r w:rsidR="001E6F55">
        <w:rPr>
          <w:rFonts w:ascii="Times New Roman" w:eastAsia="宋体" w:hAnsi="Times New Roman"/>
          <w:color w:val="0D0D0D" w:themeColor="text1" w:themeTint="F2"/>
        </w:rPr>
        <w:t>AM</w:t>
      </w:r>
      <w:r w:rsidR="001E6F55">
        <w:rPr>
          <w:rFonts w:ascii="Times New Roman" w:eastAsia="宋体" w:hAnsi="Times New Roman" w:hint="eastAsia"/>
          <w:color w:val="0D0D0D" w:themeColor="text1" w:themeTint="F2"/>
        </w:rPr>
        <w:t>和</w:t>
      </w:r>
      <w:r w:rsidR="001E6F55">
        <w:rPr>
          <w:rFonts w:ascii="Times New Roman" w:eastAsia="宋体" w:hAnsi="Times New Roman" w:hint="eastAsia"/>
          <w:color w:val="0D0D0D" w:themeColor="text1" w:themeTint="F2"/>
        </w:rPr>
        <w:t>D</w:t>
      </w:r>
      <w:r w:rsidR="001E6F55">
        <w:rPr>
          <w:rFonts w:ascii="Times New Roman" w:eastAsia="宋体" w:hAnsi="Times New Roman"/>
          <w:color w:val="0D0D0D" w:themeColor="text1" w:themeTint="F2"/>
        </w:rPr>
        <w:t>ata_RAM</w:t>
      </w:r>
      <w:r w:rsidR="00C0486F">
        <w:rPr>
          <w:rFonts w:ascii="Times New Roman" w:eastAsia="宋体" w:hAnsi="Times New Roman" w:hint="eastAsia"/>
          <w:color w:val="0D0D0D" w:themeColor="text1" w:themeTint="F2"/>
        </w:rPr>
        <w:t>（采用同步</w:t>
      </w:r>
      <w:r w:rsidR="00C0486F">
        <w:rPr>
          <w:rFonts w:ascii="Times New Roman" w:eastAsia="宋体" w:hAnsi="Times New Roman" w:hint="eastAsia"/>
          <w:color w:val="0D0D0D" w:themeColor="text1" w:themeTint="F2"/>
        </w:rPr>
        <w:t>R</w:t>
      </w:r>
      <w:r w:rsidR="00C0486F">
        <w:rPr>
          <w:rFonts w:ascii="Times New Roman" w:eastAsia="宋体" w:hAnsi="Times New Roman"/>
          <w:color w:val="0D0D0D" w:themeColor="text1" w:themeTint="F2"/>
        </w:rPr>
        <w:t>AM</w:t>
      </w:r>
      <w:r w:rsidR="00C0486F">
        <w:rPr>
          <w:rFonts w:ascii="Times New Roman" w:eastAsia="宋体" w:hAnsi="Times New Roman" w:hint="eastAsia"/>
          <w:color w:val="0D0D0D" w:themeColor="text1" w:themeTint="F2"/>
        </w:rPr>
        <w:t>）</w:t>
      </w:r>
      <w:r w:rsidR="003B7251">
        <w:rPr>
          <w:rFonts w:ascii="Times New Roman" w:eastAsia="宋体" w:hAnsi="Times New Roman" w:hint="eastAsia"/>
          <w:color w:val="0D0D0D" w:themeColor="text1" w:themeTint="F2"/>
        </w:rPr>
        <w:t>。并且采用</w:t>
      </w:r>
      <w:r w:rsidR="003B7251">
        <w:rPr>
          <w:rFonts w:ascii="Times New Roman" w:eastAsia="宋体" w:hAnsi="Times New Roman" w:hint="eastAsia"/>
          <w:color w:val="0D0D0D" w:themeColor="text1" w:themeTint="F2"/>
        </w:rPr>
        <w:t>Too</w:t>
      </w:r>
      <w:r w:rsidR="003B7251">
        <w:rPr>
          <w:rFonts w:ascii="Times New Roman" w:eastAsia="宋体" w:hAnsi="Times New Roman"/>
          <w:color w:val="0D0D0D" w:themeColor="text1" w:themeTint="F2"/>
        </w:rPr>
        <w:t>ls</w:t>
      </w:r>
      <w:r w:rsidR="003B7251">
        <w:rPr>
          <w:rFonts w:ascii="Times New Roman" w:eastAsia="宋体" w:hAnsi="Times New Roman" w:hint="eastAsia"/>
          <w:color w:val="0D0D0D" w:themeColor="text1" w:themeTint="F2"/>
        </w:rPr>
        <w:t>模块进行译码。</w:t>
      </w:r>
    </w:p>
    <w:p w:rsidR="0046369E" w:rsidRDefault="0046369E" w:rsidP="009227F0">
      <w:pPr>
        <w:spacing w:line="360" w:lineRule="auto"/>
        <w:ind w:firstLineChars="200" w:firstLine="420"/>
        <w:jc w:val="center"/>
        <w:rPr>
          <w:rFonts w:ascii="Times New Roman" w:eastAsia="宋体" w:hAnsi="Times New Roman"/>
          <w:color w:val="0D0D0D" w:themeColor="text1" w:themeTint="F2"/>
        </w:rPr>
      </w:pPr>
      <w:r w:rsidRPr="0046369E">
        <w:rPr>
          <w:rFonts w:ascii="Times New Roman" w:eastAsia="宋体" w:hAnsi="Times New Roman"/>
          <w:noProof/>
          <w:color w:val="0D0D0D" w:themeColor="text1" w:themeTint="F2"/>
        </w:rPr>
        <w:lastRenderedPageBreak/>
        <w:drawing>
          <wp:inline distT="0" distB="0" distL="0" distR="0" wp14:anchorId="4E5D06C4" wp14:editId="4BC8E248">
            <wp:extent cx="6159640" cy="34588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330" cy="3464280"/>
                    </a:xfrm>
                    <a:prstGeom prst="rect">
                      <a:avLst/>
                    </a:prstGeom>
                  </pic:spPr>
                </pic:pic>
              </a:graphicData>
            </a:graphic>
          </wp:inline>
        </w:drawing>
      </w:r>
    </w:p>
    <w:p w:rsidR="0046369E" w:rsidRPr="009227F0" w:rsidRDefault="0046369E" w:rsidP="009227F0">
      <w:pPr>
        <w:spacing w:line="360" w:lineRule="auto"/>
        <w:ind w:left="420" w:firstLine="360"/>
        <w:jc w:val="center"/>
        <w:rPr>
          <w:rFonts w:ascii="Times New Roman" w:eastAsia="宋体" w:hAnsi="Times New Roman" w:cs="Times New Roman"/>
          <w:color w:val="0D0D0D" w:themeColor="text1" w:themeTint="F2"/>
          <w:sz w:val="18"/>
          <w:szCs w:val="18"/>
        </w:rPr>
      </w:pPr>
      <w:r w:rsidRPr="009227F0">
        <w:rPr>
          <w:rFonts w:ascii="Times New Roman" w:eastAsia="宋体" w:hAnsi="Times New Roman" w:cs="Times New Roman"/>
          <w:color w:val="0D0D0D" w:themeColor="text1" w:themeTint="F2"/>
          <w:sz w:val="18"/>
          <w:szCs w:val="18"/>
        </w:rPr>
        <w:t>图</w:t>
      </w:r>
      <w:r w:rsidRPr="009227F0">
        <w:rPr>
          <w:rFonts w:ascii="Times New Roman" w:eastAsia="宋体" w:hAnsi="Times New Roman" w:cs="Times New Roman"/>
          <w:color w:val="0D0D0D" w:themeColor="text1" w:themeTint="F2"/>
          <w:sz w:val="18"/>
          <w:szCs w:val="18"/>
        </w:rPr>
        <w:t xml:space="preserve">1.2 </w:t>
      </w:r>
      <w:r w:rsidRPr="009227F0">
        <w:rPr>
          <w:rFonts w:ascii="Times New Roman" w:eastAsia="宋体" w:hAnsi="Times New Roman" w:cs="Times New Roman"/>
          <w:color w:val="0D0D0D" w:themeColor="text1" w:themeTint="F2"/>
          <w:sz w:val="18"/>
          <w:szCs w:val="18"/>
        </w:rPr>
        <w:t>流水示意图</w:t>
      </w:r>
    </w:p>
    <w:p w:rsidR="00247111" w:rsidRPr="00FE3D32" w:rsidRDefault="00247111" w:rsidP="00247111">
      <w:pPr>
        <w:spacing w:beforeLines="25" w:before="78" w:afterLines="25" w:after="78"/>
        <w:rPr>
          <w:rFonts w:ascii="Times New Roman" w:eastAsia="黑体" w:hAnsi="Times New Roman"/>
          <w:color w:val="0D0D0D" w:themeColor="text1" w:themeTint="F2"/>
          <w:sz w:val="28"/>
        </w:rPr>
      </w:pPr>
      <w:r w:rsidRPr="00FE3D32">
        <w:rPr>
          <w:rFonts w:ascii="Times New Roman" w:eastAsia="黑体" w:hAnsi="Times New Roman" w:hint="eastAsia"/>
          <w:color w:val="0D0D0D" w:themeColor="text1" w:themeTint="F2"/>
          <w:sz w:val="28"/>
        </w:rPr>
        <w:t>（二）重要模块</w:t>
      </w:r>
      <w:r w:rsidRPr="00FE3D32">
        <w:rPr>
          <w:rFonts w:ascii="Times New Roman" w:eastAsia="黑体" w:hAnsi="Times New Roman" w:hint="eastAsia"/>
          <w:color w:val="0D0D0D" w:themeColor="text1" w:themeTint="F2"/>
          <w:sz w:val="28"/>
        </w:rPr>
        <w:t>1</w:t>
      </w:r>
      <w:r w:rsidRPr="00FE3D32">
        <w:rPr>
          <w:rFonts w:ascii="Times New Roman" w:eastAsia="黑体" w:hAnsi="Times New Roman" w:hint="eastAsia"/>
          <w:color w:val="0D0D0D" w:themeColor="text1" w:themeTint="F2"/>
          <w:sz w:val="28"/>
        </w:rPr>
        <w:t>设计：</w:t>
      </w:r>
      <w:r w:rsidR="001E6F55">
        <w:rPr>
          <w:rFonts w:ascii="Times New Roman" w:eastAsia="黑体" w:hAnsi="Times New Roman" w:hint="eastAsia"/>
          <w:color w:val="0D0D0D" w:themeColor="text1" w:themeTint="F2"/>
          <w:sz w:val="28"/>
        </w:rPr>
        <w:t>算数逻辑单元（</w:t>
      </w:r>
      <w:r w:rsidR="001E6F55">
        <w:rPr>
          <w:rFonts w:ascii="Times New Roman" w:eastAsia="黑体" w:hAnsi="Times New Roman"/>
          <w:color w:val="0D0D0D" w:themeColor="text1" w:themeTint="F2"/>
          <w:sz w:val="28"/>
        </w:rPr>
        <w:t>ALU</w:t>
      </w:r>
      <w:r w:rsidR="001E6F55">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1000F5" w:rsidRPr="00FE3D32" w:rsidRDefault="001000F5" w:rsidP="001000F5">
      <w:pPr>
        <w:pStyle w:val="aff0"/>
        <w:numPr>
          <w:ilvl w:val="0"/>
          <w:numId w:val="22"/>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1000F5" w:rsidRPr="00FE3D32" w:rsidRDefault="001E6F55" w:rsidP="001000F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355839" w:rsidRDefault="001000F5" w:rsidP="001E6F55">
      <w:pPr>
        <w:pStyle w:val="aff0"/>
        <w:numPr>
          <w:ilvl w:val="0"/>
          <w:numId w:val="22"/>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接口定义</w:t>
      </w:r>
    </w:p>
    <w:p w:rsidR="001E6F55" w:rsidRPr="001E6F55" w:rsidRDefault="001E6F55" w:rsidP="001E6F55">
      <w:pPr>
        <w:spacing w:line="360" w:lineRule="auto"/>
        <w:ind w:left="420" w:firstLine="360"/>
        <w:rPr>
          <w:rFonts w:ascii="Times New Roman" w:eastAsia="宋体" w:hAnsi="Times New Roman"/>
          <w:color w:val="0D0D0D" w:themeColor="text1" w:themeTint="F2"/>
        </w:rPr>
      </w:pPr>
      <w:r w:rsidRPr="001E6F55">
        <w:rPr>
          <w:rFonts w:ascii="Times New Roman" w:eastAsia="宋体" w:hAnsi="Times New Roman"/>
          <w:color w:val="0D0D0D" w:themeColor="text1" w:themeTint="F2"/>
        </w:rPr>
        <w:t xml:space="preserve">  input  [11:0] alu_op,</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1E6F55" w:rsidRPr="001E6F55" w:rsidRDefault="001E6F55" w:rsidP="001E6F55">
      <w:pPr>
        <w:spacing w:line="360" w:lineRule="auto"/>
        <w:ind w:left="420" w:firstLine="360"/>
        <w:rPr>
          <w:rFonts w:ascii="Times New Roman" w:eastAsia="宋体" w:hAnsi="Times New Roman"/>
          <w:color w:val="0D0D0D" w:themeColor="text1" w:themeTint="F2"/>
        </w:rPr>
      </w:pPr>
      <w:r w:rsidRPr="001E6F55">
        <w:rPr>
          <w:rFonts w:ascii="Times New Roman" w:eastAsia="宋体" w:hAnsi="Times New Roman"/>
          <w:color w:val="0D0D0D" w:themeColor="text1" w:themeTint="F2"/>
        </w:rPr>
        <w:t xml:space="preserve">  input  [31:0] alu_src1,</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1E6F55" w:rsidRPr="001E6F55" w:rsidRDefault="001E6F55" w:rsidP="001E6F55">
      <w:pPr>
        <w:spacing w:line="360" w:lineRule="auto"/>
        <w:ind w:left="420" w:firstLine="360"/>
        <w:rPr>
          <w:rFonts w:ascii="Times New Roman" w:eastAsia="宋体" w:hAnsi="Times New Roman"/>
          <w:color w:val="0D0D0D" w:themeColor="text1" w:themeTint="F2"/>
        </w:rPr>
      </w:pPr>
      <w:r w:rsidRPr="001E6F55">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1E6F55" w:rsidRPr="001E6F55" w:rsidRDefault="001E6F55" w:rsidP="00652C5A">
      <w:pPr>
        <w:spacing w:line="360" w:lineRule="auto"/>
        <w:ind w:left="420" w:firstLine="360"/>
        <w:rPr>
          <w:rFonts w:ascii="Times New Roman" w:eastAsia="宋体" w:hAnsi="Times New Roman"/>
          <w:color w:val="0D0D0D" w:themeColor="text1" w:themeTint="F2"/>
        </w:rPr>
      </w:pPr>
      <w:r w:rsidRPr="001E6F55">
        <w:rPr>
          <w:rFonts w:ascii="Times New Roman" w:eastAsia="宋体" w:hAnsi="Times New Roman"/>
          <w:color w:val="0D0D0D" w:themeColor="text1" w:themeTint="F2"/>
        </w:rPr>
        <w:t xml:space="preserve">  output [31:0] alu_result</w:t>
      </w:r>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1000F5" w:rsidRPr="00FE3D32" w:rsidRDefault="001000F5" w:rsidP="001000F5">
      <w:pPr>
        <w:pStyle w:val="aff0"/>
        <w:numPr>
          <w:ilvl w:val="0"/>
          <w:numId w:val="22"/>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1000F5" w:rsidRPr="00FE3D32" w:rsidRDefault="006D4558" w:rsidP="001000F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项不同的算数逻辑运算操作，并将结果传回给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1000F5" w:rsidRDefault="001000F5" w:rsidP="001000F5">
      <w:pPr>
        <w:spacing w:beforeLines="25" w:before="78" w:afterLines="25" w:after="78"/>
        <w:rPr>
          <w:rFonts w:ascii="Times New Roman" w:eastAsia="黑体" w:hAnsi="Times New Roman"/>
          <w:color w:val="0D0D0D" w:themeColor="text1" w:themeTint="F2"/>
          <w:sz w:val="28"/>
        </w:rPr>
      </w:pPr>
      <w:r w:rsidRPr="00FE3D32">
        <w:rPr>
          <w:rFonts w:ascii="Times New Roman" w:eastAsia="黑体" w:hAnsi="Times New Roman" w:hint="eastAsia"/>
          <w:color w:val="0D0D0D" w:themeColor="text1" w:themeTint="F2"/>
          <w:sz w:val="28"/>
        </w:rPr>
        <w:t>（三）重要模块</w:t>
      </w:r>
      <w:r w:rsidRPr="00FE3D32">
        <w:rPr>
          <w:rFonts w:ascii="Times New Roman" w:eastAsia="黑体" w:hAnsi="Times New Roman" w:hint="eastAsia"/>
          <w:color w:val="0D0D0D" w:themeColor="text1" w:themeTint="F2"/>
          <w:sz w:val="28"/>
        </w:rPr>
        <w:t>2</w:t>
      </w:r>
      <w:r w:rsidRPr="00FE3D32">
        <w:rPr>
          <w:rFonts w:ascii="Times New Roman" w:eastAsia="黑体" w:hAnsi="Times New Roman" w:hint="eastAsia"/>
          <w:color w:val="0D0D0D" w:themeColor="text1" w:themeTint="F2"/>
          <w:sz w:val="28"/>
        </w:rPr>
        <w:t>设计：</w:t>
      </w:r>
      <w:r w:rsidR="006D4558">
        <w:rPr>
          <w:rFonts w:ascii="Times New Roman" w:eastAsia="黑体" w:hAnsi="Times New Roman" w:hint="eastAsia"/>
          <w:color w:val="0D0D0D" w:themeColor="text1" w:themeTint="F2"/>
          <w:sz w:val="28"/>
        </w:rPr>
        <w:t>寄存器堆（</w:t>
      </w:r>
      <w:r w:rsidR="006D4558">
        <w:rPr>
          <w:rFonts w:ascii="Times New Roman" w:eastAsia="黑体" w:hAnsi="Times New Roman" w:hint="eastAsia"/>
          <w:color w:val="0D0D0D" w:themeColor="text1" w:themeTint="F2"/>
          <w:sz w:val="28"/>
        </w:rPr>
        <w:t>R</w:t>
      </w:r>
      <w:r w:rsidR="006D4558">
        <w:rPr>
          <w:rFonts w:ascii="Times New Roman" w:eastAsia="黑体" w:hAnsi="Times New Roman"/>
          <w:color w:val="0D0D0D" w:themeColor="text1" w:themeTint="F2"/>
          <w:sz w:val="28"/>
        </w:rPr>
        <w:t>eg_File</w:t>
      </w:r>
      <w:r w:rsidR="006D4558">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6D4558" w:rsidRPr="00FE3D32" w:rsidRDefault="006D4558" w:rsidP="006D4558">
      <w:pPr>
        <w:pStyle w:val="aff0"/>
        <w:numPr>
          <w:ilvl w:val="0"/>
          <w:numId w:val="24"/>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6D4558" w:rsidRPr="00FE3D32" w:rsidRDefault="006D4558" w:rsidP="006D4558">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6D4558" w:rsidRDefault="006D4558" w:rsidP="006D4558">
      <w:pPr>
        <w:pStyle w:val="aff0"/>
        <w:numPr>
          <w:ilvl w:val="0"/>
          <w:numId w:val="24"/>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接口定义</w:t>
      </w:r>
    </w:p>
    <w:p w:rsidR="006D4558" w:rsidRPr="006D4558" w:rsidRDefault="006D4558" w:rsidP="006D4558">
      <w:pPr>
        <w:spacing w:line="360" w:lineRule="auto"/>
        <w:ind w:left="840" w:firstLineChars="50" w:firstLine="105"/>
        <w:rPr>
          <w:rFonts w:ascii="Times New Roman" w:eastAsia="宋体" w:hAnsi="Times New Roman"/>
          <w:color w:val="0D0D0D" w:themeColor="text1" w:themeTint="F2"/>
        </w:rPr>
      </w:pPr>
      <w:r w:rsidRPr="001E6F55">
        <w:rPr>
          <w:rFonts w:ascii="Times New Roman" w:eastAsia="宋体" w:hAnsi="Times New Roman"/>
          <w:color w:val="0D0D0D" w:themeColor="text1" w:themeTint="F2"/>
        </w:rPr>
        <w:t xml:space="preserve"> </w:t>
      </w:r>
      <w:r w:rsidRPr="006D4558">
        <w:rPr>
          <w:rFonts w:ascii="Times New Roman" w:eastAsia="宋体" w:hAnsi="Times New Roman"/>
          <w:color w:val="0D0D0D" w:themeColor="text1" w:themeTint="F2"/>
        </w:rPr>
        <w:t>input         clk,</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 READ PORT 1</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lastRenderedPageBreak/>
        <w:t xml:space="preserve">    </w:t>
      </w:r>
      <w:proofErr w:type="gramStart"/>
      <w:r w:rsidRPr="006D4558">
        <w:rPr>
          <w:rFonts w:ascii="Times New Roman" w:eastAsia="宋体" w:hAnsi="Times New Roman"/>
          <w:color w:val="0D0D0D" w:themeColor="text1" w:themeTint="F2"/>
        </w:rPr>
        <w:t>input  [</w:t>
      </w:r>
      <w:proofErr w:type="gramEnd"/>
      <w:r w:rsidRPr="006D4558">
        <w:rPr>
          <w:rFonts w:ascii="Times New Roman" w:eastAsia="宋体" w:hAnsi="Times New Roman"/>
          <w:color w:val="0D0D0D" w:themeColor="text1" w:themeTint="F2"/>
        </w:rPr>
        <w:t xml:space="preserve"> 4:0] raddr1,</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output [31:0] rdata1,</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 READ PORT 2</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w:t>
      </w:r>
      <w:proofErr w:type="gramStart"/>
      <w:r w:rsidRPr="006D4558">
        <w:rPr>
          <w:rFonts w:ascii="Times New Roman" w:eastAsia="宋体" w:hAnsi="Times New Roman"/>
          <w:color w:val="0D0D0D" w:themeColor="text1" w:themeTint="F2"/>
        </w:rPr>
        <w:t>input  [</w:t>
      </w:r>
      <w:proofErr w:type="gramEnd"/>
      <w:r w:rsidRPr="006D4558">
        <w:rPr>
          <w:rFonts w:ascii="Times New Roman" w:eastAsia="宋体" w:hAnsi="Times New Roman"/>
          <w:color w:val="0D0D0D" w:themeColor="text1" w:themeTint="F2"/>
        </w:rPr>
        <w:t xml:space="preserve"> 4:0] raddr2,</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output [31:0] rdata2,</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 WRITE PORT</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input         </w:t>
      </w:r>
      <w:proofErr w:type="gramStart"/>
      <w:r w:rsidRPr="006D4558">
        <w:rPr>
          <w:rFonts w:ascii="Times New Roman" w:eastAsia="宋体" w:hAnsi="Times New Roman"/>
          <w:color w:val="0D0D0D" w:themeColor="text1" w:themeTint="F2"/>
        </w:rPr>
        <w:t xml:space="preserve">we,   </w:t>
      </w:r>
      <w:proofErr w:type="gramEnd"/>
      <w:r w:rsidRPr="006D4558">
        <w:rPr>
          <w:rFonts w:ascii="Times New Roman" w:eastAsia="宋体" w:hAnsi="Times New Roman"/>
          <w:color w:val="0D0D0D" w:themeColor="text1" w:themeTint="F2"/>
        </w:rPr>
        <w:t xml:space="preserve">    //write enable, HIGH valid</w:t>
      </w:r>
    </w:p>
    <w:p w:rsidR="006D4558" w:rsidRPr="006D4558" w:rsidRDefault="006D4558" w:rsidP="006D4558">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w:t>
      </w:r>
      <w:proofErr w:type="gramStart"/>
      <w:r w:rsidRPr="006D4558">
        <w:rPr>
          <w:rFonts w:ascii="Times New Roman" w:eastAsia="宋体" w:hAnsi="Times New Roman"/>
          <w:color w:val="0D0D0D" w:themeColor="text1" w:themeTint="F2"/>
        </w:rPr>
        <w:t>input  [</w:t>
      </w:r>
      <w:proofErr w:type="gramEnd"/>
      <w:r w:rsidRPr="006D4558">
        <w:rPr>
          <w:rFonts w:ascii="Times New Roman" w:eastAsia="宋体" w:hAnsi="Times New Roman"/>
          <w:color w:val="0D0D0D" w:themeColor="text1" w:themeTint="F2"/>
        </w:rPr>
        <w:t xml:space="preserve"> 4:0] waddr,</w:t>
      </w:r>
    </w:p>
    <w:p w:rsidR="006D4558" w:rsidRPr="001E6F55" w:rsidRDefault="006D4558" w:rsidP="00652C5A">
      <w:pPr>
        <w:spacing w:line="360" w:lineRule="auto"/>
        <w:ind w:left="420" w:firstLine="360"/>
        <w:rPr>
          <w:rFonts w:ascii="Times New Roman" w:eastAsia="宋体" w:hAnsi="Times New Roman"/>
          <w:color w:val="0D0D0D" w:themeColor="text1" w:themeTint="F2"/>
        </w:rPr>
      </w:pPr>
      <w:r w:rsidRPr="006D4558">
        <w:rPr>
          <w:rFonts w:ascii="Times New Roman" w:eastAsia="宋体" w:hAnsi="Times New Roman"/>
          <w:color w:val="0D0D0D" w:themeColor="text1" w:themeTint="F2"/>
        </w:rPr>
        <w:t xml:space="preserve">    </w:t>
      </w:r>
      <w:proofErr w:type="gramStart"/>
      <w:r w:rsidRPr="006D4558">
        <w:rPr>
          <w:rFonts w:ascii="Times New Roman" w:eastAsia="宋体" w:hAnsi="Times New Roman"/>
          <w:color w:val="0D0D0D" w:themeColor="text1" w:themeTint="F2"/>
        </w:rPr>
        <w:t>input  [</w:t>
      </w:r>
      <w:proofErr w:type="gramEnd"/>
      <w:r w:rsidRPr="006D4558">
        <w:rPr>
          <w:rFonts w:ascii="Times New Roman" w:eastAsia="宋体" w:hAnsi="Times New Roman"/>
          <w:color w:val="0D0D0D" w:themeColor="text1" w:themeTint="F2"/>
        </w:rPr>
        <w:t>31:0] wdata</w:t>
      </w:r>
    </w:p>
    <w:p w:rsidR="006D4558" w:rsidRPr="00FE3D32" w:rsidRDefault="006D4558" w:rsidP="006D4558">
      <w:pPr>
        <w:pStyle w:val="aff0"/>
        <w:numPr>
          <w:ilvl w:val="0"/>
          <w:numId w:val="24"/>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6D4558" w:rsidRPr="00FE3D32" w:rsidRDefault="006D4558" w:rsidP="006D4558">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w:t>
      </w:r>
      <w:r w:rsidR="00F3080A">
        <w:rPr>
          <w:rFonts w:ascii="Times New Roman" w:eastAsia="宋体" w:hAnsi="Times New Roman" w:hint="eastAsia"/>
          <w:color w:val="0D0D0D" w:themeColor="text1" w:themeTint="F2"/>
        </w:rPr>
        <w:t>输出</w:t>
      </w:r>
      <w:r>
        <w:rPr>
          <w:rFonts w:ascii="Times New Roman" w:eastAsia="宋体" w:hAnsi="Times New Roman" w:hint="eastAsia"/>
          <w:color w:val="0D0D0D" w:themeColor="text1" w:themeTint="F2"/>
        </w:rPr>
        <w:t>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F3080A" w:rsidRDefault="00F3080A" w:rsidP="00F3080A">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w:t>
      </w:r>
      <w:r w:rsidRPr="00FE3D32">
        <w:rPr>
          <w:rFonts w:ascii="Times New Roman" w:eastAsia="黑体" w:hAnsi="Times New Roman" w:hint="eastAsia"/>
          <w:color w:val="0D0D0D" w:themeColor="text1" w:themeTint="F2"/>
          <w:sz w:val="28"/>
        </w:rPr>
        <w:t>）重要模块</w:t>
      </w:r>
      <w:r>
        <w:rPr>
          <w:rFonts w:ascii="Times New Roman" w:eastAsia="黑体" w:hAnsi="Times New Roman"/>
          <w:color w:val="0D0D0D" w:themeColor="text1" w:themeTint="F2"/>
          <w:sz w:val="28"/>
        </w:rPr>
        <w:t>3</w:t>
      </w:r>
      <w:r w:rsidRPr="00FE3D32">
        <w:rPr>
          <w:rFonts w:ascii="Times New Roman" w:eastAsia="黑体" w:hAnsi="Times New Roman" w:hint="eastAsia"/>
          <w:color w:val="0D0D0D" w:themeColor="text1" w:themeTint="F2"/>
          <w:sz w:val="28"/>
        </w:rPr>
        <w:t>设计：</w:t>
      </w:r>
      <w:r w:rsidR="00E767AE">
        <w:rPr>
          <w:rFonts w:ascii="Times New Roman" w:eastAsia="黑体" w:hAnsi="Times New Roman" w:hint="eastAsia"/>
          <w:color w:val="0D0D0D" w:themeColor="text1" w:themeTint="F2"/>
          <w:sz w:val="28"/>
        </w:rPr>
        <w:t>取指阶段</w:t>
      </w:r>
      <w:r>
        <w:rPr>
          <w:rFonts w:ascii="Times New Roman" w:eastAsia="黑体" w:hAnsi="Times New Roman" w:hint="eastAsia"/>
          <w:color w:val="0D0D0D" w:themeColor="text1" w:themeTint="F2"/>
          <w:sz w:val="28"/>
        </w:rPr>
        <w:t>（</w:t>
      </w:r>
      <w:r w:rsidR="005A01B9">
        <w:rPr>
          <w:rFonts w:ascii="Times New Roman" w:eastAsia="黑体" w:hAnsi="Times New Roman"/>
          <w:color w:val="0D0D0D" w:themeColor="text1" w:themeTint="F2"/>
          <w:sz w:val="28"/>
        </w:rPr>
        <w:t>IF</w:t>
      </w:r>
      <w:r w:rsidR="00E767AE">
        <w:rPr>
          <w:rFonts w:ascii="Times New Roman" w:eastAsia="黑体" w:hAnsi="Times New Roman"/>
          <w:color w:val="0D0D0D" w:themeColor="text1" w:themeTint="F2"/>
          <w:sz w:val="28"/>
        </w:rPr>
        <w:t>_stage</w:t>
      </w:r>
      <w:r>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3A57EE" w:rsidRPr="00FE3D32" w:rsidRDefault="003A57EE" w:rsidP="003A57EE">
      <w:pPr>
        <w:pStyle w:val="aff0"/>
        <w:numPr>
          <w:ilvl w:val="0"/>
          <w:numId w:val="25"/>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3A57EE" w:rsidRPr="009227F0" w:rsidRDefault="003A57EE" w:rsidP="009227F0">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3A57EE" w:rsidRPr="009D5D09" w:rsidRDefault="003A57EE" w:rsidP="003A57EE">
      <w:pPr>
        <w:pStyle w:val="aff0"/>
        <w:numPr>
          <w:ilvl w:val="0"/>
          <w:numId w:val="25"/>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接口定义</w:t>
      </w:r>
    </w:p>
    <w:p w:rsidR="003A57EE" w:rsidRPr="004E219A" w:rsidRDefault="003A57EE" w:rsidP="003A57EE">
      <w:pPr>
        <w:spacing w:line="360" w:lineRule="auto"/>
        <w:ind w:left="420" w:firstLine="360"/>
        <w:jc w:val="center"/>
        <w:rPr>
          <w:rFonts w:ascii="Times New Roman" w:eastAsia="宋体" w:hAnsi="Times New Roman" w:cs="Times New Roman"/>
          <w:color w:val="0D0D0D" w:themeColor="text1" w:themeTint="F2"/>
          <w:sz w:val="18"/>
          <w:szCs w:val="18"/>
        </w:rPr>
      </w:pPr>
      <w:r w:rsidRPr="004E219A">
        <w:rPr>
          <w:rFonts w:ascii="Times New Roman" w:eastAsia="宋体" w:hAnsi="Times New Roman" w:cs="Times New Roman"/>
          <w:color w:val="0D0D0D" w:themeColor="text1" w:themeTint="F2"/>
          <w:sz w:val="18"/>
          <w:szCs w:val="18"/>
        </w:rPr>
        <w:t>表</w:t>
      </w:r>
      <w:r w:rsidRPr="004E219A">
        <w:rPr>
          <w:rFonts w:ascii="Times New Roman" w:eastAsia="宋体" w:hAnsi="Times New Roman" w:cs="Times New Roman"/>
          <w:color w:val="0D0D0D" w:themeColor="text1" w:themeTint="F2"/>
          <w:sz w:val="18"/>
          <w:szCs w:val="18"/>
        </w:rPr>
        <w:t>2.1 IF_stage</w:t>
      </w:r>
      <w:r w:rsidRPr="004E219A">
        <w:rPr>
          <w:rFonts w:ascii="Times New Roman" w:eastAsia="宋体" w:hAnsi="Times New Roman" w:cs="Times New Roman"/>
          <w:color w:val="0D0D0D" w:themeColor="text1" w:themeTint="F2"/>
          <w:sz w:val="18"/>
          <w:szCs w:val="18"/>
        </w:rPr>
        <w:t>接口定义</w:t>
      </w: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3A57EE" w:rsidTr="000E74B2">
        <w:trPr>
          <w:cantSplit/>
          <w:tblHeader/>
          <w:jc w:val="center"/>
        </w:trPr>
        <w:tc>
          <w:tcPr>
            <w:tcW w:w="1970" w:type="dxa"/>
            <w:tcBorders>
              <w:bottom w:val="double" w:sz="4" w:space="0" w:color="auto"/>
            </w:tcBorders>
            <w:vAlign w:val="center"/>
          </w:tcPr>
          <w:p w:rsidR="003A57EE" w:rsidRDefault="003A57EE" w:rsidP="000E74B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3A57EE" w:rsidRDefault="003A57EE" w:rsidP="000E74B2">
            <w:pPr>
              <w:jc w:val="center"/>
              <w:rPr>
                <w:b/>
              </w:rPr>
            </w:pPr>
            <w:r>
              <w:rPr>
                <w:rFonts w:hint="eastAsia"/>
                <w:b/>
              </w:rPr>
              <w:t>方向</w:t>
            </w:r>
          </w:p>
        </w:tc>
        <w:tc>
          <w:tcPr>
            <w:tcW w:w="708" w:type="dxa"/>
            <w:tcBorders>
              <w:bottom w:val="double" w:sz="4" w:space="0" w:color="auto"/>
            </w:tcBorders>
          </w:tcPr>
          <w:p w:rsidR="003A57EE" w:rsidRDefault="003A57EE" w:rsidP="000E74B2">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3A57EE" w:rsidRDefault="003A57EE" w:rsidP="000E74B2">
            <w:pPr>
              <w:jc w:val="center"/>
              <w:rPr>
                <w:rFonts w:ascii="Arial" w:eastAsia="宋体"/>
                <w:b/>
              </w:rPr>
            </w:pPr>
            <w:r>
              <w:rPr>
                <w:rFonts w:ascii="Arial" w:eastAsia="宋体" w:hint="eastAsia"/>
                <w:b/>
              </w:rPr>
              <w:t>功能描述</w:t>
            </w:r>
          </w:p>
        </w:tc>
      </w:tr>
      <w:tr w:rsidR="003A57EE" w:rsidTr="000E74B2">
        <w:trPr>
          <w:cantSplit/>
          <w:jc w:val="center"/>
        </w:trPr>
        <w:tc>
          <w:tcPr>
            <w:tcW w:w="1970" w:type="dxa"/>
            <w:tcBorders>
              <w:top w:val="doub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3A57EE" w:rsidRDefault="003A57EE" w:rsidP="000E74B2">
            <w:pPr>
              <w:rPr>
                <w:rFonts w:ascii="Times New Roman" w:eastAsia="宋体" w:hAnsi="Calibri" w:cs="Times New Roman"/>
                <w:sz w:val="18"/>
              </w:rPr>
            </w:pPr>
            <w:r>
              <w:rPr>
                <w:rFonts w:ascii="Times New Roman" w:eastAsia="宋体" w:hAnsi="Calibri" w:cs="Times New Roman" w:hint="eastAsia"/>
                <w:sz w:val="18"/>
              </w:rPr>
              <w:t>时钟信号</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Pr>
                <w:rFonts w:ascii="Times New Roman" w:eastAsia="宋体" w:hAnsi="Calibri" w:cs="Times New Roman" w:hint="eastAsia"/>
                <w:sz w:val="18"/>
              </w:rPr>
              <w:t>复位信号</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ds_allowin</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B2105E">
              <w:rPr>
                <w:rFonts w:ascii="Times New Roman" w:eastAsia="宋体" w:hAnsi="Calibri" w:cs="Times New Roman" w:hint="eastAsia"/>
                <w:sz w:val="18"/>
              </w:rPr>
              <w:t>ID</w:t>
            </w:r>
            <w:r w:rsidRPr="00B2105E">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sidRPr="00B2105E">
              <w:rPr>
                <w:rFonts w:ascii="Times New Roman" w:eastAsia="宋体" w:hAnsi="Calibri" w:cs="Times New Roman" w:hint="eastAsia"/>
                <w:sz w:val="18"/>
              </w:rPr>
              <w:t>传值</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br_bus</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B2105E">
              <w:rPr>
                <w:rFonts w:ascii="Times New Roman" w:eastAsia="宋体" w:hAnsi="Calibri" w:cs="Times New Roman" w:hint="eastAsia"/>
                <w:sz w:val="18"/>
              </w:rPr>
              <w:t>输入是否跳转和</w:t>
            </w:r>
            <w:r w:rsidRPr="00B2105E">
              <w:rPr>
                <w:rFonts w:ascii="Times New Roman" w:eastAsia="宋体" w:hAnsi="Calibri" w:cs="Times New Roman" w:hint="eastAsia"/>
                <w:sz w:val="18"/>
              </w:rPr>
              <w:t>branch</w:t>
            </w:r>
            <w:r w:rsidRPr="00B2105E">
              <w:rPr>
                <w:rFonts w:ascii="Times New Roman" w:eastAsia="宋体" w:hAnsi="Calibri" w:cs="Times New Roman" w:hint="eastAsia"/>
                <w:sz w:val="18"/>
              </w:rPr>
              <w:t>的</w:t>
            </w:r>
            <w:r w:rsidRPr="00B2105E">
              <w:rPr>
                <w:rFonts w:ascii="Times New Roman" w:eastAsia="宋体" w:hAnsi="Calibri" w:cs="Times New Roman" w:hint="eastAsia"/>
                <w:sz w:val="18"/>
              </w:rPr>
              <w:t>target</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fs_to_ds_valid</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B2105E">
              <w:rPr>
                <w:rFonts w:ascii="Times New Roman" w:eastAsia="宋体" w:hAnsi="Calibri" w:cs="Times New Roman" w:hint="eastAsia"/>
                <w:sz w:val="18"/>
              </w:rPr>
              <w:t>IF</w:t>
            </w:r>
            <w:r w:rsidRPr="00B2105E">
              <w:rPr>
                <w:rFonts w:ascii="Times New Roman" w:eastAsia="宋体" w:hAnsi="Calibri" w:cs="Times New Roman" w:hint="eastAsia"/>
                <w:sz w:val="18"/>
              </w:rPr>
              <w:t>模块可以向</w:t>
            </w:r>
            <w:r w:rsidRPr="00B2105E">
              <w:rPr>
                <w:rFonts w:ascii="Times New Roman" w:eastAsia="宋体" w:hAnsi="Calibri" w:cs="Times New Roman" w:hint="eastAsia"/>
                <w:sz w:val="18"/>
              </w:rPr>
              <w:t>ID</w:t>
            </w:r>
            <w:r w:rsidRPr="00B2105E">
              <w:rPr>
                <w:rFonts w:ascii="Times New Roman" w:eastAsia="宋体" w:hAnsi="Calibri" w:cs="Times New Roman" w:hint="eastAsia"/>
                <w:sz w:val="18"/>
              </w:rPr>
              <w:t>模块传值</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fs_to_ds_bus</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inst_sram_en</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D72C2A">
              <w:rPr>
                <w:rFonts w:ascii="Times New Roman" w:eastAsia="宋体" w:hAnsi="Calibri" w:cs="Times New Roman" w:hint="eastAsia"/>
                <w:sz w:val="18"/>
              </w:rPr>
              <w:t>Inst_sram</w:t>
            </w:r>
            <w:r w:rsidRPr="00D72C2A">
              <w:rPr>
                <w:rFonts w:ascii="Times New Roman" w:eastAsia="宋体" w:hAnsi="Calibri" w:cs="Times New Roman" w:hint="eastAsia"/>
                <w:sz w:val="18"/>
              </w:rPr>
              <w:t>读使能</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inst_sram_wen</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D72C2A">
              <w:rPr>
                <w:rFonts w:ascii="Times New Roman" w:eastAsia="宋体" w:hAnsi="Calibri" w:cs="Times New Roman" w:hint="eastAsia"/>
                <w:sz w:val="18"/>
              </w:rPr>
              <w:t>Inst_sram</w:t>
            </w:r>
            <w:r w:rsidRPr="00D72C2A">
              <w:rPr>
                <w:rFonts w:ascii="Times New Roman" w:eastAsia="宋体" w:hAnsi="Calibri" w:cs="Times New Roman" w:hint="eastAsia"/>
                <w:sz w:val="18"/>
              </w:rPr>
              <w:t>写使能，此处恒为</w:t>
            </w:r>
            <w:r w:rsidRPr="00D72C2A">
              <w:rPr>
                <w:rFonts w:ascii="Times New Roman" w:eastAsia="宋体" w:hAnsi="Calibri" w:cs="Times New Roman" w:hint="eastAsia"/>
                <w:sz w:val="18"/>
              </w:rPr>
              <w:t>0</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inst_sram_addr</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D72C2A">
              <w:rPr>
                <w:rFonts w:ascii="Times New Roman" w:eastAsia="宋体" w:hAnsi="Calibri" w:cs="Times New Roman" w:hint="eastAsia"/>
                <w:sz w:val="18"/>
              </w:rPr>
              <w:t>Inst_sram</w:t>
            </w:r>
            <w:r>
              <w:rPr>
                <w:rFonts w:ascii="Times New Roman" w:eastAsia="宋体" w:hAnsi="Calibri" w:cs="Times New Roman" w:hint="eastAsia"/>
                <w:sz w:val="18"/>
              </w:rPr>
              <w:t>目标</w:t>
            </w:r>
            <w:r w:rsidRPr="00D72C2A">
              <w:rPr>
                <w:rFonts w:ascii="Times New Roman" w:eastAsia="宋体" w:hAnsi="Calibri" w:cs="Times New Roman" w:hint="eastAsia"/>
                <w:sz w:val="18"/>
              </w:rPr>
              <w:t>地址</w:t>
            </w:r>
          </w:p>
        </w:tc>
      </w:tr>
      <w:tr w:rsidR="003A57EE" w:rsidTr="000E74B2">
        <w:trPr>
          <w:cantSplit/>
          <w:jc w:val="center"/>
        </w:trPr>
        <w:tc>
          <w:tcPr>
            <w:tcW w:w="1970"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inst_sram_wdata</w:t>
            </w:r>
          </w:p>
        </w:tc>
        <w:tc>
          <w:tcPr>
            <w:tcW w:w="709"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3A57EE" w:rsidRDefault="003A57EE" w:rsidP="000E74B2">
            <w:pPr>
              <w:rPr>
                <w:rFonts w:ascii="Times New Roman" w:eastAsia="宋体" w:hAnsi="Calibri" w:cs="Times New Roman"/>
                <w:sz w:val="18"/>
              </w:rPr>
            </w:pPr>
            <w:r w:rsidRPr="00D72C2A">
              <w:rPr>
                <w:rFonts w:ascii="Times New Roman" w:eastAsia="宋体" w:hAnsi="Calibri" w:cs="Times New Roman" w:hint="eastAsia"/>
                <w:sz w:val="18"/>
              </w:rPr>
              <w:t>Inst_sram</w:t>
            </w:r>
            <w:r w:rsidRPr="00D72C2A">
              <w:rPr>
                <w:rFonts w:ascii="Times New Roman" w:eastAsia="宋体" w:hAnsi="Calibri" w:cs="Times New Roman" w:hint="eastAsia"/>
                <w:sz w:val="18"/>
              </w:rPr>
              <w:t>写数据</w:t>
            </w:r>
          </w:p>
        </w:tc>
      </w:tr>
      <w:tr w:rsidR="003A57EE" w:rsidTr="000E74B2">
        <w:trPr>
          <w:cantSplit/>
          <w:jc w:val="center"/>
        </w:trPr>
        <w:tc>
          <w:tcPr>
            <w:tcW w:w="1970" w:type="dxa"/>
            <w:tcBorders>
              <w:top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inst_sram_rdata</w:t>
            </w:r>
          </w:p>
        </w:tc>
        <w:tc>
          <w:tcPr>
            <w:tcW w:w="709" w:type="dxa"/>
            <w:tcBorders>
              <w:top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3A57EE" w:rsidRDefault="003A57EE" w:rsidP="000E74B2">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3A57EE" w:rsidRDefault="003A57EE" w:rsidP="000E74B2">
            <w:pPr>
              <w:rPr>
                <w:rFonts w:ascii="Times New Roman" w:eastAsia="宋体" w:hAnsi="Calibri" w:cs="Times New Roman"/>
                <w:sz w:val="18"/>
              </w:rPr>
            </w:pPr>
            <w:r w:rsidRPr="00D72C2A">
              <w:rPr>
                <w:rFonts w:ascii="Times New Roman" w:eastAsia="宋体" w:hAnsi="Calibri" w:cs="Times New Roman" w:hint="eastAsia"/>
                <w:sz w:val="18"/>
              </w:rPr>
              <w:t>Inst_sram</w:t>
            </w:r>
            <w:r w:rsidRPr="00D72C2A">
              <w:rPr>
                <w:rFonts w:ascii="Times New Roman" w:eastAsia="宋体" w:hAnsi="Calibri" w:cs="Times New Roman" w:hint="eastAsia"/>
                <w:sz w:val="18"/>
              </w:rPr>
              <w:t>读数据</w:t>
            </w:r>
          </w:p>
        </w:tc>
      </w:tr>
    </w:tbl>
    <w:p w:rsidR="003A57EE" w:rsidRPr="000455F6" w:rsidRDefault="003A57EE" w:rsidP="003A57EE">
      <w:pPr>
        <w:spacing w:line="360" w:lineRule="auto"/>
        <w:rPr>
          <w:rFonts w:ascii="Times New Roman" w:eastAsia="宋体" w:hAnsi="Times New Roman"/>
          <w:color w:val="0D0D0D" w:themeColor="text1" w:themeTint="F2"/>
        </w:rPr>
      </w:pPr>
    </w:p>
    <w:p w:rsidR="003A57EE" w:rsidRPr="00FE3D32" w:rsidRDefault="003A57EE" w:rsidP="003A57EE">
      <w:pPr>
        <w:pStyle w:val="aff0"/>
        <w:numPr>
          <w:ilvl w:val="0"/>
          <w:numId w:val="25"/>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3A57EE" w:rsidRPr="00FE3D32" w:rsidRDefault="003A57EE" w:rsidP="009227F0">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sidRPr="00D72C2A">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w:t>
      </w:r>
      <w:r w:rsidRPr="00C71ED1">
        <w:rPr>
          <w:rFonts w:ascii="Times New Roman" w:eastAsia="宋体" w:hAnsi="Times New Roman" w:hint="eastAsia"/>
          <w:color w:val="0D0D0D" w:themeColor="text1" w:themeTint="F2"/>
        </w:rPr>
        <w:t>并且在该周期模块之内处理</w:t>
      </w:r>
      <w:r w:rsidRPr="00C71ED1">
        <w:rPr>
          <w:rFonts w:ascii="Times New Roman" w:eastAsia="宋体" w:hAnsi="Times New Roman" w:hint="eastAsia"/>
          <w:color w:val="0D0D0D" w:themeColor="text1" w:themeTint="F2"/>
        </w:rPr>
        <w:t>P</w:t>
      </w:r>
      <w:r w:rsidRPr="00C71ED1">
        <w:rPr>
          <w:rFonts w:ascii="Times New Roman" w:eastAsia="宋体" w:hAnsi="Times New Roman"/>
          <w:color w:val="0D0D0D" w:themeColor="text1" w:themeTint="F2"/>
        </w:rPr>
        <w:t>C</w:t>
      </w:r>
      <w:r w:rsidRPr="00C71ED1">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sidRPr="00C71ED1">
        <w:rPr>
          <w:rFonts w:ascii="Times New Roman" w:eastAsia="宋体" w:hAnsi="Times New Roman" w:hint="eastAsia"/>
          <w:color w:val="0D0D0D" w:themeColor="text1" w:themeTint="F2"/>
        </w:rPr>
        <w:t>I</w:t>
      </w:r>
      <w:r w:rsidRPr="00C71ED1">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r w:rsidRPr="000455F6">
        <w:rPr>
          <w:rFonts w:ascii="Times New Roman" w:eastAsia="宋体" w:hAnsi="Times New Roman"/>
          <w:color w:val="0D0D0D" w:themeColor="text1" w:themeTint="F2"/>
        </w:rPr>
        <w:t>inst_sram_en</w:t>
      </w:r>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r>
        <w:rPr>
          <w:rFonts w:ascii="Times New Roman" w:eastAsia="宋体" w:hAnsi="Times New Roman"/>
          <w:color w:val="0D0D0D" w:themeColor="text1" w:themeTint="F2"/>
        </w:rPr>
        <w:t>next_pc</w:t>
      </w:r>
      <w:r>
        <w:rPr>
          <w:rFonts w:ascii="Times New Roman" w:eastAsia="宋体" w:hAnsi="Times New Roman" w:hint="eastAsia"/>
          <w:color w:val="0D0D0D" w:themeColor="text1" w:themeTint="F2"/>
        </w:rPr>
        <w:t>作为地址传递给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 xml:space="preserve">nst_sram, </w:t>
      </w:r>
      <w:r>
        <w:rPr>
          <w:rFonts w:ascii="Times New Roman" w:eastAsia="宋体" w:hAnsi="Times New Roman" w:hint="eastAsia"/>
          <w:color w:val="0D0D0D" w:themeColor="text1" w:themeTint="F2"/>
        </w:rPr>
        <w:t>并</w:t>
      </w:r>
      <w:r w:rsidRPr="00C71ED1">
        <w:rPr>
          <w:rFonts w:ascii="Times New Roman" w:eastAsia="宋体" w:hAnsi="Times New Roman" w:hint="eastAsia"/>
          <w:color w:val="0D0D0D" w:themeColor="text1" w:themeTint="F2"/>
        </w:rPr>
        <w:t>从</w:t>
      </w:r>
      <w:r w:rsidRPr="00C71ED1">
        <w:rPr>
          <w:rFonts w:ascii="Times New Roman" w:eastAsia="宋体" w:hAnsi="Times New Roman" w:hint="eastAsia"/>
          <w:color w:val="0D0D0D" w:themeColor="text1" w:themeTint="F2"/>
        </w:rPr>
        <w:t>in</w:t>
      </w:r>
      <w:r w:rsidRPr="00C71ED1">
        <w:rPr>
          <w:rFonts w:ascii="Times New Roman" w:eastAsia="宋体" w:hAnsi="Times New Roman"/>
          <w:color w:val="0D0D0D" w:themeColor="text1" w:themeTint="F2"/>
        </w:rPr>
        <w:t>st_ram</w:t>
      </w:r>
      <w:r w:rsidRPr="00C71ED1">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w:t>
      </w:r>
      <w:r w:rsidRPr="00C71ED1">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取出的</w:t>
      </w:r>
      <w:r w:rsidRPr="00C71ED1">
        <w:rPr>
          <w:rFonts w:ascii="Times New Roman" w:eastAsia="宋体" w:hAnsi="Times New Roman" w:hint="eastAsia"/>
          <w:color w:val="0D0D0D" w:themeColor="text1" w:themeTint="F2"/>
        </w:rPr>
        <w:t>指令</w:t>
      </w:r>
      <w:r>
        <w:rPr>
          <w:rFonts w:ascii="Times New Roman" w:eastAsia="宋体" w:hAnsi="Times New Roman" w:hint="eastAsia"/>
          <w:color w:val="0D0D0D" w:themeColor="text1" w:themeTint="F2"/>
        </w:rPr>
        <w:t>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sidR="009227F0">
        <w:rPr>
          <w:rFonts w:ascii="Times New Roman" w:eastAsia="宋体" w:hAnsi="Times New Roman" w:hint="eastAsia"/>
          <w:color w:val="0D0D0D" w:themeColor="text1" w:themeTint="F2"/>
        </w:rPr>
        <w:t>。</w:t>
      </w:r>
    </w:p>
    <w:p w:rsidR="008019B9" w:rsidRDefault="008019B9" w:rsidP="008019B9">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lastRenderedPageBreak/>
        <w:t>（五</w:t>
      </w:r>
      <w:r w:rsidRPr="00FE3D32">
        <w:rPr>
          <w:rFonts w:ascii="Times New Roman" w:eastAsia="黑体" w:hAnsi="Times New Roman" w:hint="eastAsia"/>
          <w:color w:val="0D0D0D" w:themeColor="text1" w:themeTint="F2"/>
          <w:sz w:val="28"/>
        </w:rPr>
        <w:t>）重要模块</w:t>
      </w:r>
      <w:r>
        <w:rPr>
          <w:rFonts w:ascii="Times New Roman" w:eastAsia="黑体" w:hAnsi="Times New Roman"/>
          <w:color w:val="0D0D0D" w:themeColor="text1" w:themeTint="F2"/>
          <w:sz w:val="28"/>
        </w:rPr>
        <w:t>4</w:t>
      </w:r>
      <w:r w:rsidRPr="00FE3D32">
        <w:rPr>
          <w:rFonts w:ascii="Times New Roman" w:eastAsia="黑体" w:hAnsi="Times New Roman" w:hint="eastAsia"/>
          <w:color w:val="0D0D0D" w:themeColor="text1" w:themeTint="F2"/>
          <w:sz w:val="28"/>
        </w:rPr>
        <w:t>设计：</w:t>
      </w:r>
      <w:r w:rsidR="005E6C6C">
        <w:rPr>
          <w:rFonts w:ascii="Times New Roman" w:eastAsia="黑体" w:hAnsi="Times New Roman" w:hint="eastAsia"/>
          <w:color w:val="0D0D0D" w:themeColor="text1" w:themeTint="F2"/>
          <w:sz w:val="28"/>
        </w:rPr>
        <w:t>译码</w:t>
      </w:r>
      <w:r>
        <w:rPr>
          <w:rFonts w:ascii="Times New Roman" w:eastAsia="黑体" w:hAnsi="Times New Roman" w:hint="eastAsia"/>
          <w:color w:val="0D0D0D" w:themeColor="text1" w:themeTint="F2"/>
          <w:sz w:val="28"/>
        </w:rPr>
        <w:t>阶段（</w:t>
      </w:r>
      <w:r w:rsidR="005A01B9">
        <w:rPr>
          <w:rFonts w:ascii="Times New Roman" w:eastAsia="黑体" w:hAnsi="Times New Roman"/>
          <w:color w:val="0D0D0D" w:themeColor="text1" w:themeTint="F2"/>
          <w:sz w:val="28"/>
        </w:rPr>
        <w:t>ID</w:t>
      </w:r>
      <w:r>
        <w:rPr>
          <w:rFonts w:ascii="Times New Roman" w:eastAsia="黑体" w:hAnsi="Times New Roman"/>
          <w:color w:val="0D0D0D" w:themeColor="text1" w:themeTint="F2"/>
          <w:sz w:val="28"/>
        </w:rPr>
        <w:t>_stage</w:t>
      </w:r>
      <w:r>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8019B9" w:rsidRPr="00FE3D32" w:rsidRDefault="008019B9" w:rsidP="008019B9">
      <w:pPr>
        <w:pStyle w:val="aff0"/>
        <w:numPr>
          <w:ilvl w:val="0"/>
          <w:numId w:val="26"/>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3A57EE" w:rsidRPr="003A57EE" w:rsidRDefault="003A57EE" w:rsidP="003A57EE">
      <w:pPr>
        <w:pStyle w:val="aff0"/>
        <w:spacing w:line="360" w:lineRule="auto"/>
        <w:ind w:left="420" w:firstLine="360"/>
        <w:rPr>
          <w:rFonts w:ascii="Times New Roman" w:eastAsia="宋体" w:hAnsi="Times New Roman"/>
          <w:color w:val="0D0D0D" w:themeColor="text1" w:themeTint="F2"/>
        </w:rPr>
      </w:pPr>
      <w:r w:rsidRPr="003A57EE">
        <w:rPr>
          <w:rFonts w:ascii="Times New Roman" w:eastAsia="宋体" w:hAnsi="Times New Roman" w:hint="eastAsia"/>
          <w:color w:val="0D0D0D" w:themeColor="text1" w:themeTint="F2"/>
        </w:rPr>
        <w:t>将从</w:t>
      </w:r>
      <w:r w:rsidRPr="003A57EE">
        <w:rPr>
          <w:rFonts w:ascii="Times New Roman" w:eastAsia="宋体" w:hAnsi="Times New Roman" w:hint="eastAsia"/>
          <w:color w:val="0D0D0D" w:themeColor="text1" w:themeTint="F2"/>
        </w:rPr>
        <w:t>I</w:t>
      </w:r>
      <w:r w:rsidRPr="003A57EE">
        <w:rPr>
          <w:rFonts w:ascii="Times New Roman" w:eastAsia="宋体" w:hAnsi="Times New Roman"/>
          <w:color w:val="0D0D0D" w:themeColor="text1" w:themeTint="F2"/>
        </w:rPr>
        <w:t>F</w:t>
      </w:r>
      <w:r w:rsidRPr="003A57EE">
        <w:rPr>
          <w:rFonts w:ascii="Times New Roman" w:eastAsia="宋体" w:hAnsi="Times New Roman" w:hint="eastAsia"/>
          <w:color w:val="0D0D0D" w:themeColor="text1" w:themeTint="F2"/>
        </w:rPr>
        <w:t>模块获取的指令进行译码，获得指令格式类型、</w:t>
      </w:r>
      <w:r w:rsidRPr="003A57EE">
        <w:rPr>
          <w:rFonts w:ascii="Times New Roman" w:eastAsia="宋体" w:hAnsi="Times New Roman" w:hint="eastAsia"/>
          <w:color w:val="0D0D0D" w:themeColor="text1" w:themeTint="F2"/>
        </w:rPr>
        <w:t>A</w:t>
      </w:r>
      <w:r w:rsidRPr="003A57EE">
        <w:rPr>
          <w:rFonts w:ascii="Times New Roman" w:eastAsia="宋体" w:hAnsi="Times New Roman"/>
          <w:color w:val="0D0D0D" w:themeColor="text1" w:themeTint="F2"/>
        </w:rPr>
        <w:t>LU</w:t>
      </w:r>
      <w:r w:rsidRPr="003A57EE">
        <w:rPr>
          <w:rFonts w:ascii="Times New Roman" w:eastAsia="宋体" w:hAnsi="Times New Roman" w:hint="eastAsia"/>
          <w:color w:val="0D0D0D" w:themeColor="text1" w:themeTint="F2"/>
        </w:rPr>
        <w:t>操作类型、是否需要加载、写回内存和参与运算数据的值、跳转的目标</w:t>
      </w:r>
      <w:r w:rsidRPr="003A57EE">
        <w:rPr>
          <w:rFonts w:ascii="Times New Roman" w:eastAsia="宋体" w:hAnsi="Times New Roman" w:hint="eastAsia"/>
          <w:color w:val="0D0D0D" w:themeColor="text1" w:themeTint="F2"/>
        </w:rPr>
        <w:t>P</w:t>
      </w:r>
      <w:r w:rsidRPr="003A57EE">
        <w:rPr>
          <w:rFonts w:ascii="Times New Roman" w:eastAsia="宋体" w:hAnsi="Times New Roman"/>
          <w:color w:val="0D0D0D" w:themeColor="text1" w:themeTint="F2"/>
        </w:rPr>
        <w:t>C</w:t>
      </w:r>
      <w:r w:rsidRPr="003A57EE">
        <w:rPr>
          <w:rFonts w:ascii="Times New Roman" w:eastAsia="宋体" w:hAnsi="Times New Roman" w:hint="eastAsia"/>
          <w:color w:val="0D0D0D" w:themeColor="text1" w:themeTint="F2"/>
        </w:rPr>
        <w:t>。判断</w:t>
      </w:r>
      <w:r w:rsidRPr="003A57EE">
        <w:rPr>
          <w:rFonts w:ascii="Times New Roman" w:eastAsia="宋体" w:hAnsi="Times New Roman" w:hint="eastAsia"/>
          <w:color w:val="0D0D0D" w:themeColor="text1" w:themeTint="F2"/>
        </w:rPr>
        <w:t>P</w:t>
      </w:r>
      <w:r w:rsidRPr="003A57EE">
        <w:rPr>
          <w:rFonts w:ascii="Times New Roman" w:eastAsia="宋体" w:hAnsi="Times New Roman"/>
          <w:color w:val="0D0D0D" w:themeColor="text1" w:themeTint="F2"/>
        </w:rPr>
        <w:t>C</w:t>
      </w:r>
      <w:r w:rsidRPr="003A57EE">
        <w:rPr>
          <w:rFonts w:ascii="Times New Roman" w:eastAsia="宋体" w:hAnsi="Times New Roman" w:hint="eastAsia"/>
          <w:color w:val="0D0D0D" w:themeColor="text1" w:themeTint="F2"/>
        </w:rPr>
        <w:t>是否需要跳转，并将结果返还给</w:t>
      </w:r>
      <w:r w:rsidRPr="003A57EE">
        <w:rPr>
          <w:rFonts w:ascii="Times New Roman" w:eastAsia="宋体" w:hAnsi="Times New Roman" w:hint="eastAsia"/>
          <w:color w:val="0D0D0D" w:themeColor="text1" w:themeTint="F2"/>
        </w:rPr>
        <w:t>I</w:t>
      </w:r>
      <w:r w:rsidRPr="003A57EE">
        <w:rPr>
          <w:rFonts w:ascii="Times New Roman" w:eastAsia="宋体" w:hAnsi="Times New Roman"/>
          <w:color w:val="0D0D0D" w:themeColor="text1" w:themeTint="F2"/>
        </w:rPr>
        <w:t>F</w:t>
      </w:r>
      <w:r w:rsidRPr="003A57EE">
        <w:rPr>
          <w:rFonts w:ascii="Times New Roman" w:eastAsia="宋体" w:hAnsi="Times New Roman" w:hint="eastAsia"/>
          <w:color w:val="0D0D0D" w:themeColor="text1" w:themeTint="F2"/>
        </w:rPr>
        <w:t>模块。将译码后的数据和控制信号在传递给</w:t>
      </w:r>
      <w:r w:rsidRPr="003A57EE">
        <w:rPr>
          <w:rFonts w:ascii="Times New Roman" w:eastAsia="宋体" w:hAnsi="Times New Roman" w:hint="eastAsia"/>
          <w:color w:val="0D0D0D" w:themeColor="text1" w:themeTint="F2"/>
        </w:rPr>
        <w:t>E</w:t>
      </w:r>
      <w:r w:rsidRPr="003A57EE">
        <w:rPr>
          <w:rFonts w:ascii="Times New Roman" w:eastAsia="宋体" w:hAnsi="Times New Roman"/>
          <w:color w:val="0D0D0D" w:themeColor="text1" w:themeTint="F2"/>
        </w:rPr>
        <w:t>XE</w:t>
      </w:r>
      <w:r w:rsidRPr="003A57EE">
        <w:rPr>
          <w:rFonts w:ascii="Times New Roman" w:eastAsia="宋体" w:hAnsi="Times New Roman" w:hint="eastAsia"/>
          <w:color w:val="0D0D0D" w:themeColor="text1" w:themeTint="F2"/>
        </w:rPr>
        <w:t>模块</w:t>
      </w:r>
      <w:r w:rsidRPr="003A57EE">
        <w:rPr>
          <w:rFonts w:ascii="Times New Roman" w:eastAsia="宋体" w:hAnsi="Times New Roman" w:hint="eastAsia"/>
          <w:color w:val="0D0D0D" w:themeColor="text1" w:themeTint="F2"/>
        </w:rPr>
        <w:t>,</w:t>
      </w:r>
      <w:r w:rsidRPr="003A57EE">
        <w:rPr>
          <w:rFonts w:ascii="Times New Roman" w:eastAsia="宋体" w:hAnsi="Times New Roman"/>
          <w:color w:val="0D0D0D" w:themeColor="text1" w:themeTint="F2"/>
        </w:rPr>
        <w:t>EXE</w:t>
      </w:r>
      <w:r w:rsidRPr="003A57EE">
        <w:rPr>
          <w:rFonts w:ascii="Times New Roman" w:eastAsia="宋体" w:hAnsi="Times New Roman" w:hint="eastAsia"/>
          <w:color w:val="0D0D0D" w:themeColor="text1" w:themeTint="F2"/>
        </w:rPr>
        <w:t>模块在下一时钟周期接受。另外，写回阶段的数据也通过该模块传递给寄存器堆。</w:t>
      </w:r>
    </w:p>
    <w:p w:rsidR="003A57EE" w:rsidRDefault="003A57EE" w:rsidP="003A57EE">
      <w:pPr>
        <w:spacing w:line="360" w:lineRule="auto"/>
        <w:ind w:left="420" w:firstLine="420"/>
        <w:rPr>
          <w:rFonts w:ascii="Times New Roman" w:eastAsia="宋体" w:hAnsi="Times New Roman"/>
          <w:color w:val="0D0D0D" w:themeColor="text1" w:themeTint="F2"/>
        </w:rPr>
      </w:pPr>
      <w:r w:rsidRPr="003A57EE">
        <w:rPr>
          <w:rFonts w:ascii="Times New Roman" w:eastAsia="宋体" w:hAnsi="Times New Roman" w:hint="eastAsia"/>
          <w:color w:val="0D0D0D" w:themeColor="text1" w:themeTint="F2"/>
        </w:rPr>
        <w:t>相较于之前的无阻塞五级流水设计，新的</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w:t>
      </w:r>
      <w:r w:rsidRPr="003A57EE">
        <w:rPr>
          <w:rFonts w:ascii="Times New Roman" w:eastAsia="宋体" w:hAnsi="Times New Roman" w:hint="eastAsia"/>
          <w:color w:val="0D0D0D" w:themeColor="text1" w:themeTint="F2"/>
        </w:rPr>
        <w:t>前面的指令直接把已经生成出来的结果直接转给后面的指令</w:t>
      </w:r>
      <w:r>
        <w:rPr>
          <w:rFonts w:ascii="Times New Roman" w:eastAsia="宋体" w:hAnsi="Times New Roman" w:hint="eastAsia"/>
          <w:color w:val="0D0D0D" w:themeColor="text1" w:themeTint="F2"/>
        </w:rPr>
        <w:t>。在本设计中，采用了“流水级组合逻辑的结果传递到译码级寄存器读出处”的方案。并通过后续阶段的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r>
        <w:rPr>
          <w:rFonts w:ascii="Times New Roman" w:eastAsia="宋体" w:hAnsi="Times New Roman" w:hint="eastAsia"/>
          <w:color w:val="0D0D0D" w:themeColor="text1" w:themeTint="F2"/>
        </w:rPr>
        <w:t>的值。</w:t>
      </w:r>
    </w:p>
    <w:p w:rsidR="003A57EE" w:rsidRDefault="004E1020" w:rsidP="004E1020">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另外对于</w:t>
      </w:r>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p>
    <w:p w:rsidR="003A57EE" w:rsidRPr="003A57EE" w:rsidRDefault="003A57EE" w:rsidP="000F01A5">
      <w:pPr>
        <w:spacing w:line="360" w:lineRule="auto"/>
        <w:rPr>
          <w:rFonts w:ascii="Times New Roman" w:eastAsia="宋体" w:hAnsi="Times New Roman"/>
          <w:color w:val="0D0D0D" w:themeColor="text1" w:themeTint="F2"/>
        </w:rPr>
      </w:pPr>
    </w:p>
    <w:p w:rsidR="008019B9" w:rsidRDefault="008019B9" w:rsidP="008019B9">
      <w:pPr>
        <w:pStyle w:val="aff0"/>
        <w:numPr>
          <w:ilvl w:val="0"/>
          <w:numId w:val="26"/>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接口定义</w:t>
      </w:r>
    </w:p>
    <w:p w:rsidR="008019B9" w:rsidRPr="004E219A" w:rsidRDefault="008019B9" w:rsidP="008019B9">
      <w:pPr>
        <w:spacing w:line="360" w:lineRule="auto"/>
        <w:ind w:left="420" w:firstLine="360"/>
        <w:jc w:val="center"/>
        <w:rPr>
          <w:rFonts w:ascii="Times New Roman" w:eastAsia="宋体" w:hAnsi="Times New Roman" w:cs="Times New Roman"/>
          <w:color w:val="0D0D0D" w:themeColor="text1" w:themeTint="F2"/>
          <w:sz w:val="18"/>
          <w:szCs w:val="18"/>
        </w:rPr>
      </w:pPr>
      <w:r w:rsidRPr="004E219A">
        <w:rPr>
          <w:rFonts w:ascii="Times New Roman" w:eastAsia="宋体" w:hAnsi="Times New Roman" w:cs="Times New Roman"/>
          <w:color w:val="0D0D0D" w:themeColor="text1" w:themeTint="F2"/>
          <w:sz w:val="18"/>
          <w:szCs w:val="18"/>
        </w:rPr>
        <w:t>表</w:t>
      </w:r>
      <w:r w:rsidRPr="004E219A">
        <w:rPr>
          <w:rFonts w:ascii="Times New Roman" w:eastAsia="宋体" w:hAnsi="Times New Roman" w:cs="Times New Roman"/>
          <w:color w:val="0D0D0D" w:themeColor="text1" w:themeTint="F2"/>
          <w:sz w:val="18"/>
          <w:szCs w:val="18"/>
        </w:rPr>
        <w:t>2.</w:t>
      </w:r>
      <w:r w:rsidR="00994ADC" w:rsidRPr="004E219A">
        <w:rPr>
          <w:rFonts w:ascii="Times New Roman" w:eastAsia="宋体" w:hAnsi="Times New Roman" w:cs="Times New Roman"/>
          <w:color w:val="0D0D0D" w:themeColor="text1" w:themeTint="F2"/>
          <w:sz w:val="18"/>
          <w:szCs w:val="18"/>
        </w:rPr>
        <w:t>2</w:t>
      </w:r>
      <w:r w:rsidRPr="004E219A">
        <w:rPr>
          <w:rFonts w:ascii="Times New Roman" w:eastAsia="宋体" w:hAnsi="Times New Roman" w:cs="Times New Roman"/>
          <w:color w:val="0D0D0D" w:themeColor="text1" w:themeTint="F2"/>
          <w:sz w:val="18"/>
          <w:szCs w:val="18"/>
        </w:rPr>
        <w:t xml:space="preserve"> </w:t>
      </w:r>
      <w:r w:rsidR="005A01B9" w:rsidRPr="004E219A">
        <w:rPr>
          <w:rFonts w:ascii="Times New Roman" w:eastAsia="宋体" w:hAnsi="Times New Roman" w:cs="Times New Roman"/>
          <w:color w:val="0D0D0D" w:themeColor="text1" w:themeTint="F2"/>
          <w:sz w:val="18"/>
          <w:szCs w:val="18"/>
        </w:rPr>
        <w:t>ID</w:t>
      </w:r>
      <w:r w:rsidRPr="004E219A">
        <w:rPr>
          <w:rFonts w:ascii="Times New Roman" w:eastAsia="宋体" w:hAnsi="Times New Roman" w:cs="Times New Roman"/>
          <w:color w:val="0D0D0D" w:themeColor="text1" w:themeTint="F2"/>
          <w:sz w:val="18"/>
          <w:szCs w:val="18"/>
        </w:rPr>
        <w:t>_stage</w:t>
      </w:r>
      <w:r w:rsidRPr="004E219A">
        <w:rPr>
          <w:rFonts w:ascii="Times New Roman" w:eastAsia="宋体" w:hAnsi="Times New Roman" w:cs="Times New Roman"/>
          <w:color w:val="0D0D0D" w:themeColor="text1" w:themeTint="F2"/>
          <w:sz w:val="18"/>
          <w:szCs w:val="18"/>
        </w:rPr>
        <w:t>接口定义</w:t>
      </w: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896538" w:rsidTr="000E74B2">
        <w:trPr>
          <w:cantSplit/>
          <w:tblHeader/>
          <w:jc w:val="center"/>
        </w:trPr>
        <w:tc>
          <w:tcPr>
            <w:tcW w:w="1970" w:type="dxa"/>
            <w:tcBorders>
              <w:bottom w:val="double" w:sz="4" w:space="0" w:color="auto"/>
            </w:tcBorders>
            <w:vAlign w:val="center"/>
          </w:tcPr>
          <w:p w:rsidR="00896538" w:rsidRDefault="00896538" w:rsidP="000E74B2">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896538" w:rsidRDefault="00896538" w:rsidP="000E74B2">
            <w:pPr>
              <w:jc w:val="center"/>
              <w:rPr>
                <w:b/>
              </w:rPr>
            </w:pPr>
            <w:r>
              <w:rPr>
                <w:rFonts w:hint="eastAsia"/>
                <w:b/>
              </w:rPr>
              <w:t>方向</w:t>
            </w:r>
          </w:p>
        </w:tc>
        <w:tc>
          <w:tcPr>
            <w:tcW w:w="708" w:type="dxa"/>
            <w:tcBorders>
              <w:bottom w:val="double" w:sz="4" w:space="0" w:color="auto"/>
            </w:tcBorders>
          </w:tcPr>
          <w:p w:rsidR="00896538" w:rsidRDefault="00896538" w:rsidP="000E74B2">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896538" w:rsidRDefault="00896538" w:rsidP="000E74B2">
            <w:pPr>
              <w:jc w:val="center"/>
              <w:rPr>
                <w:rFonts w:ascii="Arial" w:eastAsia="宋体"/>
                <w:b/>
              </w:rPr>
            </w:pPr>
            <w:r>
              <w:rPr>
                <w:rFonts w:ascii="Arial" w:eastAsia="宋体" w:hint="eastAsia"/>
                <w:b/>
              </w:rPr>
              <w:t>功能描述</w:t>
            </w:r>
          </w:p>
        </w:tc>
      </w:tr>
      <w:tr w:rsidR="00896538" w:rsidTr="000E74B2">
        <w:trPr>
          <w:cantSplit/>
          <w:jc w:val="center"/>
        </w:trPr>
        <w:tc>
          <w:tcPr>
            <w:tcW w:w="1970" w:type="dxa"/>
            <w:tcBorders>
              <w:top w:val="doub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时钟信号</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复位信号</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es_allowin</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sz w:val="18"/>
              </w:rPr>
              <w:t>EXE</w:t>
            </w:r>
            <w:r w:rsidRPr="00B2105E">
              <w:rPr>
                <w:rFonts w:ascii="Times New Roman" w:eastAsia="宋体" w:hAnsi="Calibri" w:cs="Times New Roman" w:hint="eastAsia"/>
                <w:sz w:val="18"/>
              </w:rPr>
              <w:t>模块允许接受</w:t>
            </w:r>
            <w:r>
              <w:rPr>
                <w:rFonts w:ascii="Times New Roman" w:eastAsia="宋体" w:hAnsi="Calibri" w:cs="Times New Roman"/>
                <w:sz w:val="18"/>
              </w:rPr>
              <w:t>ID</w:t>
            </w:r>
            <w:r w:rsidRPr="00B2105E">
              <w:rPr>
                <w:rFonts w:ascii="Times New Roman" w:eastAsia="宋体" w:hAnsi="Calibri" w:cs="Times New Roman" w:hint="eastAsia"/>
                <w:sz w:val="18"/>
              </w:rPr>
              <w:t>传值</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ds_allowin</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fs_to_ds_valid</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sidRPr="00B2105E">
              <w:rPr>
                <w:rFonts w:ascii="Times New Roman" w:eastAsia="宋体" w:hAnsi="Calibri" w:cs="Times New Roman" w:hint="eastAsia"/>
                <w:sz w:val="18"/>
              </w:rPr>
              <w:t>I</w:t>
            </w:r>
            <w:r>
              <w:rPr>
                <w:rFonts w:ascii="Times New Roman" w:eastAsia="宋体" w:hAnsi="Calibri" w:cs="Times New Roman"/>
                <w:sz w:val="18"/>
              </w:rPr>
              <w:t>F</w:t>
            </w:r>
            <w:r w:rsidRPr="00B2105E">
              <w:rPr>
                <w:rFonts w:ascii="Times New Roman" w:eastAsia="宋体" w:hAnsi="Calibri" w:cs="Times New Roman" w:hint="eastAsia"/>
                <w:sz w:val="18"/>
              </w:rPr>
              <w:t>模块可以向</w:t>
            </w:r>
            <w:r w:rsidRPr="00B2105E">
              <w:rPr>
                <w:rFonts w:ascii="Times New Roman" w:eastAsia="宋体" w:hAnsi="Calibri" w:cs="Times New Roman" w:hint="eastAsia"/>
                <w:sz w:val="18"/>
              </w:rPr>
              <w:t>ID</w:t>
            </w:r>
            <w:r w:rsidRPr="00B2105E">
              <w:rPr>
                <w:rFonts w:ascii="Times New Roman" w:eastAsia="宋体" w:hAnsi="Calibri" w:cs="Times New Roman" w:hint="eastAsia"/>
                <w:sz w:val="18"/>
              </w:rPr>
              <w:t>模块传值</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fs_to_ds_bus</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ds_to_es_valid</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ds_to_es_bus</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136</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sidRPr="00B2105E">
              <w:rPr>
                <w:rFonts w:ascii="Times New Roman" w:eastAsia="宋体" w:hAnsi="Calibri" w:cs="Times New Roman" w:hint="eastAsia"/>
                <w:sz w:val="18"/>
              </w:rPr>
              <w:t>I</w:t>
            </w:r>
            <w:r>
              <w:rPr>
                <w:rFonts w:ascii="Times New Roman" w:eastAsia="宋体" w:hAnsi="Calibri" w:cs="Times New Roman"/>
                <w:sz w:val="18"/>
              </w:rPr>
              <w:t>D</w:t>
            </w:r>
            <w:r w:rsidRPr="00B2105E">
              <w:rPr>
                <w:rFonts w:ascii="Times New Roman" w:eastAsia="宋体" w:hAnsi="Calibri" w:cs="Times New Roman" w:hint="eastAsia"/>
                <w:sz w:val="18"/>
              </w:rPr>
              <w:t>模块向</w:t>
            </w:r>
            <w:r>
              <w:rPr>
                <w:rFonts w:ascii="Times New Roman" w:eastAsia="宋体" w:hAnsi="Calibri" w:cs="Times New Roman"/>
                <w:sz w:val="18"/>
              </w:rPr>
              <w:t>EXE</w:t>
            </w:r>
            <w:r w:rsidRPr="00B2105E">
              <w:rPr>
                <w:rFonts w:ascii="Times New Roman" w:eastAsia="宋体" w:hAnsi="Calibri" w:cs="Times New Roman" w:hint="eastAsia"/>
                <w:sz w:val="18"/>
              </w:rPr>
              <w:t>模块</w:t>
            </w:r>
            <w:r>
              <w:rPr>
                <w:rFonts w:ascii="Times New Roman" w:eastAsia="宋体" w:hAnsi="Calibri" w:cs="Times New Roman" w:hint="eastAsia"/>
                <w:sz w:val="18"/>
              </w:rPr>
              <w:t>传递数据</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br_bus</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sidRPr="00B2105E">
              <w:rPr>
                <w:rFonts w:ascii="Times New Roman" w:eastAsia="宋体" w:hAnsi="Calibri" w:cs="Times New Roman" w:hint="eastAsia"/>
                <w:sz w:val="18"/>
              </w:rPr>
              <w:t>输</w:t>
            </w:r>
            <w:r>
              <w:rPr>
                <w:rFonts w:ascii="Times New Roman" w:eastAsia="宋体" w:hAnsi="Calibri" w:cs="Times New Roman" w:hint="eastAsia"/>
                <w:sz w:val="18"/>
              </w:rPr>
              <w:t>出</w:t>
            </w:r>
            <w:r w:rsidRPr="00B2105E">
              <w:rPr>
                <w:rFonts w:ascii="Times New Roman" w:eastAsia="宋体" w:hAnsi="Calibri" w:cs="Times New Roman" w:hint="eastAsia"/>
                <w:sz w:val="18"/>
              </w:rPr>
              <w:t>是否跳转和</w:t>
            </w:r>
            <w:r w:rsidRPr="00B2105E">
              <w:rPr>
                <w:rFonts w:ascii="Times New Roman" w:eastAsia="宋体" w:hAnsi="Calibri" w:cs="Times New Roman" w:hint="eastAsia"/>
                <w:sz w:val="18"/>
              </w:rPr>
              <w:t>branch</w:t>
            </w:r>
            <w:r w:rsidRPr="00B2105E">
              <w:rPr>
                <w:rFonts w:ascii="Times New Roman" w:eastAsia="宋体" w:hAnsi="Calibri" w:cs="Times New Roman" w:hint="eastAsia"/>
                <w:sz w:val="18"/>
              </w:rPr>
              <w:t>的</w:t>
            </w:r>
            <w:r w:rsidRPr="00B2105E">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ws_to_rf_bus</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38</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es_to_ms_bus</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ms_to_ws_bus</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896538" w:rsidTr="000E74B2">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es_to_ms_valid</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sz w:val="18"/>
              </w:rPr>
              <w:t>EXE</w:t>
            </w:r>
            <w:r w:rsidRPr="00B2105E">
              <w:rPr>
                <w:rFonts w:ascii="Times New Roman" w:eastAsia="宋体" w:hAnsi="Calibri" w:cs="Times New Roman" w:hint="eastAsia"/>
                <w:sz w:val="18"/>
              </w:rPr>
              <w:t>模块可以向</w:t>
            </w:r>
            <w:r>
              <w:rPr>
                <w:rFonts w:ascii="Times New Roman" w:eastAsia="宋体" w:hAnsi="Calibri" w:cs="Times New Roman"/>
                <w:sz w:val="18"/>
              </w:rPr>
              <w:t>MEM</w:t>
            </w:r>
            <w:r w:rsidRPr="00B2105E">
              <w:rPr>
                <w:rFonts w:ascii="Times New Roman" w:eastAsia="宋体" w:hAnsi="Calibri" w:cs="Times New Roman" w:hint="eastAsia"/>
                <w:sz w:val="18"/>
              </w:rPr>
              <w:t>模块传值</w:t>
            </w:r>
          </w:p>
        </w:tc>
      </w:tr>
      <w:tr w:rsidR="00896538" w:rsidTr="00896538">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ms_to_ws_valid</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sz w:val="18"/>
              </w:rPr>
              <w:t>MEM</w:t>
            </w:r>
            <w:r w:rsidRPr="00B2105E">
              <w:rPr>
                <w:rFonts w:ascii="Times New Roman" w:eastAsia="宋体" w:hAnsi="Calibri" w:cs="Times New Roman" w:hint="eastAsia"/>
                <w:sz w:val="18"/>
              </w:rPr>
              <w:t>模块可以向</w:t>
            </w:r>
            <w:r>
              <w:rPr>
                <w:rFonts w:ascii="Times New Roman" w:eastAsia="宋体" w:hAnsi="Calibri" w:cs="Times New Roman"/>
                <w:sz w:val="18"/>
              </w:rPr>
              <w:t>WB</w:t>
            </w:r>
            <w:r w:rsidRPr="00B2105E">
              <w:rPr>
                <w:rFonts w:ascii="Times New Roman" w:eastAsia="宋体" w:hAnsi="Calibri" w:cs="Times New Roman" w:hint="eastAsia"/>
                <w:sz w:val="18"/>
              </w:rPr>
              <w:t>模块传值</w:t>
            </w:r>
          </w:p>
        </w:tc>
      </w:tr>
      <w:tr w:rsidR="00896538" w:rsidTr="00896538">
        <w:trPr>
          <w:cantSplit/>
          <w:jc w:val="center"/>
        </w:trPr>
        <w:tc>
          <w:tcPr>
            <w:tcW w:w="1970"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ou</w:t>
            </w:r>
            <w:r>
              <w:rPr>
                <w:rFonts w:ascii="Times New Roman" w:eastAsia="宋体" w:hAnsi="Calibri" w:cs="Times New Roman"/>
                <w:sz w:val="18"/>
              </w:rPr>
              <w:t>t_es_valid</w:t>
            </w:r>
          </w:p>
        </w:tc>
        <w:tc>
          <w:tcPr>
            <w:tcW w:w="709"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896538" w:rsidRDefault="00896538" w:rsidP="000E74B2">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896538" w:rsidRDefault="00896538" w:rsidP="000E74B2">
            <w:pPr>
              <w:rPr>
                <w:rFonts w:ascii="Times New Roman" w:eastAsia="宋体" w:hAnsi="Calibri" w:cs="Times New Roman"/>
                <w:sz w:val="18"/>
              </w:rPr>
            </w:pPr>
            <w:r>
              <w:rPr>
                <w:rFonts w:ascii="Times New Roman" w:eastAsia="宋体" w:hAnsi="Calibri" w:cs="Times New Roman" w:hint="eastAsia"/>
                <w:sz w:val="18"/>
              </w:rPr>
              <w:t>接收</w:t>
            </w:r>
            <w:r>
              <w:rPr>
                <w:rFonts w:ascii="Times New Roman" w:eastAsia="宋体" w:hAnsi="Calibri" w:cs="Times New Roman"/>
                <w:sz w:val="18"/>
              </w:rPr>
              <w:t>es_valid</w:t>
            </w:r>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896538" w:rsidTr="000E74B2">
        <w:trPr>
          <w:cantSplit/>
          <w:jc w:val="center"/>
        </w:trPr>
        <w:tc>
          <w:tcPr>
            <w:tcW w:w="1970" w:type="dxa"/>
            <w:tcBorders>
              <w:top w:val="single" w:sz="4" w:space="0" w:color="auto"/>
            </w:tcBorders>
            <w:vAlign w:val="center"/>
          </w:tcPr>
          <w:p w:rsidR="00896538" w:rsidRDefault="00896538" w:rsidP="00896538">
            <w:pPr>
              <w:jc w:val="center"/>
              <w:rPr>
                <w:rFonts w:ascii="Times New Roman" w:eastAsia="宋体" w:hAnsi="Calibri" w:cs="Times New Roman"/>
                <w:sz w:val="18"/>
              </w:rPr>
            </w:pPr>
            <w:r>
              <w:rPr>
                <w:rFonts w:ascii="Times New Roman" w:eastAsia="宋体" w:hAnsi="Calibri" w:cs="Times New Roman" w:hint="eastAsia"/>
                <w:sz w:val="18"/>
              </w:rPr>
              <w:t>out</w:t>
            </w:r>
            <w:r>
              <w:rPr>
                <w:rFonts w:ascii="Times New Roman" w:eastAsia="宋体" w:hAnsi="Calibri" w:cs="Times New Roman"/>
                <w:sz w:val="18"/>
              </w:rPr>
              <w:t>_ms_valid</w:t>
            </w:r>
          </w:p>
        </w:tc>
        <w:tc>
          <w:tcPr>
            <w:tcW w:w="709" w:type="dxa"/>
            <w:tcBorders>
              <w:top w:val="single" w:sz="4" w:space="0" w:color="auto"/>
            </w:tcBorders>
            <w:vAlign w:val="center"/>
          </w:tcPr>
          <w:p w:rsidR="00896538" w:rsidRDefault="00896538" w:rsidP="00896538">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tcBorders>
            <w:vAlign w:val="center"/>
          </w:tcPr>
          <w:p w:rsidR="00896538" w:rsidRDefault="00896538" w:rsidP="00896538">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tcBorders>
            <w:vAlign w:val="center"/>
          </w:tcPr>
          <w:p w:rsidR="00896538" w:rsidRDefault="00896538" w:rsidP="00896538">
            <w:pPr>
              <w:rPr>
                <w:rFonts w:ascii="Times New Roman" w:eastAsia="宋体" w:hAnsi="Calibri" w:cs="Times New Roman"/>
                <w:sz w:val="18"/>
              </w:rPr>
            </w:pPr>
            <w:r>
              <w:rPr>
                <w:rFonts w:ascii="Times New Roman" w:eastAsia="宋体" w:hAnsi="Calibri" w:cs="Times New Roman" w:hint="eastAsia"/>
                <w:sz w:val="18"/>
              </w:rPr>
              <w:t>接收</w:t>
            </w:r>
            <w:r>
              <w:rPr>
                <w:rFonts w:ascii="Times New Roman" w:eastAsia="宋体" w:hAnsi="Calibri" w:cs="Times New Roman" w:hint="eastAsia"/>
                <w:sz w:val="18"/>
              </w:rPr>
              <w:t>m</w:t>
            </w:r>
            <w:r>
              <w:rPr>
                <w:rFonts w:ascii="Times New Roman" w:eastAsia="宋体" w:hAnsi="Calibri" w:cs="Times New Roman"/>
                <w:sz w:val="18"/>
              </w:rPr>
              <w:t>s_valid</w:t>
            </w:r>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8019B9" w:rsidRPr="000455F6" w:rsidRDefault="008019B9" w:rsidP="009227F0">
      <w:pPr>
        <w:spacing w:line="360" w:lineRule="auto"/>
        <w:rPr>
          <w:rFonts w:ascii="Times New Roman" w:eastAsia="宋体" w:hAnsi="Times New Roman"/>
          <w:color w:val="0D0D0D" w:themeColor="text1" w:themeTint="F2"/>
        </w:rPr>
      </w:pPr>
    </w:p>
    <w:p w:rsidR="008019B9" w:rsidRPr="00FE3D32" w:rsidRDefault="008019B9" w:rsidP="008019B9">
      <w:pPr>
        <w:pStyle w:val="aff0"/>
        <w:numPr>
          <w:ilvl w:val="0"/>
          <w:numId w:val="26"/>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4C688E" w:rsidRPr="004C688E" w:rsidRDefault="004C688E" w:rsidP="004C688E">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将从</w:t>
      </w:r>
      <w:r w:rsidRPr="004C688E">
        <w:rPr>
          <w:rFonts w:ascii="Times New Roman" w:eastAsia="宋体" w:hAnsi="Times New Roman" w:hint="eastAsia"/>
          <w:color w:val="0D0D0D" w:themeColor="text1" w:themeTint="F2"/>
        </w:rPr>
        <w:t>I</w:t>
      </w:r>
      <w:r w:rsidRPr="004C688E">
        <w:rPr>
          <w:rFonts w:ascii="Times New Roman" w:eastAsia="宋体" w:hAnsi="Times New Roman"/>
          <w:color w:val="0D0D0D" w:themeColor="text1" w:themeTint="F2"/>
        </w:rPr>
        <w:t>F</w:t>
      </w:r>
      <w:r w:rsidRPr="004C688E">
        <w:rPr>
          <w:rFonts w:ascii="Times New Roman" w:eastAsia="宋体" w:hAnsi="Times New Roman" w:hint="eastAsia"/>
          <w:color w:val="0D0D0D" w:themeColor="text1" w:themeTint="F2"/>
        </w:rPr>
        <w:t>模块获取的指令进行译码，获得指令格式类型、</w:t>
      </w:r>
      <w:r w:rsidRPr="004C688E">
        <w:rPr>
          <w:rFonts w:ascii="Times New Roman" w:eastAsia="宋体" w:hAnsi="Times New Roman" w:hint="eastAsia"/>
          <w:color w:val="0D0D0D" w:themeColor="text1" w:themeTint="F2"/>
        </w:rPr>
        <w:t>A</w:t>
      </w:r>
      <w:r w:rsidRPr="004C688E">
        <w:rPr>
          <w:rFonts w:ascii="Times New Roman" w:eastAsia="宋体" w:hAnsi="Times New Roman"/>
          <w:color w:val="0D0D0D" w:themeColor="text1" w:themeTint="F2"/>
        </w:rPr>
        <w:t>LU</w:t>
      </w:r>
      <w:r w:rsidRPr="004C688E">
        <w:rPr>
          <w:rFonts w:ascii="Times New Roman" w:eastAsia="宋体" w:hAnsi="Times New Roman" w:hint="eastAsia"/>
          <w:color w:val="0D0D0D" w:themeColor="text1" w:themeTint="F2"/>
        </w:rPr>
        <w:t>操作类型、是否需要加载、写回内存和参与运算数据的值、跳转的目标</w:t>
      </w:r>
      <w:r w:rsidRPr="004C688E">
        <w:rPr>
          <w:rFonts w:ascii="Times New Roman" w:eastAsia="宋体" w:hAnsi="Times New Roman" w:hint="eastAsia"/>
          <w:color w:val="0D0D0D" w:themeColor="text1" w:themeTint="F2"/>
        </w:rPr>
        <w:t>P</w:t>
      </w:r>
      <w:r w:rsidRPr="004C688E">
        <w:rPr>
          <w:rFonts w:ascii="Times New Roman" w:eastAsia="宋体" w:hAnsi="Times New Roman"/>
          <w:color w:val="0D0D0D" w:themeColor="text1" w:themeTint="F2"/>
        </w:rPr>
        <w:t>C</w:t>
      </w:r>
      <w:r w:rsidRPr="004C688E">
        <w:rPr>
          <w:rFonts w:ascii="Times New Roman" w:eastAsia="宋体" w:hAnsi="Times New Roman" w:hint="eastAsia"/>
          <w:color w:val="0D0D0D" w:themeColor="text1" w:themeTint="F2"/>
        </w:rPr>
        <w:t>。判断</w:t>
      </w:r>
      <w:r w:rsidRPr="004C688E">
        <w:rPr>
          <w:rFonts w:ascii="Times New Roman" w:eastAsia="宋体" w:hAnsi="Times New Roman" w:hint="eastAsia"/>
          <w:color w:val="0D0D0D" w:themeColor="text1" w:themeTint="F2"/>
        </w:rPr>
        <w:t>P</w:t>
      </w:r>
      <w:r w:rsidRPr="004C688E">
        <w:rPr>
          <w:rFonts w:ascii="Times New Roman" w:eastAsia="宋体" w:hAnsi="Times New Roman"/>
          <w:color w:val="0D0D0D" w:themeColor="text1" w:themeTint="F2"/>
        </w:rPr>
        <w:t>C</w:t>
      </w:r>
      <w:r w:rsidRPr="004C688E">
        <w:rPr>
          <w:rFonts w:ascii="Times New Roman" w:eastAsia="宋体" w:hAnsi="Times New Roman" w:hint="eastAsia"/>
          <w:color w:val="0D0D0D" w:themeColor="text1" w:themeTint="F2"/>
        </w:rPr>
        <w:t>是否需要跳转，并将结果返还给</w:t>
      </w:r>
      <w:r w:rsidRPr="004C688E">
        <w:rPr>
          <w:rFonts w:ascii="Times New Roman" w:eastAsia="宋体" w:hAnsi="Times New Roman" w:hint="eastAsia"/>
          <w:color w:val="0D0D0D" w:themeColor="text1" w:themeTint="F2"/>
        </w:rPr>
        <w:t>I</w:t>
      </w:r>
      <w:r w:rsidRPr="004C688E">
        <w:rPr>
          <w:rFonts w:ascii="Times New Roman" w:eastAsia="宋体" w:hAnsi="Times New Roman"/>
          <w:color w:val="0D0D0D" w:themeColor="text1" w:themeTint="F2"/>
        </w:rPr>
        <w:t>F</w:t>
      </w:r>
      <w:r w:rsidRPr="004C688E">
        <w:rPr>
          <w:rFonts w:ascii="Times New Roman" w:eastAsia="宋体" w:hAnsi="Times New Roman" w:hint="eastAsia"/>
          <w:color w:val="0D0D0D" w:themeColor="text1" w:themeTint="F2"/>
        </w:rPr>
        <w:t>模块。将译码后的数据和控制信号在传递给</w:t>
      </w:r>
      <w:r w:rsidRPr="004C688E">
        <w:rPr>
          <w:rFonts w:ascii="Times New Roman" w:eastAsia="宋体" w:hAnsi="Times New Roman" w:hint="eastAsia"/>
          <w:color w:val="0D0D0D" w:themeColor="text1" w:themeTint="F2"/>
        </w:rPr>
        <w:t>E</w:t>
      </w:r>
      <w:r w:rsidRPr="004C688E">
        <w:rPr>
          <w:rFonts w:ascii="Times New Roman" w:eastAsia="宋体" w:hAnsi="Times New Roman"/>
          <w:color w:val="0D0D0D" w:themeColor="text1" w:themeTint="F2"/>
        </w:rPr>
        <w:t>XE</w:t>
      </w:r>
      <w:r w:rsidRPr="004C688E">
        <w:rPr>
          <w:rFonts w:ascii="Times New Roman" w:eastAsia="宋体" w:hAnsi="Times New Roman" w:hint="eastAsia"/>
          <w:color w:val="0D0D0D" w:themeColor="text1" w:themeTint="F2"/>
        </w:rPr>
        <w:t>模块</w:t>
      </w:r>
      <w:r w:rsidRPr="004C688E">
        <w:rPr>
          <w:rFonts w:ascii="Times New Roman" w:eastAsia="宋体" w:hAnsi="Times New Roman" w:hint="eastAsia"/>
          <w:color w:val="0D0D0D" w:themeColor="text1" w:themeTint="F2"/>
        </w:rPr>
        <w:t>,</w:t>
      </w:r>
      <w:r w:rsidRPr="004C688E">
        <w:rPr>
          <w:rFonts w:ascii="Times New Roman" w:eastAsia="宋体" w:hAnsi="Times New Roman"/>
          <w:color w:val="0D0D0D" w:themeColor="text1" w:themeTint="F2"/>
        </w:rPr>
        <w:t>EXE</w:t>
      </w:r>
      <w:r w:rsidRPr="004C688E">
        <w:rPr>
          <w:rFonts w:ascii="Times New Roman" w:eastAsia="宋体" w:hAnsi="Times New Roman" w:hint="eastAsia"/>
          <w:color w:val="0D0D0D" w:themeColor="text1" w:themeTint="F2"/>
        </w:rPr>
        <w:t>模块在下一时钟周期接受。另外，写回阶段的数据也通过该模块传递给寄存器堆。</w:t>
      </w:r>
      <w:r>
        <w:rPr>
          <w:rFonts w:ascii="Times New Roman" w:eastAsia="宋体" w:hAnsi="Times New Roman" w:hint="eastAsia"/>
          <w:color w:val="0D0D0D" w:themeColor="text1" w:themeTint="F2"/>
        </w:rPr>
        <w:t>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9C5407" w:rsidRDefault="009C5407" w:rsidP="009C5407">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w:t>
      </w:r>
      <w:r w:rsidRPr="00FE3D32">
        <w:rPr>
          <w:rFonts w:ascii="Times New Roman" w:eastAsia="黑体" w:hAnsi="Times New Roman" w:hint="eastAsia"/>
          <w:color w:val="0D0D0D" w:themeColor="text1" w:themeTint="F2"/>
          <w:sz w:val="28"/>
        </w:rPr>
        <w:t>）重要模块</w:t>
      </w:r>
      <w:r>
        <w:rPr>
          <w:rFonts w:ascii="Times New Roman" w:eastAsia="黑体" w:hAnsi="Times New Roman"/>
          <w:color w:val="0D0D0D" w:themeColor="text1" w:themeTint="F2"/>
          <w:sz w:val="28"/>
        </w:rPr>
        <w:t>5</w:t>
      </w:r>
      <w:r w:rsidRPr="00FE3D32">
        <w:rPr>
          <w:rFonts w:ascii="Times New Roman" w:eastAsia="黑体" w:hAnsi="Times New Roman" w:hint="eastAsia"/>
          <w:color w:val="0D0D0D" w:themeColor="text1" w:themeTint="F2"/>
          <w:sz w:val="28"/>
        </w:rPr>
        <w:t>设计：</w:t>
      </w:r>
      <w:r w:rsidR="005E6C6C">
        <w:rPr>
          <w:rFonts w:ascii="Times New Roman" w:eastAsia="黑体" w:hAnsi="Times New Roman" w:hint="eastAsia"/>
          <w:color w:val="0D0D0D" w:themeColor="text1" w:themeTint="F2"/>
          <w:sz w:val="28"/>
        </w:rPr>
        <w:t>执行</w:t>
      </w:r>
      <w:r>
        <w:rPr>
          <w:rFonts w:ascii="Times New Roman" w:eastAsia="黑体" w:hAnsi="Times New Roman" w:hint="eastAsia"/>
          <w:color w:val="0D0D0D" w:themeColor="text1" w:themeTint="F2"/>
          <w:sz w:val="28"/>
        </w:rPr>
        <w:t>阶段（</w:t>
      </w:r>
      <w:r w:rsidR="005A01B9">
        <w:rPr>
          <w:rFonts w:ascii="Times New Roman" w:eastAsia="黑体" w:hAnsi="Times New Roman"/>
          <w:color w:val="0D0D0D" w:themeColor="text1" w:themeTint="F2"/>
          <w:sz w:val="28"/>
        </w:rPr>
        <w:t>EXE</w:t>
      </w:r>
      <w:r>
        <w:rPr>
          <w:rFonts w:ascii="Times New Roman" w:eastAsia="黑体" w:hAnsi="Times New Roman"/>
          <w:color w:val="0D0D0D" w:themeColor="text1" w:themeTint="F2"/>
          <w:sz w:val="28"/>
        </w:rPr>
        <w:t>_stage</w:t>
      </w:r>
      <w:r>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9C5407" w:rsidRPr="00FE3D32" w:rsidRDefault="009C5407" w:rsidP="009C5407">
      <w:pPr>
        <w:pStyle w:val="aff0"/>
        <w:numPr>
          <w:ilvl w:val="0"/>
          <w:numId w:val="27"/>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4C688E" w:rsidRPr="004C688E" w:rsidRDefault="004C688E" w:rsidP="004C688E">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将从</w:t>
      </w:r>
      <w:r w:rsidRPr="004C688E">
        <w:rPr>
          <w:rFonts w:ascii="Times New Roman" w:eastAsia="宋体" w:hAnsi="Times New Roman" w:hint="eastAsia"/>
          <w:color w:val="0D0D0D" w:themeColor="text1" w:themeTint="F2"/>
        </w:rPr>
        <w:t>I</w:t>
      </w:r>
      <w:r w:rsidRPr="004C688E">
        <w:rPr>
          <w:rFonts w:ascii="Times New Roman" w:eastAsia="宋体" w:hAnsi="Times New Roman"/>
          <w:color w:val="0D0D0D" w:themeColor="text1" w:themeTint="F2"/>
        </w:rPr>
        <w:t>D</w:t>
      </w:r>
      <w:r w:rsidRPr="004C688E">
        <w:rPr>
          <w:rFonts w:ascii="Times New Roman" w:eastAsia="宋体" w:hAnsi="Times New Roman" w:hint="eastAsia"/>
          <w:color w:val="0D0D0D" w:themeColor="text1" w:themeTint="F2"/>
        </w:rPr>
        <w:t>模块获取的指令相应的执行。将执行后的</w:t>
      </w:r>
      <w:r w:rsidRPr="004C688E">
        <w:rPr>
          <w:rFonts w:ascii="Times New Roman" w:eastAsia="宋体" w:hAnsi="Times New Roman" w:hint="eastAsia"/>
          <w:color w:val="0D0D0D" w:themeColor="text1" w:themeTint="F2"/>
        </w:rPr>
        <w:t>A</w:t>
      </w:r>
      <w:r w:rsidRPr="004C688E">
        <w:rPr>
          <w:rFonts w:ascii="Times New Roman" w:eastAsia="宋体" w:hAnsi="Times New Roman"/>
          <w:color w:val="0D0D0D" w:themeColor="text1" w:themeTint="F2"/>
        </w:rPr>
        <w:t>LU</w:t>
      </w:r>
      <w:r w:rsidRPr="004C688E">
        <w:rPr>
          <w:rFonts w:ascii="Times New Roman" w:eastAsia="宋体" w:hAnsi="Times New Roman" w:hint="eastAsia"/>
          <w:color w:val="0D0D0D" w:themeColor="text1" w:themeTint="F2"/>
        </w:rPr>
        <w:t>结果和前阶段传递的通用寄存器写使能、写地址控</w:t>
      </w:r>
      <w:r w:rsidRPr="004C688E">
        <w:rPr>
          <w:rFonts w:ascii="Times New Roman" w:eastAsia="宋体" w:hAnsi="Times New Roman" w:hint="eastAsia"/>
          <w:color w:val="0D0D0D" w:themeColor="text1" w:themeTint="F2"/>
        </w:rPr>
        <w:lastRenderedPageBreak/>
        <w:t>制信号、</w:t>
      </w:r>
      <w:r w:rsidRPr="004C688E">
        <w:rPr>
          <w:rFonts w:ascii="Times New Roman" w:eastAsia="宋体" w:hAnsi="Times New Roman" w:hint="eastAsia"/>
          <w:color w:val="0D0D0D" w:themeColor="text1" w:themeTint="F2"/>
        </w:rPr>
        <w:t>P</w:t>
      </w:r>
      <w:r w:rsidRPr="004C688E">
        <w:rPr>
          <w:rFonts w:ascii="Times New Roman" w:eastAsia="宋体" w:hAnsi="Times New Roman"/>
          <w:color w:val="0D0D0D" w:themeColor="text1" w:themeTint="F2"/>
        </w:rPr>
        <w:t>C</w:t>
      </w:r>
      <w:r w:rsidRPr="004C688E">
        <w:rPr>
          <w:rFonts w:ascii="Times New Roman" w:eastAsia="宋体" w:hAnsi="Times New Roman" w:hint="eastAsia"/>
          <w:color w:val="0D0D0D" w:themeColor="text1" w:themeTint="F2"/>
        </w:rPr>
        <w:t>传通过总线传递给</w:t>
      </w:r>
      <w:r w:rsidRPr="004C688E">
        <w:rPr>
          <w:rFonts w:ascii="Times New Roman" w:eastAsia="宋体" w:hAnsi="Times New Roman"/>
          <w:color w:val="0D0D0D" w:themeColor="text1" w:themeTint="F2"/>
        </w:rPr>
        <w:t>MEM</w:t>
      </w:r>
      <w:r w:rsidRPr="004C688E">
        <w:rPr>
          <w:rFonts w:ascii="Times New Roman" w:eastAsia="宋体" w:hAnsi="Times New Roman" w:hint="eastAsia"/>
          <w:color w:val="0D0D0D" w:themeColor="text1" w:themeTint="F2"/>
        </w:rPr>
        <w:t>模块</w:t>
      </w:r>
      <w:r w:rsidRPr="004C688E">
        <w:rPr>
          <w:rFonts w:ascii="Times New Roman" w:eastAsia="宋体" w:hAnsi="Times New Roman" w:hint="eastAsia"/>
          <w:color w:val="0D0D0D" w:themeColor="text1" w:themeTint="F2"/>
        </w:rPr>
        <w:t>,</w:t>
      </w:r>
      <w:r w:rsidRPr="004C688E">
        <w:rPr>
          <w:rFonts w:ascii="Times New Roman" w:eastAsia="宋体" w:hAnsi="Times New Roman"/>
          <w:color w:val="0D0D0D" w:themeColor="text1" w:themeTint="F2"/>
        </w:rPr>
        <w:t>MEM</w:t>
      </w:r>
      <w:r w:rsidRPr="004C688E">
        <w:rPr>
          <w:rFonts w:ascii="Times New Roman" w:eastAsia="宋体" w:hAnsi="Times New Roman" w:hint="eastAsia"/>
          <w:color w:val="0D0D0D" w:themeColor="text1" w:themeTint="F2"/>
        </w:rPr>
        <w:t>模块在下一周期接收新值。另外，</w:t>
      </w:r>
      <w:r w:rsidRPr="004C688E">
        <w:rPr>
          <w:rFonts w:ascii="Times New Roman" w:eastAsia="宋体" w:hAnsi="Times New Roman" w:hint="eastAsia"/>
          <w:color w:val="0D0D0D" w:themeColor="text1" w:themeTint="F2"/>
        </w:rPr>
        <w:t>lo</w:t>
      </w:r>
      <w:r w:rsidRPr="004C688E">
        <w:rPr>
          <w:rFonts w:ascii="Times New Roman" w:eastAsia="宋体" w:hAnsi="Times New Roman"/>
          <w:color w:val="0D0D0D" w:themeColor="text1" w:themeTint="F2"/>
        </w:rPr>
        <w:t>ad</w:t>
      </w:r>
      <w:r w:rsidRPr="004C688E">
        <w:rPr>
          <w:rFonts w:ascii="Times New Roman" w:eastAsia="宋体" w:hAnsi="Times New Roman" w:hint="eastAsia"/>
          <w:color w:val="0D0D0D" w:themeColor="text1" w:themeTint="F2"/>
        </w:rPr>
        <w:t>指令的发出读信号处理也在</w:t>
      </w:r>
      <w:r w:rsidRPr="004C688E">
        <w:rPr>
          <w:rFonts w:ascii="Times New Roman" w:eastAsia="宋体" w:hAnsi="Times New Roman" w:hint="eastAsia"/>
          <w:color w:val="0D0D0D" w:themeColor="text1" w:themeTint="F2"/>
        </w:rPr>
        <w:t>E</w:t>
      </w:r>
      <w:r w:rsidRPr="004C688E">
        <w:rPr>
          <w:rFonts w:ascii="Times New Roman" w:eastAsia="宋体" w:hAnsi="Times New Roman"/>
          <w:color w:val="0D0D0D" w:themeColor="text1" w:themeTint="F2"/>
        </w:rPr>
        <w:t>XE</w:t>
      </w:r>
      <w:r w:rsidRPr="004C688E">
        <w:rPr>
          <w:rFonts w:ascii="Times New Roman" w:eastAsia="宋体" w:hAnsi="Times New Roman" w:hint="eastAsia"/>
          <w:color w:val="0D0D0D" w:themeColor="text1" w:themeTint="F2"/>
        </w:rPr>
        <w:t>阶段完成，</w:t>
      </w:r>
      <w:r w:rsidRPr="004C688E">
        <w:rPr>
          <w:rFonts w:ascii="Times New Roman" w:eastAsia="宋体" w:hAnsi="Times New Roman" w:hint="eastAsia"/>
          <w:color w:val="0D0D0D" w:themeColor="text1" w:themeTint="F2"/>
        </w:rPr>
        <w:t>E</w:t>
      </w:r>
      <w:r w:rsidRPr="004C688E">
        <w:rPr>
          <w:rFonts w:ascii="Times New Roman" w:eastAsia="宋体" w:hAnsi="Times New Roman"/>
          <w:color w:val="0D0D0D" w:themeColor="text1" w:themeTint="F2"/>
        </w:rPr>
        <w:t>XE</w:t>
      </w:r>
      <w:r w:rsidRPr="004C688E">
        <w:rPr>
          <w:rFonts w:ascii="Times New Roman" w:eastAsia="宋体" w:hAnsi="Times New Roman" w:hint="eastAsia"/>
          <w:color w:val="0D0D0D" w:themeColor="text1" w:themeTint="F2"/>
        </w:rPr>
        <w:t>模块将数据传递给</w:t>
      </w:r>
      <w:r w:rsidRPr="004C688E">
        <w:rPr>
          <w:rFonts w:ascii="Times New Roman" w:eastAsia="宋体" w:hAnsi="Times New Roman" w:hint="eastAsia"/>
          <w:color w:val="0D0D0D" w:themeColor="text1" w:themeTint="F2"/>
        </w:rPr>
        <w:t>M</w:t>
      </w:r>
      <w:r w:rsidRPr="004C688E">
        <w:rPr>
          <w:rFonts w:ascii="Times New Roman" w:eastAsia="宋体" w:hAnsi="Times New Roman"/>
          <w:color w:val="0D0D0D" w:themeColor="text1" w:themeTint="F2"/>
        </w:rPr>
        <w:t>EM</w:t>
      </w:r>
      <w:r w:rsidRPr="004C688E">
        <w:rPr>
          <w:rFonts w:ascii="Times New Roman" w:eastAsia="宋体" w:hAnsi="Times New Roman" w:hint="eastAsia"/>
          <w:color w:val="0D0D0D" w:themeColor="text1" w:themeTint="F2"/>
        </w:rPr>
        <w:t>模块，在下一周期</w:t>
      </w:r>
      <w:r w:rsidRPr="004C688E">
        <w:rPr>
          <w:rFonts w:ascii="Times New Roman" w:eastAsia="宋体" w:hAnsi="Times New Roman" w:hint="eastAsia"/>
          <w:color w:val="0D0D0D" w:themeColor="text1" w:themeTint="F2"/>
        </w:rPr>
        <w:t>W</w:t>
      </w:r>
      <w:r w:rsidRPr="004C688E">
        <w:rPr>
          <w:rFonts w:ascii="Times New Roman" w:eastAsia="宋体" w:hAnsi="Times New Roman"/>
          <w:color w:val="0D0D0D" w:themeColor="text1" w:themeTint="F2"/>
        </w:rPr>
        <w:t>B</w:t>
      </w:r>
      <w:r w:rsidRPr="004C688E">
        <w:rPr>
          <w:rFonts w:ascii="Times New Roman" w:eastAsia="宋体" w:hAnsi="Times New Roman" w:hint="eastAsia"/>
          <w:color w:val="0D0D0D" w:themeColor="text1" w:themeTint="F2"/>
        </w:rPr>
        <w:t>阶段进行写回。输出数据</w:t>
      </w:r>
      <w:r w:rsidRPr="004C688E">
        <w:rPr>
          <w:rFonts w:ascii="Times New Roman" w:eastAsia="宋体" w:hAnsi="Times New Roman" w:hint="eastAsia"/>
          <w:color w:val="0D0D0D" w:themeColor="text1" w:themeTint="F2"/>
        </w:rPr>
        <w:t>R</w:t>
      </w:r>
      <w:r w:rsidRPr="004C688E">
        <w:rPr>
          <w:rFonts w:ascii="Times New Roman" w:eastAsia="宋体" w:hAnsi="Times New Roman"/>
          <w:color w:val="0D0D0D" w:themeColor="text1" w:themeTint="F2"/>
        </w:rPr>
        <w:t>AM</w:t>
      </w:r>
      <w:r w:rsidRPr="004C688E">
        <w:rPr>
          <w:rFonts w:ascii="Times New Roman" w:eastAsia="宋体" w:hAnsi="Times New Roman" w:hint="eastAsia"/>
          <w:color w:val="0D0D0D" w:themeColor="text1" w:themeTint="F2"/>
        </w:rPr>
        <w:t>的写信号和数据。</w:t>
      </w:r>
    </w:p>
    <w:p w:rsidR="004E1020" w:rsidRPr="004C688E" w:rsidRDefault="004C688E" w:rsidP="009227F0">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此阶段在进行算数逻辑运算时，需要调用</w:t>
      </w:r>
      <w:r w:rsidRPr="004C688E">
        <w:rPr>
          <w:rFonts w:ascii="Times New Roman" w:eastAsia="宋体" w:hAnsi="Times New Roman" w:hint="eastAsia"/>
          <w:color w:val="0D0D0D" w:themeColor="text1" w:themeTint="F2"/>
        </w:rPr>
        <w:t>A</w:t>
      </w:r>
      <w:r w:rsidRPr="004C688E">
        <w:rPr>
          <w:rFonts w:ascii="Times New Roman" w:eastAsia="宋体" w:hAnsi="Times New Roman"/>
          <w:color w:val="0D0D0D" w:themeColor="text1" w:themeTint="F2"/>
        </w:rPr>
        <w:t>LU</w:t>
      </w:r>
      <w:r w:rsidRPr="004C688E">
        <w:rPr>
          <w:rFonts w:ascii="Times New Roman" w:eastAsia="宋体" w:hAnsi="Times New Roman" w:hint="eastAsia"/>
          <w:color w:val="0D0D0D" w:themeColor="text1" w:themeTint="F2"/>
        </w:rPr>
        <w:t>模块。</w:t>
      </w:r>
    </w:p>
    <w:p w:rsidR="009C5407" w:rsidRDefault="009C5407" w:rsidP="009C5407">
      <w:pPr>
        <w:pStyle w:val="aff0"/>
        <w:numPr>
          <w:ilvl w:val="0"/>
          <w:numId w:val="27"/>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接口定义</w:t>
      </w:r>
    </w:p>
    <w:p w:rsidR="009C5407" w:rsidRPr="004E219A" w:rsidRDefault="009C5407" w:rsidP="009C5407">
      <w:pPr>
        <w:spacing w:line="360" w:lineRule="auto"/>
        <w:ind w:left="420" w:firstLine="360"/>
        <w:jc w:val="center"/>
        <w:rPr>
          <w:rFonts w:ascii="Times New Roman" w:eastAsia="宋体" w:hAnsi="Times New Roman" w:cs="Times New Roman"/>
          <w:color w:val="0D0D0D" w:themeColor="text1" w:themeTint="F2"/>
          <w:sz w:val="18"/>
          <w:szCs w:val="18"/>
        </w:rPr>
      </w:pPr>
      <w:r w:rsidRPr="004E219A">
        <w:rPr>
          <w:rFonts w:ascii="Times New Roman" w:eastAsia="宋体" w:hAnsi="Times New Roman" w:cs="Times New Roman"/>
          <w:color w:val="0D0D0D" w:themeColor="text1" w:themeTint="F2"/>
          <w:sz w:val="18"/>
          <w:szCs w:val="18"/>
        </w:rPr>
        <w:t>表</w:t>
      </w:r>
      <w:r w:rsidRPr="004E219A">
        <w:rPr>
          <w:rFonts w:ascii="Times New Roman" w:eastAsia="宋体" w:hAnsi="Times New Roman" w:cs="Times New Roman"/>
          <w:color w:val="0D0D0D" w:themeColor="text1" w:themeTint="F2"/>
          <w:sz w:val="18"/>
          <w:szCs w:val="18"/>
        </w:rPr>
        <w:t>2.</w:t>
      </w:r>
      <w:r w:rsidR="005E6C6C" w:rsidRPr="004E219A">
        <w:rPr>
          <w:rFonts w:ascii="Times New Roman" w:eastAsia="宋体" w:hAnsi="Times New Roman" w:cs="Times New Roman"/>
          <w:color w:val="0D0D0D" w:themeColor="text1" w:themeTint="F2"/>
          <w:sz w:val="18"/>
          <w:szCs w:val="18"/>
        </w:rPr>
        <w:t>3</w:t>
      </w:r>
      <w:r w:rsidRPr="004E219A">
        <w:rPr>
          <w:rFonts w:ascii="Times New Roman" w:eastAsia="宋体" w:hAnsi="Times New Roman" w:cs="Times New Roman"/>
          <w:color w:val="0D0D0D" w:themeColor="text1" w:themeTint="F2"/>
          <w:sz w:val="18"/>
          <w:szCs w:val="18"/>
        </w:rPr>
        <w:t xml:space="preserve"> </w:t>
      </w:r>
      <w:r w:rsidR="005A01B9" w:rsidRPr="004E219A">
        <w:rPr>
          <w:rFonts w:ascii="Times New Roman" w:eastAsia="宋体" w:hAnsi="Times New Roman" w:cs="Times New Roman"/>
          <w:color w:val="0D0D0D" w:themeColor="text1" w:themeTint="F2"/>
          <w:sz w:val="18"/>
          <w:szCs w:val="18"/>
        </w:rPr>
        <w:t>EXE</w:t>
      </w:r>
      <w:r w:rsidRPr="004E219A">
        <w:rPr>
          <w:rFonts w:ascii="Times New Roman" w:eastAsia="宋体" w:hAnsi="Times New Roman" w:cs="Times New Roman"/>
          <w:color w:val="0D0D0D" w:themeColor="text1" w:themeTint="F2"/>
          <w:sz w:val="18"/>
          <w:szCs w:val="18"/>
        </w:rPr>
        <w:t>_stage</w:t>
      </w:r>
      <w:r w:rsidRPr="004E219A">
        <w:rPr>
          <w:rFonts w:ascii="Times New Roman" w:eastAsia="宋体" w:hAnsi="Times New Roman" w:cs="Times New Roman"/>
          <w:color w:val="0D0D0D" w:themeColor="text1" w:themeTint="F2"/>
          <w:sz w:val="18"/>
          <w:szCs w:val="18"/>
        </w:rPr>
        <w:t>接口定义</w:t>
      </w: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5E6C6C" w:rsidTr="006A5B24">
        <w:trPr>
          <w:cantSplit/>
          <w:tblHeader/>
          <w:jc w:val="center"/>
        </w:trPr>
        <w:tc>
          <w:tcPr>
            <w:tcW w:w="1970" w:type="dxa"/>
            <w:tcBorders>
              <w:bottom w:val="double" w:sz="4" w:space="0" w:color="auto"/>
            </w:tcBorders>
            <w:vAlign w:val="center"/>
          </w:tcPr>
          <w:p w:rsidR="005E6C6C" w:rsidRDefault="005E6C6C" w:rsidP="006A5B24">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E6C6C" w:rsidRDefault="005E6C6C" w:rsidP="006A5B24">
            <w:pPr>
              <w:jc w:val="center"/>
              <w:rPr>
                <w:b/>
              </w:rPr>
            </w:pPr>
            <w:r>
              <w:rPr>
                <w:rFonts w:hint="eastAsia"/>
                <w:b/>
              </w:rPr>
              <w:t>方向</w:t>
            </w:r>
          </w:p>
        </w:tc>
        <w:tc>
          <w:tcPr>
            <w:tcW w:w="708" w:type="dxa"/>
            <w:tcBorders>
              <w:bottom w:val="double" w:sz="4" w:space="0" w:color="auto"/>
            </w:tcBorders>
          </w:tcPr>
          <w:p w:rsidR="005E6C6C" w:rsidRDefault="005E6C6C" w:rsidP="006A5B24">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E6C6C" w:rsidRDefault="005E6C6C" w:rsidP="006A5B24">
            <w:pPr>
              <w:jc w:val="center"/>
              <w:rPr>
                <w:rFonts w:ascii="Arial" w:eastAsia="宋体"/>
                <w:b/>
              </w:rPr>
            </w:pPr>
            <w:r>
              <w:rPr>
                <w:rFonts w:ascii="Arial" w:eastAsia="宋体" w:hint="eastAsia"/>
                <w:b/>
              </w:rPr>
              <w:t>功能描述</w:t>
            </w:r>
          </w:p>
        </w:tc>
      </w:tr>
      <w:tr w:rsidR="005E6C6C" w:rsidTr="006A5B24">
        <w:trPr>
          <w:cantSplit/>
          <w:jc w:val="center"/>
        </w:trPr>
        <w:tc>
          <w:tcPr>
            <w:tcW w:w="1970" w:type="dxa"/>
            <w:tcBorders>
              <w:top w:val="doub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E6C6C" w:rsidRDefault="005E6C6C" w:rsidP="006A5B24">
            <w:pPr>
              <w:rPr>
                <w:rFonts w:ascii="Times New Roman" w:eastAsia="宋体" w:hAnsi="Calibri" w:cs="Times New Roman"/>
                <w:sz w:val="18"/>
              </w:rPr>
            </w:pPr>
            <w:r>
              <w:rPr>
                <w:rFonts w:ascii="Times New Roman" w:eastAsia="宋体" w:hAnsi="Calibri" w:cs="Times New Roman" w:hint="eastAsia"/>
                <w:sz w:val="18"/>
              </w:rPr>
              <w:t>时钟信号</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E6C6C" w:rsidRDefault="005E6C6C" w:rsidP="006A5B24">
            <w:pPr>
              <w:rPr>
                <w:rFonts w:ascii="Times New Roman" w:eastAsia="宋体" w:hAnsi="Calibri" w:cs="Times New Roman"/>
                <w:sz w:val="18"/>
              </w:rPr>
            </w:pPr>
            <w:r>
              <w:rPr>
                <w:rFonts w:ascii="Times New Roman" w:eastAsia="宋体" w:hAnsi="Calibri" w:cs="Times New Roman" w:hint="eastAsia"/>
                <w:sz w:val="18"/>
              </w:rPr>
              <w:t>复位信号</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ms_allowin</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E6C6C" w:rsidRDefault="000B6243" w:rsidP="006A5B24">
            <w:pPr>
              <w:rPr>
                <w:rFonts w:ascii="Times New Roman" w:eastAsia="宋体" w:hAnsi="Calibri" w:cs="Times New Roman"/>
                <w:sz w:val="18"/>
              </w:rPr>
            </w:pPr>
            <w:r>
              <w:rPr>
                <w:rFonts w:ascii="Times New Roman" w:eastAsia="宋体" w:hAnsi="Calibri" w:cs="Times New Roman"/>
                <w:sz w:val="18"/>
              </w:rPr>
              <w:t>MEM</w:t>
            </w:r>
            <w:r w:rsidRPr="00B2105E">
              <w:rPr>
                <w:rFonts w:ascii="Times New Roman" w:eastAsia="宋体" w:hAnsi="Calibri" w:cs="Times New Roman" w:hint="eastAsia"/>
                <w:sz w:val="18"/>
              </w:rPr>
              <w:t>模块允许接受</w:t>
            </w:r>
            <w:r w:rsidR="005A01B9">
              <w:rPr>
                <w:rFonts w:ascii="Times New Roman" w:eastAsia="宋体" w:hAnsi="Calibri" w:cs="Times New Roman" w:hint="eastAsia"/>
                <w:sz w:val="18"/>
              </w:rPr>
              <w:t>E</w:t>
            </w:r>
            <w:r w:rsidR="005A01B9">
              <w:rPr>
                <w:rFonts w:ascii="Times New Roman" w:eastAsia="宋体" w:hAnsi="Calibri" w:cs="Times New Roman"/>
                <w:sz w:val="18"/>
              </w:rPr>
              <w:t>XE</w:t>
            </w:r>
            <w:r w:rsidRPr="00B2105E">
              <w:rPr>
                <w:rFonts w:ascii="Times New Roman" w:eastAsia="宋体" w:hAnsi="Calibri" w:cs="Times New Roman" w:hint="eastAsia"/>
                <w:sz w:val="18"/>
              </w:rPr>
              <w:t>传值</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es_allowin</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E6C6C" w:rsidRDefault="000B6243" w:rsidP="006A5B24">
            <w:pPr>
              <w:rPr>
                <w:rFonts w:ascii="Times New Roman" w:eastAsia="宋体" w:hAnsi="Calibri" w:cs="Times New Roman"/>
                <w:sz w:val="18"/>
              </w:rPr>
            </w:pPr>
            <w:r>
              <w:rPr>
                <w:rFonts w:ascii="Times New Roman" w:eastAsia="宋体" w:hAnsi="Calibri" w:cs="Times New Roman"/>
                <w:sz w:val="18"/>
              </w:rPr>
              <w:t>EXE</w:t>
            </w:r>
            <w:r w:rsidRPr="00B2105E">
              <w:rPr>
                <w:rFonts w:ascii="Times New Roman" w:eastAsia="宋体" w:hAnsi="Calibri" w:cs="Times New Roman" w:hint="eastAsia"/>
                <w:sz w:val="18"/>
              </w:rPr>
              <w:t>模块允许接受</w:t>
            </w:r>
            <w:r>
              <w:rPr>
                <w:rFonts w:ascii="Times New Roman" w:eastAsia="宋体" w:hAnsi="Calibri" w:cs="Times New Roman"/>
                <w:sz w:val="18"/>
              </w:rPr>
              <w:t>ID</w:t>
            </w:r>
            <w:r w:rsidRPr="00B2105E">
              <w:rPr>
                <w:rFonts w:ascii="Times New Roman" w:eastAsia="宋体" w:hAnsi="Calibri" w:cs="Times New Roman" w:hint="eastAsia"/>
                <w:sz w:val="18"/>
              </w:rPr>
              <w:t>传值</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ds_to_es_valid</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E6C6C" w:rsidRDefault="003D3456" w:rsidP="006A5B24">
            <w:pPr>
              <w:rPr>
                <w:rFonts w:ascii="Times New Roman" w:eastAsia="宋体" w:hAnsi="Calibri" w:cs="Times New Roman"/>
                <w:sz w:val="18"/>
              </w:rPr>
            </w:pPr>
            <w:r>
              <w:rPr>
                <w:rFonts w:ascii="Times New Roman" w:eastAsia="宋体" w:hAnsi="Calibri" w:cs="Times New Roman"/>
                <w:sz w:val="18"/>
              </w:rPr>
              <w:t>ID</w:t>
            </w:r>
            <w:r w:rsidRPr="00B2105E">
              <w:rPr>
                <w:rFonts w:ascii="Times New Roman" w:eastAsia="宋体" w:hAnsi="Calibri" w:cs="Times New Roman" w:hint="eastAsia"/>
                <w:sz w:val="18"/>
              </w:rPr>
              <w:t>模块可以向</w:t>
            </w:r>
            <w:r>
              <w:rPr>
                <w:rFonts w:ascii="Times New Roman" w:eastAsia="宋体" w:hAnsi="Calibri" w:cs="Times New Roman"/>
                <w:sz w:val="18"/>
              </w:rPr>
              <w:t>EXE</w:t>
            </w:r>
            <w:r w:rsidRPr="00B2105E">
              <w:rPr>
                <w:rFonts w:ascii="Times New Roman" w:eastAsia="宋体" w:hAnsi="Calibri" w:cs="Times New Roman" w:hint="eastAsia"/>
                <w:sz w:val="18"/>
              </w:rPr>
              <w:t>模块传值</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ds_to_es_bus</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136</w:t>
            </w:r>
          </w:p>
        </w:tc>
        <w:tc>
          <w:tcPr>
            <w:tcW w:w="5226" w:type="dxa"/>
            <w:tcBorders>
              <w:top w:val="single" w:sz="4" w:space="0" w:color="auto"/>
              <w:bottom w:val="single" w:sz="4" w:space="0" w:color="auto"/>
            </w:tcBorders>
            <w:vAlign w:val="center"/>
          </w:tcPr>
          <w:p w:rsidR="005E6C6C" w:rsidRDefault="005E6C6C" w:rsidP="006A5B24">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es_to_ms_valid</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E6C6C" w:rsidRDefault="003D3456" w:rsidP="006A5B24">
            <w:pPr>
              <w:rPr>
                <w:rFonts w:ascii="Times New Roman" w:eastAsia="宋体" w:hAnsi="Calibri" w:cs="Times New Roman"/>
                <w:sz w:val="18"/>
              </w:rPr>
            </w:pPr>
            <w:r>
              <w:rPr>
                <w:rFonts w:ascii="Times New Roman" w:eastAsia="宋体" w:hAnsi="Calibri" w:cs="Times New Roman"/>
                <w:sz w:val="18"/>
              </w:rPr>
              <w:t>EXE</w:t>
            </w:r>
            <w:r w:rsidRPr="00B2105E">
              <w:rPr>
                <w:rFonts w:ascii="Times New Roman" w:eastAsia="宋体" w:hAnsi="Calibri" w:cs="Times New Roman" w:hint="eastAsia"/>
                <w:sz w:val="18"/>
              </w:rPr>
              <w:t>模块可以向</w:t>
            </w:r>
            <w:r>
              <w:rPr>
                <w:rFonts w:ascii="Times New Roman" w:eastAsia="宋体" w:hAnsi="Calibri" w:cs="Times New Roman"/>
                <w:sz w:val="18"/>
              </w:rPr>
              <w:t>MEM</w:t>
            </w:r>
            <w:r w:rsidRPr="00B2105E">
              <w:rPr>
                <w:rFonts w:ascii="Times New Roman" w:eastAsia="宋体" w:hAnsi="Calibri" w:cs="Times New Roman" w:hint="eastAsia"/>
                <w:sz w:val="18"/>
              </w:rPr>
              <w:t>模块传值</w:t>
            </w:r>
          </w:p>
        </w:tc>
      </w:tr>
      <w:tr w:rsidR="005E6C6C" w:rsidTr="006A5B24">
        <w:trPr>
          <w:cantSplit/>
          <w:jc w:val="center"/>
        </w:trPr>
        <w:tc>
          <w:tcPr>
            <w:tcW w:w="1970"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es_to_ms_bus</w:t>
            </w:r>
          </w:p>
        </w:tc>
        <w:tc>
          <w:tcPr>
            <w:tcW w:w="709"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E6C6C" w:rsidRDefault="005E6C6C" w:rsidP="006A5B24">
            <w:pPr>
              <w:jc w:val="center"/>
              <w:rPr>
                <w:rFonts w:ascii="Times New Roman" w:eastAsia="宋体" w:hAnsi="Calibri" w:cs="Times New Roman"/>
                <w:sz w:val="18"/>
              </w:rPr>
            </w:pPr>
            <w:r>
              <w:rPr>
                <w:rFonts w:ascii="Times New Roman" w:eastAsia="宋体" w:hAnsi="Calibri" w:cs="Times New Roman" w:hint="eastAsia"/>
                <w:sz w:val="18"/>
              </w:rPr>
              <w:t>71</w:t>
            </w:r>
          </w:p>
        </w:tc>
        <w:tc>
          <w:tcPr>
            <w:tcW w:w="5226" w:type="dxa"/>
            <w:tcBorders>
              <w:top w:val="single" w:sz="4" w:space="0" w:color="auto"/>
              <w:bottom w:val="single" w:sz="4" w:space="0" w:color="auto"/>
            </w:tcBorders>
            <w:vAlign w:val="center"/>
          </w:tcPr>
          <w:p w:rsidR="005E6C6C" w:rsidRDefault="003D3456" w:rsidP="006A5B24">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BE68BA" w:rsidTr="006A5B24">
        <w:trPr>
          <w:cantSplit/>
          <w:jc w:val="center"/>
        </w:trPr>
        <w:tc>
          <w:tcPr>
            <w:tcW w:w="1970"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data_sram_en</w:t>
            </w:r>
          </w:p>
        </w:tc>
        <w:tc>
          <w:tcPr>
            <w:tcW w:w="709"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BE68BA" w:rsidRDefault="00BE68BA" w:rsidP="00BE68BA">
            <w:pPr>
              <w:rPr>
                <w:rFonts w:ascii="Times New Roman" w:eastAsia="宋体" w:hAnsi="Calibri" w:cs="Times New Roman"/>
                <w:sz w:val="18"/>
              </w:rPr>
            </w:pPr>
            <w:r>
              <w:rPr>
                <w:rFonts w:ascii="Times New Roman" w:eastAsia="宋体" w:hAnsi="Calibri" w:cs="Times New Roman" w:hint="eastAsia"/>
                <w:sz w:val="18"/>
              </w:rPr>
              <w:t>dat</w:t>
            </w:r>
            <w:r>
              <w:rPr>
                <w:rFonts w:ascii="Times New Roman" w:eastAsia="宋体" w:hAnsi="Calibri" w:cs="Times New Roman"/>
                <w:sz w:val="18"/>
              </w:rPr>
              <w:t>a</w:t>
            </w:r>
            <w:r w:rsidRPr="00D72C2A">
              <w:rPr>
                <w:rFonts w:ascii="Times New Roman" w:eastAsia="宋体" w:hAnsi="Calibri" w:cs="Times New Roman" w:hint="eastAsia"/>
                <w:sz w:val="18"/>
              </w:rPr>
              <w:t>_sram</w:t>
            </w:r>
            <w:r w:rsidRPr="00D72C2A">
              <w:rPr>
                <w:rFonts w:ascii="Times New Roman" w:eastAsia="宋体" w:hAnsi="Calibri" w:cs="Times New Roman" w:hint="eastAsia"/>
                <w:sz w:val="18"/>
              </w:rPr>
              <w:t>读使能</w:t>
            </w:r>
          </w:p>
        </w:tc>
      </w:tr>
      <w:tr w:rsidR="00BE68BA" w:rsidTr="006A5B24">
        <w:trPr>
          <w:cantSplit/>
          <w:jc w:val="center"/>
        </w:trPr>
        <w:tc>
          <w:tcPr>
            <w:tcW w:w="1970"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data_sram_wen</w:t>
            </w:r>
          </w:p>
        </w:tc>
        <w:tc>
          <w:tcPr>
            <w:tcW w:w="709"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BE68BA" w:rsidRDefault="00BE68BA" w:rsidP="00BE68BA">
            <w:pPr>
              <w:rPr>
                <w:rFonts w:ascii="Times New Roman" w:eastAsia="宋体" w:hAnsi="Calibri" w:cs="Times New Roman"/>
                <w:sz w:val="18"/>
              </w:rPr>
            </w:pPr>
            <w:r>
              <w:rPr>
                <w:rFonts w:ascii="Times New Roman" w:eastAsia="宋体" w:hAnsi="Calibri" w:cs="Times New Roman"/>
                <w:sz w:val="18"/>
              </w:rPr>
              <w:t>data</w:t>
            </w:r>
            <w:r w:rsidRPr="00D72C2A">
              <w:rPr>
                <w:rFonts w:ascii="Times New Roman" w:eastAsia="宋体" w:hAnsi="Calibri" w:cs="Times New Roman" w:hint="eastAsia"/>
                <w:sz w:val="18"/>
              </w:rPr>
              <w:t>_sram</w:t>
            </w:r>
            <w:r w:rsidRPr="00D72C2A">
              <w:rPr>
                <w:rFonts w:ascii="Times New Roman" w:eastAsia="宋体" w:hAnsi="Calibri" w:cs="Times New Roman" w:hint="eastAsia"/>
                <w:sz w:val="18"/>
              </w:rPr>
              <w:t>写使能</w:t>
            </w:r>
          </w:p>
        </w:tc>
      </w:tr>
      <w:tr w:rsidR="00BE68BA" w:rsidTr="006A5B24">
        <w:trPr>
          <w:cantSplit/>
          <w:jc w:val="center"/>
        </w:trPr>
        <w:tc>
          <w:tcPr>
            <w:tcW w:w="1970"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data_sram_addr</w:t>
            </w:r>
          </w:p>
        </w:tc>
        <w:tc>
          <w:tcPr>
            <w:tcW w:w="709"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BE68BA" w:rsidRDefault="00BE68BA" w:rsidP="00BE68BA">
            <w:pPr>
              <w:rPr>
                <w:rFonts w:ascii="Times New Roman" w:eastAsia="宋体" w:hAnsi="Calibri" w:cs="Times New Roman"/>
                <w:sz w:val="18"/>
              </w:rPr>
            </w:pPr>
            <w:r>
              <w:rPr>
                <w:rFonts w:ascii="Times New Roman" w:eastAsia="宋体" w:hAnsi="Calibri" w:cs="Times New Roman"/>
                <w:sz w:val="18"/>
              </w:rPr>
              <w:t>data</w:t>
            </w:r>
            <w:r w:rsidRPr="00D72C2A">
              <w:rPr>
                <w:rFonts w:ascii="Times New Roman" w:eastAsia="宋体" w:hAnsi="Calibri" w:cs="Times New Roman" w:hint="eastAsia"/>
                <w:sz w:val="18"/>
              </w:rPr>
              <w:t>_sram</w:t>
            </w:r>
            <w:r>
              <w:rPr>
                <w:rFonts w:ascii="Times New Roman" w:eastAsia="宋体" w:hAnsi="Calibri" w:cs="Times New Roman" w:hint="eastAsia"/>
                <w:sz w:val="18"/>
              </w:rPr>
              <w:t>目标</w:t>
            </w:r>
            <w:r w:rsidRPr="00D72C2A">
              <w:rPr>
                <w:rFonts w:ascii="Times New Roman" w:eastAsia="宋体" w:hAnsi="Calibri" w:cs="Times New Roman" w:hint="eastAsia"/>
                <w:sz w:val="18"/>
              </w:rPr>
              <w:t>地址</w:t>
            </w:r>
          </w:p>
        </w:tc>
      </w:tr>
      <w:tr w:rsidR="00BE68BA" w:rsidTr="00896538">
        <w:trPr>
          <w:cantSplit/>
          <w:jc w:val="center"/>
        </w:trPr>
        <w:tc>
          <w:tcPr>
            <w:tcW w:w="1970"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data_sram_wdata</w:t>
            </w:r>
          </w:p>
        </w:tc>
        <w:tc>
          <w:tcPr>
            <w:tcW w:w="709"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BE68BA" w:rsidRDefault="00BE68BA" w:rsidP="00BE68BA">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BE68BA" w:rsidRDefault="00BE68BA" w:rsidP="00BE68BA">
            <w:pPr>
              <w:rPr>
                <w:rFonts w:ascii="Times New Roman" w:eastAsia="宋体" w:hAnsi="Calibri" w:cs="Times New Roman"/>
                <w:sz w:val="18"/>
              </w:rPr>
            </w:pPr>
            <w:r>
              <w:rPr>
                <w:rFonts w:ascii="Times New Roman" w:eastAsia="宋体" w:hAnsi="Calibri" w:cs="Times New Roman"/>
                <w:sz w:val="18"/>
              </w:rPr>
              <w:t>data</w:t>
            </w:r>
            <w:r w:rsidRPr="00D72C2A">
              <w:rPr>
                <w:rFonts w:ascii="Times New Roman" w:eastAsia="宋体" w:hAnsi="Calibri" w:cs="Times New Roman" w:hint="eastAsia"/>
                <w:sz w:val="18"/>
              </w:rPr>
              <w:t>_sram</w:t>
            </w:r>
            <w:r w:rsidRPr="00D72C2A">
              <w:rPr>
                <w:rFonts w:ascii="Times New Roman" w:eastAsia="宋体" w:hAnsi="Calibri" w:cs="Times New Roman" w:hint="eastAsia"/>
                <w:sz w:val="18"/>
              </w:rPr>
              <w:t>写数据</w:t>
            </w:r>
          </w:p>
        </w:tc>
      </w:tr>
      <w:tr w:rsidR="00896538" w:rsidTr="006A5B24">
        <w:trPr>
          <w:cantSplit/>
          <w:jc w:val="center"/>
        </w:trPr>
        <w:tc>
          <w:tcPr>
            <w:tcW w:w="1970" w:type="dxa"/>
            <w:tcBorders>
              <w:top w:val="single" w:sz="4" w:space="0" w:color="auto"/>
            </w:tcBorders>
            <w:vAlign w:val="center"/>
          </w:tcPr>
          <w:p w:rsidR="00896538" w:rsidRDefault="00896538" w:rsidP="00BE68BA">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ut_es_valid</w:t>
            </w:r>
          </w:p>
        </w:tc>
        <w:tc>
          <w:tcPr>
            <w:tcW w:w="709" w:type="dxa"/>
            <w:tcBorders>
              <w:top w:val="single" w:sz="4" w:space="0" w:color="auto"/>
            </w:tcBorders>
            <w:vAlign w:val="center"/>
          </w:tcPr>
          <w:p w:rsidR="00896538" w:rsidRDefault="00896538" w:rsidP="00BE68BA">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896538" w:rsidRDefault="00896538" w:rsidP="00BE68BA">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896538" w:rsidRDefault="00896538" w:rsidP="00BE68BA">
            <w:pPr>
              <w:rPr>
                <w:rFonts w:ascii="Times New Roman" w:eastAsia="宋体" w:hAnsi="Calibri" w:cs="Times New Roman"/>
                <w:sz w:val="18"/>
              </w:rPr>
            </w:pPr>
            <w:r>
              <w:rPr>
                <w:rFonts w:ascii="Times New Roman" w:eastAsia="宋体" w:hAnsi="Calibri" w:cs="Times New Roman" w:hint="eastAsia"/>
                <w:sz w:val="18"/>
              </w:rPr>
              <w:t>将</w:t>
            </w:r>
            <w:r>
              <w:rPr>
                <w:rFonts w:ascii="Times New Roman" w:eastAsia="宋体" w:hAnsi="Calibri" w:cs="Times New Roman"/>
                <w:sz w:val="18"/>
              </w:rPr>
              <w:t>es_valid</w:t>
            </w:r>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9C5407" w:rsidRPr="000455F6" w:rsidRDefault="009C5407" w:rsidP="009227F0">
      <w:pPr>
        <w:spacing w:line="360" w:lineRule="auto"/>
        <w:rPr>
          <w:rFonts w:ascii="Times New Roman" w:eastAsia="宋体" w:hAnsi="Times New Roman"/>
          <w:color w:val="0D0D0D" w:themeColor="text1" w:themeTint="F2"/>
        </w:rPr>
      </w:pPr>
    </w:p>
    <w:p w:rsidR="009C5407" w:rsidRPr="00FE3D32" w:rsidRDefault="009C5407" w:rsidP="009C5407">
      <w:pPr>
        <w:pStyle w:val="aff0"/>
        <w:numPr>
          <w:ilvl w:val="0"/>
          <w:numId w:val="27"/>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4C688E" w:rsidRDefault="004C688E" w:rsidP="004C688E">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将从</w:t>
      </w:r>
      <w:r w:rsidRPr="004C688E">
        <w:rPr>
          <w:rFonts w:ascii="Times New Roman" w:eastAsia="宋体" w:hAnsi="Times New Roman" w:hint="eastAsia"/>
          <w:color w:val="0D0D0D" w:themeColor="text1" w:themeTint="F2"/>
        </w:rPr>
        <w:t>I</w:t>
      </w:r>
      <w:r w:rsidRPr="004C688E">
        <w:rPr>
          <w:rFonts w:ascii="Times New Roman" w:eastAsia="宋体" w:hAnsi="Times New Roman"/>
          <w:color w:val="0D0D0D" w:themeColor="text1" w:themeTint="F2"/>
        </w:rPr>
        <w:t>D</w:t>
      </w:r>
      <w:r w:rsidRPr="004C688E">
        <w:rPr>
          <w:rFonts w:ascii="Times New Roman" w:eastAsia="宋体" w:hAnsi="Times New Roman" w:hint="eastAsia"/>
          <w:color w:val="0D0D0D" w:themeColor="text1" w:themeTint="F2"/>
        </w:rPr>
        <w:t>模块获取的指令相应的执行。将执行后和前阶段传递的数据控制信号传通过数据总线在下一时钟周期更新给</w:t>
      </w:r>
      <w:r w:rsidRPr="004C688E">
        <w:rPr>
          <w:rFonts w:ascii="Times New Roman" w:eastAsia="宋体" w:hAnsi="Times New Roman"/>
          <w:color w:val="0D0D0D" w:themeColor="text1" w:themeTint="F2"/>
        </w:rPr>
        <w:t>MEM</w:t>
      </w:r>
      <w:r w:rsidRPr="004C688E">
        <w:rPr>
          <w:rFonts w:ascii="Times New Roman" w:eastAsia="宋体" w:hAnsi="Times New Roman" w:hint="eastAsia"/>
          <w:color w:val="0D0D0D" w:themeColor="text1" w:themeTint="F2"/>
        </w:rPr>
        <w:t>模块。另外，</w:t>
      </w:r>
      <w:r w:rsidRPr="004C688E">
        <w:rPr>
          <w:rFonts w:ascii="Times New Roman" w:eastAsia="宋体" w:hAnsi="Times New Roman" w:hint="eastAsia"/>
          <w:color w:val="0D0D0D" w:themeColor="text1" w:themeTint="F2"/>
        </w:rPr>
        <w:t>lo</w:t>
      </w:r>
      <w:r w:rsidRPr="004C688E">
        <w:rPr>
          <w:rFonts w:ascii="Times New Roman" w:eastAsia="宋体" w:hAnsi="Times New Roman"/>
          <w:color w:val="0D0D0D" w:themeColor="text1" w:themeTint="F2"/>
        </w:rPr>
        <w:t>ad</w:t>
      </w:r>
      <w:r w:rsidRPr="004C688E">
        <w:rPr>
          <w:rFonts w:ascii="Times New Roman" w:eastAsia="宋体" w:hAnsi="Times New Roman" w:hint="eastAsia"/>
          <w:color w:val="0D0D0D" w:themeColor="text1" w:themeTint="F2"/>
        </w:rPr>
        <w:t>指令的发出读信号处理也在</w:t>
      </w:r>
      <w:r w:rsidRPr="004C688E">
        <w:rPr>
          <w:rFonts w:ascii="Times New Roman" w:eastAsia="宋体" w:hAnsi="Times New Roman" w:hint="eastAsia"/>
          <w:color w:val="0D0D0D" w:themeColor="text1" w:themeTint="F2"/>
        </w:rPr>
        <w:t>E</w:t>
      </w:r>
      <w:r w:rsidRPr="004C688E">
        <w:rPr>
          <w:rFonts w:ascii="Times New Roman" w:eastAsia="宋体" w:hAnsi="Times New Roman"/>
          <w:color w:val="0D0D0D" w:themeColor="text1" w:themeTint="F2"/>
        </w:rPr>
        <w:t>XE</w:t>
      </w:r>
      <w:r w:rsidRPr="004C688E">
        <w:rPr>
          <w:rFonts w:ascii="Times New Roman" w:eastAsia="宋体" w:hAnsi="Times New Roman" w:hint="eastAsia"/>
          <w:color w:val="0D0D0D" w:themeColor="text1" w:themeTint="F2"/>
        </w:rPr>
        <w:t>阶段完成，</w:t>
      </w:r>
      <w:r w:rsidRPr="004C688E">
        <w:rPr>
          <w:rFonts w:ascii="Times New Roman" w:eastAsia="宋体" w:hAnsi="Times New Roman" w:hint="eastAsia"/>
          <w:color w:val="0D0D0D" w:themeColor="text1" w:themeTint="F2"/>
        </w:rPr>
        <w:t>E</w:t>
      </w:r>
      <w:r w:rsidRPr="004C688E">
        <w:rPr>
          <w:rFonts w:ascii="Times New Roman" w:eastAsia="宋体" w:hAnsi="Times New Roman"/>
          <w:color w:val="0D0D0D" w:themeColor="text1" w:themeTint="F2"/>
        </w:rPr>
        <w:t>XE</w:t>
      </w:r>
      <w:r w:rsidRPr="004C688E">
        <w:rPr>
          <w:rFonts w:ascii="Times New Roman" w:eastAsia="宋体" w:hAnsi="Times New Roman" w:hint="eastAsia"/>
          <w:color w:val="0D0D0D" w:themeColor="text1" w:themeTint="F2"/>
        </w:rPr>
        <w:t>模块将数据传递给</w:t>
      </w:r>
      <w:r w:rsidRPr="004C688E">
        <w:rPr>
          <w:rFonts w:ascii="Times New Roman" w:eastAsia="宋体" w:hAnsi="Times New Roman" w:hint="eastAsia"/>
          <w:color w:val="0D0D0D" w:themeColor="text1" w:themeTint="F2"/>
        </w:rPr>
        <w:t>M</w:t>
      </w:r>
      <w:r w:rsidRPr="004C688E">
        <w:rPr>
          <w:rFonts w:ascii="Times New Roman" w:eastAsia="宋体" w:hAnsi="Times New Roman"/>
          <w:color w:val="0D0D0D" w:themeColor="text1" w:themeTint="F2"/>
        </w:rPr>
        <w:t>EM</w:t>
      </w:r>
      <w:r w:rsidRPr="004C688E">
        <w:rPr>
          <w:rFonts w:ascii="Times New Roman" w:eastAsia="宋体" w:hAnsi="Times New Roman" w:hint="eastAsia"/>
          <w:color w:val="0D0D0D" w:themeColor="text1" w:themeTint="F2"/>
        </w:rPr>
        <w:t>模块，在下一周期进行写回。输出数据</w:t>
      </w:r>
      <w:r w:rsidRPr="004C688E">
        <w:rPr>
          <w:rFonts w:ascii="Times New Roman" w:eastAsia="宋体" w:hAnsi="Times New Roman" w:hint="eastAsia"/>
          <w:color w:val="0D0D0D" w:themeColor="text1" w:themeTint="F2"/>
        </w:rPr>
        <w:t>R</w:t>
      </w:r>
      <w:r w:rsidRPr="004C688E">
        <w:rPr>
          <w:rFonts w:ascii="Times New Roman" w:eastAsia="宋体" w:hAnsi="Times New Roman"/>
          <w:color w:val="0D0D0D" w:themeColor="text1" w:themeTint="F2"/>
        </w:rPr>
        <w:t>AM</w:t>
      </w:r>
      <w:r w:rsidRPr="004C688E">
        <w:rPr>
          <w:rFonts w:ascii="Times New Roman" w:eastAsia="宋体" w:hAnsi="Times New Roman" w:hint="eastAsia"/>
          <w:color w:val="0D0D0D" w:themeColor="text1" w:themeTint="F2"/>
        </w:rPr>
        <w:t>的写信号和数据。</w:t>
      </w:r>
    </w:p>
    <w:p w:rsidR="000F01A5" w:rsidRPr="004C688E" w:rsidRDefault="000F01A5" w:rsidP="004C688E">
      <w:pPr>
        <w:spacing w:line="360" w:lineRule="auto"/>
        <w:ind w:left="420" w:firstLine="360"/>
        <w:rPr>
          <w:rFonts w:ascii="Times New Roman" w:eastAsia="宋体" w:hAnsi="Times New Roman"/>
          <w:color w:val="0D0D0D" w:themeColor="text1" w:themeTint="F2"/>
        </w:rPr>
      </w:pPr>
    </w:p>
    <w:p w:rsidR="005A01B9" w:rsidRDefault="005A01B9" w:rsidP="005A01B9">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w:t>
      </w:r>
      <w:r w:rsidRPr="00FE3D32">
        <w:rPr>
          <w:rFonts w:ascii="Times New Roman" w:eastAsia="黑体" w:hAnsi="Times New Roman" w:hint="eastAsia"/>
          <w:color w:val="0D0D0D" w:themeColor="text1" w:themeTint="F2"/>
          <w:sz w:val="28"/>
        </w:rPr>
        <w:t>）重要模块</w:t>
      </w:r>
      <w:r>
        <w:rPr>
          <w:rFonts w:ascii="Times New Roman" w:eastAsia="黑体" w:hAnsi="Times New Roman"/>
          <w:color w:val="0D0D0D" w:themeColor="text1" w:themeTint="F2"/>
          <w:sz w:val="28"/>
        </w:rPr>
        <w:t>6</w:t>
      </w:r>
      <w:r w:rsidRPr="00FE3D32">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访存阶段（</w:t>
      </w:r>
      <w:r>
        <w:rPr>
          <w:rFonts w:ascii="Times New Roman" w:eastAsia="黑体" w:hAnsi="Times New Roman"/>
          <w:color w:val="0D0D0D" w:themeColor="text1" w:themeTint="F2"/>
          <w:sz w:val="28"/>
        </w:rPr>
        <w:t>MEM_stage</w:t>
      </w:r>
      <w:r>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5A01B9" w:rsidRPr="00FE3D32" w:rsidRDefault="005A01B9" w:rsidP="005A01B9">
      <w:pPr>
        <w:pStyle w:val="aff0"/>
        <w:numPr>
          <w:ilvl w:val="0"/>
          <w:numId w:val="28"/>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CF1DBF" w:rsidRPr="004C688E" w:rsidRDefault="004C688E" w:rsidP="009227F0">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将从</w:t>
      </w:r>
      <w:r w:rsidRPr="004C688E">
        <w:rPr>
          <w:rFonts w:ascii="Times New Roman" w:eastAsia="宋体" w:hAnsi="Times New Roman"/>
          <w:color w:val="0D0D0D" w:themeColor="text1" w:themeTint="F2"/>
        </w:rPr>
        <w:t>EXE</w:t>
      </w:r>
      <w:r w:rsidRPr="004C688E">
        <w:rPr>
          <w:rFonts w:ascii="Times New Roman" w:eastAsia="宋体" w:hAnsi="Times New Roman" w:hint="eastAsia"/>
          <w:color w:val="0D0D0D" w:themeColor="text1" w:themeTint="F2"/>
        </w:rPr>
        <w:t>模块获取的访存指令相应的执行。根据</w:t>
      </w:r>
      <w:r w:rsidRPr="004C688E">
        <w:rPr>
          <w:rFonts w:ascii="Times New Roman" w:eastAsia="宋体" w:hAnsi="Times New Roman" w:hint="eastAsia"/>
          <w:color w:val="0D0D0D" w:themeColor="text1" w:themeTint="F2"/>
        </w:rPr>
        <w:t>es</w:t>
      </w:r>
      <w:r w:rsidRPr="004C688E">
        <w:rPr>
          <w:rFonts w:ascii="Times New Roman" w:eastAsia="宋体" w:hAnsi="Times New Roman"/>
          <w:color w:val="0D0D0D" w:themeColor="text1" w:themeTint="F2"/>
        </w:rPr>
        <w:t>_to_ms_bs</w:t>
      </w:r>
      <w:r w:rsidRPr="004C688E">
        <w:rPr>
          <w:rFonts w:ascii="Times New Roman" w:eastAsia="宋体" w:hAnsi="Times New Roman" w:hint="eastAsia"/>
          <w:color w:val="0D0D0D" w:themeColor="text1" w:themeTint="F2"/>
        </w:rPr>
        <w:t>中的是否数据来自数据</w:t>
      </w:r>
      <w:r w:rsidRPr="004C688E">
        <w:rPr>
          <w:rFonts w:ascii="Times New Roman" w:eastAsia="宋体" w:hAnsi="Times New Roman" w:hint="eastAsia"/>
          <w:color w:val="0D0D0D" w:themeColor="text1" w:themeTint="F2"/>
        </w:rPr>
        <w:t>R</w:t>
      </w:r>
      <w:r w:rsidRPr="004C688E">
        <w:rPr>
          <w:rFonts w:ascii="Times New Roman" w:eastAsia="宋体" w:hAnsi="Times New Roman"/>
          <w:color w:val="0D0D0D" w:themeColor="text1" w:themeTint="F2"/>
        </w:rPr>
        <w:t>AM</w:t>
      </w:r>
      <w:r w:rsidRPr="004C688E">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sidRPr="004C688E">
        <w:rPr>
          <w:rFonts w:ascii="Times New Roman" w:eastAsia="宋体" w:hAnsi="Times New Roman" w:hint="eastAsia"/>
          <w:color w:val="0D0D0D" w:themeColor="text1" w:themeTint="F2"/>
        </w:rPr>
        <w:t>P</w:t>
      </w:r>
      <w:r w:rsidRPr="004C688E">
        <w:rPr>
          <w:rFonts w:ascii="Times New Roman" w:eastAsia="宋体" w:hAnsi="Times New Roman"/>
          <w:color w:val="0D0D0D" w:themeColor="text1" w:themeTint="F2"/>
        </w:rPr>
        <w:t>C</w:t>
      </w:r>
      <w:r w:rsidRPr="004C688E">
        <w:rPr>
          <w:rFonts w:ascii="Times New Roman" w:eastAsia="宋体" w:hAnsi="Times New Roman" w:hint="eastAsia"/>
          <w:color w:val="0D0D0D" w:themeColor="text1" w:themeTint="F2"/>
        </w:rPr>
        <w:t>传通过总线在下一时钟周期更新给</w:t>
      </w:r>
      <w:r w:rsidRPr="004C688E">
        <w:rPr>
          <w:rFonts w:ascii="Times New Roman" w:eastAsia="宋体" w:hAnsi="Times New Roman"/>
          <w:color w:val="0D0D0D" w:themeColor="text1" w:themeTint="F2"/>
        </w:rPr>
        <w:t>WB</w:t>
      </w:r>
      <w:r w:rsidRPr="004C688E">
        <w:rPr>
          <w:rFonts w:ascii="Times New Roman" w:eastAsia="宋体" w:hAnsi="Times New Roman" w:hint="eastAsia"/>
          <w:color w:val="0D0D0D" w:themeColor="text1" w:themeTint="F2"/>
        </w:rPr>
        <w:t>模块。</w:t>
      </w:r>
    </w:p>
    <w:p w:rsidR="005A01B9" w:rsidRDefault="005A01B9" w:rsidP="005A01B9">
      <w:pPr>
        <w:pStyle w:val="aff0"/>
        <w:numPr>
          <w:ilvl w:val="0"/>
          <w:numId w:val="28"/>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接口定义</w:t>
      </w:r>
    </w:p>
    <w:p w:rsidR="005A01B9" w:rsidRPr="004E219A" w:rsidRDefault="005A01B9" w:rsidP="005A01B9">
      <w:pPr>
        <w:spacing w:line="360" w:lineRule="auto"/>
        <w:ind w:left="420" w:firstLine="360"/>
        <w:jc w:val="center"/>
        <w:rPr>
          <w:rFonts w:ascii="Times New Roman" w:eastAsia="宋体" w:hAnsi="Times New Roman" w:cs="Times New Roman"/>
          <w:color w:val="0D0D0D" w:themeColor="text1" w:themeTint="F2"/>
          <w:sz w:val="18"/>
          <w:szCs w:val="18"/>
        </w:rPr>
      </w:pPr>
      <w:r w:rsidRPr="004E219A">
        <w:rPr>
          <w:rFonts w:ascii="Times New Roman" w:eastAsia="宋体" w:hAnsi="Times New Roman" w:cs="Times New Roman"/>
          <w:color w:val="0D0D0D" w:themeColor="text1" w:themeTint="F2"/>
          <w:sz w:val="18"/>
          <w:szCs w:val="18"/>
        </w:rPr>
        <w:t>表</w:t>
      </w:r>
      <w:r w:rsidRPr="004E219A">
        <w:rPr>
          <w:rFonts w:ascii="Times New Roman" w:eastAsia="宋体" w:hAnsi="Times New Roman" w:cs="Times New Roman"/>
          <w:color w:val="0D0D0D" w:themeColor="text1" w:themeTint="F2"/>
          <w:sz w:val="18"/>
          <w:szCs w:val="18"/>
        </w:rPr>
        <w:t>2.4 MEM_stage</w:t>
      </w:r>
      <w:r w:rsidRPr="004E219A">
        <w:rPr>
          <w:rFonts w:ascii="Times New Roman" w:eastAsia="宋体" w:hAnsi="Times New Roman" w:cs="Times New Roman"/>
          <w:color w:val="0D0D0D" w:themeColor="text1" w:themeTint="F2"/>
          <w:sz w:val="18"/>
          <w:szCs w:val="18"/>
        </w:rPr>
        <w:t>接口定义</w:t>
      </w:r>
    </w:p>
    <w:tbl>
      <w:tblPr>
        <w:tblStyle w:val="affa"/>
        <w:tblW w:w="8613" w:type="dxa"/>
        <w:jc w:val="center"/>
        <w:tblLayout w:type="fixed"/>
        <w:tblLook w:val="04A0" w:firstRow="1" w:lastRow="0" w:firstColumn="1" w:lastColumn="0" w:noHBand="0" w:noVBand="1"/>
      </w:tblPr>
      <w:tblGrid>
        <w:gridCol w:w="1970"/>
        <w:gridCol w:w="709"/>
        <w:gridCol w:w="708"/>
        <w:gridCol w:w="5226"/>
      </w:tblGrid>
      <w:tr w:rsidR="005A01B9" w:rsidTr="006A5B24">
        <w:trPr>
          <w:cantSplit/>
          <w:tblHeader/>
          <w:jc w:val="center"/>
        </w:trPr>
        <w:tc>
          <w:tcPr>
            <w:tcW w:w="1970" w:type="dxa"/>
            <w:tcBorders>
              <w:bottom w:val="double" w:sz="4" w:space="0" w:color="auto"/>
            </w:tcBorders>
            <w:vAlign w:val="center"/>
          </w:tcPr>
          <w:p w:rsidR="005A01B9" w:rsidRDefault="005A01B9" w:rsidP="006A5B24">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A01B9" w:rsidRDefault="005A01B9" w:rsidP="006A5B24">
            <w:pPr>
              <w:jc w:val="center"/>
              <w:rPr>
                <w:b/>
              </w:rPr>
            </w:pPr>
            <w:r>
              <w:rPr>
                <w:rFonts w:hint="eastAsia"/>
                <w:b/>
              </w:rPr>
              <w:t>方向</w:t>
            </w:r>
          </w:p>
        </w:tc>
        <w:tc>
          <w:tcPr>
            <w:tcW w:w="708" w:type="dxa"/>
            <w:tcBorders>
              <w:bottom w:val="double" w:sz="4" w:space="0" w:color="auto"/>
            </w:tcBorders>
          </w:tcPr>
          <w:p w:rsidR="005A01B9" w:rsidRDefault="005A01B9" w:rsidP="006A5B24">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A01B9" w:rsidRDefault="005A01B9" w:rsidP="006A5B24">
            <w:pPr>
              <w:jc w:val="center"/>
              <w:rPr>
                <w:rFonts w:ascii="Arial" w:eastAsia="宋体"/>
                <w:b/>
              </w:rPr>
            </w:pPr>
            <w:r>
              <w:rPr>
                <w:rFonts w:ascii="Arial" w:eastAsia="宋体" w:hint="eastAsia"/>
                <w:b/>
              </w:rPr>
              <w:t>功能描述</w:t>
            </w:r>
          </w:p>
        </w:tc>
      </w:tr>
      <w:tr w:rsidR="005A01B9" w:rsidTr="006A5B24">
        <w:trPr>
          <w:cantSplit/>
          <w:jc w:val="center"/>
        </w:trPr>
        <w:tc>
          <w:tcPr>
            <w:tcW w:w="1970" w:type="dxa"/>
            <w:tcBorders>
              <w:top w:val="doub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hint="eastAsia"/>
                <w:sz w:val="18"/>
              </w:rPr>
              <w:t>时钟信号</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hint="eastAsia"/>
                <w:sz w:val="18"/>
              </w:rPr>
              <w:t>复位信号</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t>w</w:t>
            </w:r>
            <w:r>
              <w:rPr>
                <w:rFonts w:ascii="Times New Roman" w:eastAsia="宋体" w:hAnsi="Calibri" w:cs="Times New Roman" w:hint="eastAsia"/>
                <w:sz w:val="18"/>
              </w:rPr>
              <w:t>s_allowin</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sz w:val="18"/>
              </w:rPr>
              <w:t>WB</w:t>
            </w:r>
            <w:r w:rsidRPr="00B2105E">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sidRPr="00B2105E">
              <w:rPr>
                <w:rFonts w:ascii="Times New Roman" w:eastAsia="宋体" w:hAnsi="Calibri" w:cs="Times New Roman" w:hint="eastAsia"/>
                <w:sz w:val="18"/>
              </w:rPr>
              <w:t>传值</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s_allowin</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sz w:val="18"/>
              </w:rPr>
              <w:t>MEM</w:t>
            </w:r>
            <w:r w:rsidRPr="00B2105E">
              <w:rPr>
                <w:rFonts w:ascii="Times New Roman" w:eastAsia="宋体" w:hAnsi="Calibri" w:cs="Times New Roman" w:hint="eastAsia"/>
                <w:sz w:val="18"/>
              </w:rPr>
              <w:t>模块允许接受</w:t>
            </w:r>
            <w:r>
              <w:rPr>
                <w:rFonts w:ascii="Times New Roman" w:eastAsia="宋体" w:hAnsi="Calibri" w:cs="Times New Roman"/>
                <w:sz w:val="18"/>
              </w:rPr>
              <w:t>EXE</w:t>
            </w:r>
            <w:r w:rsidRPr="00B2105E">
              <w:rPr>
                <w:rFonts w:ascii="Times New Roman" w:eastAsia="宋体" w:hAnsi="Calibri" w:cs="Times New Roman" w:hint="eastAsia"/>
                <w:sz w:val="18"/>
              </w:rPr>
              <w:t>传值</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sz w:val="18"/>
              </w:rPr>
              <w:t>EXE</w:t>
            </w:r>
            <w:r w:rsidRPr="00B2105E">
              <w:rPr>
                <w:rFonts w:ascii="Times New Roman" w:eastAsia="宋体" w:hAnsi="Calibri" w:cs="Times New Roman" w:hint="eastAsia"/>
                <w:sz w:val="18"/>
              </w:rPr>
              <w:t>模块可以向</w:t>
            </w:r>
            <w:r>
              <w:rPr>
                <w:rFonts w:ascii="Times New Roman" w:eastAsia="宋体" w:hAnsi="Calibri" w:cs="Times New Roman"/>
                <w:sz w:val="18"/>
              </w:rPr>
              <w:t>MEM</w:t>
            </w:r>
            <w:r w:rsidRPr="00B2105E">
              <w:rPr>
                <w:rFonts w:ascii="Times New Roman" w:eastAsia="宋体" w:hAnsi="Calibri" w:cs="Times New Roman" w:hint="eastAsia"/>
                <w:sz w:val="18"/>
              </w:rPr>
              <w:t>模块传值</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A01B9" w:rsidRDefault="00844F74" w:rsidP="006A5B24">
            <w:pPr>
              <w:jc w:val="center"/>
              <w:rPr>
                <w:rFonts w:ascii="Times New Roman" w:eastAsia="宋体" w:hAnsi="Calibri" w:cs="Times New Roman"/>
                <w:sz w:val="18"/>
              </w:rPr>
            </w:pPr>
            <w:r>
              <w:rPr>
                <w:rFonts w:ascii="Times New Roman" w:eastAsia="宋体" w:hAnsi="Calibri" w:cs="Times New Roman"/>
                <w:sz w:val="18"/>
              </w:rPr>
              <w:t>71</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sz w:val="18"/>
              </w:rPr>
              <w:t>MEM</w:t>
            </w:r>
            <w:r w:rsidRPr="00B2105E">
              <w:rPr>
                <w:rFonts w:ascii="Times New Roman" w:eastAsia="宋体" w:hAnsi="Calibri" w:cs="Times New Roman" w:hint="eastAsia"/>
                <w:sz w:val="18"/>
              </w:rPr>
              <w:t>模块可以向</w:t>
            </w:r>
            <w:r>
              <w:rPr>
                <w:rFonts w:ascii="Times New Roman" w:eastAsia="宋体" w:hAnsi="Calibri" w:cs="Times New Roman"/>
                <w:sz w:val="18"/>
              </w:rPr>
              <w:t>EXE</w:t>
            </w:r>
            <w:r w:rsidRPr="00B2105E">
              <w:rPr>
                <w:rFonts w:ascii="Times New Roman" w:eastAsia="宋体" w:hAnsi="Calibri" w:cs="Times New Roman" w:hint="eastAsia"/>
                <w:sz w:val="18"/>
              </w:rPr>
              <w:t>模块传值</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sz w:val="18"/>
              </w:rPr>
              <w:lastRenderedPageBreak/>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7</w:t>
            </w:r>
            <w:r w:rsidR="00844F74">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A01B9" w:rsidTr="006A5B24">
        <w:trPr>
          <w:cantSplit/>
          <w:jc w:val="center"/>
        </w:trPr>
        <w:tc>
          <w:tcPr>
            <w:tcW w:w="1970"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data_sram_</w:t>
            </w:r>
            <w:r>
              <w:rPr>
                <w:rFonts w:ascii="Times New Roman" w:eastAsia="宋体" w:hAnsi="Calibri" w:cs="Times New Roman"/>
                <w:sz w:val="18"/>
              </w:rPr>
              <w:t>rdata</w:t>
            </w:r>
          </w:p>
        </w:tc>
        <w:tc>
          <w:tcPr>
            <w:tcW w:w="709" w:type="dxa"/>
            <w:tcBorders>
              <w:top w:val="single" w:sz="4" w:space="0" w:color="auto"/>
              <w:bottom w:val="single" w:sz="4" w:space="0" w:color="auto"/>
            </w:tcBorders>
            <w:vAlign w:val="center"/>
          </w:tcPr>
          <w:p w:rsidR="005A01B9" w:rsidRDefault="005A01B9"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A01B9" w:rsidRDefault="00844F74" w:rsidP="006A5B24">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5A01B9" w:rsidRDefault="005A01B9" w:rsidP="006A5B24">
            <w:pPr>
              <w:rPr>
                <w:rFonts w:ascii="Times New Roman" w:eastAsia="宋体" w:hAnsi="Calibri" w:cs="Times New Roman"/>
                <w:sz w:val="18"/>
              </w:rPr>
            </w:pPr>
            <w:r>
              <w:rPr>
                <w:rFonts w:ascii="Times New Roman" w:eastAsia="宋体" w:hAnsi="Calibri" w:cs="Times New Roman" w:hint="eastAsia"/>
                <w:sz w:val="18"/>
              </w:rPr>
              <w:t>dat</w:t>
            </w:r>
            <w:r>
              <w:rPr>
                <w:rFonts w:ascii="Times New Roman" w:eastAsia="宋体" w:hAnsi="Calibri" w:cs="Times New Roman"/>
                <w:sz w:val="18"/>
              </w:rPr>
              <w:t>a</w:t>
            </w:r>
            <w:r w:rsidRPr="00D72C2A">
              <w:rPr>
                <w:rFonts w:ascii="Times New Roman" w:eastAsia="宋体" w:hAnsi="Calibri" w:cs="Times New Roman" w:hint="eastAsia"/>
                <w:sz w:val="18"/>
              </w:rPr>
              <w:t>_sram</w:t>
            </w:r>
            <w:r>
              <w:rPr>
                <w:rFonts w:ascii="Times New Roman" w:eastAsia="宋体" w:hAnsi="Calibri" w:cs="Times New Roman" w:hint="eastAsia"/>
                <w:sz w:val="18"/>
              </w:rPr>
              <w:t>读出的数据</w:t>
            </w:r>
          </w:p>
        </w:tc>
      </w:tr>
      <w:tr w:rsidR="00896538" w:rsidTr="006A5B24">
        <w:trPr>
          <w:cantSplit/>
          <w:jc w:val="center"/>
        </w:trPr>
        <w:tc>
          <w:tcPr>
            <w:tcW w:w="1970" w:type="dxa"/>
            <w:tcBorders>
              <w:top w:val="single" w:sz="4" w:space="0" w:color="auto"/>
              <w:bottom w:val="single" w:sz="4" w:space="0" w:color="auto"/>
            </w:tcBorders>
            <w:vAlign w:val="center"/>
          </w:tcPr>
          <w:p w:rsidR="00896538" w:rsidRDefault="00896538" w:rsidP="006A5B24">
            <w:pPr>
              <w:jc w:val="center"/>
              <w:rPr>
                <w:rFonts w:ascii="Times New Roman" w:eastAsia="宋体" w:hAnsi="Calibri" w:cs="Times New Roman"/>
                <w:sz w:val="18"/>
              </w:rPr>
            </w:pPr>
            <w:r>
              <w:rPr>
                <w:rFonts w:ascii="Times New Roman" w:eastAsia="宋体" w:hAnsi="Calibri" w:cs="Times New Roman" w:hint="eastAsia"/>
                <w:sz w:val="18"/>
              </w:rPr>
              <w:t>out</w:t>
            </w:r>
            <w:r>
              <w:rPr>
                <w:rFonts w:ascii="Times New Roman" w:eastAsia="宋体" w:hAnsi="Calibri" w:cs="Times New Roman"/>
                <w:sz w:val="18"/>
              </w:rPr>
              <w:t>_ms_valid</w:t>
            </w:r>
          </w:p>
        </w:tc>
        <w:tc>
          <w:tcPr>
            <w:tcW w:w="709" w:type="dxa"/>
            <w:tcBorders>
              <w:top w:val="single" w:sz="4" w:space="0" w:color="auto"/>
              <w:bottom w:val="single" w:sz="4" w:space="0" w:color="auto"/>
            </w:tcBorders>
            <w:vAlign w:val="center"/>
          </w:tcPr>
          <w:p w:rsidR="00896538" w:rsidRDefault="00896538" w:rsidP="006A5B24">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896538" w:rsidRDefault="00896538" w:rsidP="006A5B24">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896538" w:rsidRDefault="00896538" w:rsidP="006A5B24">
            <w:pPr>
              <w:rPr>
                <w:rFonts w:ascii="Times New Roman" w:eastAsia="宋体" w:hAnsi="Calibri" w:cs="Times New Roman"/>
                <w:sz w:val="18"/>
              </w:rPr>
            </w:pPr>
            <w:r>
              <w:rPr>
                <w:rFonts w:ascii="Times New Roman" w:eastAsia="宋体" w:hAnsi="Calibri" w:cs="Times New Roman" w:hint="eastAsia"/>
                <w:sz w:val="18"/>
              </w:rPr>
              <w:t>将</w:t>
            </w:r>
            <w:r>
              <w:rPr>
                <w:rFonts w:ascii="Times New Roman" w:eastAsia="宋体" w:hAnsi="Calibri" w:cs="Times New Roman" w:hint="eastAsia"/>
                <w:sz w:val="18"/>
              </w:rPr>
              <w:t>ms</w:t>
            </w:r>
            <w:r>
              <w:rPr>
                <w:rFonts w:ascii="Times New Roman" w:eastAsia="宋体" w:hAnsi="Calibri" w:cs="Times New Roman"/>
                <w:sz w:val="18"/>
              </w:rPr>
              <w:t>_valid</w:t>
            </w:r>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A01B9" w:rsidRPr="000455F6" w:rsidRDefault="005A01B9" w:rsidP="009227F0">
      <w:pPr>
        <w:spacing w:line="360" w:lineRule="auto"/>
        <w:rPr>
          <w:rFonts w:ascii="Times New Roman" w:eastAsia="宋体" w:hAnsi="Times New Roman"/>
          <w:color w:val="0D0D0D" w:themeColor="text1" w:themeTint="F2"/>
        </w:rPr>
      </w:pPr>
    </w:p>
    <w:p w:rsidR="005A01B9" w:rsidRPr="00FE3D32" w:rsidRDefault="005A01B9" w:rsidP="005A01B9">
      <w:pPr>
        <w:pStyle w:val="aff0"/>
        <w:numPr>
          <w:ilvl w:val="0"/>
          <w:numId w:val="28"/>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4C688E" w:rsidRPr="004C688E" w:rsidRDefault="004C688E" w:rsidP="004C688E">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将从</w:t>
      </w:r>
      <w:r w:rsidRPr="004C688E">
        <w:rPr>
          <w:rFonts w:ascii="Times New Roman" w:eastAsia="宋体" w:hAnsi="Times New Roman"/>
          <w:color w:val="0D0D0D" w:themeColor="text1" w:themeTint="F2"/>
        </w:rPr>
        <w:t>EXE</w:t>
      </w:r>
      <w:r w:rsidRPr="004C688E">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sidRPr="004C688E">
        <w:rPr>
          <w:rFonts w:ascii="Times New Roman" w:eastAsia="宋体" w:hAnsi="Times New Roman"/>
          <w:color w:val="0D0D0D" w:themeColor="text1" w:themeTint="F2"/>
        </w:rPr>
        <w:t>WB</w:t>
      </w:r>
      <w:r w:rsidRPr="004C688E">
        <w:rPr>
          <w:rFonts w:ascii="Times New Roman" w:eastAsia="宋体" w:hAnsi="Times New Roman" w:hint="eastAsia"/>
          <w:color w:val="0D0D0D" w:themeColor="text1" w:themeTint="F2"/>
        </w:rPr>
        <w:t>模块。</w:t>
      </w:r>
    </w:p>
    <w:p w:rsidR="005A01B9" w:rsidRPr="004C688E" w:rsidRDefault="005A01B9" w:rsidP="00FA5F79">
      <w:pPr>
        <w:pStyle w:val="aff0"/>
        <w:spacing w:line="360" w:lineRule="auto"/>
        <w:ind w:left="780" w:firstLine="0"/>
        <w:rPr>
          <w:rFonts w:ascii="Times New Roman" w:eastAsia="宋体" w:hAnsi="Times New Roman"/>
          <w:color w:val="0D0D0D" w:themeColor="text1" w:themeTint="F2"/>
        </w:rPr>
      </w:pPr>
    </w:p>
    <w:p w:rsidR="00707258" w:rsidRDefault="00707258" w:rsidP="00707258">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w:t>
      </w:r>
      <w:r w:rsidRPr="00FE3D32">
        <w:rPr>
          <w:rFonts w:ascii="Times New Roman" w:eastAsia="黑体" w:hAnsi="Times New Roman" w:hint="eastAsia"/>
          <w:color w:val="0D0D0D" w:themeColor="text1" w:themeTint="F2"/>
          <w:sz w:val="28"/>
        </w:rPr>
        <w:t>）重要模块</w:t>
      </w:r>
      <w:r>
        <w:rPr>
          <w:rFonts w:ascii="Times New Roman" w:eastAsia="黑体" w:hAnsi="Times New Roman"/>
          <w:color w:val="0D0D0D" w:themeColor="text1" w:themeTint="F2"/>
          <w:sz w:val="28"/>
        </w:rPr>
        <w:t>7</w:t>
      </w:r>
      <w:r w:rsidRPr="00FE3D32">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访存阶段（</w:t>
      </w:r>
      <w:r>
        <w:rPr>
          <w:rFonts w:ascii="Times New Roman" w:eastAsia="黑体" w:hAnsi="Times New Roman"/>
          <w:color w:val="0D0D0D" w:themeColor="text1" w:themeTint="F2"/>
          <w:sz w:val="28"/>
        </w:rPr>
        <w:t>WB_stage</w:t>
      </w:r>
      <w:r>
        <w:rPr>
          <w:rFonts w:ascii="Times New Roman" w:eastAsia="黑体" w:hAnsi="Times New Roman" w:hint="eastAsia"/>
          <w:color w:val="0D0D0D" w:themeColor="text1" w:themeTint="F2"/>
          <w:sz w:val="28"/>
        </w:rPr>
        <w:t>）</w:t>
      </w:r>
      <w:r w:rsidRPr="00FE3D32">
        <w:rPr>
          <w:rFonts w:ascii="Times New Roman" w:eastAsia="黑体" w:hAnsi="Times New Roman" w:hint="eastAsia"/>
          <w:color w:val="0D0D0D" w:themeColor="text1" w:themeTint="F2"/>
          <w:sz w:val="28"/>
        </w:rPr>
        <w:t>模块</w:t>
      </w:r>
    </w:p>
    <w:p w:rsidR="00707258" w:rsidRPr="00FE3D32" w:rsidRDefault="00707258" w:rsidP="00707258">
      <w:pPr>
        <w:pStyle w:val="aff0"/>
        <w:numPr>
          <w:ilvl w:val="0"/>
          <w:numId w:val="29"/>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工作原理</w:t>
      </w:r>
    </w:p>
    <w:p w:rsidR="004C688E" w:rsidRPr="004C688E" w:rsidRDefault="004C688E" w:rsidP="004E1020">
      <w:pPr>
        <w:spacing w:line="360" w:lineRule="auto"/>
        <w:ind w:left="420" w:firstLine="360"/>
        <w:rPr>
          <w:rFonts w:ascii="Times New Roman" w:eastAsia="宋体" w:hAnsi="Times New Roman"/>
          <w:color w:val="0D0D0D" w:themeColor="text1" w:themeTint="F2"/>
        </w:rPr>
      </w:pPr>
      <w:r w:rsidRPr="004C688E">
        <w:rPr>
          <w:rFonts w:ascii="Times New Roman" w:eastAsia="宋体" w:hAnsi="Times New Roman" w:hint="eastAsia"/>
          <w:color w:val="0D0D0D" w:themeColor="text1" w:themeTint="F2"/>
        </w:rPr>
        <w:t>将从</w:t>
      </w:r>
      <w:r w:rsidRPr="004C688E">
        <w:rPr>
          <w:rFonts w:ascii="Times New Roman" w:eastAsia="宋体" w:hAnsi="Times New Roman"/>
          <w:color w:val="0D0D0D" w:themeColor="text1" w:themeTint="F2"/>
        </w:rPr>
        <w:t>MEM</w:t>
      </w:r>
      <w:r w:rsidRPr="004C688E">
        <w:rPr>
          <w:rFonts w:ascii="Times New Roman" w:eastAsia="宋体" w:hAnsi="Times New Roman" w:hint="eastAsia"/>
          <w:color w:val="0D0D0D" w:themeColor="text1" w:themeTint="F2"/>
        </w:rPr>
        <w:t>模块获取的写回指令相应的执行。确定是否有写回指令，并进行相应的操作。同时，该模块将</w:t>
      </w:r>
      <w:r w:rsidRPr="004C688E">
        <w:rPr>
          <w:rFonts w:ascii="Times New Roman" w:eastAsia="宋体" w:hAnsi="Times New Roman" w:hint="eastAsia"/>
          <w:color w:val="0D0D0D" w:themeColor="text1" w:themeTint="F2"/>
        </w:rPr>
        <w:t>P</w:t>
      </w:r>
      <w:r w:rsidRPr="004C688E">
        <w:rPr>
          <w:rFonts w:ascii="Times New Roman" w:eastAsia="宋体" w:hAnsi="Times New Roman"/>
          <w:color w:val="0D0D0D" w:themeColor="text1" w:themeTint="F2"/>
        </w:rPr>
        <w:t>C</w:t>
      </w:r>
      <w:r w:rsidRPr="004C688E">
        <w:rPr>
          <w:rFonts w:ascii="Times New Roman" w:eastAsia="宋体" w:hAnsi="Times New Roman" w:hint="eastAsia"/>
          <w:color w:val="0D0D0D" w:themeColor="text1" w:themeTint="F2"/>
        </w:rPr>
        <w:t>、寄存器堆写使能、地址、和写回结果传递给</w:t>
      </w:r>
      <w:r w:rsidRPr="004C688E">
        <w:rPr>
          <w:rFonts w:ascii="Times New Roman" w:eastAsia="宋体" w:hAnsi="Times New Roman" w:hint="eastAsia"/>
          <w:color w:val="0D0D0D" w:themeColor="text1" w:themeTint="F2"/>
        </w:rPr>
        <w:t>d</w:t>
      </w:r>
      <w:r w:rsidRPr="004C688E">
        <w:rPr>
          <w:rFonts w:ascii="Times New Roman" w:eastAsia="宋体" w:hAnsi="Times New Roman"/>
          <w:color w:val="0D0D0D" w:themeColor="text1" w:themeTint="F2"/>
        </w:rPr>
        <w:t>ebug</w:t>
      </w:r>
      <w:r w:rsidRPr="004C688E">
        <w:rPr>
          <w:rFonts w:ascii="Times New Roman" w:eastAsia="宋体" w:hAnsi="Times New Roman" w:hint="eastAsia"/>
          <w:color w:val="0D0D0D" w:themeColor="text1" w:themeTint="F2"/>
        </w:rPr>
        <w:t>模块，用于调试</w:t>
      </w:r>
      <w:r w:rsidRPr="004C688E">
        <w:rPr>
          <w:rFonts w:ascii="Times New Roman" w:eastAsia="宋体" w:hAnsi="Times New Roman" w:hint="eastAsia"/>
          <w:color w:val="0D0D0D" w:themeColor="text1" w:themeTint="F2"/>
        </w:rPr>
        <w:t>C</w:t>
      </w:r>
      <w:r w:rsidRPr="004C688E">
        <w:rPr>
          <w:rFonts w:ascii="Times New Roman" w:eastAsia="宋体" w:hAnsi="Times New Roman"/>
          <w:color w:val="0D0D0D" w:themeColor="text1" w:themeTint="F2"/>
        </w:rPr>
        <w:t>PU</w:t>
      </w:r>
      <w:r w:rsidRPr="004C688E">
        <w:rPr>
          <w:rFonts w:ascii="Times New Roman" w:eastAsia="宋体" w:hAnsi="Times New Roman" w:hint="eastAsia"/>
          <w:color w:val="0D0D0D" w:themeColor="text1" w:themeTint="F2"/>
        </w:rPr>
        <w:t>的正确性。</w:t>
      </w:r>
    </w:p>
    <w:p w:rsidR="00707258" w:rsidRPr="004E219A" w:rsidRDefault="00707258" w:rsidP="00707258">
      <w:pPr>
        <w:spacing w:line="360" w:lineRule="auto"/>
        <w:ind w:left="420" w:firstLine="360"/>
        <w:jc w:val="center"/>
        <w:rPr>
          <w:rFonts w:ascii="Times New Roman" w:eastAsia="宋体" w:hAnsi="Times New Roman" w:cs="Times New Roman"/>
          <w:color w:val="0D0D0D" w:themeColor="text1" w:themeTint="F2"/>
          <w:sz w:val="18"/>
          <w:szCs w:val="18"/>
        </w:rPr>
      </w:pPr>
      <w:r w:rsidRPr="004E219A">
        <w:rPr>
          <w:rFonts w:ascii="Times New Roman" w:eastAsia="宋体" w:hAnsi="Times New Roman" w:cs="Times New Roman"/>
          <w:color w:val="0D0D0D" w:themeColor="text1" w:themeTint="F2"/>
          <w:sz w:val="18"/>
          <w:szCs w:val="18"/>
        </w:rPr>
        <w:t>表</w:t>
      </w:r>
      <w:r w:rsidRPr="004E219A">
        <w:rPr>
          <w:rFonts w:ascii="Times New Roman" w:eastAsia="宋体" w:hAnsi="Times New Roman" w:cs="Times New Roman"/>
          <w:color w:val="0D0D0D" w:themeColor="text1" w:themeTint="F2"/>
          <w:sz w:val="18"/>
          <w:szCs w:val="18"/>
        </w:rPr>
        <w:t>2.</w:t>
      </w:r>
      <w:r w:rsidR="00CF1DBF" w:rsidRPr="004E219A">
        <w:rPr>
          <w:rFonts w:ascii="Times New Roman" w:eastAsia="宋体" w:hAnsi="Times New Roman" w:cs="Times New Roman"/>
          <w:color w:val="0D0D0D" w:themeColor="text1" w:themeTint="F2"/>
          <w:sz w:val="18"/>
          <w:szCs w:val="18"/>
        </w:rPr>
        <w:t>5</w:t>
      </w:r>
      <w:r w:rsidRPr="004E219A">
        <w:rPr>
          <w:rFonts w:ascii="Times New Roman" w:eastAsia="宋体" w:hAnsi="Times New Roman" w:cs="Times New Roman"/>
          <w:color w:val="0D0D0D" w:themeColor="text1" w:themeTint="F2"/>
          <w:sz w:val="18"/>
          <w:szCs w:val="18"/>
        </w:rPr>
        <w:t xml:space="preserve"> </w:t>
      </w:r>
      <w:r w:rsidR="00CF1DBF" w:rsidRPr="004E219A">
        <w:rPr>
          <w:rFonts w:ascii="Times New Roman" w:eastAsia="宋体" w:hAnsi="Times New Roman" w:cs="Times New Roman"/>
          <w:color w:val="0D0D0D" w:themeColor="text1" w:themeTint="F2"/>
          <w:sz w:val="18"/>
          <w:szCs w:val="18"/>
        </w:rPr>
        <w:t>WB</w:t>
      </w:r>
      <w:r w:rsidRPr="004E219A">
        <w:rPr>
          <w:rFonts w:ascii="Times New Roman" w:eastAsia="宋体" w:hAnsi="Times New Roman" w:cs="Times New Roman"/>
          <w:color w:val="0D0D0D" w:themeColor="text1" w:themeTint="F2"/>
          <w:sz w:val="18"/>
          <w:szCs w:val="18"/>
        </w:rPr>
        <w:t>_stage</w:t>
      </w:r>
      <w:r w:rsidRPr="004E219A">
        <w:rPr>
          <w:rFonts w:ascii="Times New Roman" w:eastAsia="宋体" w:hAnsi="Times New Roman" w:cs="Times New Roman"/>
          <w:color w:val="0D0D0D" w:themeColor="text1" w:themeTint="F2"/>
          <w:sz w:val="18"/>
          <w:szCs w:val="18"/>
        </w:rPr>
        <w:t>接口定义</w:t>
      </w:r>
    </w:p>
    <w:tbl>
      <w:tblPr>
        <w:tblStyle w:val="affa"/>
        <w:tblW w:w="10201" w:type="dxa"/>
        <w:jc w:val="center"/>
        <w:tblLayout w:type="fixed"/>
        <w:tblLook w:val="04A0" w:firstRow="1" w:lastRow="0" w:firstColumn="1" w:lastColumn="0" w:noHBand="0" w:noVBand="1"/>
      </w:tblPr>
      <w:tblGrid>
        <w:gridCol w:w="1970"/>
        <w:gridCol w:w="709"/>
        <w:gridCol w:w="708"/>
        <w:gridCol w:w="6814"/>
      </w:tblGrid>
      <w:tr w:rsidR="00707258" w:rsidTr="00D248E1">
        <w:trPr>
          <w:cantSplit/>
          <w:tblHeader/>
          <w:jc w:val="center"/>
        </w:trPr>
        <w:tc>
          <w:tcPr>
            <w:tcW w:w="1970" w:type="dxa"/>
            <w:tcBorders>
              <w:bottom w:val="double" w:sz="4" w:space="0" w:color="auto"/>
            </w:tcBorders>
            <w:vAlign w:val="center"/>
          </w:tcPr>
          <w:p w:rsidR="00707258" w:rsidRDefault="00707258" w:rsidP="006A5B24">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707258" w:rsidRDefault="00707258" w:rsidP="006A5B24">
            <w:pPr>
              <w:jc w:val="center"/>
              <w:rPr>
                <w:b/>
              </w:rPr>
            </w:pPr>
            <w:r>
              <w:rPr>
                <w:rFonts w:hint="eastAsia"/>
                <w:b/>
              </w:rPr>
              <w:t>方向</w:t>
            </w:r>
          </w:p>
        </w:tc>
        <w:tc>
          <w:tcPr>
            <w:tcW w:w="708" w:type="dxa"/>
            <w:tcBorders>
              <w:bottom w:val="double" w:sz="4" w:space="0" w:color="auto"/>
            </w:tcBorders>
          </w:tcPr>
          <w:p w:rsidR="00707258" w:rsidRDefault="00707258" w:rsidP="006A5B24">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707258" w:rsidRDefault="00707258" w:rsidP="006A5B24">
            <w:pPr>
              <w:jc w:val="center"/>
              <w:rPr>
                <w:rFonts w:ascii="Arial" w:eastAsia="宋体"/>
                <w:b/>
              </w:rPr>
            </w:pPr>
            <w:r>
              <w:rPr>
                <w:rFonts w:ascii="Arial" w:eastAsia="宋体" w:hint="eastAsia"/>
                <w:b/>
              </w:rPr>
              <w:t>功能描述</w:t>
            </w:r>
          </w:p>
        </w:tc>
      </w:tr>
      <w:tr w:rsidR="00707258" w:rsidTr="00D248E1">
        <w:trPr>
          <w:cantSplit/>
          <w:jc w:val="center"/>
        </w:trPr>
        <w:tc>
          <w:tcPr>
            <w:tcW w:w="1970" w:type="dxa"/>
            <w:tcBorders>
              <w:top w:val="doub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clk</w:t>
            </w:r>
          </w:p>
        </w:tc>
        <w:tc>
          <w:tcPr>
            <w:tcW w:w="709" w:type="dxa"/>
            <w:tcBorders>
              <w:top w:val="doub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707258" w:rsidRDefault="00707258" w:rsidP="006A5B24">
            <w:pPr>
              <w:rPr>
                <w:rFonts w:ascii="Times New Roman" w:eastAsia="宋体" w:hAnsi="Calibri" w:cs="Times New Roman"/>
                <w:sz w:val="18"/>
              </w:rPr>
            </w:pPr>
            <w:r>
              <w:rPr>
                <w:rFonts w:ascii="Times New Roman" w:eastAsia="宋体" w:hAnsi="Calibri" w:cs="Times New Roman" w:hint="eastAsia"/>
                <w:sz w:val="18"/>
              </w:rPr>
              <w:t>时钟信号</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707258" w:rsidRDefault="00707258" w:rsidP="006A5B24">
            <w:pPr>
              <w:rPr>
                <w:rFonts w:ascii="Times New Roman" w:eastAsia="宋体" w:hAnsi="Calibri" w:cs="Times New Roman"/>
                <w:sz w:val="18"/>
              </w:rPr>
            </w:pPr>
            <w:r>
              <w:rPr>
                <w:rFonts w:ascii="Times New Roman" w:eastAsia="宋体" w:hAnsi="Calibri" w:cs="Times New Roman" w:hint="eastAsia"/>
                <w:sz w:val="18"/>
              </w:rPr>
              <w:t>复位信号</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w</w:t>
            </w:r>
            <w:r>
              <w:rPr>
                <w:rFonts w:ascii="Times New Roman" w:eastAsia="宋体" w:hAnsi="Calibri" w:cs="Times New Roman" w:hint="eastAsia"/>
                <w:sz w:val="18"/>
              </w:rPr>
              <w:t>s_allowin</w:t>
            </w:r>
          </w:p>
        </w:tc>
        <w:tc>
          <w:tcPr>
            <w:tcW w:w="709"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707258" w:rsidRDefault="00707258" w:rsidP="006A5B24">
            <w:pPr>
              <w:rPr>
                <w:rFonts w:ascii="Times New Roman" w:eastAsia="宋体" w:hAnsi="Calibri" w:cs="Times New Roman"/>
                <w:sz w:val="18"/>
              </w:rPr>
            </w:pPr>
            <w:r>
              <w:rPr>
                <w:rFonts w:ascii="Times New Roman" w:eastAsia="宋体" w:hAnsi="Calibri" w:cs="Times New Roman"/>
                <w:sz w:val="18"/>
              </w:rPr>
              <w:t>WB</w:t>
            </w:r>
            <w:r w:rsidRPr="00B2105E">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sidRPr="00B2105E">
              <w:rPr>
                <w:rFonts w:ascii="Times New Roman" w:eastAsia="宋体" w:hAnsi="Calibri" w:cs="Times New Roman" w:hint="eastAsia"/>
                <w:sz w:val="18"/>
              </w:rPr>
              <w:t>传值</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
        </w:tc>
        <w:tc>
          <w:tcPr>
            <w:tcW w:w="709"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707258" w:rsidRDefault="00CF1DBF" w:rsidP="006A5B24">
            <w:pPr>
              <w:rPr>
                <w:rFonts w:ascii="Times New Roman" w:eastAsia="宋体" w:hAnsi="Calibri" w:cs="Times New Roman"/>
                <w:sz w:val="18"/>
              </w:rPr>
            </w:pPr>
            <w:r>
              <w:rPr>
                <w:rFonts w:ascii="Times New Roman" w:eastAsia="宋体" w:hAnsi="Calibri" w:cs="Times New Roman"/>
                <w:sz w:val="18"/>
              </w:rPr>
              <w:t>MEM</w:t>
            </w:r>
            <w:r w:rsidR="00707258" w:rsidRPr="00B2105E">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sidR="00707258" w:rsidRPr="00B2105E">
              <w:rPr>
                <w:rFonts w:ascii="Times New Roman" w:eastAsia="宋体" w:hAnsi="Calibri" w:cs="Times New Roman" w:hint="eastAsia"/>
                <w:sz w:val="18"/>
              </w:rPr>
              <w:t>模块传值</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
        </w:tc>
        <w:tc>
          <w:tcPr>
            <w:tcW w:w="709"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7</w:t>
            </w:r>
            <w:r w:rsidR="00EB05EA">
              <w:rPr>
                <w:rFonts w:ascii="Times New Roman" w:eastAsia="宋体" w:hAnsi="Calibri" w:cs="Times New Roman"/>
                <w:sz w:val="18"/>
              </w:rPr>
              <w:t>0</w:t>
            </w:r>
          </w:p>
        </w:tc>
        <w:tc>
          <w:tcPr>
            <w:tcW w:w="6814" w:type="dxa"/>
            <w:tcBorders>
              <w:top w:val="single" w:sz="4" w:space="0" w:color="auto"/>
              <w:bottom w:val="single" w:sz="4" w:space="0" w:color="auto"/>
            </w:tcBorders>
            <w:vAlign w:val="center"/>
          </w:tcPr>
          <w:p w:rsidR="00707258" w:rsidRDefault="00CF1DBF" w:rsidP="006A5B24">
            <w:pPr>
              <w:rPr>
                <w:rFonts w:ascii="Times New Roman" w:eastAsia="宋体" w:hAnsi="Calibri" w:cs="Times New Roman"/>
                <w:sz w:val="18"/>
              </w:rPr>
            </w:pPr>
            <w:r>
              <w:rPr>
                <w:rFonts w:ascii="Times New Roman" w:eastAsia="宋体" w:hAnsi="Calibri" w:cs="Times New Roman"/>
                <w:sz w:val="18"/>
              </w:rPr>
              <w:t>MEM</w:t>
            </w:r>
            <w:r w:rsidR="00707258">
              <w:rPr>
                <w:rFonts w:ascii="Times New Roman" w:eastAsia="宋体" w:hAnsi="Calibri" w:cs="Times New Roman" w:hint="eastAsia"/>
                <w:sz w:val="18"/>
              </w:rPr>
              <w:t>模块向</w:t>
            </w:r>
            <w:r>
              <w:rPr>
                <w:rFonts w:ascii="Times New Roman" w:eastAsia="宋体" w:hAnsi="Calibri" w:cs="Times New Roman"/>
                <w:sz w:val="18"/>
              </w:rPr>
              <w:t>WB</w:t>
            </w:r>
            <w:r w:rsidR="00707258">
              <w:rPr>
                <w:rFonts w:ascii="Times New Roman" w:eastAsia="宋体" w:hAnsi="Calibri" w:cs="Times New Roman" w:hint="eastAsia"/>
                <w:sz w:val="18"/>
              </w:rPr>
              <w:t>模块传递数据</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
        </w:tc>
        <w:tc>
          <w:tcPr>
            <w:tcW w:w="709"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707258" w:rsidRDefault="00D248E1" w:rsidP="006A5B24">
            <w:pPr>
              <w:jc w:val="center"/>
              <w:rPr>
                <w:rFonts w:ascii="Times New Roman" w:eastAsia="宋体" w:hAnsi="Calibri" w:cs="Times New Roman"/>
                <w:sz w:val="18"/>
              </w:rPr>
            </w:pPr>
            <w:r>
              <w:rPr>
                <w:rFonts w:ascii="Times New Roman" w:eastAsia="宋体" w:hAnsi="Calibri" w:cs="Times New Roman"/>
                <w:sz w:val="18"/>
              </w:rPr>
              <w:t>40</w:t>
            </w:r>
          </w:p>
        </w:tc>
        <w:tc>
          <w:tcPr>
            <w:tcW w:w="6814" w:type="dxa"/>
            <w:tcBorders>
              <w:top w:val="single" w:sz="4" w:space="0" w:color="auto"/>
              <w:bottom w:val="single" w:sz="4" w:space="0" w:color="auto"/>
            </w:tcBorders>
            <w:vAlign w:val="center"/>
          </w:tcPr>
          <w:p w:rsidR="00707258" w:rsidRDefault="00CF1DBF" w:rsidP="006A5B24">
            <w:pPr>
              <w:rPr>
                <w:rFonts w:ascii="Times New Roman" w:eastAsia="宋体" w:hAnsi="Calibri" w:cs="Times New Roman"/>
                <w:sz w:val="18"/>
              </w:rPr>
            </w:pPr>
            <w:r>
              <w:rPr>
                <w:rFonts w:ascii="Times New Roman" w:eastAsia="宋体" w:hAnsi="Calibri" w:cs="Times New Roman"/>
                <w:sz w:val="18"/>
              </w:rPr>
              <w:t>WB</w:t>
            </w:r>
            <w:r w:rsidR="00707258">
              <w:rPr>
                <w:rFonts w:ascii="Times New Roman" w:eastAsia="宋体" w:hAnsi="Calibri" w:cs="Times New Roman" w:hint="eastAsia"/>
                <w:sz w:val="18"/>
              </w:rPr>
              <w:t>模块向</w:t>
            </w:r>
            <w:r>
              <w:rPr>
                <w:rFonts w:ascii="Times New Roman" w:eastAsia="宋体" w:hAnsi="Calibri" w:cs="Times New Roman" w:hint="eastAsia"/>
                <w:sz w:val="18"/>
              </w:rPr>
              <w:t>寄存器堆</w:t>
            </w:r>
            <w:r w:rsidR="00707258">
              <w:rPr>
                <w:rFonts w:ascii="Times New Roman" w:eastAsia="宋体" w:hAnsi="Calibri" w:cs="Times New Roman" w:hint="eastAsia"/>
                <w:sz w:val="18"/>
              </w:rPr>
              <w:t>模块</w:t>
            </w:r>
            <w:r w:rsidR="00D248E1">
              <w:rPr>
                <w:rFonts w:ascii="Times New Roman" w:eastAsia="宋体" w:hAnsi="Calibri" w:cs="Times New Roman" w:hint="eastAsia"/>
                <w:sz w:val="18"/>
              </w:rPr>
              <w:t>（通过</w:t>
            </w:r>
            <w:r w:rsidR="00D248E1">
              <w:rPr>
                <w:rFonts w:ascii="Times New Roman" w:eastAsia="宋体" w:hAnsi="Calibri" w:cs="Times New Roman" w:hint="eastAsia"/>
                <w:sz w:val="18"/>
              </w:rPr>
              <w:t>I</w:t>
            </w:r>
            <w:r w:rsidR="00D248E1">
              <w:rPr>
                <w:rFonts w:ascii="Times New Roman" w:eastAsia="宋体" w:hAnsi="Calibri" w:cs="Times New Roman"/>
                <w:sz w:val="18"/>
              </w:rPr>
              <w:t>D</w:t>
            </w:r>
            <w:r w:rsidR="00D248E1">
              <w:rPr>
                <w:rFonts w:ascii="Times New Roman" w:eastAsia="宋体" w:hAnsi="Calibri" w:cs="Times New Roman" w:hint="eastAsia"/>
                <w:sz w:val="18"/>
              </w:rPr>
              <w:t>模块）</w:t>
            </w:r>
            <w:r w:rsidR="00707258">
              <w:rPr>
                <w:rFonts w:ascii="Times New Roman" w:eastAsia="宋体" w:hAnsi="Calibri" w:cs="Times New Roman" w:hint="eastAsia"/>
                <w:sz w:val="18"/>
              </w:rPr>
              <w:t>传递数据</w:t>
            </w:r>
            <w:r w:rsidR="00D248E1">
              <w:rPr>
                <w:rFonts w:ascii="Times New Roman" w:eastAsia="宋体" w:hAnsi="Calibri" w:cs="Times New Roman" w:hint="eastAsia"/>
                <w:sz w:val="18"/>
              </w:rPr>
              <w:t>（包括</w:t>
            </w:r>
            <w:r w:rsidR="00D248E1">
              <w:rPr>
                <w:rFonts w:ascii="Times New Roman" w:eastAsia="宋体" w:hAnsi="Calibri" w:cs="Times New Roman"/>
                <w:sz w:val="18"/>
              </w:rPr>
              <w:t>ws_gr_we</w:t>
            </w:r>
            <w:r w:rsidR="00D248E1">
              <w:rPr>
                <w:rFonts w:ascii="Times New Roman" w:eastAsia="宋体" w:hAnsi="Calibri" w:cs="Times New Roman" w:hint="eastAsia"/>
                <w:sz w:val="18"/>
              </w:rPr>
              <w:t>、</w:t>
            </w:r>
            <w:r w:rsidR="00D248E1">
              <w:rPr>
                <w:rFonts w:ascii="Times New Roman" w:eastAsia="宋体" w:hAnsi="Calibri" w:cs="Times New Roman" w:hint="eastAsia"/>
                <w:sz w:val="18"/>
              </w:rPr>
              <w:t>w</w:t>
            </w:r>
            <w:r w:rsidR="00D248E1">
              <w:rPr>
                <w:rFonts w:ascii="Times New Roman" w:eastAsia="宋体" w:hAnsi="Calibri" w:cs="Times New Roman"/>
                <w:sz w:val="18"/>
              </w:rPr>
              <w:t>s_</w:t>
            </w:r>
            <w:r w:rsidR="00D248E1">
              <w:rPr>
                <w:rFonts w:ascii="Times New Roman" w:eastAsia="宋体" w:hAnsi="Calibri" w:cs="Times New Roman" w:hint="eastAsia"/>
                <w:sz w:val="18"/>
              </w:rPr>
              <w:t>v</w:t>
            </w:r>
            <w:r w:rsidR="00D248E1">
              <w:rPr>
                <w:rFonts w:ascii="Times New Roman" w:eastAsia="宋体" w:hAnsi="Calibri" w:cs="Times New Roman"/>
                <w:sz w:val="18"/>
              </w:rPr>
              <w:t>alid</w:t>
            </w:r>
            <w:r w:rsidR="00D248E1">
              <w:rPr>
                <w:rFonts w:ascii="Times New Roman" w:eastAsia="宋体" w:hAnsi="Calibri" w:cs="Times New Roman" w:hint="eastAsia"/>
                <w:sz w:val="18"/>
              </w:rPr>
              <w:t>等）</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sz w:val="18"/>
              </w:rPr>
              <w:t>debug_wb_pc</w:t>
            </w:r>
          </w:p>
        </w:tc>
        <w:tc>
          <w:tcPr>
            <w:tcW w:w="709" w:type="dxa"/>
            <w:tcBorders>
              <w:top w:val="single" w:sz="4" w:space="0" w:color="auto"/>
              <w:bottom w:val="single" w:sz="4" w:space="0" w:color="auto"/>
            </w:tcBorders>
            <w:vAlign w:val="center"/>
          </w:tcPr>
          <w:p w:rsidR="00707258" w:rsidRDefault="00707258" w:rsidP="006A5B24">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707258" w:rsidRDefault="00EB05EA" w:rsidP="006A5B24">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707258" w:rsidRDefault="00CF1DBF" w:rsidP="006A5B24">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707258">
            <w:pPr>
              <w:jc w:val="center"/>
              <w:rPr>
                <w:rFonts w:ascii="Times New Roman" w:eastAsia="宋体" w:hAnsi="Calibri" w:cs="Times New Roman"/>
                <w:sz w:val="18"/>
              </w:rPr>
            </w:pPr>
            <w:r>
              <w:rPr>
                <w:rFonts w:ascii="Times New Roman" w:eastAsia="宋体" w:hAnsi="Calibri" w:cs="Times New Roman"/>
                <w:sz w:val="18"/>
              </w:rPr>
              <w:t>Debug_wb_rf_wen</w:t>
            </w:r>
          </w:p>
        </w:tc>
        <w:tc>
          <w:tcPr>
            <w:tcW w:w="709" w:type="dxa"/>
            <w:tcBorders>
              <w:top w:val="single" w:sz="4" w:space="0" w:color="auto"/>
              <w:bottom w:val="single" w:sz="4" w:space="0" w:color="auto"/>
            </w:tcBorders>
            <w:vAlign w:val="center"/>
          </w:tcPr>
          <w:p w:rsidR="00707258" w:rsidRDefault="00707258" w:rsidP="0070725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707258" w:rsidRDefault="00EB05EA" w:rsidP="00707258">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707258" w:rsidRDefault="00CF1DBF" w:rsidP="00707258">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707258">
            <w:pPr>
              <w:jc w:val="center"/>
              <w:rPr>
                <w:rFonts w:ascii="Times New Roman" w:eastAsia="宋体" w:hAnsi="Calibri" w:cs="Times New Roman"/>
                <w:sz w:val="18"/>
              </w:rPr>
            </w:pPr>
            <w:r>
              <w:rPr>
                <w:rFonts w:ascii="Times New Roman" w:eastAsia="宋体" w:hAnsi="Calibri" w:cs="Times New Roman"/>
                <w:sz w:val="18"/>
              </w:rPr>
              <w:t>Debug_wb_rf_wnum</w:t>
            </w:r>
          </w:p>
        </w:tc>
        <w:tc>
          <w:tcPr>
            <w:tcW w:w="709" w:type="dxa"/>
            <w:tcBorders>
              <w:top w:val="single" w:sz="4" w:space="0" w:color="auto"/>
              <w:bottom w:val="single" w:sz="4" w:space="0" w:color="auto"/>
            </w:tcBorders>
            <w:vAlign w:val="center"/>
          </w:tcPr>
          <w:p w:rsidR="00707258" w:rsidRDefault="00707258" w:rsidP="0070725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707258" w:rsidRDefault="00EB05EA" w:rsidP="00707258">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707258" w:rsidRDefault="00CF1DBF" w:rsidP="00707258">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707258" w:rsidTr="00D248E1">
        <w:trPr>
          <w:cantSplit/>
          <w:jc w:val="center"/>
        </w:trPr>
        <w:tc>
          <w:tcPr>
            <w:tcW w:w="1970" w:type="dxa"/>
            <w:tcBorders>
              <w:top w:val="single" w:sz="4" w:space="0" w:color="auto"/>
              <w:bottom w:val="single" w:sz="4" w:space="0" w:color="auto"/>
            </w:tcBorders>
            <w:vAlign w:val="center"/>
          </w:tcPr>
          <w:p w:rsidR="00707258" w:rsidRDefault="00707258" w:rsidP="00707258">
            <w:pPr>
              <w:jc w:val="center"/>
              <w:rPr>
                <w:rFonts w:ascii="Times New Roman" w:eastAsia="宋体" w:hAnsi="Calibri" w:cs="Times New Roman"/>
                <w:sz w:val="18"/>
              </w:rPr>
            </w:pPr>
            <w:r>
              <w:rPr>
                <w:rFonts w:ascii="Times New Roman" w:eastAsia="宋体" w:hAnsi="Calibri" w:cs="Times New Roman"/>
                <w:sz w:val="18"/>
              </w:rPr>
              <w:t>Debug_wb_rf_wdata</w:t>
            </w:r>
          </w:p>
        </w:tc>
        <w:tc>
          <w:tcPr>
            <w:tcW w:w="709" w:type="dxa"/>
            <w:tcBorders>
              <w:top w:val="single" w:sz="4" w:space="0" w:color="auto"/>
              <w:bottom w:val="single" w:sz="4" w:space="0" w:color="auto"/>
            </w:tcBorders>
            <w:vAlign w:val="center"/>
          </w:tcPr>
          <w:p w:rsidR="00707258" w:rsidRDefault="00707258" w:rsidP="0070725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707258" w:rsidRDefault="00EB05EA" w:rsidP="00707258">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707258" w:rsidRDefault="00CF1DBF" w:rsidP="00707258">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707258" w:rsidRPr="000455F6" w:rsidRDefault="00707258" w:rsidP="00CF1DBF">
      <w:pPr>
        <w:spacing w:line="360" w:lineRule="auto"/>
        <w:rPr>
          <w:rFonts w:ascii="Times New Roman" w:eastAsia="宋体" w:hAnsi="Times New Roman"/>
          <w:color w:val="0D0D0D" w:themeColor="text1" w:themeTint="F2"/>
        </w:rPr>
      </w:pPr>
    </w:p>
    <w:p w:rsidR="00707258" w:rsidRPr="00FE3D32" w:rsidRDefault="00707258" w:rsidP="00707258">
      <w:pPr>
        <w:pStyle w:val="aff0"/>
        <w:numPr>
          <w:ilvl w:val="0"/>
          <w:numId w:val="29"/>
        </w:num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功能描述</w:t>
      </w:r>
    </w:p>
    <w:p w:rsidR="00CF1DBF" w:rsidRDefault="00CF1DBF" w:rsidP="00CF1DBF">
      <w:pPr>
        <w:spacing w:line="360" w:lineRule="auto"/>
        <w:ind w:left="420" w:firstLine="360"/>
        <w:rPr>
          <w:rFonts w:ascii="Times New Roman" w:eastAsia="宋体" w:hAnsi="Times New Roman"/>
          <w:color w:val="0D0D0D" w:themeColor="text1" w:themeTint="F2"/>
        </w:rPr>
      </w:pPr>
      <w:r w:rsidRPr="00CF1DBF">
        <w:rPr>
          <w:rFonts w:ascii="Times New Roman" w:eastAsia="宋体" w:hAnsi="Times New Roman" w:hint="eastAsia"/>
          <w:color w:val="0D0D0D" w:themeColor="text1" w:themeTint="F2"/>
        </w:rPr>
        <w:t>将从</w:t>
      </w:r>
      <w:r w:rsidRPr="00CF1DBF">
        <w:rPr>
          <w:rFonts w:ascii="Times New Roman" w:eastAsia="宋体" w:hAnsi="Times New Roman"/>
          <w:color w:val="0D0D0D" w:themeColor="text1" w:themeTint="F2"/>
        </w:rPr>
        <w:t>MEM</w:t>
      </w:r>
      <w:r w:rsidRPr="00CF1DBF">
        <w:rPr>
          <w:rFonts w:ascii="Times New Roman" w:eastAsia="宋体" w:hAnsi="Times New Roman" w:hint="eastAsia"/>
          <w:color w:val="0D0D0D" w:themeColor="text1" w:themeTint="F2"/>
        </w:rPr>
        <w:t>模块获取的写回指令相应的执行。确定是否有写回指令，并进行相应的操作。同时，该模块将</w:t>
      </w:r>
      <w:r w:rsidRPr="00CF1DBF">
        <w:rPr>
          <w:rFonts w:ascii="Times New Roman" w:eastAsia="宋体" w:hAnsi="Times New Roman" w:hint="eastAsia"/>
          <w:color w:val="0D0D0D" w:themeColor="text1" w:themeTint="F2"/>
        </w:rPr>
        <w:t>P</w:t>
      </w:r>
      <w:r w:rsidRPr="00CF1DBF">
        <w:rPr>
          <w:rFonts w:ascii="Times New Roman" w:eastAsia="宋体" w:hAnsi="Times New Roman"/>
          <w:color w:val="0D0D0D" w:themeColor="text1" w:themeTint="F2"/>
        </w:rPr>
        <w:t>C</w:t>
      </w:r>
      <w:r w:rsidRPr="00CF1DBF">
        <w:rPr>
          <w:rFonts w:ascii="Times New Roman" w:eastAsia="宋体" w:hAnsi="Times New Roman" w:hint="eastAsia"/>
          <w:color w:val="0D0D0D" w:themeColor="text1" w:themeTint="F2"/>
        </w:rPr>
        <w:t>、寄存器堆写使能、地址、和写回结果传递给</w:t>
      </w:r>
      <w:r w:rsidRPr="00CF1DBF">
        <w:rPr>
          <w:rFonts w:ascii="Times New Roman" w:eastAsia="宋体" w:hAnsi="Times New Roman" w:hint="eastAsia"/>
          <w:color w:val="0D0D0D" w:themeColor="text1" w:themeTint="F2"/>
        </w:rPr>
        <w:t>d</w:t>
      </w:r>
      <w:r w:rsidRPr="00CF1DBF">
        <w:rPr>
          <w:rFonts w:ascii="Times New Roman" w:eastAsia="宋体" w:hAnsi="Times New Roman"/>
          <w:color w:val="0D0D0D" w:themeColor="text1" w:themeTint="F2"/>
        </w:rPr>
        <w:t>ebug</w:t>
      </w:r>
      <w:r w:rsidRPr="00CF1DBF">
        <w:rPr>
          <w:rFonts w:ascii="Times New Roman" w:eastAsia="宋体" w:hAnsi="Times New Roman" w:hint="eastAsia"/>
          <w:color w:val="0D0D0D" w:themeColor="text1" w:themeTint="F2"/>
        </w:rPr>
        <w:t>模块，用于调试</w:t>
      </w:r>
      <w:r w:rsidRPr="00CF1DBF">
        <w:rPr>
          <w:rFonts w:ascii="Times New Roman" w:eastAsia="宋体" w:hAnsi="Times New Roman" w:hint="eastAsia"/>
          <w:color w:val="0D0D0D" w:themeColor="text1" w:themeTint="F2"/>
        </w:rPr>
        <w:t>C</w:t>
      </w:r>
      <w:r w:rsidRPr="00CF1DBF">
        <w:rPr>
          <w:rFonts w:ascii="Times New Roman" w:eastAsia="宋体" w:hAnsi="Times New Roman"/>
          <w:color w:val="0D0D0D" w:themeColor="text1" w:themeTint="F2"/>
        </w:rPr>
        <w:t>PU</w:t>
      </w:r>
      <w:r w:rsidRPr="00CF1DBF">
        <w:rPr>
          <w:rFonts w:ascii="Times New Roman" w:eastAsia="宋体" w:hAnsi="Times New Roman" w:hint="eastAsia"/>
          <w:color w:val="0D0D0D" w:themeColor="text1" w:themeTint="F2"/>
        </w:rPr>
        <w:t>的正确性。</w:t>
      </w:r>
    </w:p>
    <w:p w:rsidR="000F01A5" w:rsidRDefault="000F01A5" w:rsidP="00CF1DBF">
      <w:pPr>
        <w:spacing w:line="360" w:lineRule="auto"/>
        <w:ind w:left="420" w:firstLine="360"/>
        <w:rPr>
          <w:rFonts w:ascii="Times New Roman" w:eastAsia="宋体" w:hAnsi="Times New Roman"/>
          <w:color w:val="0D0D0D" w:themeColor="text1" w:themeTint="F2"/>
        </w:rPr>
      </w:pPr>
    </w:p>
    <w:p w:rsidR="000F01A5" w:rsidRPr="00CF1DBF" w:rsidRDefault="000F01A5" w:rsidP="00CF1DBF">
      <w:pPr>
        <w:spacing w:line="360" w:lineRule="auto"/>
        <w:ind w:left="420" w:firstLine="360"/>
        <w:rPr>
          <w:rFonts w:ascii="Times New Roman" w:eastAsia="宋体" w:hAnsi="Times New Roman"/>
          <w:color w:val="0D0D0D" w:themeColor="text1" w:themeTint="F2"/>
        </w:rPr>
      </w:pPr>
    </w:p>
    <w:p w:rsidR="00BE5ED5" w:rsidRPr="00FE3D32" w:rsidRDefault="008D46B5" w:rsidP="00BE5ED5">
      <w:pPr>
        <w:spacing w:beforeLines="50" w:before="156" w:afterLines="50" w:after="156"/>
        <w:rPr>
          <w:rFonts w:ascii="Times New Roman" w:eastAsia="黑体" w:hAnsi="Times New Roman"/>
          <w:color w:val="0D0D0D" w:themeColor="text1" w:themeTint="F2"/>
          <w:sz w:val="30"/>
        </w:rPr>
      </w:pPr>
      <w:r w:rsidRPr="00FE3D32">
        <w:rPr>
          <w:rFonts w:ascii="Times New Roman" w:eastAsia="黑体" w:hAnsi="Times New Roman" w:hint="eastAsia"/>
          <w:color w:val="0D0D0D" w:themeColor="text1" w:themeTint="F2"/>
          <w:sz w:val="30"/>
        </w:rPr>
        <w:t>三</w:t>
      </w:r>
      <w:r w:rsidR="00BE5ED5" w:rsidRPr="00FE3D32">
        <w:rPr>
          <w:rFonts w:ascii="Times New Roman" w:eastAsia="黑体" w:hAnsi="Times New Roman" w:hint="eastAsia"/>
          <w:color w:val="0D0D0D" w:themeColor="text1" w:themeTint="F2"/>
          <w:sz w:val="30"/>
        </w:rPr>
        <w:t>、实验</w:t>
      </w:r>
      <w:r w:rsidR="00275149" w:rsidRPr="00FE3D32">
        <w:rPr>
          <w:rFonts w:ascii="Times New Roman" w:eastAsia="黑体" w:hAnsi="Times New Roman" w:hint="eastAsia"/>
          <w:color w:val="0D0D0D" w:themeColor="text1" w:themeTint="F2"/>
          <w:sz w:val="30"/>
        </w:rPr>
        <w:t>过程</w:t>
      </w:r>
      <w:r w:rsidR="00D5036B" w:rsidRPr="00FE3D32">
        <w:rPr>
          <w:rFonts w:ascii="Times New Roman" w:eastAsia="黑体" w:hAnsi="Times New Roman" w:hint="eastAsia"/>
          <w:color w:val="0D0D0D" w:themeColor="text1" w:themeTint="F2"/>
          <w:sz w:val="30"/>
        </w:rPr>
        <w:t>（</w:t>
      </w:r>
      <w:r w:rsidR="00247111" w:rsidRPr="00FE3D32">
        <w:rPr>
          <w:rFonts w:ascii="Times New Roman" w:eastAsia="黑体" w:hAnsi="Times New Roman" w:hint="eastAsia"/>
          <w:color w:val="0D0D0D" w:themeColor="text1" w:themeTint="F2"/>
          <w:sz w:val="30"/>
        </w:rPr>
        <w:t>5</w:t>
      </w:r>
      <w:r w:rsidR="00D5036B" w:rsidRPr="00FE3D32">
        <w:rPr>
          <w:rFonts w:ascii="Times New Roman" w:eastAsia="黑体" w:hAnsi="Times New Roman" w:hint="eastAsia"/>
          <w:color w:val="0D0D0D" w:themeColor="text1" w:themeTint="F2"/>
          <w:sz w:val="30"/>
        </w:rPr>
        <w:t>0%</w:t>
      </w:r>
      <w:r w:rsidR="00D5036B" w:rsidRPr="00FE3D32">
        <w:rPr>
          <w:rFonts w:ascii="Times New Roman" w:eastAsia="黑体" w:hAnsi="Times New Roman" w:hint="eastAsia"/>
          <w:color w:val="0D0D0D" w:themeColor="text1" w:themeTint="F2"/>
          <w:sz w:val="30"/>
        </w:rPr>
        <w:t>）</w:t>
      </w:r>
    </w:p>
    <w:p w:rsidR="00BE5ED5" w:rsidRPr="00FE3D32" w:rsidRDefault="00275149" w:rsidP="00BE5ED5">
      <w:pPr>
        <w:spacing w:beforeLines="25" w:before="78" w:afterLines="25" w:after="78"/>
        <w:rPr>
          <w:rFonts w:ascii="Times New Roman" w:eastAsia="黑体" w:hAnsi="Times New Roman"/>
          <w:color w:val="0D0D0D" w:themeColor="text1" w:themeTint="F2"/>
          <w:sz w:val="28"/>
        </w:rPr>
      </w:pPr>
      <w:r w:rsidRPr="00FE3D32">
        <w:rPr>
          <w:rFonts w:ascii="Times New Roman" w:eastAsia="黑体" w:hAnsi="Times New Roman" w:hint="eastAsia"/>
          <w:color w:val="0D0D0D" w:themeColor="text1" w:themeTint="F2"/>
          <w:sz w:val="28"/>
        </w:rPr>
        <w:t>（一）实验流水账</w:t>
      </w:r>
    </w:p>
    <w:p w:rsidR="00C14C1D" w:rsidRDefault="00C14C1D" w:rsidP="00BE5ED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9</w:t>
      </w:r>
      <w:r>
        <w:rPr>
          <w:rFonts w:ascii="Times New Roman" w:eastAsia="宋体" w:hAnsi="Times New Roman" w:hint="eastAsia"/>
          <w:color w:val="0D0D0D" w:themeColor="text1" w:themeTint="F2"/>
        </w:rPr>
        <w:t>月</w:t>
      </w:r>
      <w:r w:rsidR="004C688E">
        <w:rPr>
          <w:rFonts w:ascii="Times New Roman" w:eastAsia="宋体" w:hAnsi="Times New Roman"/>
          <w:color w:val="0D0D0D" w:themeColor="text1" w:themeTint="F2"/>
        </w:rPr>
        <w:t>28</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0-2</w:t>
      </w:r>
      <w:r w:rsidR="004C688E">
        <w:rPr>
          <w:rFonts w:ascii="Times New Roman" w:eastAsia="宋体" w:hAnsi="Times New Roman"/>
          <w:color w:val="0D0D0D" w:themeColor="text1" w:themeTint="F2"/>
        </w:rPr>
        <w:t>0</w:t>
      </w:r>
      <w:r>
        <w:rPr>
          <w:rFonts w:ascii="Times New Roman" w:eastAsia="宋体" w:hAnsi="Times New Roman" w:hint="eastAsia"/>
          <w:color w:val="0D0D0D" w:themeColor="text1" w:themeTint="F2"/>
        </w:rPr>
        <w:t>：</w:t>
      </w:r>
      <w:r w:rsidR="004C688E">
        <w:rPr>
          <w:rFonts w:ascii="Times New Roman" w:eastAsia="宋体" w:hAnsi="Times New Roman"/>
          <w:color w:val="0D0D0D" w:themeColor="text1" w:themeTint="F2"/>
        </w:rPr>
        <w:t>3</w:t>
      </w:r>
      <w:r>
        <w:rPr>
          <w:rFonts w:ascii="Times New Roman" w:eastAsia="宋体" w:hAnsi="Times New Roman"/>
          <w:color w:val="0D0D0D" w:themeColor="text1" w:themeTint="F2"/>
        </w:rPr>
        <w:t xml:space="preserve">0 </w:t>
      </w:r>
      <w:r>
        <w:rPr>
          <w:rFonts w:ascii="Times New Roman" w:eastAsia="宋体" w:hAnsi="Times New Roman" w:hint="eastAsia"/>
          <w:color w:val="0D0D0D" w:themeColor="text1" w:themeTint="F2"/>
        </w:rPr>
        <w:t>阅读讲义</w:t>
      </w:r>
    </w:p>
    <w:p w:rsidR="00BE5ED5" w:rsidRDefault="00C14C1D" w:rsidP="00BE5ED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9</w:t>
      </w:r>
      <w:r>
        <w:rPr>
          <w:rFonts w:ascii="Times New Roman" w:eastAsia="宋体" w:hAnsi="Times New Roman" w:hint="eastAsia"/>
          <w:color w:val="0D0D0D" w:themeColor="text1" w:themeTint="F2"/>
        </w:rPr>
        <w:t>月</w:t>
      </w:r>
      <w:r w:rsidR="004C688E">
        <w:rPr>
          <w:rFonts w:ascii="Times New Roman" w:eastAsia="宋体" w:hAnsi="Times New Roman"/>
          <w:color w:val="0D0D0D" w:themeColor="text1" w:themeTint="F2"/>
        </w:rPr>
        <w:t>28</w:t>
      </w:r>
      <w:r>
        <w:rPr>
          <w:rFonts w:ascii="Times New Roman" w:eastAsia="宋体" w:hAnsi="Times New Roman" w:hint="eastAsia"/>
          <w:color w:val="0D0D0D" w:themeColor="text1" w:themeTint="F2"/>
        </w:rPr>
        <w:t>日</w:t>
      </w:r>
      <w:r w:rsidR="004C688E">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sidR="004C688E">
        <w:rPr>
          <w:rFonts w:ascii="Times New Roman" w:eastAsia="宋体" w:hAnsi="Times New Roman"/>
          <w:color w:val="0D0D0D" w:themeColor="text1" w:themeTint="F2"/>
        </w:rPr>
        <w:t>3</w:t>
      </w:r>
      <w:r>
        <w:rPr>
          <w:rFonts w:ascii="Times New Roman" w:eastAsia="宋体" w:hAnsi="Times New Roman"/>
          <w:color w:val="0D0D0D" w:themeColor="text1" w:themeTint="F2"/>
        </w:rPr>
        <w:t>0-22</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 xml:space="preserve">0 </w:t>
      </w:r>
      <w:r w:rsidR="004C688E">
        <w:rPr>
          <w:rFonts w:ascii="Times New Roman" w:eastAsia="宋体" w:hAnsi="Times New Roman" w:hint="eastAsia"/>
          <w:color w:val="0D0D0D" w:themeColor="text1" w:themeTint="F2"/>
        </w:rPr>
        <w:t>设计</w:t>
      </w:r>
      <w:r w:rsidR="004C688E">
        <w:rPr>
          <w:rFonts w:ascii="Times New Roman" w:eastAsia="宋体" w:hAnsi="Times New Roman" w:hint="eastAsia"/>
          <w:color w:val="0D0D0D" w:themeColor="text1" w:themeTint="F2"/>
        </w:rPr>
        <w:t>CPU</w:t>
      </w:r>
      <w:r w:rsidR="004C688E">
        <w:rPr>
          <w:rFonts w:ascii="Times New Roman" w:eastAsia="宋体" w:hAnsi="Times New Roman" w:hint="eastAsia"/>
          <w:color w:val="0D0D0D" w:themeColor="text1" w:themeTint="F2"/>
        </w:rPr>
        <w:t>数据通路，编写程序</w:t>
      </w:r>
    </w:p>
    <w:p w:rsidR="001000F5" w:rsidRPr="00FE3D32" w:rsidRDefault="004C688E" w:rsidP="004E1020">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sidR="00C14C1D">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5</w:t>
      </w:r>
      <w:r w:rsidR="00C14C1D">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0</w:t>
      </w:r>
      <w:r w:rsidR="00C14C1D">
        <w:rPr>
          <w:rFonts w:ascii="Times New Roman" w:eastAsia="宋体" w:hAnsi="Times New Roman"/>
          <w:color w:val="0D0D0D" w:themeColor="text1" w:themeTint="F2"/>
        </w:rPr>
        <w:t>9</w:t>
      </w:r>
      <w:r w:rsidR="00C14C1D">
        <w:rPr>
          <w:rFonts w:ascii="Times New Roman" w:eastAsia="宋体" w:hAnsi="Times New Roman" w:hint="eastAsia"/>
          <w:color w:val="0D0D0D" w:themeColor="text1" w:themeTint="F2"/>
        </w:rPr>
        <w:t>：</w:t>
      </w:r>
      <w:r w:rsidR="00C14C1D">
        <w:rPr>
          <w:rFonts w:ascii="Times New Roman" w:eastAsia="宋体" w:hAnsi="Times New Roman" w:hint="eastAsia"/>
          <w:color w:val="0D0D0D" w:themeColor="text1" w:themeTint="F2"/>
        </w:rPr>
        <w:t>0</w:t>
      </w:r>
      <w:r w:rsidR="00C14C1D">
        <w:rPr>
          <w:rFonts w:ascii="Times New Roman" w:eastAsia="宋体" w:hAnsi="Times New Roman"/>
          <w:color w:val="0D0D0D" w:themeColor="text1" w:themeTint="F2"/>
        </w:rPr>
        <w:t>0-</w:t>
      </w:r>
      <w:r>
        <w:rPr>
          <w:rFonts w:ascii="Times New Roman" w:eastAsia="宋体" w:hAnsi="Times New Roman"/>
          <w:color w:val="0D0D0D" w:themeColor="text1" w:themeTint="F2"/>
        </w:rPr>
        <w:t>12</w:t>
      </w:r>
      <w:r w:rsidR="00C14C1D">
        <w:rPr>
          <w:rFonts w:ascii="Times New Roman" w:eastAsia="宋体" w:hAnsi="Times New Roman" w:hint="eastAsia"/>
          <w:color w:val="0D0D0D" w:themeColor="text1" w:themeTint="F2"/>
        </w:rPr>
        <w:t>：</w:t>
      </w:r>
      <w:r w:rsidR="00C14C1D">
        <w:rPr>
          <w:rFonts w:ascii="Times New Roman" w:eastAsia="宋体" w:hAnsi="Times New Roman" w:hint="eastAsia"/>
          <w:color w:val="0D0D0D" w:themeColor="text1" w:themeTint="F2"/>
        </w:rPr>
        <w:t>0</w:t>
      </w:r>
      <w:r w:rsidR="00C14C1D">
        <w:rPr>
          <w:rFonts w:ascii="Times New Roman" w:eastAsia="宋体" w:hAnsi="Times New Roman"/>
          <w:color w:val="0D0D0D" w:themeColor="text1" w:themeTint="F2"/>
        </w:rPr>
        <w:t>0</w:t>
      </w:r>
      <w:r>
        <w:rPr>
          <w:rFonts w:ascii="Times New Roman" w:eastAsia="宋体" w:hAnsi="Times New Roman"/>
          <w:color w:val="0D0D0D" w:themeColor="text1" w:themeTint="F2"/>
        </w:rPr>
        <w:t xml:space="preserve"> </w:t>
      </w:r>
      <w:r w:rsidR="00C14C1D">
        <w:rPr>
          <w:rFonts w:ascii="Times New Roman" w:eastAsia="宋体" w:hAnsi="Times New Roman" w:hint="eastAsia"/>
          <w:color w:val="0D0D0D" w:themeColor="text1" w:themeTint="F2"/>
        </w:rPr>
        <w:t>撰写实验报告</w:t>
      </w:r>
      <w:r w:rsidR="00C14C1D">
        <w:rPr>
          <w:rFonts w:ascii="Times New Roman" w:eastAsia="宋体" w:hAnsi="Times New Roman"/>
          <w:color w:val="0D0D0D" w:themeColor="text1" w:themeTint="F2"/>
        </w:rPr>
        <w:t xml:space="preserve"> </w:t>
      </w:r>
    </w:p>
    <w:p w:rsidR="00FC08B4" w:rsidRDefault="00FC08B4" w:rsidP="00BE5ED5">
      <w:pPr>
        <w:spacing w:beforeLines="25" w:before="78" w:afterLines="25" w:after="78"/>
        <w:rPr>
          <w:rFonts w:ascii="Times New Roman" w:eastAsia="宋体" w:hAnsi="Times New Roman"/>
          <w:color w:val="0D0D0D" w:themeColor="text1" w:themeTint="F2"/>
        </w:rPr>
      </w:pPr>
    </w:p>
    <w:p w:rsidR="00BE5ED5" w:rsidRPr="00FE3D32" w:rsidRDefault="009806A6" w:rsidP="00BE5ED5">
      <w:pPr>
        <w:spacing w:beforeLines="25" w:before="78" w:afterLines="25" w:after="78"/>
        <w:rPr>
          <w:rFonts w:ascii="Times New Roman" w:eastAsia="黑体" w:hAnsi="Times New Roman"/>
          <w:color w:val="0D0D0D" w:themeColor="text1" w:themeTint="F2"/>
          <w:sz w:val="28"/>
        </w:rPr>
      </w:pPr>
      <w:r w:rsidRPr="00FE3D32">
        <w:rPr>
          <w:rFonts w:ascii="Times New Roman" w:eastAsia="黑体" w:hAnsi="Times New Roman" w:hint="eastAsia"/>
          <w:color w:val="0D0D0D" w:themeColor="text1" w:themeTint="F2"/>
          <w:sz w:val="28"/>
        </w:rPr>
        <w:t>（二）</w:t>
      </w:r>
      <w:r w:rsidR="001000F5" w:rsidRPr="00FE3D32">
        <w:rPr>
          <w:rFonts w:ascii="Times New Roman" w:eastAsia="黑体" w:hAnsi="Times New Roman" w:hint="eastAsia"/>
          <w:color w:val="0D0D0D" w:themeColor="text1" w:themeTint="F2"/>
          <w:sz w:val="28"/>
        </w:rPr>
        <w:t>错误记录</w:t>
      </w:r>
    </w:p>
    <w:p w:rsidR="00BF58A1" w:rsidRPr="00FE3D32" w:rsidRDefault="00D5036B" w:rsidP="00D5036B">
      <w:pPr>
        <w:rPr>
          <w:rFonts w:ascii="Times New Roman" w:eastAsia="黑体" w:hAnsi="Times New Roman"/>
          <w:color w:val="0D0D0D" w:themeColor="text1" w:themeTint="F2"/>
          <w:sz w:val="24"/>
        </w:rPr>
      </w:pPr>
      <w:r w:rsidRPr="00FE3D32">
        <w:rPr>
          <w:rFonts w:ascii="Times New Roman" w:eastAsia="黑体" w:hAnsi="Times New Roman" w:hint="eastAsia"/>
          <w:color w:val="0D0D0D" w:themeColor="text1" w:themeTint="F2"/>
          <w:sz w:val="24"/>
        </w:rPr>
        <w:t>1</w:t>
      </w:r>
      <w:r w:rsidRPr="00FE3D32">
        <w:rPr>
          <w:rFonts w:ascii="Times New Roman" w:eastAsia="黑体" w:hAnsi="Times New Roman" w:hint="eastAsia"/>
          <w:color w:val="0D0D0D" w:themeColor="text1" w:themeTint="F2"/>
          <w:sz w:val="24"/>
        </w:rPr>
        <w:t>、错误</w:t>
      </w:r>
      <w:r w:rsidRPr="00FE3D32">
        <w:rPr>
          <w:rFonts w:ascii="Times New Roman" w:eastAsia="黑体" w:hAnsi="Times New Roman" w:hint="eastAsia"/>
          <w:color w:val="0D0D0D" w:themeColor="text1" w:themeTint="F2"/>
          <w:sz w:val="24"/>
        </w:rPr>
        <w:t>1</w:t>
      </w:r>
      <w:r w:rsidR="00FC7171">
        <w:rPr>
          <w:rFonts w:ascii="Times New Roman" w:eastAsia="黑体" w:hAnsi="Times New Roman" w:hint="eastAsia"/>
          <w:color w:val="0D0D0D" w:themeColor="text1" w:themeTint="F2"/>
          <w:sz w:val="24"/>
        </w:rPr>
        <w:t>：</w:t>
      </w:r>
      <w:r w:rsidR="008612DF">
        <w:rPr>
          <w:rFonts w:ascii="Times New Roman" w:eastAsia="黑体" w:hAnsi="Times New Roman" w:hint="eastAsia"/>
          <w:color w:val="0D0D0D" w:themeColor="text1" w:themeTint="F2"/>
          <w:sz w:val="24"/>
        </w:rPr>
        <w:t>值为</w:t>
      </w:r>
      <w:r w:rsidR="008612DF">
        <w:rPr>
          <w:rFonts w:ascii="Times New Roman" w:eastAsia="黑体" w:hAnsi="Times New Roman" w:hint="eastAsia"/>
          <w:color w:val="0D0D0D" w:themeColor="text1" w:themeTint="F2"/>
          <w:sz w:val="24"/>
        </w:rPr>
        <w:t>X</w:t>
      </w:r>
    </w:p>
    <w:p w:rsidR="00D5036B" w:rsidRPr="00FE3D32" w:rsidRDefault="00D5036B" w:rsidP="00D5036B">
      <w:pPr>
        <w:rPr>
          <w:rFonts w:ascii="Times New Roman" w:eastAsia="黑体" w:hAnsi="Times New Roman"/>
          <w:color w:val="0D0D0D" w:themeColor="text1" w:themeTint="F2"/>
        </w:rPr>
      </w:pPr>
      <w:r w:rsidRPr="00FE3D32">
        <w:rPr>
          <w:rFonts w:ascii="Times New Roman" w:eastAsia="黑体" w:hAnsi="Times New Roman" w:hint="eastAsia"/>
          <w:color w:val="0D0D0D" w:themeColor="text1" w:themeTint="F2"/>
        </w:rPr>
        <w:t>（</w:t>
      </w:r>
      <w:r w:rsidRPr="00FE3D32">
        <w:rPr>
          <w:rFonts w:ascii="Times New Roman" w:eastAsia="黑体" w:hAnsi="Times New Roman" w:hint="eastAsia"/>
          <w:color w:val="0D0D0D" w:themeColor="text1" w:themeTint="F2"/>
        </w:rPr>
        <w:t>1</w:t>
      </w:r>
      <w:r w:rsidRPr="00FE3D32">
        <w:rPr>
          <w:rFonts w:ascii="Times New Roman" w:eastAsia="黑体" w:hAnsi="Times New Roman" w:hint="eastAsia"/>
          <w:color w:val="0D0D0D" w:themeColor="text1" w:themeTint="F2"/>
        </w:rPr>
        <w:t>）错误现象</w:t>
      </w:r>
    </w:p>
    <w:p w:rsidR="00D5036B" w:rsidRDefault="00FC7171" w:rsidP="00D5036B">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发现</w:t>
      </w:r>
      <w:r w:rsidR="004E1020">
        <w:rPr>
          <w:rFonts w:ascii="Times New Roman" w:eastAsia="宋体" w:hAnsi="Times New Roman" w:hint="eastAsia"/>
          <w:color w:val="0D0D0D" w:themeColor="text1" w:themeTint="F2"/>
        </w:rPr>
        <w:t>wb</w:t>
      </w:r>
      <w:r w:rsidR="004E1020">
        <w:rPr>
          <w:rFonts w:ascii="Times New Roman" w:eastAsia="宋体" w:hAnsi="Times New Roman"/>
          <w:color w:val="0D0D0D" w:themeColor="text1" w:themeTint="F2"/>
        </w:rPr>
        <w:t>_rf_wdata</w:t>
      </w:r>
      <w:r w:rsidR="004E1020">
        <w:rPr>
          <w:rFonts w:ascii="Times New Roman" w:eastAsia="宋体" w:hAnsi="Times New Roman" w:hint="eastAsia"/>
          <w:color w:val="0D0D0D" w:themeColor="text1" w:themeTint="F2"/>
        </w:rPr>
        <w:t>的值为“</w:t>
      </w:r>
      <w:r w:rsidR="004E1020">
        <w:rPr>
          <w:rFonts w:ascii="Times New Roman" w:eastAsia="宋体" w:hAnsi="Times New Roman"/>
          <w:color w:val="0D0D0D" w:themeColor="text1" w:themeTint="F2"/>
        </w:rPr>
        <w:t>X”</w:t>
      </w:r>
      <w:r w:rsidR="00CA37AB">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sidR="00134F1B">
        <w:rPr>
          <w:rFonts w:ascii="Times New Roman" w:eastAsia="宋体" w:hAnsi="Times New Roman" w:hint="eastAsia"/>
          <w:color w:val="0D0D0D" w:themeColor="text1" w:themeTint="F2"/>
        </w:rPr>
        <w:t>。</w:t>
      </w:r>
    </w:p>
    <w:p w:rsidR="004E1020" w:rsidRDefault="004E1020" w:rsidP="00D5036B">
      <w:pPr>
        <w:spacing w:line="360" w:lineRule="auto"/>
        <w:ind w:firstLineChars="200" w:firstLine="420"/>
        <w:rPr>
          <w:rFonts w:ascii="Times New Roman" w:eastAsia="宋体" w:hAnsi="Times New Roman"/>
          <w:color w:val="0D0D0D" w:themeColor="text1" w:themeTint="F2"/>
        </w:rPr>
      </w:pPr>
      <w:r w:rsidRPr="008612DF">
        <w:rPr>
          <w:rFonts w:ascii="Times New Roman" w:eastAsia="宋体" w:hAnsi="Times New Roman"/>
          <w:noProof/>
          <w:color w:val="0D0D0D" w:themeColor="text1" w:themeTint="F2"/>
        </w:rPr>
        <w:drawing>
          <wp:inline distT="0" distB="0" distL="0" distR="0" wp14:anchorId="6E519D40" wp14:editId="4C0A9404">
            <wp:extent cx="6350000" cy="774700"/>
            <wp:effectExtent l="0" t="0" r="0"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0000" cy="774700"/>
                    </a:xfrm>
                    <a:prstGeom prst="rect">
                      <a:avLst/>
                    </a:prstGeom>
                  </pic:spPr>
                </pic:pic>
              </a:graphicData>
            </a:graphic>
          </wp:inline>
        </w:drawing>
      </w:r>
    </w:p>
    <w:p w:rsidR="004E1020" w:rsidRDefault="004E1020" w:rsidP="004E1020">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3.1</w:t>
      </w:r>
      <w:r w:rsidRPr="004E219A">
        <w:rPr>
          <w:rFonts w:ascii="Times New Roman" w:eastAsia="宋体" w:hAnsi="Times New Roman" w:cs="Times New Roman"/>
          <w:color w:val="0D0D0D" w:themeColor="text1" w:themeTint="F2"/>
          <w:sz w:val="18"/>
          <w:szCs w:val="18"/>
        </w:rPr>
        <w:t xml:space="preserve"> </w:t>
      </w:r>
      <w:r w:rsidRPr="004E1020">
        <w:rPr>
          <w:rFonts w:ascii="Times New Roman" w:eastAsia="宋体" w:hAnsi="Times New Roman" w:cs="Times New Roman" w:hint="eastAsia"/>
          <w:color w:val="0D0D0D" w:themeColor="text1" w:themeTint="F2"/>
          <w:sz w:val="18"/>
          <w:szCs w:val="18"/>
        </w:rPr>
        <w:t>wb_rf_wdata</w:t>
      </w:r>
      <w:r w:rsidRPr="004E1020">
        <w:rPr>
          <w:rFonts w:ascii="Times New Roman" w:eastAsia="宋体" w:hAnsi="Times New Roman" w:cs="Times New Roman" w:hint="eastAsia"/>
          <w:color w:val="0D0D0D" w:themeColor="text1" w:themeTint="F2"/>
          <w:sz w:val="18"/>
          <w:szCs w:val="18"/>
        </w:rPr>
        <w:t>的值为“</w:t>
      </w:r>
      <w:r w:rsidRPr="004E1020">
        <w:rPr>
          <w:rFonts w:ascii="Times New Roman" w:eastAsia="宋体" w:hAnsi="Times New Roman" w:cs="Times New Roman" w:hint="eastAsia"/>
          <w:color w:val="0D0D0D" w:themeColor="text1" w:themeTint="F2"/>
          <w:sz w:val="18"/>
          <w:szCs w:val="18"/>
        </w:rPr>
        <w:t>X</w:t>
      </w:r>
      <w:r w:rsidRPr="004E1020">
        <w:rPr>
          <w:rFonts w:ascii="Times New Roman" w:eastAsia="宋体" w:hAnsi="Times New Roman" w:cs="Times New Roman" w:hint="eastAsia"/>
          <w:color w:val="0D0D0D" w:themeColor="text1" w:themeTint="F2"/>
          <w:sz w:val="18"/>
          <w:szCs w:val="18"/>
        </w:rPr>
        <w:t>”</w:t>
      </w:r>
    </w:p>
    <w:p w:rsidR="004E1020" w:rsidRPr="00FE3D32" w:rsidRDefault="004E1020" w:rsidP="00D5036B">
      <w:pPr>
        <w:spacing w:line="360" w:lineRule="auto"/>
        <w:ind w:firstLineChars="200" w:firstLine="420"/>
        <w:rPr>
          <w:rFonts w:ascii="Times New Roman" w:eastAsia="宋体" w:hAnsi="Times New Roman"/>
          <w:color w:val="0D0D0D" w:themeColor="text1" w:themeTint="F2"/>
        </w:rPr>
      </w:pPr>
    </w:p>
    <w:p w:rsidR="00D5036B" w:rsidRPr="00FE3D32" w:rsidRDefault="00D5036B" w:rsidP="00D5036B">
      <w:pPr>
        <w:rPr>
          <w:rFonts w:ascii="Times New Roman" w:eastAsia="黑体" w:hAnsi="Times New Roman"/>
          <w:color w:val="0D0D0D" w:themeColor="text1" w:themeTint="F2"/>
        </w:rPr>
      </w:pPr>
      <w:r w:rsidRPr="00FE3D32">
        <w:rPr>
          <w:rFonts w:ascii="Times New Roman" w:eastAsia="黑体" w:hAnsi="Times New Roman" w:hint="eastAsia"/>
          <w:color w:val="0D0D0D" w:themeColor="text1" w:themeTint="F2"/>
        </w:rPr>
        <w:t>（</w:t>
      </w:r>
      <w:r w:rsidRPr="00FE3D32">
        <w:rPr>
          <w:rFonts w:ascii="Times New Roman" w:eastAsia="黑体" w:hAnsi="Times New Roman" w:hint="eastAsia"/>
          <w:color w:val="0D0D0D" w:themeColor="text1" w:themeTint="F2"/>
        </w:rPr>
        <w:t>2</w:t>
      </w:r>
      <w:r w:rsidRPr="00FE3D32">
        <w:rPr>
          <w:rFonts w:ascii="Times New Roman" w:eastAsia="黑体" w:hAnsi="Times New Roman" w:hint="eastAsia"/>
          <w:color w:val="0D0D0D" w:themeColor="text1" w:themeTint="F2"/>
        </w:rPr>
        <w:t>）分析定位过程</w:t>
      </w:r>
    </w:p>
    <w:p w:rsidR="004E219A" w:rsidRDefault="004E219A" w:rsidP="004E1020">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w:t>
      </w:r>
      <w:r w:rsidR="004E1020">
        <w:rPr>
          <w:rFonts w:ascii="Times New Roman" w:eastAsia="宋体" w:hAnsi="Times New Roman"/>
          <w:color w:val="0D0D0D" w:themeColor="text1" w:themeTint="F2"/>
        </w:rPr>
        <w:t>wb_rf_wdata</w:t>
      </w:r>
      <w:r w:rsidR="004E1020">
        <w:rPr>
          <w:rFonts w:ascii="Times New Roman" w:eastAsia="宋体" w:hAnsi="Times New Roman" w:hint="eastAsia"/>
          <w:color w:val="0D0D0D" w:themeColor="text1" w:themeTint="F2"/>
        </w:rPr>
        <w:t>的值</w:t>
      </w:r>
      <w:r w:rsidR="00134F1B">
        <w:rPr>
          <w:rFonts w:ascii="Times New Roman" w:eastAsia="宋体" w:hAnsi="Times New Roman" w:hint="eastAsia"/>
          <w:color w:val="0D0D0D" w:themeColor="text1" w:themeTint="F2"/>
        </w:rPr>
        <w:t>出现错误，</w:t>
      </w:r>
      <w:r w:rsidR="004E1020">
        <w:rPr>
          <w:rFonts w:ascii="Times New Roman" w:eastAsia="宋体" w:hAnsi="Times New Roman" w:hint="eastAsia"/>
          <w:color w:val="0D0D0D" w:themeColor="text1" w:themeTint="F2"/>
        </w:rPr>
        <w:t>为了查找</w:t>
      </w:r>
      <w:r w:rsidR="004E1020">
        <w:rPr>
          <w:rFonts w:ascii="Times New Roman" w:eastAsia="宋体" w:hAnsi="Times New Roman" w:hint="eastAsia"/>
          <w:color w:val="0D0D0D" w:themeColor="text1" w:themeTint="F2"/>
        </w:rPr>
        <w:t>bug</w:t>
      </w:r>
      <w:r w:rsidR="004E1020">
        <w:rPr>
          <w:rFonts w:ascii="Times New Roman" w:eastAsia="宋体" w:hAnsi="Times New Roman" w:hint="eastAsia"/>
          <w:color w:val="0D0D0D" w:themeColor="text1" w:themeTint="F2"/>
        </w:rPr>
        <w:t>方便，我增设了</w:t>
      </w:r>
      <w:r w:rsidR="004E1020">
        <w:rPr>
          <w:rFonts w:ascii="Times New Roman" w:eastAsia="宋体" w:hAnsi="Times New Roman" w:hint="eastAsia"/>
          <w:color w:val="0D0D0D" w:themeColor="text1" w:themeTint="F2"/>
        </w:rPr>
        <w:t>r</w:t>
      </w:r>
      <w:r w:rsidR="004E1020">
        <w:rPr>
          <w:rFonts w:ascii="Times New Roman" w:eastAsia="宋体" w:hAnsi="Times New Roman"/>
          <w:color w:val="0D0D0D" w:themeColor="text1" w:themeTint="F2"/>
        </w:rPr>
        <w:t>s_choice</w:t>
      </w:r>
      <w:r w:rsidR="004E1020">
        <w:rPr>
          <w:rFonts w:ascii="Times New Roman" w:eastAsia="宋体" w:hAnsi="Times New Roman" w:hint="eastAsia"/>
          <w:color w:val="0D0D0D" w:themeColor="text1" w:themeTint="F2"/>
        </w:rPr>
        <w:t>和</w:t>
      </w:r>
      <w:r w:rsidR="004E1020">
        <w:rPr>
          <w:rFonts w:ascii="Times New Roman" w:eastAsia="宋体" w:hAnsi="Times New Roman" w:hint="eastAsia"/>
          <w:color w:val="0D0D0D" w:themeColor="text1" w:themeTint="F2"/>
        </w:rPr>
        <w:t>rt</w:t>
      </w:r>
      <w:r w:rsidR="004E1020">
        <w:rPr>
          <w:rFonts w:ascii="Times New Roman" w:eastAsia="宋体" w:hAnsi="Times New Roman"/>
          <w:color w:val="0D0D0D" w:themeColor="text1" w:themeTint="F2"/>
        </w:rPr>
        <w:t>_choice</w:t>
      </w:r>
      <w:r w:rsidR="004E1020">
        <w:rPr>
          <w:rFonts w:ascii="Times New Roman" w:eastAsia="宋体" w:hAnsi="Times New Roman" w:hint="eastAsia"/>
          <w:color w:val="0D0D0D" w:themeColor="text1" w:themeTint="F2"/>
        </w:rPr>
        <w:t>变量来查看</w:t>
      </w:r>
      <w:r w:rsidR="004E1020">
        <w:rPr>
          <w:rFonts w:ascii="Times New Roman" w:eastAsia="宋体" w:hAnsi="Times New Roman" w:hint="eastAsia"/>
          <w:color w:val="0D0D0D" w:themeColor="text1" w:themeTint="F2"/>
        </w:rPr>
        <w:t>rs</w:t>
      </w:r>
      <w:r w:rsidR="004E1020">
        <w:rPr>
          <w:rFonts w:ascii="Times New Roman" w:eastAsia="宋体" w:hAnsi="Times New Roman"/>
          <w:color w:val="0D0D0D" w:themeColor="text1" w:themeTint="F2"/>
        </w:rPr>
        <w:t>_value</w:t>
      </w:r>
      <w:r w:rsidR="004E1020">
        <w:rPr>
          <w:rFonts w:ascii="Times New Roman" w:eastAsia="宋体" w:hAnsi="Times New Roman" w:hint="eastAsia"/>
          <w:color w:val="0D0D0D" w:themeColor="text1" w:themeTint="F2"/>
        </w:rPr>
        <w:t>和</w:t>
      </w:r>
      <w:r w:rsidR="004E1020">
        <w:rPr>
          <w:rFonts w:ascii="Times New Roman" w:eastAsia="宋体" w:hAnsi="Times New Roman" w:hint="eastAsia"/>
          <w:color w:val="0D0D0D" w:themeColor="text1" w:themeTint="F2"/>
        </w:rPr>
        <w:t>rt</w:t>
      </w:r>
      <w:r w:rsidR="004E1020">
        <w:rPr>
          <w:rFonts w:ascii="Times New Roman" w:eastAsia="宋体" w:hAnsi="Times New Roman"/>
          <w:color w:val="0D0D0D" w:themeColor="text1" w:themeTint="F2"/>
        </w:rPr>
        <w:t>_valu</w:t>
      </w:r>
      <w:r w:rsidR="004E1020">
        <w:rPr>
          <w:rFonts w:ascii="Times New Roman" w:eastAsia="宋体" w:hAnsi="Times New Roman" w:hint="eastAsia"/>
          <w:color w:val="0D0D0D" w:themeColor="text1" w:themeTint="F2"/>
        </w:rPr>
        <w:t>e</w:t>
      </w:r>
      <w:r w:rsidR="004E1020">
        <w:rPr>
          <w:rFonts w:ascii="Times New Roman" w:eastAsia="宋体" w:hAnsi="Times New Roman" w:hint="eastAsia"/>
          <w:color w:val="0D0D0D" w:themeColor="text1" w:themeTint="F2"/>
        </w:rPr>
        <w:t>采用了四选一中的哪一种赋值。通过查看波形发现，</w:t>
      </w:r>
      <w:r w:rsidR="004E1020">
        <w:rPr>
          <w:rFonts w:ascii="Times New Roman" w:eastAsia="宋体" w:hAnsi="Times New Roman" w:hint="eastAsia"/>
          <w:color w:val="0D0D0D" w:themeColor="text1" w:themeTint="F2"/>
        </w:rPr>
        <w:t>rs</w:t>
      </w:r>
      <w:r w:rsidR="004E1020">
        <w:rPr>
          <w:rFonts w:ascii="Times New Roman" w:eastAsia="宋体" w:hAnsi="Times New Roman" w:hint="eastAsia"/>
          <w:color w:val="0D0D0D" w:themeColor="text1" w:themeTint="F2"/>
        </w:rPr>
        <w:t>的读数不正常，即前部分为“</w:t>
      </w:r>
      <w:r w:rsidR="004E1020">
        <w:rPr>
          <w:rFonts w:ascii="Times New Roman" w:eastAsia="宋体" w:hAnsi="Times New Roman" w:hint="eastAsia"/>
          <w:color w:val="0D0D0D" w:themeColor="text1" w:themeTint="F2"/>
        </w:rPr>
        <w:t>X</w:t>
      </w:r>
      <w:r w:rsidR="004E1020">
        <w:rPr>
          <w:rFonts w:ascii="Times New Roman" w:eastAsia="宋体" w:hAnsi="Times New Roman" w:hint="eastAsia"/>
          <w:color w:val="0D0D0D" w:themeColor="text1" w:themeTint="F2"/>
        </w:rPr>
        <w:t>”而后部分存在数字。如图</w:t>
      </w:r>
      <w:r w:rsidR="004E1020">
        <w:rPr>
          <w:rFonts w:ascii="Times New Roman" w:eastAsia="宋体" w:hAnsi="Times New Roman" w:hint="eastAsia"/>
          <w:color w:val="0D0D0D" w:themeColor="text1" w:themeTint="F2"/>
        </w:rPr>
        <w:t>3</w:t>
      </w:r>
      <w:r w:rsidR="004E1020">
        <w:rPr>
          <w:rFonts w:ascii="Times New Roman" w:eastAsia="宋体" w:hAnsi="Times New Roman"/>
          <w:color w:val="0D0D0D" w:themeColor="text1" w:themeTint="F2"/>
        </w:rPr>
        <w:t>.2</w:t>
      </w:r>
      <w:r w:rsidR="004E1020">
        <w:rPr>
          <w:rFonts w:ascii="Times New Roman" w:eastAsia="宋体" w:hAnsi="Times New Roman" w:hint="eastAsia"/>
          <w:color w:val="0D0D0D" w:themeColor="text1" w:themeTint="F2"/>
        </w:rPr>
        <w:t>，查看对应时刻</w:t>
      </w:r>
      <w:r w:rsidR="004E1020">
        <w:rPr>
          <w:rFonts w:ascii="Times New Roman" w:eastAsia="宋体" w:hAnsi="Times New Roman" w:hint="eastAsia"/>
          <w:color w:val="0D0D0D" w:themeColor="text1" w:themeTint="F2"/>
        </w:rPr>
        <w:t>r</w:t>
      </w:r>
      <w:r w:rsidR="004E1020">
        <w:rPr>
          <w:rFonts w:ascii="Times New Roman" w:eastAsia="宋体" w:hAnsi="Times New Roman"/>
          <w:color w:val="0D0D0D" w:themeColor="text1" w:themeTint="F2"/>
        </w:rPr>
        <w:t>s_choice</w:t>
      </w:r>
      <w:r w:rsidR="004E1020">
        <w:rPr>
          <w:rFonts w:ascii="Times New Roman" w:eastAsia="宋体" w:hAnsi="Times New Roman" w:hint="eastAsia"/>
          <w:color w:val="0D0D0D" w:themeColor="text1" w:themeTint="F2"/>
        </w:rPr>
        <w:t>的选择发现，</w:t>
      </w:r>
      <w:r w:rsidR="004E1020">
        <w:rPr>
          <w:rFonts w:ascii="Times New Roman" w:eastAsia="宋体" w:hAnsi="Times New Roman" w:hint="eastAsia"/>
          <w:color w:val="0D0D0D" w:themeColor="text1" w:themeTint="F2"/>
        </w:rPr>
        <w:t>rs</w:t>
      </w:r>
      <w:r w:rsidR="004E1020">
        <w:rPr>
          <w:rFonts w:ascii="Times New Roman" w:eastAsia="宋体" w:hAnsi="Times New Roman"/>
          <w:color w:val="0D0D0D" w:themeColor="text1" w:themeTint="F2"/>
        </w:rPr>
        <w:t>_value</w:t>
      </w:r>
      <w:r w:rsidR="004E1020">
        <w:rPr>
          <w:rFonts w:ascii="Times New Roman" w:eastAsia="宋体" w:hAnsi="Times New Roman" w:hint="eastAsia"/>
          <w:color w:val="0D0D0D" w:themeColor="text1" w:themeTint="F2"/>
        </w:rPr>
        <w:t>选择了第三种赋值。如图</w:t>
      </w:r>
      <w:r w:rsidR="004E1020">
        <w:rPr>
          <w:rFonts w:ascii="Times New Roman" w:eastAsia="宋体" w:hAnsi="Times New Roman" w:hint="eastAsia"/>
          <w:color w:val="0D0D0D" w:themeColor="text1" w:themeTint="F2"/>
        </w:rPr>
        <w:t>3</w:t>
      </w:r>
      <w:r w:rsidR="004E1020">
        <w:rPr>
          <w:rFonts w:ascii="Times New Roman" w:eastAsia="宋体" w:hAnsi="Times New Roman"/>
          <w:color w:val="0D0D0D" w:themeColor="text1" w:themeTint="F2"/>
        </w:rPr>
        <w:t>.3</w:t>
      </w:r>
      <w:r w:rsidR="004E1020">
        <w:rPr>
          <w:rFonts w:ascii="Times New Roman" w:eastAsia="宋体" w:hAnsi="Times New Roman" w:hint="eastAsia"/>
          <w:color w:val="0D0D0D" w:themeColor="text1" w:themeTint="F2"/>
        </w:rPr>
        <w:t>，结合</w:t>
      </w:r>
      <w:r w:rsidR="00F30576">
        <w:rPr>
          <w:rFonts w:ascii="Times New Roman" w:eastAsia="宋体" w:hAnsi="Times New Roman" w:hint="eastAsia"/>
          <w:color w:val="0D0D0D" w:themeColor="text1" w:themeTint="F2"/>
        </w:rPr>
        <w:t>源代码发现，此处对于</w:t>
      </w:r>
      <w:r w:rsidR="00F30576">
        <w:rPr>
          <w:rFonts w:ascii="Times New Roman" w:eastAsia="宋体" w:hAnsi="Times New Roman" w:hint="eastAsia"/>
          <w:color w:val="0D0D0D" w:themeColor="text1" w:themeTint="F2"/>
        </w:rPr>
        <w:t>r</w:t>
      </w:r>
      <w:r w:rsidR="00F30576">
        <w:rPr>
          <w:rFonts w:ascii="Times New Roman" w:eastAsia="宋体" w:hAnsi="Times New Roman"/>
          <w:color w:val="0D0D0D" w:themeColor="text1" w:themeTint="F2"/>
        </w:rPr>
        <w:t>s_value</w:t>
      </w:r>
      <w:r w:rsidR="00F30576">
        <w:rPr>
          <w:rFonts w:ascii="Times New Roman" w:eastAsia="宋体" w:hAnsi="Times New Roman" w:hint="eastAsia"/>
          <w:color w:val="0D0D0D" w:themeColor="text1" w:themeTint="F2"/>
        </w:rPr>
        <w:t>传递的赋值出现了错误。</w:t>
      </w:r>
    </w:p>
    <w:p w:rsidR="00F30576" w:rsidRPr="004E1020" w:rsidRDefault="00F30576" w:rsidP="004E1020">
      <w:pPr>
        <w:spacing w:line="360" w:lineRule="auto"/>
        <w:ind w:firstLineChars="200" w:firstLine="420"/>
        <w:rPr>
          <w:rFonts w:ascii="Times New Roman" w:eastAsia="宋体" w:hAnsi="Times New Roman"/>
          <w:color w:val="0D0D0D" w:themeColor="text1" w:themeTint="F2"/>
        </w:rPr>
      </w:pPr>
    </w:p>
    <w:p w:rsidR="008612DF" w:rsidRDefault="008612DF" w:rsidP="00F30576">
      <w:pPr>
        <w:spacing w:line="360" w:lineRule="auto"/>
        <w:ind w:firstLineChars="200" w:firstLine="420"/>
        <w:jc w:val="center"/>
        <w:rPr>
          <w:rFonts w:ascii="Times New Roman" w:eastAsia="宋体" w:hAnsi="Times New Roman"/>
          <w:color w:val="0D0D0D" w:themeColor="text1" w:themeTint="F2"/>
        </w:rPr>
      </w:pPr>
      <w:r w:rsidRPr="008612DF">
        <w:rPr>
          <w:rFonts w:ascii="Times New Roman" w:eastAsia="宋体" w:hAnsi="Times New Roman"/>
          <w:noProof/>
          <w:color w:val="0D0D0D" w:themeColor="text1" w:themeTint="F2"/>
        </w:rPr>
        <w:drawing>
          <wp:inline distT="0" distB="0" distL="0" distR="0" wp14:anchorId="56510B3C" wp14:editId="59FE5DAB">
            <wp:extent cx="6069205" cy="1762308"/>
            <wp:effectExtent l="0" t="0" r="19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571" cy="1766479"/>
                    </a:xfrm>
                    <a:prstGeom prst="rect">
                      <a:avLst/>
                    </a:prstGeom>
                  </pic:spPr>
                </pic:pic>
              </a:graphicData>
            </a:graphic>
          </wp:inline>
        </w:drawing>
      </w:r>
    </w:p>
    <w:p w:rsidR="004E1020" w:rsidRDefault="004E1020" w:rsidP="004E1020">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sidRPr="004E219A">
        <w:rPr>
          <w:rFonts w:ascii="Times New Roman" w:eastAsia="宋体" w:hAnsi="Times New Roman" w:cs="Times New Roman"/>
          <w:color w:val="0D0D0D" w:themeColor="text1" w:themeTint="F2"/>
          <w:sz w:val="18"/>
          <w:szCs w:val="18"/>
        </w:rPr>
        <w:t xml:space="preserve"> </w:t>
      </w:r>
      <w:r w:rsidRPr="004E1020">
        <w:rPr>
          <w:rFonts w:ascii="Times New Roman" w:eastAsia="宋体" w:hAnsi="Times New Roman" w:cs="Times New Roman" w:hint="eastAsia"/>
          <w:color w:val="0D0D0D" w:themeColor="text1" w:themeTint="F2"/>
          <w:sz w:val="18"/>
          <w:szCs w:val="18"/>
        </w:rPr>
        <w:t>rs_choice</w:t>
      </w:r>
      <w:r w:rsidRPr="004E1020">
        <w:rPr>
          <w:rFonts w:ascii="Times New Roman" w:eastAsia="宋体" w:hAnsi="Times New Roman" w:cs="Times New Roman" w:hint="eastAsia"/>
          <w:color w:val="0D0D0D" w:themeColor="text1" w:themeTint="F2"/>
          <w:sz w:val="18"/>
          <w:szCs w:val="18"/>
        </w:rPr>
        <w:t>的选择</w:t>
      </w:r>
      <w:r>
        <w:rPr>
          <w:rFonts w:ascii="Times New Roman" w:eastAsia="宋体" w:hAnsi="Times New Roman" w:cs="Times New Roman" w:hint="eastAsia"/>
          <w:color w:val="0D0D0D" w:themeColor="text1" w:themeTint="F2"/>
          <w:sz w:val="18"/>
          <w:szCs w:val="18"/>
        </w:rPr>
        <w:t>为</w:t>
      </w:r>
      <w:r>
        <w:rPr>
          <w:rFonts w:ascii="Times New Roman" w:eastAsia="宋体" w:hAnsi="Times New Roman" w:cs="Times New Roman" w:hint="eastAsia"/>
          <w:color w:val="0D0D0D" w:themeColor="text1" w:themeTint="F2"/>
          <w:sz w:val="18"/>
          <w:szCs w:val="18"/>
        </w:rPr>
        <w:t>3</w:t>
      </w:r>
    </w:p>
    <w:p w:rsidR="00753EF6" w:rsidRDefault="00753EF6" w:rsidP="00F30576">
      <w:pPr>
        <w:spacing w:line="360" w:lineRule="auto"/>
        <w:ind w:firstLineChars="200" w:firstLine="420"/>
        <w:jc w:val="center"/>
        <w:rPr>
          <w:rFonts w:ascii="Times New Roman" w:eastAsia="宋体" w:hAnsi="Times New Roman"/>
          <w:color w:val="0D0D0D" w:themeColor="text1" w:themeTint="F2"/>
        </w:rPr>
      </w:pPr>
      <w:r w:rsidRPr="00753EF6">
        <w:rPr>
          <w:rFonts w:ascii="Times New Roman" w:eastAsia="宋体" w:hAnsi="Times New Roman"/>
          <w:noProof/>
          <w:color w:val="0D0D0D" w:themeColor="text1" w:themeTint="F2"/>
        </w:rPr>
        <w:drawing>
          <wp:inline distT="0" distB="0" distL="0" distR="0" wp14:anchorId="4D684F67" wp14:editId="567B45E7">
            <wp:extent cx="6069205" cy="1796522"/>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9925" cy="1799695"/>
                    </a:xfrm>
                    <a:prstGeom prst="rect">
                      <a:avLst/>
                    </a:prstGeom>
                  </pic:spPr>
                </pic:pic>
              </a:graphicData>
            </a:graphic>
          </wp:inline>
        </w:drawing>
      </w:r>
    </w:p>
    <w:p w:rsidR="004E1020" w:rsidRDefault="004E1020" w:rsidP="004E1020">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3.3 </w:t>
      </w:r>
      <w:r w:rsidRPr="004E219A">
        <w:rPr>
          <w:rFonts w:ascii="Times New Roman" w:eastAsia="宋体" w:hAnsi="Times New Roman" w:cs="Times New Roman"/>
          <w:color w:val="0D0D0D" w:themeColor="text1" w:themeTint="F2"/>
          <w:sz w:val="18"/>
          <w:szCs w:val="18"/>
        </w:rPr>
        <w:t xml:space="preserve"> </w:t>
      </w:r>
      <w:r w:rsidRPr="004E1020">
        <w:rPr>
          <w:rFonts w:ascii="Times New Roman" w:eastAsia="宋体" w:hAnsi="Times New Roman" w:cs="Times New Roman" w:hint="eastAsia"/>
          <w:color w:val="0D0D0D" w:themeColor="text1" w:themeTint="F2"/>
          <w:sz w:val="18"/>
          <w:szCs w:val="18"/>
        </w:rPr>
        <w:t>rs_</w:t>
      </w:r>
      <w:r>
        <w:rPr>
          <w:rFonts w:ascii="Times New Roman" w:eastAsia="宋体" w:hAnsi="Times New Roman" w:cs="Times New Roman" w:hint="eastAsia"/>
          <w:color w:val="0D0D0D" w:themeColor="text1" w:themeTint="F2"/>
          <w:sz w:val="18"/>
          <w:szCs w:val="18"/>
        </w:rPr>
        <w:t>v</w:t>
      </w:r>
      <w:r>
        <w:rPr>
          <w:rFonts w:ascii="Times New Roman" w:eastAsia="宋体" w:hAnsi="Times New Roman" w:cs="Times New Roman"/>
          <w:color w:val="0D0D0D" w:themeColor="text1" w:themeTint="F2"/>
          <w:sz w:val="18"/>
          <w:szCs w:val="18"/>
        </w:rPr>
        <w:t>alue</w:t>
      </w:r>
      <w:r>
        <w:rPr>
          <w:rFonts w:ascii="Times New Roman" w:eastAsia="宋体" w:hAnsi="Times New Roman" w:cs="Times New Roman" w:hint="eastAsia"/>
          <w:color w:val="0D0D0D" w:themeColor="text1" w:themeTint="F2"/>
          <w:sz w:val="18"/>
          <w:szCs w:val="18"/>
        </w:rPr>
        <w:t>第三种选择出现错误</w:t>
      </w:r>
    </w:p>
    <w:p w:rsidR="00F30576" w:rsidRPr="00FE3D32" w:rsidRDefault="00F30576" w:rsidP="00F30576">
      <w:pPr>
        <w:rPr>
          <w:rFonts w:ascii="Times New Roman" w:eastAsia="黑体" w:hAnsi="Times New Roman"/>
          <w:color w:val="0D0D0D" w:themeColor="text1" w:themeTint="F2"/>
        </w:rPr>
      </w:pPr>
      <w:r w:rsidRPr="00FE3D32">
        <w:rPr>
          <w:rFonts w:ascii="Times New Roman" w:eastAsia="黑体" w:hAnsi="Times New Roman" w:hint="eastAsia"/>
          <w:color w:val="0D0D0D" w:themeColor="text1" w:themeTint="F2"/>
        </w:rPr>
        <w:t>（</w:t>
      </w:r>
      <w:r w:rsidRPr="00FE3D32">
        <w:rPr>
          <w:rFonts w:ascii="Times New Roman" w:eastAsia="黑体" w:hAnsi="Times New Roman" w:hint="eastAsia"/>
          <w:color w:val="0D0D0D" w:themeColor="text1" w:themeTint="F2"/>
        </w:rPr>
        <w:t>3</w:t>
      </w:r>
      <w:r w:rsidRPr="00FE3D32">
        <w:rPr>
          <w:rFonts w:ascii="Times New Roman" w:eastAsia="黑体" w:hAnsi="Times New Roman" w:hint="eastAsia"/>
          <w:color w:val="0D0D0D" w:themeColor="text1" w:themeTint="F2"/>
        </w:rPr>
        <w:t>）错误原因</w:t>
      </w:r>
    </w:p>
    <w:p w:rsidR="00F30576" w:rsidRDefault="00F30576" w:rsidP="00F3057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lastRenderedPageBreak/>
        <w:t>r</w:t>
      </w:r>
      <w:r>
        <w:rPr>
          <w:rFonts w:ascii="Times New Roman" w:eastAsia="宋体" w:hAnsi="Times New Roman"/>
          <w:color w:val="0D0D0D" w:themeColor="text1" w:themeTint="F2"/>
        </w:rPr>
        <w:t>s_value</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r>
        <w:rPr>
          <w:rFonts w:ascii="Times New Roman" w:eastAsia="宋体" w:hAnsi="Times New Roman" w:hint="eastAsia"/>
          <w:color w:val="0D0D0D" w:themeColor="text1" w:themeTint="F2"/>
        </w:rPr>
        <w:t>的第三种选择赋值出现了错误，应该为</w:t>
      </w:r>
      <w:r>
        <w:rPr>
          <w:rFonts w:ascii="Times New Roman" w:eastAsia="宋体" w:hAnsi="Times New Roman" w:hint="eastAsia"/>
          <w:color w:val="0D0D0D" w:themeColor="text1" w:themeTint="F2"/>
        </w:rPr>
        <w:t>ws_</w:t>
      </w:r>
      <w:r>
        <w:rPr>
          <w:rFonts w:ascii="Times New Roman" w:eastAsia="宋体" w:hAnsi="Times New Roman"/>
          <w:color w:val="0D0D0D" w:themeColor="text1" w:themeTint="F2"/>
        </w:rPr>
        <w:t>to_rf_bus</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31:0]</w:t>
      </w:r>
      <w:r>
        <w:rPr>
          <w:rFonts w:ascii="Times New Roman" w:eastAsia="宋体" w:hAnsi="Times New Roman" w:hint="eastAsia"/>
          <w:color w:val="0D0D0D" w:themeColor="text1" w:themeTint="F2"/>
        </w:rPr>
        <w:t>。</w:t>
      </w:r>
    </w:p>
    <w:p w:rsidR="00F30576" w:rsidRPr="00FE3D32" w:rsidRDefault="00F30576" w:rsidP="00F30576">
      <w:pPr>
        <w:rPr>
          <w:rFonts w:ascii="Times New Roman" w:eastAsia="黑体" w:hAnsi="Times New Roman"/>
          <w:color w:val="0D0D0D" w:themeColor="text1" w:themeTint="F2"/>
        </w:rPr>
      </w:pPr>
      <w:r w:rsidRPr="00FE3D32">
        <w:rPr>
          <w:rFonts w:ascii="Times New Roman" w:eastAsia="黑体" w:hAnsi="Times New Roman" w:hint="eastAsia"/>
          <w:color w:val="0D0D0D" w:themeColor="text1" w:themeTint="F2"/>
        </w:rPr>
        <w:t>（</w:t>
      </w:r>
      <w:r w:rsidRPr="00FE3D32">
        <w:rPr>
          <w:rFonts w:ascii="Times New Roman" w:eastAsia="黑体" w:hAnsi="Times New Roman" w:hint="eastAsia"/>
          <w:color w:val="0D0D0D" w:themeColor="text1" w:themeTint="F2"/>
        </w:rPr>
        <w:t>4</w:t>
      </w:r>
      <w:r w:rsidRPr="00FE3D32">
        <w:rPr>
          <w:rFonts w:ascii="Times New Roman" w:eastAsia="黑体" w:hAnsi="Times New Roman" w:hint="eastAsia"/>
          <w:color w:val="0D0D0D" w:themeColor="text1" w:themeTint="F2"/>
        </w:rPr>
        <w:t>）修正效果</w:t>
      </w:r>
    </w:p>
    <w:p w:rsidR="00F30576" w:rsidRDefault="00F30576" w:rsidP="00F30576">
      <w:pPr>
        <w:ind w:left="420"/>
        <w:rPr>
          <w:rFonts w:ascii="Times New Roman" w:hAnsi="Times New Roman" w:cs="Times New Roman"/>
        </w:rPr>
      </w:pPr>
      <w:r w:rsidRPr="00F30576">
        <w:rPr>
          <w:rFonts w:ascii="Times New Roman" w:hAnsi="Times New Roman" w:cs="Times New Roman"/>
        </w:rPr>
        <w:t>将</w:t>
      </w:r>
      <w:r w:rsidRPr="00F30576">
        <w:rPr>
          <w:rFonts w:ascii="Times New Roman" w:hAnsi="Times New Roman" w:cs="Times New Roman"/>
        </w:rPr>
        <w:t>rs_value</w:t>
      </w:r>
      <w:r w:rsidRPr="00F30576">
        <w:rPr>
          <w:rFonts w:ascii="Times New Roman" w:hAnsi="Times New Roman" w:cs="Times New Roman"/>
        </w:rPr>
        <w:t>和</w:t>
      </w:r>
      <w:r w:rsidRPr="00F30576">
        <w:rPr>
          <w:rFonts w:ascii="Times New Roman" w:hAnsi="Times New Roman" w:cs="Times New Roman"/>
        </w:rPr>
        <w:t>rt_value</w:t>
      </w:r>
      <w:r w:rsidRPr="00F30576">
        <w:rPr>
          <w:rFonts w:ascii="Times New Roman" w:hAnsi="Times New Roman" w:cs="Times New Roman"/>
        </w:rPr>
        <w:t>的第三种选择赋值语句改成</w:t>
      </w:r>
      <w:r>
        <w:rPr>
          <w:rFonts w:ascii="Times New Roman" w:hAnsi="Times New Roman" w:cs="Times New Roman" w:hint="eastAsia"/>
        </w:rPr>
        <w:t>：</w:t>
      </w:r>
    </w:p>
    <w:p w:rsidR="00F30576" w:rsidRDefault="00F30576" w:rsidP="00F30576">
      <w:pPr>
        <w:ind w:left="420"/>
        <w:rPr>
          <w:rFonts w:ascii="Times New Roman" w:hAnsi="Times New Roman" w:cs="Times New Roman"/>
        </w:rPr>
      </w:pPr>
      <w:proofErr w:type="gramStart"/>
      <w:r w:rsidRPr="00F30576">
        <w:rPr>
          <w:rFonts w:ascii="Times New Roman" w:hAnsi="Times New Roman" w:cs="Times New Roman"/>
        </w:rPr>
        <w:t>“ (</w:t>
      </w:r>
      <w:proofErr w:type="gramEnd"/>
      <w:r w:rsidRPr="00F30576">
        <w:rPr>
          <w:rFonts w:ascii="Times New Roman" w:hAnsi="Times New Roman" w:cs="Times New Roman"/>
        </w:rPr>
        <w:t>rf_raddr1==ws_to_rf_bus[36:32]&amp;&amp;ws_to_rf_bus[39]&amp;&amp;ws_valid)?ws_to_rf_bus[31:0]:”</w:t>
      </w:r>
      <w:r w:rsidRPr="00F30576">
        <w:rPr>
          <w:rFonts w:ascii="Times New Roman" w:hAnsi="Times New Roman" w:cs="Times New Roman"/>
        </w:rPr>
        <w:t>和</w:t>
      </w:r>
    </w:p>
    <w:p w:rsidR="00F30576" w:rsidRDefault="00F30576" w:rsidP="00F30576">
      <w:pPr>
        <w:ind w:left="420"/>
        <w:rPr>
          <w:rFonts w:ascii="Times New Roman" w:hAnsi="Times New Roman" w:cs="Times New Roman"/>
        </w:rPr>
      </w:pPr>
      <w:r w:rsidRPr="00F30576">
        <w:rPr>
          <w:rFonts w:ascii="Times New Roman" w:hAnsi="Times New Roman" w:cs="Times New Roman"/>
        </w:rPr>
        <w:t>“(rf_raddr2==ws_to_rf_</w:t>
      </w:r>
      <w:proofErr w:type="gramStart"/>
      <w:r w:rsidRPr="00F30576">
        <w:rPr>
          <w:rFonts w:ascii="Times New Roman" w:hAnsi="Times New Roman" w:cs="Times New Roman"/>
        </w:rPr>
        <w:t>bus[</w:t>
      </w:r>
      <w:proofErr w:type="gramEnd"/>
      <w:r w:rsidRPr="00F30576">
        <w:rPr>
          <w:rFonts w:ascii="Times New Roman" w:hAnsi="Times New Roman" w:cs="Times New Roman"/>
        </w:rPr>
        <w:t>36:32]&amp;&amp;ws_to_rf_bus[39]&amp;&amp;ws_valid)?ws_to_rf_bus[31:0]:”</w:t>
      </w:r>
      <w:r w:rsidRPr="00F30576">
        <w:rPr>
          <w:rFonts w:ascii="Times New Roman" w:hAnsi="Times New Roman" w:cs="Times New Roman"/>
        </w:rPr>
        <w:t>。</w:t>
      </w:r>
      <w:r w:rsidRPr="00F30576">
        <w:rPr>
          <w:rFonts w:ascii="Times New Roman" w:hAnsi="Times New Roman" w:cs="Times New Roman"/>
        </w:rPr>
        <w:t xml:space="preserve"> </w:t>
      </w:r>
    </w:p>
    <w:p w:rsidR="00F30576" w:rsidRPr="00F30576" w:rsidRDefault="00F30576" w:rsidP="00F30576">
      <w:pPr>
        <w:ind w:left="420"/>
        <w:rPr>
          <w:rFonts w:ascii="Times New Roman" w:hAnsi="Times New Roman" w:cs="Times New Roman"/>
        </w:rPr>
      </w:pPr>
      <w:r w:rsidRPr="00F30576">
        <w:rPr>
          <w:rFonts w:ascii="Times New Roman" w:hAnsi="Times New Roman" w:cs="Times New Roman"/>
        </w:rPr>
        <w:t>如图</w:t>
      </w:r>
      <w:r w:rsidRPr="00F30576">
        <w:rPr>
          <w:rFonts w:ascii="Times New Roman" w:hAnsi="Times New Roman" w:cs="Times New Roman"/>
        </w:rPr>
        <w:t>3.</w:t>
      </w:r>
      <w:r>
        <w:rPr>
          <w:rFonts w:ascii="Times New Roman" w:hAnsi="Times New Roman" w:cs="Times New Roman"/>
        </w:rPr>
        <w:t>4</w:t>
      </w:r>
      <w:r w:rsidRPr="00F30576">
        <w:rPr>
          <w:rFonts w:ascii="Times New Roman" w:hAnsi="Times New Roman" w:cs="Times New Roman"/>
        </w:rPr>
        <w:t>，</w:t>
      </w:r>
      <w:r>
        <w:rPr>
          <w:rFonts w:ascii="Times New Roman" w:hAnsi="Times New Roman" w:cs="Times New Roman" w:hint="eastAsia"/>
        </w:rPr>
        <w:t>所以</w:t>
      </w:r>
      <w:r w:rsidRPr="00F30576">
        <w:rPr>
          <w:rFonts w:ascii="Times New Roman" w:hAnsi="Times New Roman" w:cs="Times New Roman"/>
        </w:rPr>
        <w:t>测试通过。</w:t>
      </w:r>
    </w:p>
    <w:p w:rsidR="00F30576" w:rsidRDefault="00F30576" w:rsidP="00F30576">
      <w:pPr>
        <w:spacing w:line="360" w:lineRule="auto"/>
        <w:ind w:firstLineChars="200" w:firstLine="420"/>
        <w:jc w:val="center"/>
        <w:rPr>
          <w:rFonts w:ascii="Times New Roman" w:eastAsia="宋体" w:hAnsi="Times New Roman"/>
          <w:color w:val="0D0D0D" w:themeColor="text1" w:themeTint="F2"/>
        </w:rPr>
      </w:pPr>
      <w:r w:rsidRPr="00F30576">
        <w:rPr>
          <w:rFonts w:ascii="Times New Roman" w:eastAsia="宋体" w:hAnsi="Times New Roman"/>
          <w:noProof/>
          <w:color w:val="0D0D0D" w:themeColor="text1" w:themeTint="F2"/>
        </w:rPr>
        <w:drawing>
          <wp:inline distT="0" distB="0" distL="0" distR="0" wp14:anchorId="4C9207A7" wp14:editId="3D42F3EB">
            <wp:extent cx="4445000" cy="558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00" cy="558800"/>
                    </a:xfrm>
                    <a:prstGeom prst="rect">
                      <a:avLst/>
                    </a:prstGeom>
                  </pic:spPr>
                </pic:pic>
              </a:graphicData>
            </a:graphic>
          </wp:inline>
        </w:drawing>
      </w:r>
    </w:p>
    <w:p w:rsidR="004E1020" w:rsidRDefault="00F30576" w:rsidP="000F01A5">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sidR="00FC08B4">
        <w:rPr>
          <w:rFonts w:ascii="Times New Roman" w:eastAsia="宋体" w:hAnsi="Times New Roman" w:cs="Times New Roman"/>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r w:rsidRPr="004E219A">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所有测试通过</w:t>
      </w:r>
    </w:p>
    <w:p w:rsidR="00FC08B4" w:rsidRDefault="00FC08B4" w:rsidP="004E219A">
      <w:pPr>
        <w:spacing w:line="360" w:lineRule="auto"/>
        <w:ind w:firstLineChars="200" w:firstLine="420"/>
        <w:jc w:val="center"/>
        <w:rPr>
          <w:rFonts w:ascii="Times New Roman" w:eastAsia="宋体" w:hAnsi="Times New Roman"/>
          <w:color w:val="0D0D0D" w:themeColor="text1" w:themeTint="F2"/>
        </w:rPr>
      </w:pPr>
    </w:p>
    <w:p w:rsidR="00FC08B4" w:rsidRPr="00FC08B4" w:rsidRDefault="00FC08B4" w:rsidP="00FC08B4">
      <w:pPr>
        <w:spacing w:beforeLines="25" w:before="78" w:afterLines="25" w:after="78"/>
        <w:rPr>
          <w:rFonts w:ascii="Times New Roman" w:eastAsia="黑体" w:hAnsi="Times New Roman"/>
          <w:color w:val="0D0D0D" w:themeColor="text1" w:themeTint="F2"/>
          <w:sz w:val="28"/>
        </w:rPr>
      </w:pPr>
      <w:r w:rsidRPr="00FE3D32">
        <w:rPr>
          <w:rFonts w:ascii="Times New Roman" w:eastAsia="黑体" w:hAnsi="Times New Roman" w:hint="eastAsia"/>
          <w:color w:val="0D0D0D" w:themeColor="text1" w:themeTint="F2"/>
          <w:sz w:val="28"/>
        </w:rPr>
        <w:t>（二）</w:t>
      </w:r>
      <w:r>
        <w:rPr>
          <w:rFonts w:ascii="Times New Roman" w:eastAsia="黑体" w:hAnsi="Times New Roman" w:hint="eastAsia"/>
          <w:color w:val="0D0D0D" w:themeColor="text1" w:themeTint="F2"/>
          <w:sz w:val="28"/>
        </w:rPr>
        <w:t>对比分析</w:t>
      </w:r>
    </w:p>
    <w:p w:rsidR="00FC08B4" w:rsidRDefault="00FC08B4" w:rsidP="00312F7E">
      <w:pPr>
        <w:ind w:left="420" w:firstLine="420"/>
        <w:rPr>
          <w:rFonts w:ascii="Times New Roman" w:hAnsi="Times New Roman" w:cs="Times New Roman"/>
        </w:rPr>
      </w:pPr>
      <w:r>
        <w:rPr>
          <w:rFonts w:ascii="Times New Roman" w:hAnsi="Times New Roman" w:cs="Times New Roman" w:hint="eastAsia"/>
        </w:rPr>
        <w:t>如图</w:t>
      </w:r>
      <w:r>
        <w:rPr>
          <w:rFonts w:ascii="Times New Roman" w:hAnsi="Times New Roman" w:cs="Times New Roman" w:hint="eastAsia"/>
        </w:rPr>
        <w:t>3</w:t>
      </w:r>
      <w:r>
        <w:rPr>
          <w:rFonts w:ascii="Times New Roman" w:hAnsi="Times New Roman" w:cs="Times New Roman"/>
        </w:rPr>
        <w:t>.5</w:t>
      </w:r>
      <w:r>
        <w:rPr>
          <w:rFonts w:ascii="Times New Roman" w:hAnsi="Times New Roman" w:cs="Times New Roman" w:hint="eastAsia"/>
        </w:rPr>
        <w:t>和图</w:t>
      </w:r>
      <w:r>
        <w:rPr>
          <w:rFonts w:ascii="Times New Roman" w:hAnsi="Times New Roman" w:cs="Times New Roman" w:hint="eastAsia"/>
        </w:rPr>
        <w:t>3</w:t>
      </w:r>
      <w:r>
        <w:rPr>
          <w:rFonts w:ascii="Times New Roman" w:hAnsi="Times New Roman" w:cs="Times New Roman"/>
        </w:rPr>
        <w:t>.6</w:t>
      </w:r>
      <w:r>
        <w:rPr>
          <w:rFonts w:ascii="Times New Roman" w:hAnsi="Times New Roman" w:cs="Times New Roman" w:hint="eastAsia"/>
        </w:rPr>
        <w:t>，分别采用阻塞和前递方式的</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五级流水设计，在运行相同测试程序的情况下，运行时长分别文</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hint="eastAsia"/>
        </w:rPr>
        <w:t>9</w:t>
      </w:r>
      <w:r>
        <w:rPr>
          <w:rFonts w:ascii="Times New Roman" w:hAnsi="Times New Roman" w:cs="Times New Roman"/>
        </w:rPr>
        <w:t>45</w:t>
      </w:r>
      <w:r>
        <w:rPr>
          <w:rFonts w:ascii="Times New Roman" w:hAnsi="Times New Roman" w:cs="Times New Roman" w:hint="eastAsia"/>
        </w:rPr>
        <w:t>ns</w:t>
      </w:r>
      <w:r>
        <w:rPr>
          <w:rFonts w:ascii="Times New Roman" w:hAnsi="Times New Roman" w:cs="Times New Roman" w:hint="eastAsia"/>
        </w:rPr>
        <w:t>和</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53</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85ns</w:t>
      </w:r>
      <w:r>
        <w:rPr>
          <w:rFonts w:ascii="Times New Roman" w:hAnsi="Times New Roman" w:cs="Times New Roman" w:hint="eastAsia"/>
        </w:rPr>
        <w:t>。采用前递的流水线控制相较于阻塞，时间缩短了</w:t>
      </w:r>
      <w:r w:rsidR="00312F7E">
        <w:rPr>
          <w:rFonts w:ascii="Times New Roman" w:hAnsi="Times New Roman" w:cs="Times New Roman" w:hint="eastAsia"/>
        </w:rPr>
        <w:t>1</w:t>
      </w:r>
      <w:r w:rsidR="00312F7E">
        <w:rPr>
          <w:rFonts w:ascii="Times New Roman" w:hAnsi="Times New Roman" w:cs="Times New Roman"/>
        </w:rPr>
        <w:t>2.03%</w:t>
      </w:r>
      <w:r w:rsidR="00312F7E">
        <w:rPr>
          <w:rFonts w:ascii="Times New Roman" w:hAnsi="Times New Roman" w:cs="Times New Roman" w:hint="eastAsia"/>
        </w:rPr>
        <w:t>。可以看出采用前递的运行效率增加了。</w:t>
      </w:r>
    </w:p>
    <w:p w:rsidR="00FC08B4" w:rsidRPr="00F30576" w:rsidRDefault="00FC08B4" w:rsidP="000F01A5">
      <w:pPr>
        <w:spacing w:line="360" w:lineRule="auto"/>
        <w:rPr>
          <w:rFonts w:ascii="Times New Roman" w:eastAsia="宋体" w:hAnsi="Times New Roman"/>
          <w:color w:val="0D0D0D" w:themeColor="text1" w:themeTint="F2"/>
        </w:rPr>
      </w:pPr>
    </w:p>
    <w:p w:rsidR="00753EF6" w:rsidRDefault="00753EF6" w:rsidP="004E219A">
      <w:pPr>
        <w:spacing w:line="360" w:lineRule="auto"/>
        <w:ind w:firstLineChars="200" w:firstLine="420"/>
        <w:jc w:val="center"/>
        <w:rPr>
          <w:rFonts w:ascii="Times New Roman" w:eastAsia="宋体" w:hAnsi="Times New Roman"/>
          <w:color w:val="0D0D0D" w:themeColor="text1" w:themeTint="F2"/>
        </w:rPr>
      </w:pPr>
      <w:r w:rsidRPr="00753EF6">
        <w:rPr>
          <w:rFonts w:ascii="Times New Roman" w:eastAsia="宋体" w:hAnsi="Times New Roman"/>
          <w:noProof/>
          <w:color w:val="0D0D0D" w:themeColor="text1" w:themeTint="F2"/>
        </w:rPr>
        <w:drawing>
          <wp:inline distT="0" distB="0" distL="0" distR="0" wp14:anchorId="40B731D3" wp14:editId="316A6C56">
            <wp:extent cx="3014506" cy="3268293"/>
            <wp:effectExtent l="0" t="0" r="0" b="0"/>
            <wp:docPr id="9" name="图片 9"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303" cy="3309272"/>
                    </a:xfrm>
                    <a:prstGeom prst="rect">
                      <a:avLst/>
                    </a:prstGeom>
                  </pic:spPr>
                </pic:pic>
              </a:graphicData>
            </a:graphic>
          </wp:inline>
        </w:drawing>
      </w:r>
    </w:p>
    <w:p w:rsidR="00312F7E" w:rsidRDefault="00312F7E" w:rsidP="00312F7E">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3.5</w:t>
      </w:r>
      <w:r w:rsidRPr="004E219A">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阻塞设计运行时长</w:t>
      </w:r>
    </w:p>
    <w:p w:rsidR="00312F7E" w:rsidRDefault="00312F7E" w:rsidP="004E219A">
      <w:pPr>
        <w:spacing w:line="360" w:lineRule="auto"/>
        <w:ind w:firstLineChars="200" w:firstLine="420"/>
        <w:jc w:val="center"/>
        <w:rPr>
          <w:rFonts w:ascii="Times New Roman" w:eastAsia="宋体" w:hAnsi="Times New Roman"/>
          <w:color w:val="0D0D0D" w:themeColor="text1" w:themeTint="F2"/>
        </w:rPr>
      </w:pPr>
    </w:p>
    <w:p w:rsidR="006675D8" w:rsidRDefault="00C14B80" w:rsidP="00312F7E">
      <w:pPr>
        <w:spacing w:line="360" w:lineRule="auto"/>
        <w:ind w:firstLineChars="200" w:firstLine="420"/>
        <w:jc w:val="center"/>
        <w:rPr>
          <w:rFonts w:ascii="Times New Roman" w:eastAsia="宋体" w:hAnsi="Times New Roman"/>
          <w:color w:val="0D0D0D" w:themeColor="text1" w:themeTint="F2"/>
        </w:rPr>
      </w:pPr>
      <w:r w:rsidRPr="00C14B80">
        <w:rPr>
          <w:rFonts w:ascii="Times New Roman" w:eastAsia="宋体" w:hAnsi="Times New Roman"/>
          <w:noProof/>
          <w:color w:val="0D0D0D" w:themeColor="text1" w:themeTint="F2"/>
        </w:rPr>
        <w:lastRenderedPageBreak/>
        <w:drawing>
          <wp:inline distT="0" distB="0" distL="0" distR="0" wp14:anchorId="49110179" wp14:editId="6B12B246">
            <wp:extent cx="3324152" cy="315518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2354" cy="3162967"/>
                    </a:xfrm>
                    <a:prstGeom prst="rect">
                      <a:avLst/>
                    </a:prstGeom>
                  </pic:spPr>
                </pic:pic>
              </a:graphicData>
            </a:graphic>
          </wp:inline>
        </w:drawing>
      </w:r>
    </w:p>
    <w:p w:rsidR="00312F7E" w:rsidRDefault="00312F7E" w:rsidP="00312F7E">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sidR="000F01A5">
        <w:rPr>
          <w:rFonts w:ascii="Times New Roman" w:eastAsia="宋体" w:hAnsi="Times New Roman" w:cs="Times New Roman"/>
          <w:color w:val="0D0D0D" w:themeColor="text1" w:themeTint="F2"/>
          <w:sz w:val="18"/>
          <w:szCs w:val="18"/>
        </w:rPr>
        <w:t>6</w:t>
      </w:r>
      <w:r w:rsidRPr="004E219A">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前递设计运行时长</w:t>
      </w:r>
    </w:p>
    <w:p w:rsidR="00312F7E" w:rsidRPr="00324D95" w:rsidRDefault="00312F7E" w:rsidP="00312F7E">
      <w:pPr>
        <w:spacing w:line="360" w:lineRule="auto"/>
        <w:ind w:firstLineChars="200" w:firstLine="420"/>
        <w:jc w:val="center"/>
        <w:rPr>
          <w:rFonts w:ascii="Times New Roman" w:eastAsia="宋体" w:hAnsi="Times New Roman"/>
          <w:color w:val="0D0D0D" w:themeColor="text1" w:themeTint="F2"/>
        </w:rPr>
      </w:pPr>
    </w:p>
    <w:p w:rsidR="00BE5ED5" w:rsidRPr="00FE3D32" w:rsidRDefault="006C76FE" w:rsidP="00BE5ED5">
      <w:pPr>
        <w:spacing w:beforeLines="50" w:before="156" w:afterLines="50" w:after="156"/>
        <w:rPr>
          <w:rFonts w:ascii="Times New Roman" w:eastAsia="黑体" w:hAnsi="Times New Roman"/>
          <w:color w:val="0D0D0D" w:themeColor="text1" w:themeTint="F2"/>
          <w:sz w:val="30"/>
        </w:rPr>
      </w:pPr>
      <w:r w:rsidRPr="00FE3D32">
        <w:rPr>
          <w:rFonts w:ascii="Times New Roman" w:eastAsia="黑体" w:hAnsi="Times New Roman" w:hint="eastAsia"/>
          <w:color w:val="0D0D0D" w:themeColor="text1" w:themeTint="F2"/>
          <w:sz w:val="30"/>
        </w:rPr>
        <w:t>四</w:t>
      </w:r>
      <w:r w:rsidR="00BE5ED5" w:rsidRPr="00FE3D32">
        <w:rPr>
          <w:rFonts w:ascii="Times New Roman" w:eastAsia="黑体" w:hAnsi="Times New Roman" w:hint="eastAsia"/>
          <w:color w:val="0D0D0D" w:themeColor="text1" w:themeTint="F2"/>
          <w:sz w:val="30"/>
        </w:rPr>
        <w:t>、实验总结</w:t>
      </w:r>
      <w:r w:rsidR="00F44488" w:rsidRPr="00FE3D32">
        <w:rPr>
          <w:rFonts w:ascii="Times New Roman" w:eastAsia="黑体" w:hAnsi="Times New Roman" w:hint="eastAsia"/>
          <w:color w:val="0D0D0D" w:themeColor="text1" w:themeTint="F2"/>
          <w:sz w:val="30"/>
        </w:rPr>
        <w:t>（可选）</w:t>
      </w:r>
    </w:p>
    <w:p w:rsidR="00BE5ED5" w:rsidRDefault="00603709" w:rsidP="00BE5ED5">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w:t>
      </w:r>
      <w:r w:rsidR="00312F7E">
        <w:rPr>
          <w:rFonts w:ascii="Times New Roman" w:eastAsia="宋体" w:hAnsi="Times New Roman" w:hint="eastAsia"/>
          <w:color w:val="0D0D0D" w:themeColor="text1" w:themeTint="F2"/>
        </w:rPr>
        <w:t>实验是简单流水线</w:t>
      </w:r>
      <w:r w:rsidR="00312F7E">
        <w:rPr>
          <w:rFonts w:ascii="Times New Roman" w:eastAsia="宋体" w:hAnsi="Times New Roman" w:hint="eastAsia"/>
          <w:color w:val="0D0D0D" w:themeColor="text1" w:themeTint="F2"/>
        </w:rPr>
        <w:t>C</w:t>
      </w:r>
      <w:r w:rsidR="00312F7E">
        <w:rPr>
          <w:rFonts w:ascii="Times New Roman" w:eastAsia="宋体" w:hAnsi="Times New Roman"/>
          <w:color w:val="0D0D0D" w:themeColor="text1" w:themeTint="F2"/>
        </w:rPr>
        <w:t>PU</w:t>
      </w:r>
      <w:r w:rsidR="00312F7E">
        <w:rPr>
          <w:rFonts w:ascii="Times New Roman" w:eastAsia="宋体" w:hAnsi="Times New Roman" w:hint="eastAsia"/>
          <w:color w:val="0D0D0D" w:themeColor="text1" w:themeTint="F2"/>
        </w:rPr>
        <w:t>的最后一个阶段。通过三</w:t>
      </w:r>
      <w:r w:rsidR="00D24107">
        <w:rPr>
          <w:rFonts w:ascii="Times New Roman" w:eastAsia="宋体" w:hAnsi="Times New Roman" w:hint="eastAsia"/>
          <w:color w:val="0D0D0D" w:themeColor="text1" w:themeTint="F2"/>
        </w:rPr>
        <w:t>个</w:t>
      </w:r>
      <w:r w:rsidR="00312F7E">
        <w:rPr>
          <w:rFonts w:ascii="Times New Roman" w:eastAsia="宋体" w:hAnsi="Times New Roman" w:hint="eastAsia"/>
          <w:color w:val="0D0D0D" w:themeColor="text1" w:themeTint="F2"/>
        </w:rPr>
        <w:t>阶段</w:t>
      </w:r>
      <w:r w:rsidR="00312F7E">
        <w:rPr>
          <w:rFonts w:ascii="Times New Roman" w:eastAsia="宋体" w:hAnsi="Times New Roman" w:hint="eastAsia"/>
          <w:color w:val="0D0D0D" w:themeColor="text1" w:themeTint="F2"/>
        </w:rPr>
        <w:t>C</w:t>
      </w:r>
      <w:r w:rsidR="00312F7E">
        <w:rPr>
          <w:rFonts w:ascii="Times New Roman" w:eastAsia="宋体" w:hAnsi="Times New Roman"/>
          <w:color w:val="0D0D0D" w:themeColor="text1" w:themeTint="F2"/>
        </w:rPr>
        <w:t>PU</w:t>
      </w:r>
      <w:r w:rsidR="00312F7E">
        <w:rPr>
          <w:rFonts w:ascii="Times New Roman" w:eastAsia="宋体" w:hAnsi="Times New Roman" w:hint="eastAsia"/>
          <w:color w:val="0D0D0D" w:themeColor="text1" w:themeTint="F2"/>
        </w:rPr>
        <w:t>的学习</w:t>
      </w:r>
      <w:r w:rsidR="00CD7069">
        <w:rPr>
          <w:rFonts w:ascii="Times New Roman" w:eastAsia="宋体" w:hAnsi="Times New Roman" w:hint="eastAsia"/>
          <w:color w:val="0D0D0D" w:themeColor="text1" w:themeTint="F2"/>
        </w:rPr>
        <w:t>了解</w:t>
      </w:r>
      <w:r w:rsidR="00312F7E">
        <w:rPr>
          <w:rFonts w:ascii="Times New Roman" w:eastAsia="宋体" w:hAnsi="Times New Roman" w:hint="eastAsia"/>
          <w:color w:val="0D0D0D" w:themeColor="text1" w:themeTint="F2"/>
        </w:rPr>
        <w:t>和</w:t>
      </w:r>
      <w:r w:rsidR="00CD7069">
        <w:rPr>
          <w:rFonts w:ascii="Times New Roman" w:eastAsia="宋体" w:hAnsi="Times New Roman" w:hint="eastAsia"/>
          <w:color w:val="0D0D0D" w:themeColor="text1" w:themeTint="F2"/>
        </w:rPr>
        <w:t>动手</w:t>
      </w:r>
      <w:r w:rsidR="00312F7E">
        <w:rPr>
          <w:rFonts w:ascii="Times New Roman" w:eastAsia="宋体" w:hAnsi="Times New Roman" w:hint="eastAsia"/>
          <w:color w:val="0D0D0D" w:themeColor="text1" w:themeTint="F2"/>
        </w:rPr>
        <w:t>实验，我对于五级流水线</w:t>
      </w:r>
      <w:r w:rsidR="00312F7E">
        <w:rPr>
          <w:rFonts w:ascii="Times New Roman" w:eastAsia="宋体" w:hAnsi="Times New Roman" w:hint="eastAsia"/>
          <w:color w:val="0D0D0D" w:themeColor="text1" w:themeTint="F2"/>
        </w:rPr>
        <w:t>C</w:t>
      </w:r>
      <w:r w:rsidR="00312F7E">
        <w:rPr>
          <w:rFonts w:ascii="Times New Roman" w:eastAsia="宋体" w:hAnsi="Times New Roman"/>
          <w:color w:val="0D0D0D" w:themeColor="text1" w:themeTint="F2"/>
        </w:rPr>
        <w:t>PU</w:t>
      </w:r>
      <w:r w:rsidR="00312F7E">
        <w:rPr>
          <w:rFonts w:ascii="Times New Roman" w:eastAsia="宋体" w:hAnsi="Times New Roman" w:hint="eastAsia"/>
          <w:color w:val="0D0D0D" w:themeColor="text1" w:themeTint="F2"/>
        </w:rPr>
        <w:t>的原理和设计有了更为深入的了解。此外本次实验中，我寻找和调试了老师设置的</w:t>
      </w:r>
      <w:r w:rsidR="00312F7E">
        <w:rPr>
          <w:rFonts w:ascii="Times New Roman" w:eastAsia="宋体" w:hAnsi="Times New Roman" w:hint="eastAsia"/>
          <w:color w:val="0D0D0D" w:themeColor="text1" w:themeTint="F2"/>
        </w:rPr>
        <w:t>bug</w:t>
      </w:r>
      <w:r w:rsidR="00312F7E">
        <w:rPr>
          <w:rFonts w:ascii="Times New Roman" w:eastAsia="宋体" w:hAnsi="Times New Roman" w:hint="eastAsia"/>
          <w:color w:val="0D0D0D" w:themeColor="text1" w:themeTint="F2"/>
        </w:rPr>
        <w:t>和自己写出的</w:t>
      </w:r>
      <w:r w:rsidR="00312F7E">
        <w:rPr>
          <w:rFonts w:ascii="Times New Roman" w:eastAsia="宋体" w:hAnsi="Times New Roman" w:hint="eastAsia"/>
          <w:color w:val="0D0D0D" w:themeColor="text1" w:themeTint="F2"/>
        </w:rPr>
        <w:t>bug</w:t>
      </w:r>
      <w:r w:rsidR="00312F7E">
        <w:rPr>
          <w:rFonts w:ascii="Times New Roman" w:eastAsia="宋体" w:hAnsi="Times New Roman" w:hint="eastAsia"/>
          <w:color w:val="0D0D0D" w:themeColor="text1" w:themeTint="F2"/>
        </w:rPr>
        <w:t>，通过多途径的</w:t>
      </w:r>
      <w:r w:rsidR="00312F7E">
        <w:rPr>
          <w:rFonts w:ascii="Times New Roman" w:eastAsia="宋体" w:hAnsi="Times New Roman" w:hint="eastAsia"/>
          <w:color w:val="0D0D0D" w:themeColor="text1" w:themeTint="F2"/>
        </w:rPr>
        <w:t>bug</w:t>
      </w:r>
      <w:r w:rsidR="00312F7E">
        <w:rPr>
          <w:rFonts w:ascii="Times New Roman" w:eastAsia="宋体" w:hAnsi="Times New Roman" w:hint="eastAsia"/>
          <w:color w:val="0D0D0D" w:themeColor="text1" w:themeTint="F2"/>
        </w:rPr>
        <w:t>查找定位，我相信自己能在今后的实验中，主动去规避一些错误写法。并且在遇到</w:t>
      </w:r>
      <w:r w:rsidR="00312F7E">
        <w:rPr>
          <w:rFonts w:ascii="Times New Roman" w:eastAsia="宋体" w:hAnsi="Times New Roman" w:hint="eastAsia"/>
          <w:color w:val="0D0D0D" w:themeColor="text1" w:themeTint="F2"/>
        </w:rPr>
        <w:t>bug</w:t>
      </w:r>
      <w:r w:rsidR="00312F7E">
        <w:rPr>
          <w:rFonts w:ascii="Times New Roman" w:eastAsia="宋体" w:hAnsi="Times New Roman" w:hint="eastAsia"/>
          <w:color w:val="0D0D0D" w:themeColor="text1" w:themeTint="F2"/>
        </w:rPr>
        <w:t>时，能在尽可能短的时间内将</w:t>
      </w:r>
      <w:r w:rsidR="00817435">
        <w:rPr>
          <w:rFonts w:ascii="Times New Roman" w:eastAsia="宋体" w:hAnsi="Times New Roman" w:hint="eastAsia"/>
          <w:color w:val="0D0D0D" w:themeColor="text1" w:themeTint="F2"/>
        </w:rPr>
        <w:t>错误</w:t>
      </w:r>
      <w:r w:rsidR="00312F7E">
        <w:rPr>
          <w:rFonts w:ascii="Times New Roman" w:eastAsia="宋体" w:hAnsi="Times New Roman" w:hint="eastAsia"/>
          <w:color w:val="0D0D0D" w:themeColor="text1" w:themeTint="F2"/>
        </w:rPr>
        <w:t>找到。</w:t>
      </w:r>
    </w:p>
    <w:p w:rsidR="004D49F5" w:rsidRPr="00332E64" w:rsidRDefault="004D49F5" w:rsidP="00312F7E">
      <w:pPr>
        <w:spacing w:line="360" w:lineRule="auto"/>
        <w:rPr>
          <w:rFonts w:ascii="Times New Roman" w:eastAsia="宋体" w:hAnsi="Times New Roman" w:cs="Times New Roman"/>
          <w:color w:val="0D0D0D" w:themeColor="text1" w:themeTint="F2"/>
          <w:sz w:val="18"/>
          <w:szCs w:val="18"/>
        </w:rPr>
      </w:pPr>
    </w:p>
    <w:p w:rsidR="004D49F5" w:rsidRPr="00FE3D32" w:rsidRDefault="004D49F5" w:rsidP="004D49F5">
      <w:pPr>
        <w:spacing w:line="360" w:lineRule="auto"/>
        <w:ind w:firstLineChars="200" w:firstLine="420"/>
        <w:jc w:val="center"/>
        <w:rPr>
          <w:rFonts w:ascii="Times New Roman" w:eastAsia="宋体" w:hAnsi="Times New Roman"/>
          <w:color w:val="0D0D0D" w:themeColor="text1" w:themeTint="F2"/>
        </w:rPr>
      </w:pPr>
    </w:p>
    <w:sectPr w:rsidR="004D49F5" w:rsidRPr="00FE3D32" w:rsidSect="00570440">
      <w:headerReference w:type="even" r:id="rId16"/>
      <w:headerReference w:type="default" r:id="rId17"/>
      <w:footerReference w:type="default" r:id="rId18"/>
      <w:headerReference w:type="first" r:id="rId19"/>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49F" w:rsidRDefault="00F4549F">
      <w:r>
        <w:separator/>
      </w:r>
    </w:p>
  </w:endnote>
  <w:endnote w:type="continuationSeparator" w:id="0">
    <w:p w:rsidR="00F4549F" w:rsidRDefault="00F45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1"/>
    <w:family w:val="roman"/>
    <w:pitch w:val="variable"/>
  </w:font>
  <w:font w:name="微软雅黑">
    <w:panose1 w:val="020B0503020204020204"/>
    <w:charset w:val="86"/>
    <w:family w:val="swiss"/>
    <w:pitch w:val="variable"/>
    <w:sig w:usb0="80000287" w:usb1="28CF3C52" w:usb2="00000016" w:usb3="00000000" w:csb0="0004001F" w:csb1="00000000"/>
  </w:font>
  <w:font w:name="Noto Sans CJK SC Regular">
    <w:altName w:val="Times New Roman"/>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docPartObj>
        <w:docPartGallery w:val="Page Numbers (Bottom of Page)"/>
        <w:docPartUnique/>
      </w:docPartObj>
    </w:sdtPr>
    <w:sdtEndPr/>
    <w:sdtContent>
      <w:p w:rsidR="004910AD" w:rsidRDefault="004910AD">
        <w:pPr>
          <w:pStyle w:val="afc"/>
          <w:jc w:val="center"/>
        </w:pPr>
        <w:r>
          <w:fldChar w:fldCharType="begin"/>
        </w:r>
        <w:r>
          <w:instrText>PAGE</w:instrText>
        </w:r>
        <w:r>
          <w:fldChar w:fldCharType="separate"/>
        </w:r>
        <w:r>
          <w:rPr>
            <w:noProof/>
          </w:rPr>
          <w:t>1</w:t>
        </w:r>
        <w:r>
          <w:fldChar w:fldCharType="end"/>
        </w:r>
      </w:p>
    </w:sdtContent>
  </w:sdt>
  <w:p w:rsidR="004910AD" w:rsidRDefault="004910AD">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49F" w:rsidRDefault="00F4549F">
      <w:r>
        <w:separator/>
      </w:r>
    </w:p>
  </w:footnote>
  <w:footnote w:type="continuationSeparator" w:id="0">
    <w:p w:rsidR="00F4549F" w:rsidRDefault="00F45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0AD" w:rsidRDefault="00F4549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0AD" w:rsidRDefault="00F4549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0AD" w:rsidRDefault="00F4549F">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3" w15:restartNumberingAfterBreak="0">
    <w:nsid w:val="1E61216E"/>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23F764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E11D1F"/>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DE71EA"/>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4113C64"/>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AB52ED"/>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5"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510F691D"/>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79729D"/>
    <w:multiLevelType w:val="hybridMultilevel"/>
    <w:tmpl w:val="0E2AC414"/>
    <w:lvl w:ilvl="0" w:tplc="80C45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6"/>
  </w:num>
  <w:num w:numId="2">
    <w:abstractNumId w:val="1"/>
  </w:num>
  <w:num w:numId="3">
    <w:abstractNumId w:val="14"/>
  </w:num>
  <w:num w:numId="4">
    <w:abstractNumId w:val="17"/>
  </w:num>
  <w:num w:numId="5">
    <w:abstractNumId w:val="2"/>
  </w:num>
  <w:num w:numId="6">
    <w:abstractNumId w:val="22"/>
  </w:num>
  <w:num w:numId="7">
    <w:abstractNumId w:val="24"/>
  </w:num>
  <w:num w:numId="8">
    <w:abstractNumId w:val="10"/>
  </w:num>
  <w:num w:numId="9">
    <w:abstractNumId w:val="20"/>
  </w:num>
  <w:num w:numId="10">
    <w:abstractNumId w:val="0"/>
  </w:num>
  <w:num w:numId="11">
    <w:abstractNumId w:val="4"/>
  </w:num>
  <w:num w:numId="12">
    <w:abstractNumId w:val="26"/>
  </w:num>
  <w:num w:numId="13">
    <w:abstractNumId w:val="16"/>
  </w:num>
  <w:num w:numId="14">
    <w:abstractNumId w:val="12"/>
  </w:num>
  <w:num w:numId="15">
    <w:abstractNumId w:val="26"/>
  </w:num>
  <w:num w:numId="16">
    <w:abstractNumId w:val="8"/>
  </w:num>
  <w:num w:numId="17">
    <w:abstractNumId w:val="25"/>
  </w:num>
  <w:num w:numId="18">
    <w:abstractNumId w:val="7"/>
  </w:num>
  <w:num w:numId="19">
    <w:abstractNumId w:val="19"/>
  </w:num>
  <w:num w:numId="20">
    <w:abstractNumId w:val="23"/>
  </w:num>
  <w:num w:numId="21">
    <w:abstractNumId w:val="15"/>
  </w:num>
  <w:num w:numId="22">
    <w:abstractNumId w:val="5"/>
  </w:num>
  <w:num w:numId="23">
    <w:abstractNumId w:val="3"/>
  </w:num>
  <w:num w:numId="24">
    <w:abstractNumId w:val="18"/>
  </w:num>
  <w:num w:numId="25">
    <w:abstractNumId w:val="6"/>
  </w:num>
  <w:num w:numId="26">
    <w:abstractNumId w:val="21"/>
  </w:num>
  <w:num w:numId="27">
    <w:abstractNumId w:val="9"/>
  </w:num>
  <w:num w:numId="28">
    <w:abstractNumId w:val="13"/>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6D"/>
    <w:rsid w:val="00017C76"/>
    <w:rsid w:val="00022FEF"/>
    <w:rsid w:val="00032191"/>
    <w:rsid w:val="0003219B"/>
    <w:rsid w:val="000455F6"/>
    <w:rsid w:val="000574F2"/>
    <w:rsid w:val="00086D06"/>
    <w:rsid w:val="00093692"/>
    <w:rsid w:val="000B6243"/>
    <w:rsid w:val="000E16D4"/>
    <w:rsid w:val="000E3916"/>
    <w:rsid w:val="000F01A5"/>
    <w:rsid w:val="000F24B7"/>
    <w:rsid w:val="001000F5"/>
    <w:rsid w:val="0010070F"/>
    <w:rsid w:val="00102D33"/>
    <w:rsid w:val="00134A1E"/>
    <w:rsid w:val="00134F1B"/>
    <w:rsid w:val="00140E73"/>
    <w:rsid w:val="00154B2E"/>
    <w:rsid w:val="00157591"/>
    <w:rsid w:val="00163B31"/>
    <w:rsid w:val="001741F5"/>
    <w:rsid w:val="001B5279"/>
    <w:rsid w:val="001C38E8"/>
    <w:rsid w:val="001C610C"/>
    <w:rsid w:val="001D3098"/>
    <w:rsid w:val="001E6F55"/>
    <w:rsid w:val="002161D5"/>
    <w:rsid w:val="00247111"/>
    <w:rsid w:val="0026391A"/>
    <w:rsid w:val="00275149"/>
    <w:rsid w:val="00285D0F"/>
    <w:rsid w:val="002A65DB"/>
    <w:rsid w:val="002F30A5"/>
    <w:rsid w:val="0030181B"/>
    <w:rsid w:val="0030230E"/>
    <w:rsid w:val="00312F7E"/>
    <w:rsid w:val="003209D4"/>
    <w:rsid w:val="00324D95"/>
    <w:rsid w:val="00327294"/>
    <w:rsid w:val="00332E64"/>
    <w:rsid w:val="00345F5D"/>
    <w:rsid w:val="00355839"/>
    <w:rsid w:val="00366872"/>
    <w:rsid w:val="00385C9A"/>
    <w:rsid w:val="003A57EE"/>
    <w:rsid w:val="003B6B71"/>
    <w:rsid w:val="003B7251"/>
    <w:rsid w:val="003C72F5"/>
    <w:rsid w:val="003D3456"/>
    <w:rsid w:val="003F3777"/>
    <w:rsid w:val="003F4E15"/>
    <w:rsid w:val="00410B06"/>
    <w:rsid w:val="0046369E"/>
    <w:rsid w:val="00480841"/>
    <w:rsid w:val="004910AD"/>
    <w:rsid w:val="004C23AA"/>
    <w:rsid w:val="004C688E"/>
    <w:rsid w:val="004D1995"/>
    <w:rsid w:val="004D347A"/>
    <w:rsid w:val="004D49F5"/>
    <w:rsid w:val="004E1020"/>
    <w:rsid w:val="004E219A"/>
    <w:rsid w:val="004F5287"/>
    <w:rsid w:val="005375C6"/>
    <w:rsid w:val="00554C41"/>
    <w:rsid w:val="00570440"/>
    <w:rsid w:val="00572F55"/>
    <w:rsid w:val="005764DA"/>
    <w:rsid w:val="005A01B9"/>
    <w:rsid w:val="005A5A8E"/>
    <w:rsid w:val="005C48DB"/>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707258"/>
    <w:rsid w:val="00711E7F"/>
    <w:rsid w:val="00725AEA"/>
    <w:rsid w:val="007416A9"/>
    <w:rsid w:val="00741E90"/>
    <w:rsid w:val="00753EF6"/>
    <w:rsid w:val="00765DC4"/>
    <w:rsid w:val="0078705B"/>
    <w:rsid w:val="007E3D60"/>
    <w:rsid w:val="007E414E"/>
    <w:rsid w:val="008019B9"/>
    <w:rsid w:val="00807C83"/>
    <w:rsid w:val="00817435"/>
    <w:rsid w:val="00844F74"/>
    <w:rsid w:val="0085432D"/>
    <w:rsid w:val="008612DF"/>
    <w:rsid w:val="008622D9"/>
    <w:rsid w:val="00894A14"/>
    <w:rsid w:val="00896538"/>
    <w:rsid w:val="00896B6A"/>
    <w:rsid w:val="00897F50"/>
    <w:rsid w:val="008D19B8"/>
    <w:rsid w:val="008D46B5"/>
    <w:rsid w:val="008D798D"/>
    <w:rsid w:val="009227F0"/>
    <w:rsid w:val="0092419C"/>
    <w:rsid w:val="0094074E"/>
    <w:rsid w:val="0094572E"/>
    <w:rsid w:val="0097644A"/>
    <w:rsid w:val="009765A7"/>
    <w:rsid w:val="009806A6"/>
    <w:rsid w:val="009809BF"/>
    <w:rsid w:val="00994ADC"/>
    <w:rsid w:val="009A5D11"/>
    <w:rsid w:val="009C5407"/>
    <w:rsid w:val="009C5D75"/>
    <w:rsid w:val="009F10AB"/>
    <w:rsid w:val="00A249E9"/>
    <w:rsid w:val="00A7388C"/>
    <w:rsid w:val="00AB1BD3"/>
    <w:rsid w:val="00AD069A"/>
    <w:rsid w:val="00AD3A2E"/>
    <w:rsid w:val="00AF16A5"/>
    <w:rsid w:val="00B2105E"/>
    <w:rsid w:val="00B27F20"/>
    <w:rsid w:val="00B67A4F"/>
    <w:rsid w:val="00BE5ED5"/>
    <w:rsid w:val="00BE68BA"/>
    <w:rsid w:val="00BF58A1"/>
    <w:rsid w:val="00C0486F"/>
    <w:rsid w:val="00C126A9"/>
    <w:rsid w:val="00C14B80"/>
    <w:rsid w:val="00C14C1D"/>
    <w:rsid w:val="00C17F41"/>
    <w:rsid w:val="00C46C64"/>
    <w:rsid w:val="00C611DD"/>
    <w:rsid w:val="00C71ED1"/>
    <w:rsid w:val="00C7260C"/>
    <w:rsid w:val="00C81285"/>
    <w:rsid w:val="00C82EAD"/>
    <w:rsid w:val="00CA03A4"/>
    <w:rsid w:val="00CA37AB"/>
    <w:rsid w:val="00CC4150"/>
    <w:rsid w:val="00CD7069"/>
    <w:rsid w:val="00CF1DBF"/>
    <w:rsid w:val="00D1216A"/>
    <w:rsid w:val="00D24107"/>
    <w:rsid w:val="00D24270"/>
    <w:rsid w:val="00D248E1"/>
    <w:rsid w:val="00D257E8"/>
    <w:rsid w:val="00D5036B"/>
    <w:rsid w:val="00D51A3C"/>
    <w:rsid w:val="00D542E7"/>
    <w:rsid w:val="00D7225D"/>
    <w:rsid w:val="00D72C2A"/>
    <w:rsid w:val="00DA0EF5"/>
    <w:rsid w:val="00DA1F18"/>
    <w:rsid w:val="00DB5CEA"/>
    <w:rsid w:val="00E767AE"/>
    <w:rsid w:val="00EA0BD5"/>
    <w:rsid w:val="00EA3422"/>
    <w:rsid w:val="00EA3CB1"/>
    <w:rsid w:val="00EB05EA"/>
    <w:rsid w:val="00EC0840"/>
    <w:rsid w:val="00ED2994"/>
    <w:rsid w:val="00ED5B8A"/>
    <w:rsid w:val="00EF5867"/>
    <w:rsid w:val="00EF7561"/>
    <w:rsid w:val="00F11AF3"/>
    <w:rsid w:val="00F141A2"/>
    <w:rsid w:val="00F30576"/>
    <w:rsid w:val="00F3080A"/>
    <w:rsid w:val="00F40C7E"/>
    <w:rsid w:val="00F44488"/>
    <w:rsid w:val="00F4549F"/>
    <w:rsid w:val="00F57336"/>
    <w:rsid w:val="00F60FCF"/>
    <w:rsid w:val="00F62428"/>
    <w:rsid w:val="00F74A37"/>
    <w:rsid w:val="00F750AF"/>
    <w:rsid w:val="00F876C8"/>
    <w:rsid w:val="00FA5F79"/>
    <w:rsid w:val="00FA656D"/>
    <w:rsid w:val="00FB5B2E"/>
    <w:rsid w:val="00FC08B4"/>
    <w:rsid w:val="00FC7171"/>
    <w:rsid w:val="00FD5544"/>
    <w:rsid w:val="00FE3D3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5F4D597-8400-2349-B0D8-4C529899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B5B2E"/>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TOC1">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TOC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TOC3">
    <w:name w:val="toc 3"/>
    <w:basedOn w:val="a"/>
    <w:autoRedefine/>
    <w:uiPriority w:val="39"/>
    <w:unhideWhenUsed/>
    <w:rsid w:val="0015242A"/>
    <w:pPr>
      <w:ind w:left="840"/>
    </w:pPr>
  </w:style>
  <w:style w:type="paragraph" w:styleId="TOC4">
    <w:name w:val="toc 4"/>
    <w:basedOn w:val="a"/>
    <w:autoRedefine/>
    <w:uiPriority w:val="39"/>
    <w:unhideWhenUsed/>
    <w:rsid w:val="0015242A"/>
    <w:pPr>
      <w:ind w:left="1260"/>
    </w:pPr>
  </w:style>
  <w:style w:type="paragraph" w:styleId="TOC5">
    <w:name w:val="toc 5"/>
    <w:basedOn w:val="a"/>
    <w:autoRedefine/>
    <w:uiPriority w:val="39"/>
    <w:unhideWhenUsed/>
    <w:rsid w:val="0015242A"/>
    <w:pPr>
      <w:ind w:left="1680"/>
    </w:pPr>
  </w:style>
  <w:style w:type="paragraph" w:styleId="TOC6">
    <w:name w:val="toc 6"/>
    <w:basedOn w:val="a"/>
    <w:autoRedefine/>
    <w:uiPriority w:val="39"/>
    <w:unhideWhenUsed/>
    <w:rsid w:val="0015242A"/>
    <w:pPr>
      <w:ind w:left="2100"/>
    </w:pPr>
  </w:style>
  <w:style w:type="paragraph" w:styleId="TOC7">
    <w:name w:val="toc 7"/>
    <w:basedOn w:val="a"/>
    <w:autoRedefine/>
    <w:uiPriority w:val="39"/>
    <w:unhideWhenUsed/>
    <w:rsid w:val="0015242A"/>
    <w:pPr>
      <w:ind w:left="2520"/>
    </w:pPr>
  </w:style>
  <w:style w:type="paragraph" w:styleId="TOC8">
    <w:name w:val="toc 8"/>
    <w:basedOn w:val="a"/>
    <w:autoRedefine/>
    <w:uiPriority w:val="39"/>
    <w:unhideWhenUsed/>
    <w:rsid w:val="0015242A"/>
    <w:pPr>
      <w:ind w:left="2940"/>
    </w:pPr>
  </w:style>
  <w:style w:type="paragraph" w:styleId="TOC9">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14788">
      <w:bodyDiv w:val="1"/>
      <w:marLeft w:val="0"/>
      <w:marRight w:val="0"/>
      <w:marTop w:val="0"/>
      <w:marBottom w:val="0"/>
      <w:divBdr>
        <w:top w:val="none" w:sz="0" w:space="0" w:color="auto"/>
        <w:left w:val="none" w:sz="0" w:space="0" w:color="auto"/>
        <w:bottom w:val="none" w:sz="0" w:space="0" w:color="auto"/>
        <w:right w:val="none" w:sz="0" w:space="0" w:color="auto"/>
      </w:divBdr>
      <w:divsChild>
        <w:div w:id="167526653">
          <w:marLeft w:val="0"/>
          <w:marRight w:val="0"/>
          <w:marTop w:val="0"/>
          <w:marBottom w:val="0"/>
          <w:divBdr>
            <w:top w:val="none" w:sz="0" w:space="0" w:color="auto"/>
            <w:left w:val="none" w:sz="0" w:space="0" w:color="auto"/>
            <w:bottom w:val="none" w:sz="0" w:space="0" w:color="auto"/>
            <w:right w:val="none" w:sz="0" w:space="0" w:color="auto"/>
          </w:divBdr>
          <w:divsChild>
            <w:div w:id="331834735">
              <w:marLeft w:val="0"/>
              <w:marRight w:val="0"/>
              <w:marTop w:val="0"/>
              <w:marBottom w:val="0"/>
              <w:divBdr>
                <w:top w:val="none" w:sz="0" w:space="0" w:color="auto"/>
                <w:left w:val="none" w:sz="0" w:space="0" w:color="auto"/>
                <w:bottom w:val="none" w:sz="0" w:space="0" w:color="auto"/>
                <w:right w:val="none" w:sz="0" w:space="0" w:color="auto"/>
              </w:divBdr>
              <w:divsChild>
                <w:div w:id="5715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2664">
      <w:bodyDiv w:val="1"/>
      <w:marLeft w:val="0"/>
      <w:marRight w:val="0"/>
      <w:marTop w:val="0"/>
      <w:marBottom w:val="0"/>
      <w:divBdr>
        <w:top w:val="none" w:sz="0" w:space="0" w:color="auto"/>
        <w:left w:val="none" w:sz="0" w:space="0" w:color="auto"/>
        <w:bottom w:val="none" w:sz="0" w:space="0" w:color="auto"/>
        <w:right w:val="none" w:sz="0" w:space="0" w:color="auto"/>
      </w:divBdr>
      <w:divsChild>
        <w:div w:id="2142453636">
          <w:marLeft w:val="0"/>
          <w:marRight w:val="0"/>
          <w:marTop w:val="0"/>
          <w:marBottom w:val="0"/>
          <w:divBdr>
            <w:top w:val="none" w:sz="0" w:space="0" w:color="auto"/>
            <w:left w:val="none" w:sz="0" w:space="0" w:color="auto"/>
            <w:bottom w:val="none" w:sz="0" w:space="0" w:color="auto"/>
            <w:right w:val="none" w:sz="0" w:space="0" w:color="auto"/>
          </w:divBdr>
          <w:divsChild>
            <w:div w:id="427779172">
              <w:marLeft w:val="0"/>
              <w:marRight w:val="0"/>
              <w:marTop w:val="0"/>
              <w:marBottom w:val="0"/>
              <w:divBdr>
                <w:top w:val="none" w:sz="0" w:space="0" w:color="auto"/>
                <w:left w:val="none" w:sz="0" w:space="0" w:color="auto"/>
                <w:bottom w:val="none" w:sz="0" w:space="0" w:color="auto"/>
                <w:right w:val="none" w:sz="0" w:space="0" w:color="auto"/>
              </w:divBdr>
              <w:divsChild>
                <w:div w:id="12063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7278">
      <w:bodyDiv w:val="1"/>
      <w:marLeft w:val="0"/>
      <w:marRight w:val="0"/>
      <w:marTop w:val="0"/>
      <w:marBottom w:val="0"/>
      <w:divBdr>
        <w:top w:val="none" w:sz="0" w:space="0" w:color="auto"/>
        <w:left w:val="none" w:sz="0" w:space="0" w:color="auto"/>
        <w:bottom w:val="none" w:sz="0" w:space="0" w:color="auto"/>
        <w:right w:val="none" w:sz="0" w:space="0" w:color="auto"/>
      </w:divBdr>
      <w:divsChild>
        <w:div w:id="660277605">
          <w:marLeft w:val="0"/>
          <w:marRight w:val="0"/>
          <w:marTop w:val="0"/>
          <w:marBottom w:val="0"/>
          <w:divBdr>
            <w:top w:val="none" w:sz="0" w:space="0" w:color="auto"/>
            <w:left w:val="none" w:sz="0" w:space="0" w:color="auto"/>
            <w:bottom w:val="none" w:sz="0" w:space="0" w:color="auto"/>
            <w:right w:val="none" w:sz="0" w:space="0" w:color="auto"/>
          </w:divBdr>
          <w:divsChild>
            <w:div w:id="1134176743">
              <w:marLeft w:val="0"/>
              <w:marRight w:val="0"/>
              <w:marTop w:val="0"/>
              <w:marBottom w:val="0"/>
              <w:divBdr>
                <w:top w:val="none" w:sz="0" w:space="0" w:color="auto"/>
                <w:left w:val="none" w:sz="0" w:space="0" w:color="auto"/>
                <w:bottom w:val="none" w:sz="0" w:space="0" w:color="auto"/>
                <w:right w:val="none" w:sz="0" w:space="0" w:color="auto"/>
              </w:divBdr>
              <w:divsChild>
                <w:div w:id="20250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B5FE30-BDFF-B44A-9567-AC3F7280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897</Words>
  <Characters>5118</Characters>
  <Application>Microsoft Office Word</Application>
  <DocSecurity>0</DocSecurity>
  <Lines>42</Lines>
  <Paragraphs>12</Paragraphs>
  <ScaleCrop>false</ScaleCrop>
  <Company>中国石油大学</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VincentTsai</cp:lastModifiedBy>
  <cp:revision>23</cp:revision>
  <cp:lastPrinted>2019-09-17T06:53:00Z</cp:lastPrinted>
  <dcterms:created xsi:type="dcterms:W3CDTF">2019-09-17T06:53:00Z</dcterms:created>
  <dcterms:modified xsi:type="dcterms:W3CDTF">2019-10-08T07:15:00Z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