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Fecha"/>
      </w:pPr>
      <w:r>
        <w:rPr/>
        <w:t xml:space="preserve">2023-12-02</w:t>
      </w:r>
    </w:p>
    <w:p>
      <w:pPr>
        <w:pStyle w:val="styleTitulos"/>
      </w:pPr>
      <w:r>
        <w:rPr>
          <w:rStyle w:val="titulos"/>
        </w:rPr>
        <w:t xml:space="preserve">OBSERVACIONES PROYECTO DE TESIS</w:t>
      </w:r>
    </w:p>
    <w:p>
      <w:pPr>
        <w:pStyle w:val="styleTitulos"/>
      </w:pPr>
      <w:r>
        <w:rPr/>
        <w:t xml:space="preserve">Observacion #1</w:t>
      </w:r>
    </w:p>
    <w:p>
      <w:pPr>
        <w:pStyle w:val="styleFecha"/>
      </w:pPr>
      <w:r>
        <w:rPr>
          <w:rStyle w:val="titulos"/>
        </w:rPr>
        <w:t xml:space="preserve">Codigo Egresado: 0000104040</w:t>
      </w:r>
    </w:p>
    <w:p>
      <w:pPr>
        <w:pStyle w:val="styleFecha"/>
      </w:pPr>
      <w:r>
        <w:rPr>
          <w:rStyle w:val="titulos"/>
        </w:rPr>
        <w:t xml:space="preserve">Egresado: KARINA ARACELY MIMBELA CAHUA</w:t>
      </w:r>
    </w:p>
    <w:p>
      <w:pPr>
        <w:pStyle w:val="styleFecha"/>
      </w:pPr>
      <w:r>
        <w:rPr>
          <w:rStyle w:val="titulos"/>
        </w:rPr>
        <w:t xml:space="preserve">Escuela: Contabilidad y Finanzas</w:t>
      </w:r>
    </w:p>
    <w:p>
      <w:pPr>
        <w:pStyle w:val="styleFecha"/>
      </w:pPr>
      <w:r>
        <w:rPr>
          <w:rStyle w:val="titulos"/>
        </w:rPr>
        <w:t xml:space="preserve">Asesor: JUAN CARLOS</w:t>
      </w:r>
    </w:p>
    <w:p/>
    <w:p/>
    <w:p>
      <w:pPr/>
      <w:r>
        <w:rPr>
          <w:rStyle w:val="titulos"/>
        </w:rPr>
        <w:t xml:space="preserve">MARCO TEORICO</w:t>
      </w:r>
    </w:p>
    <w:p>
      <w:pPr/>
      <w:r>
        <w:rPr/>
        <w:t xml:space="preserve">La Remuneración:
El trabajador tiene derecho a una remuneración equitativa y suficiente que procure, para él y su familia, el bienestar material y espiritual. El pago de la remuneración y de los beneficios sociales del trabajador tiene prioridad sobre cualquier otra obligación del empleador. (Constitución política del Perú, 1993, Articulo 21, “Derechos del trabajador”) 
Toda persona que trabaja tiene derecho a una remuneración equitativa y satisfactoria, que le asegure, así como a su familia, una existencia conforme a la dignidad humana. No se podrá pagar suma menor que el salario mínimo vital que se establezca conforme a esta Ley, por el trabajo efectivamente realizado en la jornada máxima legal o contractual por un trabajador no calificado; salario mínimo que no debe confundirse con la retribución de los trabajadores especializados. (Decreto Ley N°  14222, 1962, Articulo 1°, “Métodos de fijación de la junta de gobierno”)
Para la mayoría de las personas el pago tiene un efecto directo en su nivel de vida, en su estatus dentro de la comunidad y, desde luego, en su grupo de trabajo. Cualquier diferencia en el pago a un trabajador afecta psicológicamente las posiciones de poder y autoridad en una empresa; los empleados son muy sensibles ante esto. Si en la empresa hay un sistema objetivo y claro para determinar el valor de un puesto de trabajo y su desempeño, y cada persona sabe cómo se llega a esa determinación, es menos probable que los empleados se sientan víctimas de una inequidad en el pago. 
Teorías de compensación:
•	Teoría de intercambio: Intercambio se refiere a la recompensa que el empleado recibe a cambio de sus contribuciones de tiempo, esfuerzo y habilidades. Por ello, la buena voluntad del empleado de hacer tales contribuciones depende de la forma en que perciba su contribución en relación con la recompensa que recibe.
•	Teoría de la equidad: las personas se sienten motivadas cuando experimentan satisfacción con lo que reciben en proporción con el esfuerzo que realizan. En el lugar de trabajo, la recompensa por un esfuerzo se traduce en dinero.
•	Teoría de la expectativa: El concepto de expectativa parte de los trabajos de Lewin y Tolman. Expectativa es la valoración subjetiva de la posibilidad de alcanzar un objetivo particular. Vroom propone que la motivación es 32 Administración de la compensación: sueldos, salarios y prestaciones producto de la valencia o el valor que el individuo pone en los resultados posibles de sus acciones, así como en la expectativa de que se cumplan sus metas. La importancia de la teoría radica en la insistencia que hace en la individualidad y la variabilidad de las fuerzas motivadoras, a diferencia de las generalizaciones implícitas en las teorías de Maslow y Herzberg (Vroom, 1964).
Valuación de puestos:
La valuación de puestos es un sistema metodológico para determinar la importancia que reviste cada puesto en relación con los demás dentro de la organización. A la vez, esta ordenación tiene importancia relativa respecto a los objetivos finales de la organización y mantiene una relación directa con ellos. La valuación de puestos tiene como principal finalidad lograr una adecuada representación de la jerarquía que facilite la organización y permita remunerar adecuadamente a los trabajadores.
La necesidad que una empresa tiene de jerarquizar los puestos, es decir, de determinar en forma más o menos precisa la importancia de cada trabajo en relación con los demás, constituye un principio general de la administración.
Además, la valuación de puestos ayuda a combatir problemas como el desconocimiento de la importancia de cada puesto y la fijación de salarios por medio de cálculos empíricos; también contribuye a reducir las preferencias individuales de la gerencia hacia ciertos puestos o personas, a reducir el proteccionismo que eventualmente ejercen los sindicatos sobre ciertos trabajadores, a evitar la fuga imperceptible de obligaciones de algunos puestos y a reducir los desequilibrios en las cargas de trabajo ocasionados por diversas razones.
En el proceso de valuación de puestos es conveniente considerar la importancia relativa que cada puesto guarda respecto a los demás dentro de la organización. De esta forma, el reconocimiento de la relación entre jefe y subalterno nos lleva a una correcta jerarquización. Dicho de otra manera, se mantiene un principio de proporcionalidad en cada una de las áreas. Así, un puesto subordinado a otro no puede valer más que este último. Sin embargo, en ciertos casos, un puesto de jefe en un área determinada quizá sea del mismo valor o incluso menor que el de supervisor en otra. Esto lleva a establecer criterios que indican que en la valuación de puestos no es tan  importante el nombre que se le dé al puesto, como su importancia relativa dentro del marco de la organización. Al jerarquizar en forma correcta, se cumple uno de los objetivos esenciales de la administración.
(Administración de la compensación: Sueldos, salarios y prestaciones – Ricardo A Valera Juárez, capitulo 2: “La motivación en el trabajo y el papel de la compensación”)
Motivación al Trabajo:
La motivación está muy ligada a la satisfacción laboral y a la productividad,
La motivación está constituida por todos los factores capaces de provocar, mantener y dirigir la conducta hacia un objetivo. También es considerada como el impulso que conduce a una persona a elegir y realizar una acción entre aquellas alternativas que se presentan en una determinada situación.
Chiavenato (1992), plantea que existen tres premisas que explican la naturaleza de la conducta humana. Estas son:
1.	El comportamiento es causado: Es decir, existe una causa interna o externa que origina el comportamiento humano, producto de la influencia de la herencia y del medio ambiente.
2.	El comportamiento es motivado: Los impulsos, deseos, necesidades o tendencias, son los motivos del comportamiento. 
3.	El comportamiento está orientado hacia objetivos: Existe una finalidad en todo comportamiento humano, dado que hay una causa que lo genera. La conducta siempre está dirigida hacia algún objetivo.
La motivación está muy ligada a la satisfacción laboral y a la productividad. Las empresas generalmente están empeñadas en producir más y mejor en un mundo competitivo y globalizado; la alta gerencia de las organizaciones tiene que recurrir a todos los medios disponibles para cumplir con sus objetivos. Estos medios están referidos a: planeamiento estratégico, aumento de capital, tecnología de punta, logística apropiada, políticas de personal, adecuado uso de los recursos, entre otros.
Es por eso que si queremos analizar la satisfacción laboral en las organizaciones, tenemos necesariamente que hablar de la motivación. Así mismo, si queremos hacer un estudio de las condiciones laborales que afectan el desempeño de los trabajadores, debemos hacer un diagnóstico que nos permita identificar el nivel de motivación que presentan los funcionarios de la organización.
Los procesos organizacionales que inciden en la satisfacción-insatisfacción laboral y, por ende, en la productividad, son:
•	Capacitación
•	Remuneraciones
•	Condiciones de trabajo
•	Motivación
•	Clima organizacional
•	Relaciones humanas
•	Políticas de contratación
•	Seguridad
•	Liderazgo
•	Sistemas de recompensa, entre otros
En dicho contexto, la motivación del personal se constituye en un medio importante para apuntalar el desarrollo personal de los trabajadores y, por ende, mejorar la productividad en la empresa.
Satisfacción Labora: 
La satisfacción en el trabajo es el grado de placer que el empleado obtiene de su trabajo. 
La satisfacción en el trabajo podría definirse como la actitud del trabajador frente a su propio trabajo. Dicha actitud se basa en las creencias y valores de que el trabajador desarrolla su propio trabajo. Las actitudes son determinadas conjuntamente por las características actuales del puesto y por las percepciones que tiene el trabajador de lo que “deberían ser”. Sin embargo, existen tres características del empleado que afectan las percepciones del “debería ser”, y son: las necesidades, los valores y los rasgos personales. Así mismo, existen tres aspectos de la situación de empleo que afectan las percepciones del “debería ser”, y estos son: las comparaciones sociales con otros empleados, las características de empleos anteriores y los grupos de referencia.
Si queremos estudiar la satisfacción laboral, podemos establecer dos tipos o niveles de análisis en materia de satisfacción:
1.	Satisfacción general: indicador promedio que puede sentir el trabajador frente a las distintas facetas de su trabajo.
2.	Satisfacción por facetas: grado mayor o menor de satisfacción frente a aspectos específicos de su trabajo: reconocimiento, beneficios, condiciones del trabajo, supervisión recibida, compañeros del trabajo, políticas de la empresa.
Los principales factores que determinan la satisfacción laboral son:
La satisfacción laboral se mide a través de factores determinantes que permiten conocer si una persona se siente contento y a gusto con los beneficios brindados por la institución. “Estos factores son el reto del trabajo, sistema de recompensas justas, condiciones del trabajo, relación trabajo – empleado” (Robbins, S. 2005, p. 25). Estos factores permitirán evaluar mejor la satisfacción laboral.
•	El reto del trabajo: 
De tal modo Robbins, S. (2005) menciona que es la variedad de habilidades que emplea el colaborador para desarrollar múltiples actividades. Mediante los siguientes indicadores:
Identidad de la tarea:
Considerado como la medida en que el puesto precisa que el individuo realice una tarea completa o identificable en su totalidad.
Significación de la tarea:
Considerado con el grado en que el puesto tiene un impacto sobre las vidas o el trabajo de otras personas en la organización inmediata o en el ambiente externo.
Autonomía:
Referido al grado en el cual el puesto proporciona libertad, independencia y discreción sustanciales al empleado en la programación de su trabajo y la utilización de las herramientas necesarias para ello.
Retroalimentación del puesto mismo:
Expresado el grado en el cual el desempeño de las actividades de trabajo requeridas por el puesto produce que el empleado obtenga información clara y directa acerca de la efectividad de su actuación.
•	Los sistemas de recompensa justas:
Robbins, S. (2005), refleja que las recompensas son más conocidos como la remuneración, o ascensos que la organización brinda a los colaboradores por el esfuerzo dedicado a cada actividad laboral, para que el colaborador se sienta satisfecho debe percibir este sistema como justo.
Medido mediante:
Satisfacción con los sueldos y salario
Son la compensación que los empleados reciben a cambio de su labor. La administración del departamento de personal a través de esta actividad vital garantiza la satisfacción de los empleados, lo que a su vez ayuda a la organización a obtener, mantener y retener una fuerza de trabajo productiva.
•	Las condiciones favorables de trabajo: 
Robbins, S. (2005) indica que las condiciones laborales influyen bastante en la satisfacción del trabajador, pues buscan realizar sus actividades en un lugar con oportunidades, en un lugar donde sienta libertad para expresar sus ideas, pensamientos y conocimientos. Oportunidad y Desarrollo de la Organización: Trata sobre el desarrollo, funcionamiento y efectividad en las relaciones humanas dentro de una organización con un fin en común. Características del Trabajo: Está estrechamente ligada a los objetivos que se tengan en la institución en un momento determinado. Supervisión: Actividad o conjunto de actividades que desarrolla una persona al supervisar y/o dirigir el trabajo de un grupo de personas, con el fin de lograr de ellas su máxima eficacia y satisfacción mutua. 
•	Relación trabajo – empleado: La relación entre la organización y los colaboradores es un lazo que debe mantenerse, pues es necesario que exista una buena relación ya que gracias a ello se cumplirán los objetivos y metas de manera conjunta y con un mismo espíritu, siempre buscando el éxito de la organización. (Robbins, S. 2005).
Compatibilidad entre la personalidad y el puesto
Comprende al alto acuerdo entre la personalidad del empleado y la ocupación da como resultado un individuo más satisfecho.
Los trabajadores tienden a preferir trabajos que les ofrezcan oportunidades para usar sus habilidades, que posibiliten realizar una variedad de tareas, libertad y retroalimentación sobre cómo se desempeñan de manera que un reto moderado causa placer y satisfacción.
(Satisfacción Laboral: Utopía o realidad – Olga Elena Vallejo Calle, 2010)</w:t>
      </w:r>
    </w:p>
    <w:p>
      <w:pPr/>
      <w:r>
        <w:rPr/>
        <w:t xml:space="preserve">Observacion: poner marco teorico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sz w:val="24"/>
      <w:szCs w:val="24"/>
      <w:b w:val="1"/>
      <w:bCs w:val="1"/>
    </w:rPr>
  </w:style>
  <w:style w:type="paragraph" w:customStyle="1" w:styleId="styleFecha">
    <w:name w:val="styleFecha"/>
    <w:basedOn w:val="Normal"/>
    <w:pPr>
      <w:jc w:val="right"/>
    </w:pPr>
  </w:style>
  <w:style w:type="paragraph" w:customStyle="1" w:styleId="styleTitulos">
    <w:name w:val="styleTitulos"/>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2023-12-19T16:20:23+00:00</dcterms:created>
  <dcterms:modified xsi:type="dcterms:W3CDTF">2023-12-19T16:20:23+00:00</dcterms:modified>
</cp:coreProperties>
</file>

<file path=docProps/custom.xml><?xml version="1.0" encoding="utf-8"?>
<Properties xmlns="http://schemas.openxmlformats.org/officeDocument/2006/custom-properties" xmlns:vt="http://schemas.openxmlformats.org/officeDocument/2006/docPropsVTypes"/>
</file>