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46141" w14:textId="5AC2E418" w:rsidR="00E02D24" w:rsidRPr="00E02D24" w:rsidRDefault="00E02D24" w:rsidP="00E02D24">
      <w:r>
        <w:t xml:space="preserve">                                                                         </w:t>
      </w:r>
      <w:r>
        <w:rPr>
          <w:noProof/>
        </w:rPr>
        <w:drawing>
          <wp:inline distT="0" distB="0" distL="0" distR="0" wp14:anchorId="0325CFBD" wp14:editId="49A40093">
            <wp:extent cx="1127760" cy="1123674"/>
            <wp:effectExtent l="0" t="0" r="0" b="635"/>
            <wp:docPr id="6103352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30677" cy="1126581"/>
                    </a:xfrm>
                    <a:prstGeom prst="rect">
                      <a:avLst/>
                    </a:prstGeom>
                    <a:noFill/>
                    <a:ln>
                      <a:noFill/>
                    </a:ln>
                  </pic:spPr>
                </pic:pic>
              </a:graphicData>
            </a:graphic>
          </wp:inline>
        </w:drawing>
      </w:r>
    </w:p>
    <w:p w14:paraId="16E3CFE2" w14:textId="3A462D8E" w:rsidR="00E02D24" w:rsidRPr="00E02D24" w:rsidRDefault="00E02D24" w:rsidP="00E02D24">
      <w:pPr>
        <w:jc w:val="center"/>
        <w:rPr>
          <w:sz w:val="32"/>
          <w:szCs w:val="32"/>
        </w:rPr>
      </w:pPr>
      <w:r>
        <w:rPr>
          <w:b/>
          <w:bCs/>
          <w:sz w:val="32"/>
          <w:szCs w:val="32"/>
          <w:lang w:val="es-PE"/>
        </w:rPr>
        <w:t>UNIVERSIDAD PERUANA DE CIENCIAS APLICADAS</w:t>
      </w:r>
    </w:p>
    <w:p w14:paraId="3CAADFB4" w14:textId="77777777" w:rsidR="00E02D24" w:rsidRPr="00E02D24" w:rsidRDefault="00E02D24" w:rsidP="00E02D24">
      <w:r>
        <w:t> </w:t>
      </w:r>
    </w:p>
    <w:p w14:paraId="0254C4A0" w14:textId="77777777" w:rsidR="00E02D24" w:rsidRPr="00E02D24" w:rsidRDefault="00E02D24" w:rsidP="00E02D24">
      <w:pPr>
        <w:jc w:val="both"/>
      </w:pPr>
      <w:r>
        <w:t> </w:t>
      </w:r>
    </w:p>
    <w:p w14:paraId="0907E580" w14:textId="38D7DE97" w:rsidR="00E02D24" w:rsidRPr="00E02D24" w:rsidRDefault="00E02D24" w:rsidP="00E02D24">
      <w:pPr>
        <w:jc w:val="both"/>
        <w:rPr>
          <w:b/>
          <w:bCs/>
          <w:sz w:val="56"/>
          <w:szCs w:val="56"/>
        </w:rPr>
      </w:pPr>
      <w:r>
        <w:rPr>
          <w:b/>
          <w:bCs/>
          <w:sz w:val="56"/>
          <w:szCs w:val="56"/>
          <w:lang w:val="es-PE"/>
        </w:rPr>
        <w:t>Sistema inteligente basado en NLP y Máquinas de Vectores de Soporte (SVM) para detectar síntomas de la salud mental juvenil en estudiantes de secundaria de un colegio privado en Lima Metropolitana</w:t>
      </w:r>
      <w:r>
        <w:rPr>
          <w:b/>
          <w:bCs/>
          <w:sz w:val="56"/>
          <w:szCs w:val="56"/>
        </w:rPr>
        <w:t> </w:t>
      </w:r>
    </w:p>
    <w:p w14:paraId="0612E14B" w14:textId="77777777" w:rsidR="00E02D24" w:rsidRDefault="00E02D24"/>
    <w:p w14:paraId="7615F0EB" w14:textId="486969A9" w:rsidR="00E02D24" w:rsidRDefault="00E02D24">
      <w:pPr>
        <w:rPr>
          <w:b/>
          <w:bCs/>
          <w:sz w:val="44"/>
          <w:szCs w:val="44"/>
          <w:lang w:val="es-PE"/>
        </w:rPr>
      </w:pPr>
      <w:r>
        <w:rPr>
          <w:b/>
          <w:bCs/>
          <w:sz w:val="44"/>
          <w:szCs w:val="44"/>
          <w:lang w:val="es-PE"/>
        </w:rPr>
        <w:t>Acta de Conformidad</w:t>
      </w:r>
    </w:p>
    <w:p w14:paraId="273DF5B8" w14:textId="77777777" w:rsidR="00E02D24" w:rsidRDefault="00E02D24">
      <w:pPr>
        <w:rPr>
          <w:b/>
          <w:bCs/>
          <w:sz w:val="44"/>
          <w:szCs w:val="44"/>
          <w:lang w:val="es-PE"/>
        </w:rPr>
      </w:pPr>
    </w:p>
    <w:p w14:paraId="50A9CCA7" w14:textId="77777777" w:rsidR="00E02D24" w:rsidRDefault="00E02D24">
      <w:pPr>
        <w:rPr>
          <w:b/>
          <w:bCs/>
          <w:sz w:val="44"/>
          <w:szCs w:val="44"/>
          <w:lang w:val="es-PE"/>
        </w:rPr>
      </w:pPr>
    </w:p>
    <w:p w14:paraId="7BE4BAD6" w14:textId="77777777" w:rsidR="00E02D24" w:rsidRDefault="00E02D24">
      <w:pPr>
        <w:rPr>
          <w:b/>
          <w:bCs/>
          <w:sz w:val="44"/>
          <w:szCs w:val="44"/>
          <w:lang w:val="es-PE"/>
        </w:rPr>
      </w:pPr>
    </w:p>
    <w:p w14:paraId="12B10740" w14:textId="77777777" w:rsidR="00E02D24" w:rsidRDefault="00E02D24">
      <w:pPr>
        <w:rPr>
          <w:b/>
          <w:bCs/>
          <w:sz w:val="44"/>
          <w:szCs w:val="44"/>
          <w:lang w:val="es-PE"/>
        </w:rPr>
      </w:pPr>
    </w:p>
    <w:p w14:paraId="5B8C198A" w14:textId="77777777" w:rsidR="00E02D24" w:rsidRDefault="00E02D24">
      <w:pPr>
        <w:rPr>
          <w:b/>
          <w:bCs/>
          <w:sz w:val="44"/>
          <w:szCs w:val="44"/>
          <w:lang w:val="es-PE"/>
        </w:rPr>
      </w:pPr>
    </w:p>
    <w:p w14:paraId="6BB82568" w14:textId="77777777" w:rsidR="00E02D24" w:rsidRPr="00E02D24" w:rsidRDefault="00E02D24" w:rsidP="00E02D24">
      <w:pPr>
        <w:rPr>
          <w:rFonts w:ascii="Times New Roman" w:hAnsi="Times New Roman" w:cs="Times New Roman"/>
          <w:b/>
          <w:bCs/>
          <w:sz w:val="36"/>
          <w:szCs w:val="36"/>
        </w:rPr>
      </w:pPr>
      <w:r>
        <w:rPr>
          <w:rFonts w:ascii="Times New Roman" w:hAnsi="Times New Roman" w:cs="Times New Roman"/>
          <w:b/>
          <w:bCs/>
          <w:sz w:val="36"/>
          <w:szCs w:val="36"/>
        </w:rPr>
        <w:t>Acta de Conformidad — Objetivo Específico 2 (OE2)</w:t>
      </w:r>
    </w:p>
    <w:p w14:paraId="127FF5F1" w14:textId="77777777" w:rsidR="00E02D24" w:rsidRPr="00E02D24" w:rsidRDefault="00E02D24" w:rsidP="00E02D24">
      <w:pPr>
        <w:rPr>
          <w:rFonts w:ascii="Times New Roman" w:hAnsi="Times New Roman" w:cs="Times New Roman"/>
          <w:b/>
          <w:bCs/>
          <w:sz w:val="32"/>
          <w:szCs w:val="32"/>
        </w:rPr>
      </w:pPr>
      <w:r>
        <w:rPr>
          <w:rFonts w:ascii="Times New Roman" w:hAnsi="Times New Roman" w:cs="Times New Roman"/>
          <w:b/>
          <w:bCs/>
          <w:sz w:val="32"/>
          <w:szCs w:val="32"/>
        </w:rPr>
        <w:t>Introducción</w:t>
      </w:r>
    </w:p>
    <w:p w14:paraId="520AD0AD" w14:textId="21FC7149" w:rsidR="00E02D24" w:rsidRDefault="00E02D24" w:rsidP="00E02D24">
      <w:pPr>
        <w:jc w:val="both"/>
        <w:rPr>
          <w:rFonts w:ascii="Times New Roman" w:hAnsi="Times New Roman" w:cs="Times New Roman"/>
        </w:rPr>
      </w:pPr>
      <w:r>
        <w:rPr>
          <w:rFonts w:ascii="Times New Roman" w:hAnsi="Times New Roman" w:cs="Times New Roman"/>
        </w:rPr>
        <w:t>El Objetivo Específico 2 tiene por finalidad diseñar un modelo de lenguaje de procesamiento natural (NLP) para la identificación de problemas mentales y el estado emocional actual de los estudiantes, mediante encuestas aplicadas a través de un Chat</w:t>
      </w:r>
      <w:r w:rsidR="004F5763">
        <w:rPr>
          <w:rFonts w:ascii="Times New Roman" w:hAnsi="Times New Roman" w:cs="Times New Roman"/>
        </w:rPr>
        <w:t xml:space="preserve"> inteligente</w:t>
      </w:r>
      <w:r>
        <w:rPr>
          <w:rFonts w:ascii="Times New Roman" w:hAnsi="Times New Roman" w:cs="Times New Roman"/>
        </w:rPr>
        <w:t>, integrando el clasificador SVM para la detección temprana de síntomas de ansiedad y depresión en estudiantes de secundaria de un colegio privado de Lima Metropolitana.</w:t>
      </w:r>
      <w:r>
        <w:rPr>
          <w:rFonts w:ascii="Times New Roman" w:hAnsi="Times New Roman" w:cs="Times New Roman"/>
        </w:rPr>
        <w:br/>
        <w:t>Este acta deja constancia de la revisión y aprobación de los entregables del OE2 y del cumplimiento de sus indicadores de éxito.</w:t>
      </w:r>
    </w:p>
    <w:p w14:paraId="1F2A5544" w14:textId="77777777" w:rsidR="00E02D24" w:rsidRDefault="00E02D24" w:rsidP="00E02D24">
      <w:pPr>
        <w:jc w:val="both"/>
        <w:rPr>
          <w:rFonts w:ascii="Times New Roman" w:hAnsi="Times New Roman" w:cs="Times New Roman"/>
        </w:rPr>
      </w:pPr>
    </w:p>
    <w:p w14:paraId="34FAADEB" w14:textId="0F29A07C" w:rsidR="00E02D24" w:rsidRDefault="00E02D24" w:rsidP="00E02D24">
      <w:pPr>
        <w:jc w:val="both"/>
        <w:rPr>
          <w:rFonts w:ascii="Times New Roman" w:hAnsi="Times New Roman" w:cs="Times New Roman"/>
        </w:rPr>
      </w:pPr>
      <w:r>
        <w:rPr>
          <w:rFonts w:ascii="Times New Roman" w:hAnsi="Times New Roman" w:cs="Times New Roman"/>
        </w:rPr>
        <w:t>Tabla 1. Indicadores cumplidos para el OE2</w:t>
      </w:r>
    </w:p>
    <w:tbl>
      <w:tblPr>
        <w:tblStyle w:val="Tablanormal1"/>
        <w:tblW w:w="10632" w:type="dxa"/>
        <w:tblInd w:w="-572" w:type="dxa"/>
        <w:tblLook w:val="04A0" w:firstRow="1" w:lastRow="0" w:firstColumn="1" w:lastColumn="0" w:noHBand="0" w:noVBand="1"/>
      </w:tblPr>
      <w:tblGrid>
        <w:gridCol w:w="851"/>
        <w:gridCol w:w="4111"/>
        <w:gridCol w:w="3685"/>
        <w:gridCol w:w="1985"/>
      </w:tblGrid>
      <w:tr w:rsidR="00A849FD" w:rsidRPr="00A849FD" w14:paraId="4B544019" w14:textId="76557AC8" w:rsidTr="6AA8B4E0">
        <w:trPr>
          <w:cnfStyle w:val="100000000000" w:firstRow="1" w:lastRow="0" w:firstColumn="0" w:lastColumn="0" w:oddVBand="0" w:evenVBand="0" w:oddHBand="0" w:evenHBand="0" w:firstRowFirstColumn="0" w:firstRowLastColumn="0" w:lastRowFirstColumn="0" w:lastRowLastColumn="0"/>
          <w:trHeight w:val="787"/>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045E1BE9" w14:textId="77777777" w:rsidR="00A849FD" w:rsidRPr="00E02D24" w:rsidRDefault="00A849FD" w:rsidP="00A849FD">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No.</w:t>
            </w:r>
          </w:p>
        </w:tc>
        <w:tc>
          <w:tcPr>
            <w:tcW w:w="4111" w:type="dxa"/>
            <w:vAlign w:val="center"/>
            <w:hideMark/>
          </w:tcPr>
          <w:p w14:paraId="29615F69" w14:textId="77777777" w:rsidR="00A849FD" w:rsidRPr="00E02D24" w:rsidRDefault="00A849FD" w:rsidP="00A849FD">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Descripción</w:t>
            </w:r>
          </w:p>
        </w:tc>
        <w:tc>
          <w:tcPr>
            <w:tcW w:w="3685" w:type="dxa"/>
            <w:vAlign w:val="center"/>
            <w:hideMark/>
          </w:tcPr>
          <w:p w14:paraId="1796079A" w14:textId="25F58D28" w:rsidR="00A849FD" w:rsidRPr="00E02D24" w:rsidRDefault="00A849FD" w:rsidP="00A849FD">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Objetivo Específico</w:t>
            </w:r>
          </w:p>
        </w:tc>
        <w:tc>
          <w:tcPr>
            <w:tcW w:w="1985" w:type="dxa"/>
            <w:vAlign w:val="center"/>
          </w:tcPr>
          <w:p w14:paraId="48543415" w14:textId="67912DD9" w:rsidR="00A849FD" w:rsidRPr="00A849FD" w:rsidRDefault="00A849FD" w:rsidP="00A849FD">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Fecha de Revisión</w:t>
            </w:r>
          </w:p>
        </w:tc>
      </w:tr>
      <w:tr w:rsidR="00A849FD" w:rsidRPr="00E02D24" w14:paraId="75623649" w14:textId="615ED2FB" w:rsidTr="6AA8B4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vAlign w:val="center"/>
            <w:hideMark/>
          </w:tcPr>
          <w:p w14:paraId="7A2BE98D" w14:textId="6204792C" w:rsidR="00A849FD" w:rsidRPr="00E02D24" w:rsidRDefault="00A849FD" w:rsidP="00863357">
            <w:pPr>
              <w:spacing w:after="160" w:line="278" w:lineRule="auto"/>
              <w:jc w:val="center"/>
              <w:rPr>
                <w:rFonts w:ascii="Times New Roman" w:hAnsi="Times New Roman" w:cs="Times New Roman"/>
                <w:sz w:val="22"/>
                <w:szCs w:val="22"/>
              </w:rPr>
            </w:pPr>
            <w:r>
              <w:rPr>
                <w:rFonts w:ascii="Times New Roman" w:hAnsi="Times New Roman" w:cs="Times New Roman"/>
                <w:sz w:val="22"/>
                <w:szCs w:val="22"/>
              </w:rPr>
              <w:t>OE2-1</w:t>
            </w:r>
          </w:p>
        </w:tc>
        <w:tc>
          <w:tcPr>
            <w:tcW w:w="4111" w:type="dxa"/>
            <w:vAlign w:val="center"/>
            <w:hideMark/>
          </w:tcPr>
          <w:p w14:paraId="01ABCAB3" w14:textId="1D153259" w:rsidR="00A849FD" w:rsidRPr="00E02D24" w:rsidRDefault="31B95B31" w:rsidP="00A849F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6AA8B4E0">
              <w:rPr>
                <w:rFonts w:ascii="Times New Roman" w:hAnsi="Times New Roman" w:cs="Times New Roman"/>
                <w:b/>
                <w:bCs/>
                <w:sz w:val="22"/>
                <w:szCs w:val="22"/>
              </w:rPr>
              <w:t>Aprobación</w:t>
            </w:r>
            <w:r w:rsidRPr="6AA8B4E0">
              <w:rPr>
                <w:rFonts w:ascii="Times New Roman" w:hAnsi="Times New Roman" w:cs="Times New Roman"/>
                <w:sz w:val="22"/>
                <w:szCs w:val="22"/>
              </w:rPr>
              <w:t xml:space="preserve"> de un </w:t>
            </w:r>
            <w:r w:rsidRPr="6AA8B4E0">
              <w:rPr>
                <w:rFonts w:ascii="Times New Roman" w:hAnsi="Times New Roman" w:cs="Times New Roman"/>
                <w:b/>
                <w:bCs/>
                <w:sz w:val="22"/>
                <w:szCs w:val="22"/>
              </w:rPr>
              <w:t>documento de diseño del modelo NLP aprobado</w:t>
            </w:r>
            <w:r w:rsidRPr="6AA8B4E0">
              <w:rPr>
                <w:rFonts w:ascii="Times New Roman" w:hAnsi="Times New Roman" w:cs="Times New Roman"/>
                <w:sz w:val="22"/>
                <w:szCs w:val="22"/>
              </w:rPr>
              <w:t xml:space="preserve"> (lógica + capas) que describe componentes, flujos de datos y despliegue del sistema, </w:t>
            </w:r>
            <w:r w:rsidRPr="6AA8B4E0">
              <w:rPr>
                <w:rFonts w:ascii="Times New Roman" w:hAnsi="Times New Roman" w:cs="Times New Roman"/>
                <w:b/>
                <w:bCs/>
                <w:sz w:val="22"/>
                <w:szCs w:val="22"/>
              </w:rPr>
              <w:t>detallando la arquitectura del modelo de procesamiento de lenguaje natural, sus componentes técnicos y la integración con el clasificador SVM.</w:t>
            </w:r>
          </w:p>
        </w:tc>
        <w:tc>
          <w:tcPr>
            <w:tcW w:w="3685" w:type="dxa"/>
            <w:vAlign w:val="center"/>
            <w:hideMark/>
          </w:tcPr>
          <w:p w14:paraId="368BEDE6" w14:textId="7C4DEC62" w:rsidR="00A849FD" w:rsidRPr="00E02D24" w:rsidRDefault="00A849FD" w:rsidP="00A849FD">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b/>
                <w:bCs/>
                <w:sz w:val="22"/>
                <w:szCs w:val="22"/>
              </w:rPr>
              <w:t>OE2</w:t>
            </w:r>
            <w:r>
              <w:rPr>
                <w:rFonts w:ascii="Times New Roman" w:hAnsi="Times New Roman" w:cs="Times New Roman"/>
                <w:sz w:val="22"/>
                <w:szCs w:val="22"/>
              </w:rPr>
              <w:t xml:space="preserve">: </w:t>
            </w:r>
            <w:r w:rsidR="004F5763" w:rsidRPr="004F5763">
              <w:rPr>
                <w:rStyle w:val="normaltextrun"/>
                <w:rFonts w:ascii="Times New Roman" w:hAnsi="Times New Roman" w:cs="Times New Roman"/>
                <w:i/>
                <w:iCs/>
                <w:color w:val="000000"/>
                <w:sz w:val="22"/>
                <w:szCs w:val="22"/>
                <w:bdr w:val="none" w:sz="0" w:space="0" w:color="auto" w:frame="1"/>
              </w:rPr>
              <w:t>Diseñar un sistema inteligente con el modelo de procesamiento de lenguaje natural para la identificación de problemas de salud mental en los estudiantes de secundaria en un colegio privado de Lima Metropolitana</w:t>
            </w:r>
          </w:p>
        </w:tc>
        <w:tc>
          <w:tcPr>
            <w:tcW w:w="1985" w:type="dxa"/>
            <w:vAlign w:val="center"/>
          </w:tcPr>
          <w:p w14:paraId="0DD0E0B8" w14:textId="7C76B8C0" w:rsidR="00A849FD" w:rsidRPr="00E02D24" w:rsidRDefault="00A849FD" w:rsidP="00A849F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2"/>
                <w:szCs w:val="22"/>
              </w:rPr>
            </w:pPr>
            <w:r>
              <w:rPr>
                <w:rFonts w:ascii="Times New Roman" w:hAnsi="Times New Roman" w:cs="Times New Roman"/>
                <w:b/>
                <w:bCs/>
                <w:sz w:val="22"/>
                <w:szCs w:val="22"/>
              </w:rPr>
              <w:t>1</w:t>
            </w:r>
            <w:r w:rsidR="004F5763">
              <w:rPr>
                <w:rFonts w:ascii="Times New Roman" w:hAnsi="Times New Roman" w:cs="Times New Roman"/>
                <w:b/>
                <w:bCs/>
                <w:sz w:val="22"/>
                <w:szCs w:val="22"/>
              </w:rPr>
              <w:t>3</w:t>
            </w:r>
            <w:r>
              <w:rPr>
                <w:rFonts w:ascii="Times New Roman" w:hAnsi="Times New Roman" w:cs="Times New Roman"/>
                <w:b/>
                <w:bCs/>
                <w:sz w:val="22"/>
                <w:szCs w:val="22"/>
              </w:rPr>
              <w:t>/</w:t>
            </w:r>
            <w:r w:rsidR="004F5763">
              <w:rPr>
                <w:rFonts w:ascii="Times New Roman" w:hAnsi="Times New Roman" w:cs="Times New Roman"/>
                <w:b/>
                <w:bCs/>
                <w:sz w:val="22"/>
                <w:szCs w:val="22"/>
              </w:rPr>
              <w:t>05</w:t>
            </w:r>
            <w:r>
              <w:rPr>
                <w:rFonts w:ascii="Times New Roman" w:hAnsi="Times New Roman" w:cs="Times New Roman"/>
                <w:b/>
                <w:bCs/>
                <w:sz w:val="22"/>
                <w:szCs w:val="22"/>
              </w:rPr>
              <w:t>/202</w:t>
            </w:r>
            <w:r w:rsidR="004F5763">
              <w:rPr>
                <w:rFonts w:ascii="Times New Roman" w:hAnsi="Times New Roman" w:cs="Times New Roman"/>
                <w:b/>
                <w:bCs/>
                <w:sz w:val="22"/>
                <w:szCs w:val="22"/>
              </w:rPr>
              <w:t>6</w:t>
            </w:r>
          </w:p>
        </w:tc>
      </w:tr>
    </w:tbl>
    <w:p w14:paraId="7D14BD8D" w14:textId="77777777" w:rsidR="00E02D24" w:rsidRDefault="00E02D24" w:rsidP="00E02D24">
      <w:pPr>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2405"/>
        <w:gridCol w:w="3480"/>
        <w:gridCol w:w="2943"/>
      </w:tblGrid>
      <w:tr w:rsidR="00A849FD" w14:paraId="76FD1B19" w14:textId="77777777" w:rsidTr="00A849FD">
        <w:trPr>
          <w:trHeight w:val="357"/>
        </w:trPr>
        <w:tc>
          <w:tcPr>
            <w:tcW w:w="2405" w:type="dxa"/>
            <w:vAlign w:val="center"/>
          </w:tcPr>
          <w:p w14:paraId="17271BE5" w14:textId="242DCFEA" w:rsidR="00A849FD" w:rsidRDefault="00A849FD" w:rsidP="00A849FD">
            <w:pPr>
              <w:jc w:val="center"/>
              <w:rPr>
                <w:rFonts w:ascii="Times New Roman" w:hAnsi="Times New Roman" w:cs="Times New Roman"/>
              </w:rPr>
            </w:pPr>
            <w:r>
              <w:rPr>
                <w:rFonts w:ascii="Times New Roman" w:hAnsi="Times New Roman" w:cs="Times New Roman"/>
              </w:rPr>
              <w:t>Rol</w:t>
            </w:r>
          </w:p>
        </w:tc>
        <w:tc>
          <w:tcPr>
            <w:tcW w:w="3480" w:type="dxa"/>
            <w:vAlign w:val="center"/>
          </w:tcPr>
          <w:p w14:paraId="33F47093" w14:textId="49D78DBB" w:rsidR="00A849FD" w:rsidRDefault="00A849FD" w:rsidP="00A849FD">
            <w:pPr>
              <w:jc w:val="center"/>
              <w:rPr>
                <w:rFonts w:ascii="Times New Roman" w:hAnsi="Times New Roman" w:cs="Times New Roman"/>
              </w:rPr>
            </w:pPr>
            <w:r>
              <w:rPr>
                <w:rFonts w:ascii="Times New Roman" w:hAnsi="Times New Roman" w:cs="Times New Roman"/>
              </w:rPr>
              <w:t>Nombre</w:t>
            </w:r>
          </w:p>
        </w:tc>
        <w:tc>
          <w:tcPr>
            <w:tcW w:w="2943" w:type="dxa"/>
            <w:vAlign w:val="center"/>
          </w:tcPr>
          <w:p w14:paraId="438F9969" w14:textId="477D2B7B" w:rsidR="00A849FD" w:rsidRDefault="00A849FD" w:rsidP="00A849FD">
            <w:pPr>
              <w:jc w:val="center"/>
              <w:rPr>
                <w:rFonts w:ascii="Times New Roman" w:hAnsi="Times New Roman" w:cs="Times New Roman"/>
              </w:rPr>
            </w:pPr>
            <w:r>
              <w:rPr>
                <w:rFonts w:ascii="Times New Roman" w:hAnsi="Times New Roman" w:cs="Times New Roman"/>
              </w:rPr>
              <w:t>Firma</w:t>
            </w:r>
          </w:p>
        </w:tc>
      </w:tr>
      <w:tr w:rsidR="00A849FD" w14:paraId="7E2A43FC" w14:textId="77777777" w:rsidTr="00A849FD">
        <w:trPr>
          <w:trHeight w:val="915"/>
        </w:trPr>
        <w:tc>
          <w:tcPr>
            <w:tcW w:w="2405" w:type="dxa"/>
            <w:vAlign w:val="center"/>
          </w:tcPr>
          <w:p w14:paraId="670572A2" w14:textId="200F285A" w:rsidR="00A849FD" w:rsidRPr="00A849FD" w:rsidRDefault="00A849FD" w:rsidP="00A849FD">
            <w:pPr>
              <w:jc w:val="center"/>
              <w:rPr>
                <w:rFonts w:ascii="Times New Roman" w:hAnsi="Times New Roman" w:cs="Times New Roman"/>
                <w:sz w:val="22"/>
                <w:szCs w:val="22"/>
              </w:rPr>
            </w:pPr>
            <w:r>
              <w:rPr>
                <w:rFonts w:ascii="Times New Roman" w:hAnsi="Times New Roman" w:cs="Times New Roman"/>
                <w:sz w:val="22"/>
                <w:szCs w:val="22"/>
              </w:rPr>
              <w:t>Asesor Especializado</w:t>
            </w:r>
          </w:p>
        </w:tc>
        <w:tc>
          <w:tcPr>
            <w:tcW w:w="3480" w:type="dxa"/>
            <w:vAlign w:val="center"/>
          </w:tcPr>
          <w:p w14:paraId="570BA810" w14:textId="09CA9DBE" w:rsidR="00A849FD" w:rsidRPr="00A849FD" w:rsidRDefault="004F5763" w:rsidP="00A849FD">
            <w:pPr>
              <w:jc w:val="center"/>
              <w:rPr>
                <w:rFonts w:ascii="Times New Roman" w:hAnsi="Times New Roman" w:cs="Times New Roman"/>
                <w:sz w:val="22"/>
                <w:szCs w:val="22"/>
              </w:rPr>
            </w:pPr>
            <w:r>
              <w:rPr>
                <w:rFonts w:ascii="Times New Roman" w:hAnsi="Times New Roman" w:cs="Times New Roman"/>
                <w:sz w:val="22"/>
                <w:szCs w:val="22"/>
              </w:rPr>
              <w:t>Elio Jefferrson Navarrete Vilca</w:t>
            </w:r>
          </w:p>
        </w:tc>
        <w:tc>
          <w:tcPr>
            <w:tcW w:w="2943" w:type="dxa"/>
            <w:vAlign w:val="center"/>
          </w:tcPr>
          <w:p w14:paraId="753B4746" w14:textId="77777777" w:rsidR="00A849FD" w:rsidRPr="00A849FD" w:rsidRDefault="00A849FD" w:rsidP="00A849FD">
            <w:pPr>
              <w:jc w:val="center"/>
              <w:rPr>
                <w:rFonts w:ascii="Times New Roman" w:hAnsi="Times New Roman" w:cs="Times New Roman"/>
                <w:sz w:val="22"/>
                <w:szCs w:val="22"/>
              </w:rPr>
            </w:pPr>
          </w:p>
        </w:tc>
      </w:tr>
    </w:tbl>
    <w:p w14:paraId="3E827F4C" w14:textId="77777777" w:rsidR="00A849FD" w:rsidRPr="00E02D24" w:rsidRDefault="00A849FD" w:rsidP="00E02D24">
      <w:pPr>
        <w:jc w:val="both"/>
        <w:rPr>
          <w:rFonts w:ascii="Times New Roman" w:hAnsi="Times New Roman" w:cs="Times New Roman"/>
        </w:rPr>
      </w:pPr>
    </w:p>
    <w:p w14:paraId="69938EF6" w14:textId="7CA131EB" w:rsidR="00E02D24" w:rsidRDefault="00E02D24">
      <w:pPr>
        <w:rPr>
          <w:b/>
          <w:bCs/>
          <w:sz w:val="44"/>
          <w:szCs w:val="44"/>
        </w:rPr>
      </w:pPr>
    </w:p>
    <w:p w14:paraId="4447457B" w14:textId="719A93D6" w:rsidR="001706BE" w:rsidRDefault="001706BE">
      <w:pPr>
        <w:rPr>
          <w:b/>
          <w:bCs/>
          <w:sz w:val="44"/>
          <w:szCs w:val="44"/>
        </w:rPr>
      </w:pPr>
    </w:p>
    <w:p w14:paraId="52265CC5" w14:textId="3A7B87A2" w:rsidR="004F5763" w:rsidRPr="004F5763" w:rsidRDefault="004F5763" w:rsidP="004F5763">
      <w:pPr>
        <w:jc w:val="center"/>
        <w:rPr>
          <w:rFonts w:ascii="Times New Roman" w:hAnsi="Times New Roman" w:cs="Times New Roman"/>
          <w:b/>
          <w:bCs/>
          <w:sz w:val="44"/>
          <w:szCs w:val="44"/>
        </w:rPr>
      </w:pPr>
      <w:r w:rsidRPr="004F5763">
        <w:rPr>
          <w:rFonts w:ascii="Times New Roman" w:hAnsi="Times New Roman" w:cs="Times New Roman"/>
          <w:b/>
          <w:bCs/>
          <w:sz w:val="44"/>
          <w:szCs w:val="44"/>
        </w:rPr>
        <w:lastRenderedPageBreak/>
        <w:t>Arquitectura del proyecto</w:t>
      </w:r>
    </w:p>
    <w:p w14:paraId="6EBB1ABD" w14:textId="5427A382" w:rsidR="004F5763" w:rsidRDefault="7985CAD6" w:rsidP="6AA8B4E0">
      <w:pPr>
        <w:rPr>
          <w:rFonts w:ascii="Times New Roman" w:hAnsi="Times New Roman" w:cs="Times New Roman"/>
        </w:rPr>
      </w:pPr>
      <w:r w:rsidRPr="6AA8B4E0">
        <w:rPr>
          <w:rFonts w:ascii="Times New Roman" w:hAnsi="Times New Roman" w:cs="Times New Roman"/>
        </w:rPr>
        <w:t>1.</w:t>
      </w:r>
      <w:r w:rsidR="3FCD6934" w:rsidRPr="6AA8B4E0">
        <w:rPr>
          <w:rFonts w:ascii="Times New Roman" w:hAnsi="Times New Roman" w:cs="Times New Roman"/>
        </w:rPr>
        <w:t>Arquitectura físic</w:t>
      </w:r>
      <w:r w:rsidR="5B9C856E" w:rsidRPr="6AA8B4E0">
        <w:rPr>
          <w:rFonts w:ascii="Times New Roman" w:hAnsi="Times New Roman" w:cs="Times New Roman"/>
        </w:rPr>
        <w:t>a</w:t>
      </w:r>
    </w:p>
    <w:p w14:paraId="7644FE42" w14:textId="4EA2B264" w:rsidR="6AA8B4E0" w:rsidRDefault="6AA8B4E0" w:rsidP="6AA8B4E0">
      <w:pPr>
        <w:ind w:left="708"/>
        <w:rPr>
          <w:rFonts w:ascii="Times New Roman" w:hAnsi="Times New Roman" w:cs="Times New Roman"/>
        </w:rPr>
      </w:pPr>
    </w:p>
    <w:p w14:paraId="5DACB211" w14:textId="726A3907" w:rsidR="241D0037" w:rsidRDefault="241D0037" w:rsidP="6AA8B4E0">
      <w:pPr>
        <w:pStyle w:val="Prrafodelista"/>
      </w:pPr>
      <w:r w:rsidRPr="6AA8B4E0">
        <w:t xml:space="preserve">Arquitectura física del sistema de predicción de </w:t>
      </w:r>
      <w:r w:rsidR="3E414239" w:rsidRPr="6AA8B4E0">
        <w:t>síntomas de la salud mental juvenil.</w:t>
      </w:r>
    </w:p>
    <w:p w14:paraId="696F70F4" w14:textId="47306CCF" w:rsidR="5B9C856E" w:rsidRDefault="005266F1" w:rsidP="6AA8B4E0">
      <w:pPr>
        <w:rPr>
          <w:rFonts w:ascii="Times New Roman" w:hAnsi="Times New Roman" w:cs="Times New Roman"/>
        </w:rPr>
      </w:pPr>
      <w:r>
        <w:rPr>
          <w:rFonts w:ascii="Times New Roman" w:hAnsi="Times New Roman" w:cs="Times New Roman"/>
          <w:noProof/>
        </w:rPr>
        <w:drawing>
          <wp:inline distT="0" distB="0" distL="0" distR="0" wp14:anchorId="27CB0CA7" wp14:editId="32A4E104">
            <wp:extent cx="5612130" cy="461645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4616450"/>
                    </a:xfrm>
                    <a:prstGeom prst="rect">
                      <a:avLst/>
                    </a:prstGeom>
                  </pic:spPr>
                </pic:pic>
              </a:graphicData>
            </a:graphic>
          </wp:inline>
        </w:drawing>
      </w:r>
    </w:p>
    <w:p w14:paraId="7E590351" w14:textId="0CE85938" w:rsidR="576BE13D" w:rsidRDefault="576BE13D" w:rsidP="6AA8B4E0">
      <w:r w:rsidRPr="6AA8B4E0">
        <w:rPr>
          <w:rFonts w:ascii="Times New Roman" w:eastAsia="Times New Roman" w:hAnsi="Times New Roman" w:cs="Times New Roman"/>
        </w:rPr>
        <w:t>Descripción de los componentes de la arquitectura física.</w:t>
      </w:r>
    </w:p>
    <w:tbl>
      <w:tblPr>
        <w:tblStyle w:val="Tablaconcuadrcula"/>
        <w:tblW w:w="0" w:type="auto"/>
        <w:tblLook w:val="06A0" w:firstRow="1" w:lastRow="0" w:firstColumn="1" w:lastColumn="0" w:noHBand="1" w:noVBand="1"/>
      </w:tblPr>
      <w:tblGrid>
        <w:gridCol w:w="4414"/>
        <w:gridCol w:w="4414"/>
      </w:tblGrid>
      <w:tr w:rsidR="6AA8B4E0" w14:paraId="68B20A4D" w14:textId="77777777" w:rsidTr="6AA8B4E0">
        <w:trPr>
          <w:trHeight w:val="300"/>
        </w:trPr>
        <w:tc>
          <w:tcPr>
            <w:tcW w:w="4418" w:type="dxa"/>
            <w:shd w:val="clear" w:color="auto" w:fill="A5C9EB" w:themeFill="text2" w:themeFillTint="40"/>
          </w:tcPr>
          <w:p w14:paraId="23133AA2" w14:textId="60A551F5" w:rsidR="0942B5E7" w:rsidRDefault="0942B5E7" w:rsidP="6AA8B4E0">
            <w:pPr>
              <w:rPr>
                <w:rFonts w:ascii="Times New Roman" w:hAnsi="Times New Roman" w:cs="Times New Roman"/>
                <w:b/>
                <w:bCs/>
              </w:rPr>
            </w:pPr>
            <w:r w:rsidRPr="6AA8B4E0">
              <w:rPr>
                <w:rFonts w:ascii="Times New Roman" w:hAnsi="Times New Roman" w:cs="Times New Roman"/>
                <w:b/>
                <w:bCs/>
              </w:rPr>
              <w:t>Componente</w:t>
            </w:r>
          </w:p>
        </w:tc>
        <w:tc>
          <w:tcPr>
            <w:tcW w:w="4418" w:type="dxa"/>
            <w:shd w:val="clear" w:color="auto" w:fill="A5C9EB" w:themeFill="text2" w:themeFillTint="40"/>
          </w:tcPr>
          <w:p w14:paraId="27E8E55C" w14:textId="4289D995" w:rsidR="0942B5E7" w:rsidRDefault="0942B5E7" w:rsidP="6AA8B4E0">
            <w:pPr>
              <w:rPr>
                <w:rFonts w:ascii="Times New Roman" w:hAnsi="Times New Roman" w:cs="Times New Roman"/>
                <w:b/>
                <w:bCs/>
              </w:rPr>
            </w:pPr>
            <w:r w:rsidRPr="6AA8B4E0">
              <w:rPr>
                <w:rFonts w:ascii="Times New Roman" w:hAnsi="Times New Roman" w:cs="Times New Roman"/>
                <w:b/>
                <w:bCs/>
              </w:rPr>
              <w:t>Descripción</w:t>
            </w:r>
          </w:p>
        </w:tc>
      </w:tr>
      <w:tr w:rsidR="6AA8B4E0" w14:paraId="20BC3BD4" w14:textId="77777777" w:rsidTr="6AA8B4E0">
        <w:trPr>
          <w:trHeight w:val="300"/>
        </w:trPr>
        <w:tc>
          <w:tcPr>
            <w:tcW w:w="4418" w:type="dxa"/>
          </w:tcPr>
          <w:p w14:paraId="2DB9CB1B" w14:textId="66B76DBB" w:rsidR="14F9EB0E" w:rsidRDefault="14F9EB0E" w:rsidP="6AA8B4E0">
            <w:pPr>
              <w:rPr>
                <w:rFonts w:ascii="Times New Roman" w:eastAsia="Times New Roman" w:hAnsi="Times New Roman" w:cs="Times New Roman"/>
                <w:b/>
                <w:bCs/>
              </w:rPr>
            </w:pPr>
            <w:r w:rsidRPr="6AA8B4E0">
              <w:rPr>
                <w:rFonts w:ascii="Times New Roman" w:eastAsia="Times New Roman" w:hAnsi="Times New Roman" w:cs="Times New Roman"/>
                <w:b/>
                <w:bCs/>
              </w:rPr>
              <w:t>Usuario (Alumno)</w:t>
            </w:r>
          </w:p>
        </w:tc>
        <w:tc>
          <w:tcPr>
            <w:tcW w:w="4418" w:type="dxa"/>
          </w:tcPr>
          <w:p w14:paraId="4A1ED3CF" w14:textId="16D9BE99" w:rsidR="14F9EB0E" w:rsidRDefault="14F9EB0E" w:rsidP="6AA8B4E0">
            <w:pPr>
              <w:rPr>
                <w:rFonts w:ascii="Times New Roman" w:hAnsi="Times New Roman" w:cs="Times New Roman"/>
              </w:rPr>
            </w:pPr>
            <w:r w:rsidRPr="6AA8B4E0">
              <w:rPr>
                <w:rFonts w:ascii="Times New Roman" w:hAnsi="Times New Roman" w:cs="Times New Roman"/>
              </w:rPr>
              <w:t xml:space="preserve">El alumno atraves del sistema </w:t>
            </w:r>
            <w:r w:rsidR="4C34B89A" w:rsidRPr="6AA8B4E0">
              <w:rPr>
                <w:rFonts w:ascii="Times New Roman" w:hAnsi="Times New Roman" w:cs="Times New Roman"/>
              </w:rPr>
              <w:t>podrá</w:t>
            </w:r>
            <w:r w:rsidRPr="6AA8B4E0">
              <w:rPr>
                <w:rFonts w:ascii="Times New Roman" w:hAnsi="Times New Roman" w:cs="Times New Roman"/>
              </w:rPr>
              <w:t xml:space="preserve"> registrarse y conversar con el sistema para obtener un análisis predictivo.</w:t>
            </w:r>
          </w:p>
        </w:tc>
      </w:tr>
      <w:tr w:rsidR="6AA8B4E0" w14:paraId="47C4955F" w14:textId="77777777" w:rsidTr="6AA8B4E0">
        <w:trPr>
          <w:trHeight w:val="300"/>
        </w:trPr>
        <w:tc>
          <w:tcPr>
            <w:tcW w:w="4418" w:type="dxa"/>
          </w:tcPr>
          <w:p w14:paraId="357B815E" w14:textId="296431B0" w:rsidR="14F9EB0E" w:rsidRDefault="14F9EB0E" w:rsidP="6AA8B4E0">
            <w:pPr>
              <w:rPr>
                <w:rFonts w:ascii="Times New Roman" w:eastAsia="Times New Roman" w:hAnsi="Times New Roman" w:cs="Times New Roman"/>
                <w:b/>
                <w:bCs/>
              </w:rPr>
            </w:pPr>
            <w:r w:rsidRPr="6AA8B4E0">
              <w:rPr>
                <w:rFonts w:ascii="Times New Roman" w:eastAsia="Times New Roman" w:hAnsi="Times New Roman" w:cs="Times New Roman"/>
                <w:b/>
                <w:bCs/>
              </w:rPr>
              <w:t>Usuario (</w:t>
            </w:r>
            <w:r w:rsidR="68D38852" w:rsidRPr="6AA8B4E0">
              <w:rPr>
                <w:rFonts w:ascii="Times New Roman" w:eastAsia="Times New Roman" w:hAnsi="Times New Roman" w:cs="Times New Roman"/>
                <w:b/>
                <w:bCs/>
              </w:rPr>
              <w:t>Psicólogo</w:t>
            </w:r>
            <w:r w:rsidRPr="6AA8B4E0">
              <w:rPr>
                <w:rFonts w:ascii="Times New Roman" w:eastAsia="Times New Roman" w:hAnsi="Times New Roman" w:cs="Times New Roman"/>
                <w:b/>
                <w:bCs/>
              </w:rPr>
              <w:t>)</w:t>
            </w:r>
          </w:p>
          <w:p w14:paraId="7D92A7BD" w14:textId="52FE0DBD" w:rsidR="6AA8B4E0" w:rsidRDefault="6AA8B4E0" w:rsidP="6AA8B4E0">
            <w:pPr>
              <w:rPr>
                <w:rFonts w:ascii="Times New Roman" w:hAnsi="Times New Roman" w:cs="Times New Roman"/>
                <w:b/>
                <w:bCs/>
              </w:rPr>
            </w:pPr>
          </w:p>
        </w:tc>
        <w:tc>
          <w:tcPr>
            <w:tcW w:w="4418" w:type="dxa"/>
          </w:tcPr>
          <w:p w14:paraId="6EE48977" w14:textId="540D55BC" w:rsidR="14F9EB0E" w:rsidRDefault="14F9EB0E" w:rsidP="6AA8B4E0">
            <w:pPr>
              <w:rPr>
                <w:rFonts w:ascii="Times New Roman" w:hAnsi="Times New Roman" w:cs="Times New Roman"/>
              </w:rPr>
            </w:pPr>
            <w:r w:rsidRPr="6AA8B4E0">
              <w:rPr>
                <w:rFonts w:ascii="Times New Roman" w:hAnsi="Times New Roman" w:cs="Times New Roman"/>
              </w:rPr>
              <w:t>El psicólogo podrá ver los resultados de cada alumno atraves del sistema.</w:t>
            </w:r>
          </w:p>
        </w:tc>
      </w:tr>
      <w:tr w:rsidR="6AA8B4E0" w14:paraId="6B0C9078" w14:textId="77777777" w:rsidTr="6AA8B4E0">
        <w:trPr>
          <w:trHeight w:val="300"/>
        </w:trPr>
        <w:tc>
          <w:tcPr>
            <w:tcW w:w="4418" w:type="dxa"/>
          </w:tcPr>
          <w:p w14:paraId="6A2D3CCF" w14:textId="119875A3" w:rsidR="14F9EB0E" w:rsidRDefault="14F9EB0E" w:rsidP="6AA8B4E0">
            <w:pPr>
              <w:rPr>
                <w:rFonts w:ascii="Times New Roman" w:hAnsi="Times New Roman" w:cs="Times New Roman"/>
                <w:b/>
                <w:bCs/>
              </w:rPr>
            </w:pPr>
            <w:r w:rsidRPr="6AA8B4E0">
              <w:rPr>
                <w:rFonts w:ascii="Times New Roman" w:hAnsi="Times New Roman" w:cs="Times New Roman"/>
                <w:b/>
                <w:bCs/>
              </w:rPr>
              <w:t>Router Wifi</w:t>
            </w:r>
          </w:p>
        </w:tc>
        <w:tc>
          <w:tcPr>
            <w:tcW w:w="4418" w:type="dxa"/>
          </w:tcPr>
          <w:p w14:paraId="64476B8E" w14:textId="1A5A01DD" w:rsidR="14F9EB0E" w:rsidRDefault="14F9EB0E" w:rsidP="6AA8B4E0">
            <w:pPr>
              <w:rPr>
                <w:rFonts w:ascii="Times New Roman" w:hAnsi="Times New Roman" w:cs="Times New Roman"/>
              </w:rPr>
            </w:pPr>
            <w:r w:rsidRPr="6AA8B4E0">
              <w:rPr>
                <w:rFonts w:ascii="Times New Roman" w:hAnsi="Times New Roman" w:cs="Times New Roman"/>
              </w:rPr>
              <w:t xml:space="preserve">Dispositivo que permite </w:t>
            </w:r>
            <w:r w:rsidR="625E1548" w:rsidRPr="6AA8B4E0">
              <w:rPr>
                <w:rFonts w:ascii="Times New Roman" w:hAnsi="Times New Roman" w:cs="Times New Roman"/>
              </w:rPr>
              <w:t>conexión</w:t>
            </w:r>
            <w:r w:rsidRPr="6AA8B4E0">
              <w:rPr>
                <w:rFonts w:ascii="Times New Roman" w:hAnsi="Times New Roman" w:cs="Times New Roman"/>
              </w:rPr>
              <w:t xml:space="preserve"> a internet mediante el wi-fi.</w:t>
            </w:r>
          </w:p>
        </w:tc>
      </w:tr>
      <w:tr w:rsidR="6AA8B4E0" w14:paraId="7FCF2CBA" w14:textId="77777777" w:rsidTr="6AA8B4E0">
        <w:trPr>
          <w:trHeight w:val="300"/>
        </w:trPr>
        <w:tc>
          <w:tcPr>
            <w:tcW w:w="4418" w:type="dxa"/>
          </w:tcPr>
          <w:p w14:paraId="4D8B0C48" w14:textId="01BF4A1E" w:rsidR="14F9EB0E" w:rsidRDefault="14F9EB0E" w:rsidP="6AA8B4E0">
            <w:pPr>
              <w:rPr>
                <w:rFonts w:ascii="Times New Roman" w:eastAsia="Times New Roman" w:hAnsi="Times New Roman" w:cs="Times New Roman"/>
                <w:b/>
                <w:bCs/>
              </w:rPr>
            </w:pPr>
            <w:r w:rsidRPr="6AA8B4E0">
              <w:rPr>
                <w:rFonts w:ascii="Times New Roman" w:eastAsia="Times New Roman" w:hAnsi="Times New Roman" w:cs="Times New Roman"/>
                <w:b/>
                <w:bCs/>
              </w:rPr>
              <w:lastRenderedPageBreak/>
              <w:t>Aplicación web</w:t>
            </w:r>
          </w:p>
        </w:tc>
        <w:tc>
          <w:tcPr>
            <w:tcW w:w="4418" w:type="dxa"/>
          </w:tcPr>
          <w:p w14:paraId="0B499BC4" w14:textId="0947922B" w:rsidR="14F9EB0E" w:rsidRDefault="14F9EB0E" w:rsidP="6AA8B4E0">
            <w:pPr>
              <w:rPr>
                <w:rFonts w:ascii="Times New Roman" w:hAnsi="Times New Roman" w:cs="Times New Roman"/>
              </w:rPr>
            </w:pPr>
            <w:r w:rsidRPr="6AA8B4E0">
              <w:rPr>
                <w:rFonts w:ascii="Times New Roman" w:hAnsi="Times New Roman" w:cs="Times New Roman"/>
              </w:rPr>
              <w:t xml:space="preserve">Es el entorno </w:t>
            </w:r>
            <w:r w:rsidRPr="6AA8B4E0">
              <w:rPr>
                <w:rFonts w:ascii="Times New Roman" w:eastAsia="Times New Roman" w:hAnsi="Times New Roman" w:cs="Times New Roman"/>
              </w:rPr>
              <w:t>desarrollado en Vue.js que presenta la interfaz al alumno.</w:t>
            </w:r>
          </w:p>
        </w:tc>
      </w:tr>
      <w:tr w:rsidR="6AA8B4E0" w14:paraId="76EA9D3C" w14:textId="77777777" w:rsidTr="6AA8B4E0">
        <w:trPr>
          <w:trHeight w:val="300"/>
        </w:trPr>
        <w:tc>
          <w:tcPr>
            <w:tcW w:w="4418" w:type="dxa"/>
          </w:tcPr>
          <w:p w14:paraId="24EA2573" w14:textId="075E7EB1" w:rsidR="6A362E05" w:rsidRDefault="6A362E05" w:rsidP="6AA8B4E0">
            <w:pPr>
              <w:rPr>
                <w:rFonts w:ascii="Times New Roman" w:eastAsia="Times New Roman" w:hAnsi="Times New Roman" w:cs="Times New Roman"/>
                <w:b/>
                <w:bCs/>
              </w:rPr>
            </w:pPr>
            <w:r w:rsidRPr="6AA8B4E0">
              <w:rPr>
                <w:rFonts w:ascii="Times New Roman" w:eastAsia="Times New Roman" w:hAnsi="Times New Roman" w:cs="Times New Roman"/>
                <w:b/>
                <w:bCs/>
              </w:rPr>
              <w:t xml:space="preserve">Sistema </w:t>
            </w:r>
            <w:r w:rsidR="14F9EB0E" w:rsidRPr="6AA8B4E0">
              <w:rPr>
                <w:rFonts w:ascii="Times New Roman" w:eastAsia="Times New Roman" w:hAnsi="Times New Roman" w:cs="Times New Roman"/>
                <w:b/>
                <w:bCs/>
              </w:rPr>
              <w:t xml:space="preserve">de análisis predictivo de </w:t>
            </w:r>
            <w:r w:rsidR="25ECB192" w:rsidRPr="6AA8B4E0">
              <w:rPr>
                <w:rFonts w:ascii="Times New Roman" w:eastAsia="Times New Roman" w:hAnsi="Times New Roman" w:cs="Times New Roman"/>
                <w:b/>
                <w:bCs/>
              </w:rPr>
              <w:t>síntomas de la salud mental juvenil</w:t>
            </w:r>
          </w:p>
        </w:tc>
        <w:tc>
          <w:tcPr>
            <w:tcW w:w="4418" w:type="dxa"/>
          </w:tcPr>
          <w:p w14:paraId="2E3D4733" w14:textId="0A8F2090" w:rsidR="3C67CC2C" w:rsidRDefault="3C67CC2C" w:rsidP="6AA8B4E0">
            <w:r w:rsidRPr="6AA8B4E0">
              <w:rPr>
                <w:rFonts w:ascii="Times New Roman" w:eastAsia="Times New Roman" w:hAnsi="Times New Roman" w:cs="Times New Roman"/>
              </w:rPr>
              <w:t>Es el entorno de desarrollo por el cual estará desarrollado el modelo con el uso de Python y Django para el Back-end.</w:t>
            </w:r>
          </w:p>
        </w:tc>
      </w:tr>
      <w:tr w:rsidR="6AA8B4E0" w14:paraId="796B95FB" w14:textId="77777777" w:rsidTr="6AA8B4E0">
        <w:trPr>
          <w:trHeight w:val="300"/>
        </w:trPr>
        <w:tc>
          <w:tcPr>
            <w:tcW w:w="4418" w:type="dxa"/>
          </w:tcPr>
          <w:p w14:paraId="3380F173" w14:textId="5451F74C" w:rsidR="7C265A5C" w:rsidRDefault="7C265A5C" w:rsidP="6AA8B4E0">
            <w:pPr>
              <w:rPr>
                <w:rFonts w:ascii="Times New Roman" w:hAnsi="Times New Roman" w:cs="Times New Roman"/>
                <w:b/>
                <w:bCs/>
              </w:rPr>
            </w:pPr>
            <w:r w:rsidRPr="6AA8B4E0">
              <w:rPr>
                <w:rFonts w:ascii="Times New Roman" w:hAnsi="Times New Roman" w:cs="Times New Roman"/>
                <w:b/>
                <w:bCs/>
              </w:rPr>
              <w:t>Servicios Azure</w:t>
            </w:r>
          </w:p>
        </w:tc>
        <w:tc>
          <w:tcPr>
            <w:tcW w:w="4418" w:type="dxa"/>
          </w:tcPr>
          <w:p w14:paraId="4537D880" w14:textId="1AD12FCB" w:rsidR="7C265A5C" w:rsidRDefault="7C265A5C" w:rsidP="6AA8B4E0">
            <w:r w:rsidRPr="6AA8B4E0">
              <w:rPr>
                <w:rFonts w:ascii="Times New Roman" w:eastAsia="Times New Roman" w:hAnsi="Times New Roman" w:cs="Times New Roman"/>
              </w:rPr>
              <w:t>Son los servicios que se utilizarán para desarrollar el Machine Learning de predicción de trastornos alimenticios (Azure Machine Learning, Azure Databricks, Azure Functions y Azure Confidential computing).</w:t>
            </w:r>
          </w:p>
        </w:tc>
      </w:tr>
      <w:tr w:rsidR="6AA8B4E0" w14:paraId="07491ACB" w14:textId="77777777" w:rsidTr="6AA8B4E0">
        <w:trPr>
          <w:trHeight w:val="300"/>
        </w:trPr>
        <w:tc>
          <w:tcPr>
            <w:tcW w:w="4418" w:type="dxa"/>
          </w:tcPr>
          <w:p w14:paraId="07635B0C" w14:textId="492D520E" w:rsidR="7C265A5C" w:rsidRDefault="7C265A5C" w:rsidP="6AA8B4E0">
            <w:pPr>
              <w:rPr>
                <w:rFonts w:ascii="Times New Roman" w:hAnsi="Times New Roman" w:cs="Times New Roman"/>
                <w:b/>
                <w:bCs/>
              </w:rPr>
            </w:pPr>
            <w:r w:rsidRPr="6AA8B4E0">
              <w:rPr>
                <w:rFonts w:ascii="Times New Roman" w:hAnsi="Times New Roman" w:cs="Times New Roman"/>
                <w:b/>
                <w:bCs/>
              </w:rPr>
              <w:t>Base de datos</w:t>
            </w:r>
          </w:p>
        </w:tc>
        <w:tc>
          <w:tcPr>
            <w:tcW w:w="4418" w:type="dxa"/>
          </w:tcPr>
          <w:p w14:paraId="25C98238" w14:textId="1242399F" w:rsidR="7C265A5C" w:rsidRDefault="7C265A5C" w:rsidP="6AA8B4E0">
            <w:r w:rsidRPr="6AA8B4E0">
              <w:rPr>
                <w:rFonts w:ascii="Times New Roman" w:eastAsia="Times New Roman" w:hAnsi="Times New Roman" w:cs="Times New Roman"/>
              </w:rPr>
              <w:t xml:space="preserve">Es el encargado de proporcionar almacenamiento en la nube para alojar los datos recopilados de los </w:t>
            </w:r>
            <w:r w:rsidR="298B564B" w:rsidRPr="6AA8B4E0">
              <w:rPr>
                <w:rFonts w:ascii="Times New Roman" w:eastAsia="Times New Roman" w:hAnsi="Times New Roman" w:cs="Times New Roman"/>
              </w:rPr>
              <w:t>jóvenes</w:t>
            </w:r>
            <w:r w:rsidRPr="6AA8B4E0">
              <w:rPr>
                <w:rFonts w:ascii="Times New Roman" w:eastAsia="Times New Roman" w:hAnsi="Times New Roman" w:cs="Times New Roman"/>
              </w:rPr>
              <w:t>.</w:t>
            </w:r>
          </w:p>
        </w:tc>
      </w:tr>
    </w:tbl>
    <w:p w14:paraId="32E7821A" w14:textId="4DC21748" w:rsidR="6AA8B4E0" w:rsidRDefault="6AA8B4E0" w:rsidP="6AA8B4E0"/>
    <w:p w14:paraId="5102A51B" w14:textId="607E0A1C" w:rsidR="001706BE" w:rsidRPr="004F5763" w:rsidRDefault="14A12855" w:rsidP="6AA8B4E0">
      <w:pPr>
        <w:rPr>
          <w:rFonts w:ascii="Times New Roman" w:hAnsi="Times New Roman" w:cs="Times New Roman"/>
        </w:rPr>
      </w:pPr>
      <w:r w:rsidRPr="6AA8B4E0">
        <w:rPr>
          <w:rFonts w:ascii="Times New Roman" w:hAnsi="Times New Roman" w:cs="Times New Roman"/>
        </w:rPr>
        <w:t>2.</w:t>
      </w:r>
      <w:r w:rsidR="3FCD6934" w:rsidRPr="6AA8B4E0">
        <w:rPr>
          <w:rFonts w:ascii="Times New Roman" w:hAnsi="Times New Roman" w:cs="Times New Roman"/>
        </w:rPr>
        <w:t>Arquitectura lógica</w:t>
      </w:r>
    </w:p>
    <w:p w14:paraId="3346EC58" w14:textId="032D9E20" w:rsidR="4A84CE4E" w:rsidRDefault="4A84CE4E" w:rsidP="6AA8B4E0">
      <w:pPr>
        <w:ind w:left="708"/>
        <w:rPr>
          <w:rFonts w:ascii="Times New Roman" w:eastAsia="Times New Roman" w:hAnsi="Times New Roman" w:cs="Times New Roman"/>
        </w:rPr>
      </w:pPr>
      <w:r w:rsidRPr="6AA8B4E0">
        <w:rPr>
          <w:rFonts w:ascii="Times New Roman" w:eastAsia="Times New Roman" w:hAnsi="Times New Roman" w:cs="Times New Roman"/>
        </w:rPr>
        <w:t xml:space="preserve">A continuación, se presenta la arquitectura lógica del sistema de deteccion, donde se podrá visualizar los diferentes módulos que componen el aplicativo web: estudiante y psicólogo. Asimismo, se presentan los atributos clave que componen cada módulo indicando su relación. </w:t>
      </w:r>
      <w:r w:rsidR="3939F2CA" w:rsidRPr="6AA8B4E0">
        <w:rPr>
          <w:rFonts w:ascii="Times New Roman" w:eastAsia="Times New Roman" w:hAnsi="Times New Roman" w:cs="Times New Roman"/>
        </w:rPr>
        <w:t>S</w:t>
      </w:r>
      <w:r w:rsidR="338C8628" w:rsidRPr="6AA8B4E0">
        <w:rPr>
          <w:rFonts w:ascii="Times New Roman" w:eastAsia="Times New Roman" w:hAnsi="Times New Roman" w:cs="Times New Roman"/>
        </w:rPr>
        <w:t>e podrá visualizar como la aplicación web se relaciona e interactúa con la capa de negocio, de aplicaciones y tecnológica.</w:t>
      </w:r>
    </w:p>
    <w:p w14:paraId="031FD736" w14:textId="77777777" w:rsidR="00CC4562" w:rsidRDefault="00CC4562" w:rsidP="00CC4562">
      <w:pPr>
        <w:jc w:val="center"/>
        <w:rPr>
          <w:rFonts w:ascii="Times New Roman" w:hAnsi="Times New Roman" w:cs="Times New Roman"/>
          <w:b/>
          <w:bCs/>
        </w:rPr>
      </w:pPr>
    </w:p>
    <w:p w14:paraId="6832C49B" w14:textId="77777777" w:rsidR="00CC4562" w:rsidRDefault="00CC4562" w:rsidP="00CC4562">
      <w:pPr>
        <w:jc w:val="center"/>
        <w:rPr>
          <w:rFonts w:ascii="Times New Roman" w:hAnsi="Times New Roman" w:cs="Times New Roman"/>
          <w:b/>
          <w:bCs/>
        </w:rPr>
      </w:pPr>
    </w:p>
    <w:p w14:paraId="5995E163" w14:textId="77777777" w:rsidR="00CC4562" w:rsidRDefault="00CC4562" w:rsidP="00CC4562">
      <w:pPr>
        <w:jc w:val="center"/>
        <w:rPr>
          <w:rFonts w:ascii="Times New Roman" w:hAnsi="Times New Roman" w:cs="Times New Roman"/>
          <w:b/>
          <w:bCs/>
        </w:rPr>
      </w:pPr>
    </w:p>
    <w:p w14:paraId="707FC428" w14:textId="77777777" w:rsidR="00CC4562" w:rsidRDefault="00CC4562" w:rsidP="00CC4562">
      <w:pPr>
        <w:jc w:val="center"/>
        <w:rPr>
          <w:rFonts w:ascii="Times New Roman" w:hAnsi="Times New Roman" w:cs="Times New Roman"/>
          <w:b/>
          <w:bCs/>
        </w:rPr>
      </w:pPr>
    </w:p>
    <w:p w14:paraId="23C00AF7" w14:textId="77777777" w:rsidR="00CC4562" w:rsidRDefault="00CC4562" w:rsidP="00CC4562">
      <w:pPr>
        <w:jc w:val="center"/>
        <w:rPr>
          <w:rFonts w:ascii="Times New Roman" w:hAnsi="Times New Roman" w:cs="Times New Roman"/>
          <w:b/>
          <w:bCs/>
        </w:rPr>
      </w:pPr>
    </w:p>
    <w:p w14:paraId="2D7ACC4A" w14:textId="77777777" w:rsidR="00CC4562" w:rsidRDefault="00CC4562" w:rsidP="00CC4562">
      <w:pPr>
        <w:jc w:val="center"/>
        <w:rPr>
          <w:rFonts w:ascii="Times New Roman" w:hAnsi="Times New Roman" w:cs="Times New Roman"/>
          <w:b/>
          <w:bCs/>
        </w:rPr>
      </w:pPr>
    </w:p>
    <w:p w14:paraId="0E9893E3" w14:textId="77777777" w:rsidR="00CC4562" w:rsidRDefault="00CC4562" w:rsidP="00CC4562">
      <w:pPr>
        <w:jc w:val="center"/>
        <w:rPr>
          <w:rFonts w:ascii="Times New Roman" w:hAnsi="Times New Roman" w:cs="Times New Roman"/>
          <w:b/>
          <w:bCs/>
        </w:rPr>
      </w:pPr>
    </w:p>
    <w:p w14:paraId="33C7FCA7" w14:textId="77777777" w:rsidR="00CC4562" w:rsidRDefault="00CC4562" w:rsidP="00CC4562">
      <w:pPr>
        <w:jc w:val="center"/>
        <w:rPr>
          <w:rFonts w:ascii="Times New Roman" w:hAnsi="Times New Roman" w:cs="Times New Roman"/>
          <w:b/>
          <w:bCs/>
        </w:rPr>
      </w:pPr>
    </w:p>
    <w:p w14:paraId="65C6A4D5" w14:textId="77777777" w:rsidR="00CC4562" w:rsidRDefault="00CC4562" w:rsidP="00CC4562">
      <w:pPr>
        <w:jc w:val="center"/>
        <w:rPr>
          <w:rFonts w:ascii="Times New Roman" w:hAnsi="Times New Roman" w:cs="Times New Roman"/>
          <w:b/>
          <w:bCs/>
        </w:rPr>
      </w:pPr>
    </w:p>
    <w:p w14:paraId="0CBB3E58" w14:textId="77777777" w:rsidR="00CC4562" w:rsidRDefault="00CC4562" w:rsidP="00CC4562">
      <w:pPr>
        <w:jc w:val="center"/>
        <w:rPr>
          <w:rFonts w:ascii="Times New Roman" w:hAnsi="Times New Roman" w:cs="Times New Roman"/>
          <w:b/>
          <w:bCs/>
        </w:rPr>
      </w:pPr>
    </w:p>
    <w:p w14:paraId="4BA76D91" w14:textId="77777777" w:rsidR="00CC4562" w:rsidRDefault="00CC4562" w:rsidP="00CC4562">
      <w:pPr>
        <w:jc w:val="center"/>
        <w:rPr>
          <w:rFonts w:ascii="Times New Roman" w:hAnsi="Times New Roman" w:cs="Times New Roman"/>
          <w:b/>
          <w:bCs/>
        </w:rPr>
      </w:pPr>
    </w:p>
    <w:p w14:paraId="6B7F4AAD" w14:textId="77777777" w:rsidR="00CC4562" w:rsidRDefault="00CC4562" w:rsidP="00CC4562">
      <w:pPr>
        <w:jc w:val="center"/>
        <w:rPr>
          <w:rFonts w:ascii="Times New Roman" w:hAnsi="Times New Roman" w:cs="Times New Roman"/>
          <w:b/>
          <w:bCs/>
        </w:rPr>
      </w:pPr>
    </w:p>
    <w:p w14:paraId="380BD580" w14:textId="77777777" w:rsidR="00CC4562" w:rsidRDefault="00CC4562" w:rsidP="00CC4562">
      <w:pPr>
        <w:jc w:val="center"/>
        <w:rPr>
          <w:rFonts w:ascii="Times New Roman" w:hAnsi="Times New Roman" w:cs="Times New Roman"/>
          <w:b/>
          <w:bCs/>
        </w:rPr>
      </w:pPr>
    </w:p>
    <w:p w14:paraId="12625E3F" w14:textId="601BD8E7" w:rsidR="00CC4562" w:rsidRPr="004F5763" w:rsidRDefault="00CC4562" w:rsidP="00CC4562">
      <w:pPr>
        <w:jc w:val="center"/>
        <w:rPr>
          <w:rFonts w:ascii="Times New Roman" w:hAnsi="Times New Roman" w:cs="Times New Roman"/>
          <w:b/>
          <w:bCs/>
        </w:rPr>
      </w:pPr>
      <w:r w:rsidRPr="6AA8B4E0">
        <w:rPr>
          <w:rFonts w:ascii="Times New Roman" w:hAnsi="Times New Roman" w:cs="Times New Roman"/>
          <w:b/>
          <w:bCs/>
        </w:rPr>
        <w:lastRenderedPageBreak/>
        <w:t xml:space="preserve">Figura </w:t>
      </w:r>
      <w:r>
        <w:rPr>
          <w:rFonts w:ascii="Times New Roman" w:hAnsi="Times New Roman" w:cs="Times New Roman"/>
          <w:b/>
          <w:bCs/>
        </w:rPr>
        <w:t>7</w:t>
      </w:r>
      <w:r w:rsidRPr="6AA8B4E0">
        <w:rPr>
          <w:rFonts w:ascii="Times New Roman" w:hAnsi="Times New Roman" w:cs="Times New Roman"/>
          <w:b/>
          <w:bCs/>
        </w:rPr>
        <w:t>.</w:t>
      </w:r>
    </w:p>
    <w:p w14:paraId="0817F5AA" w14:textId="24FC81C1" w:rsidR="00CC4562" w:rsidRPr="00CC4562" w:rsidRDefault="007D19E0" w:rsidP="00CC4562">
      <w:pPr>
        <w:jc w:val="center"/>
        <w:rPr>
          <w:rFonts w:ascii="Times New Roman" w:hAnsi="Times New Roman" w:cs="Times New Roman"/>
          <w:i/>
          <w:iCs/>
          <w:szCs w:val="14"/>
        </w:rPr>
      </w:pPr>
      <w:r>
        <w:rPr>
          <w:rFonts w:ascii="Times New Roman" w:hAnsi="Times New Roman" w:cs="Times New Roman"/>
          <w:i/>
          <w:iCs/>
          <w:szCs w:val="14"/>
        </w:rPr>
        <w:t>Arquitectura lógica sobre la aplicación</w:t>
      </w:r>
    </w:p>
    <w:p w14:paraId="1F224DD6" w14:textId="4AA0E3D3" w:rsidR="001706BE" w:rsidRDefault="00CD2168">
      <w:pPr>
        <w:rPr>
          <w:rFonts w:ascii="Times New Roman" w:hAnsi="Times New Roman" w:cs="Times New Roman"/>
          <w:szCs w:val="14"/>
        </w:rPr>
      </w:pPr>
      <w:r>
        <w:rPr>
          <w:rFonts w:ascii="Times New Roman" w:hAnsi="Times New Roman" w:cs="Times New Roman"/>
          <w:noProof/>
          <w:szCs w:val="14"/>
        </w:rPr>
        <w:drawing>
          <wp:inline distT="0" distB="0" distL="0" distR="0" wp14:anchorId="1950E3F5" wp14:editId="5DC1F7BD">
            <wp:extent cx="5612130" cy="3874770"/>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3874770"/>
                    </a:xfrm>
                    <a:prstGeom prst="rect">
                      <a:avLst/>
                    </a:prstGeom>
                  </pic:spPr>
                </pic:pic>
              </a:graphicData>
            </a:graphic>
          </wp:inline>
        </w:drawing>
      </w:r>
    </w:p>
    <w:p w14:paraId="5B01921D" w14:textId="562C5C80" w:rsidR="001706BE" w:rsidRDefault="001706BE">
      <w:pPr>
        <w:rPr>
          <w:rFonts w:ascii="Times New Roman" w:hAnsi="Times New Roman" w:cs="Times New Roman"/>
          <w:szCs w:val="14"/>
        </w:rPr>
      </w:pPr>
    </w:p>
    <w:p w14:paraId="7EE58006" w14:textId="456D6B1A" w:rsidR="001706BE" w:rsidRDefault="001706BE">
      <w:pPr>
        <w:rPr>
          <w:rFonts w:ascii="Times New Roman" w:hAnsi="Times New Roman" w:cs="Times New Roman"/>
          <w:szCs w:val="14"/>
        </w:rPr>
      </w:pPr>
    </w:p>
    <w:p w14:paraId="11B2A747" w14:textId="738F879D" w:rsidR="001706BE" w:rsidRPr="004F5763" w:rsidRDefault="44231502" w:rsidP="6AA8B4E0">
      <w:pPr>
        <w:rPr>
          <w:rFonts w:ascii="Times New Roman" w:hAnsi="Times New Roman" w:cs="Times New Roman"/>
        </w:rPr>
      </w:pPr>
      <w:r w:rsidRPr="6AA8B4E0">
        <w:rPr>
          <w:rFonts w:ascii="Times New Roman" w:hAnsi="Times New Roman" w:cs="Times New Roman"/>
        </w:rPr>
        <w:t>3.</w:t>
      </w:r>
      <w:r w:rsidR="19CD10B4" w:rsidRPr="6AA8B4E0">
        <w:rPr>
          <w:rFonts w:ascii="Times New Roman" w:hAnsi="Times New Roman" w:cs="Times New Roman"/>
        </w:rPr>
        <w:t>Arquitectura en capas</w:t>
      </w:r>
    </w:p>
    <w:p w14:paraId="45D33212" w14:textId="5F2AF619" w:rsidR="004F5763" w:rsidRPr="004F5763" w:rsidRDefault="3FCD6934" w:rsidP="6AA8B4E0">
      <w:pPr>
        <w:jc w:val="center"/>
        <w:rPr>
          <w:rFonts w:ascii="Times New Roman" w:hAnsi="Times New Roman" w:cs="Times New Roman"/>
          <w:b/>
          <w:bCs/>
        </w:rPr>
      </w:pPr>
      <w:r w:rsidRPr="6AA8B4E0">
        <w:rPr>
          <w:rFonts w:ascii="Times New Roman" w:hAnsi="Times New Roman" w:cs="Times New Roman"/>
          <w:b/>
          <w:bCs/>
        </w:rPr>
        <w:t xml:space="preserve">Figura </w:t>
      </w:r>
      <w:r w:rsidR="3992A9EF" w:rsidRPr="6AA8B4E0">
        <w:rPr>
          <w:rFonts w:ascii="Times New Roman" w:hAnsi="Times New Roman" w:cs="Times New Roman"/>
          <w:b/>
          <w:bCs/>
        </w:rPr>
        <w:t>8</w:t>
      </w:r>
      <w:r w:rsidRPr="6AA8B4E0">
        <w:rPr>
          <w:rFonts w:ascii="Times New Roman" w:hAnsi="Times New Roman" w:cs="Times New Roman"/>
          <w:b/>
          <w:bCs/>
        </w:rPr>
        <w:t>.</w:t>
      </w:r>
    </w:p>
    <w:p w14:paraId="08E220F1" w14:textId="79D4D67C" w:rsidR="004F5763" w:rsidRPr="004F5763" w:rsidRDefault="004F5763" w:rsidP="004F5763">
      <w:pPr>
        <w:jc w:val="center"/>
        <w:rPr>
          <w:rFonts w:ascii="Times New Roman" w:hAnsi="Times New Roman" w:cs="Times New Roman"/>
          <w:i/>
          <w:iCs/>
          <w:szCs w:val="14"/>
        </w:rPr>
      </w:pPr>
      <w:r w:rsidRPr="004F5763">
        <w:rPr>
          <w:rFonts w:ascii="Times New Roman" w:hAnsi="Times New Roman" w:cs="Times New Roman"/>
          <w:i/>
          <w:iCs/>
          <w:szCs w:val="14"/>
        </w:rPr>
        <w:t>Capa de negocio, tecnológica y aplicación</w:t>
      </w:r>
    </w:p>
    <w:p w14:paraId="63FC7D32" w14:textId="5813A80E" w:rsidR="001706BE" w:rsidRDefault="006A6EE5">
      <w:pPr>
        <w:rPr>
          <w:rFonts w:ascii="Times New Roman" w:hAnsi="Times New Roman" w:cs="Times New Roman"/>
          <w:szCs w:val="14"/>
        </w:rPr>
      </w:pPr>
      <w:r w:rsidRPr="006A6EE5">
        <w:rPr>
          <w:rFonts w:ascii="Times New Roman" w:hAnsi="Times New Roman" w:cs="Times New Roman"/>
          <w:noProof/>
          <w:szCs w:val="14"/>
        </w:rPr>
        <w:lastRenderedPageBreak/>
        <w:drawing>
          <wp:inline distT="0" distB="0" distL="0" distR="0" wp14:anchorId="0523027F" wp14:editId="0E6D7D75">
            <wp:extent cx="5612130" cy="400431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4004310"/>
                    </a:xfrm>
                    <a:prstGeom prst="rect">
                      <a:avLst/>
                    </a:prstGeom>
                  </pic:spPr>
                </pic:pic>
              </a:graphicData>
            </a:graphic>
          </wp:inline>
        </w:drawing>
      </w:r>
    </w:p>
    <w:p w14:paraId="09DA4B66" w14:textId="54C5BCEF" w:rsidR="001706BE" w:rsidRDefault="66BD4918" w:rsidP="6AA8B4E0">
      <w:pPr>
        <w:rPr>
          <w:rFonts w:ascii="Times New Roman" w:eastAsia="Times New Roman" w:hAnsi="Times New Roman" w:cs="Times New Roman"/>
          <w:b/>
          <w:bCs/>
        </w:rPr>
      </w:pPr>
      <w:r w:rsidRPr="6AA8B4E0">
        <w:rPr>
          <w:rFonts w:ascii="Times New Roman" w:eastAsia="Times New Roman" w:hAnsi="Times New Roman" w:cs="Times New Roman"/>
          <w:b/>
          <w:bCs/>
        </w:rPr>
        <w:t xml:space="preserve">3.1 </w:t>
      </w:r>
      <w:r w:rsidR="5377BD75" w:rsidRPr="6AA8B4E0">
        <w:rPr>
          <w:rFonts w:ascii="Times New Roman" w:eastAsia="Times New Roman" w:hAnsi="Times New Roman" w:cs="Times New Roman"/>
          <w:b/>
          <w:bCs/>
        </w:rPr>
        <w:t>Capa de negocio</w:t>
      </w:r>
    </w:p>
    <w:p w14:paraId="08E2A636" w14:textId="116A21E0" w:rsidR="5377BD75" w:rsidRDefault="5377BD75" w:rsidP="6AA8B4E0">
      <w:pPr>
        <w:rPr>
          <w:rFonts w:ascii="Times New Roman" w:eastAsia="Times New Roman" w:hAnsi="Times New Roman" w:cs="Times New Roman"/>
        </w:rPr>
      </w:pPr>
      <w:r w:rsidRPr="6AA8B4E0">
        <w:rPr>
          <w:rFonts w:ascii="Times New Roman" w:eastAsia="Times New Roman" w:hAnsi="Times New Roman" w:cs="Times New Roman"/>
        </w:rPr>
        <w:t>En la capa de negocio, existen 3 roles que podrán participar activamente en el sistema.</w:t>
      </w:r>
    </w:p>
    <w:p w14:paraId="57034FD1" w14:textId="221967DC" w:rsidR="5377BD75" w:rsidRDefault="5377BD75" w:rsidP="6AA8B4E0">
      <w:r w:rsidRPr="6AA8B4E0">
        <w:rPr>
          <w:rFonts w:ascii="Times New Roman" w:eastAsia="Times New Roman" w:hAnsi="Times New Roman" w:cs="Times New Roman"/>
        </w:rPr>
        <w:t xml:space="preserve">El primer rol llamado “usuario”, estará relacionado con los adolescentes quienes podrán acceder a los servicios de: “realizar </w:t>
      </w:r>
      <w:r w:rsidR="12D44A33" w:rsidRPr="6AA8B4E0">
        <w:rPr>
          <w:rFonts w:ascii="Times New Roman" w:eastAsia="Times New Roman" w:hAnsi="Times New Roman" w:cs="Times New Roman"/>
        </w:rPr>
        <w:t xml:space="preserve">la detección de los </w:t>
      </w:r>
      <w:r w:rsidR="1393390D" w:rsidRPr="6AA8B4E0">
        <w:rPr>
          <w:rFonts w:ascii="Times New Roman" w:eastAsia="Times New Roman" w:hAnsi="Times New Roman" w:cs="Times New Roman"/>
        </w:rPr>
        <w:t>síntomas</w:t>
      </w:r>
      <w:r w:rsidR="12D44A33" w:rsidRPr="6AA8B4E0">
        <w:rPr>
          <w:rFonts w:ascii="Times New Roman" w:eastAsia="Times New Roman" w:hAnsi="Times New Roman" w:cs="Times New Roman"/>
        </w:rPr>
        <w:t xml:space="preserve"> </w:t>
      </w:r>
      <w:r w:rsidR="061A28A4" w:rsidRPr="6AA8B4E0">
        <w:rPr>
          <w:rFonts w:ascii="Times New Roman" w:eastAsia="Times New Roman" w:hAnsi="Times New Roman" w:cs="Times New Roman"/>
        </w:rPr>
        <w:t>de la salud mental juvenil</w:t>
      </w:r>
      <w:r w:rsidRPr="6AA8B4E0">
        <w:rPr>
          <w:rFonts w:ascii="Times New Roman" w:eastAsia="Times New Roman" w:hAnsi="Times New Roman" w:cs="Times New Roman"/>
        </w:rPr>
        <w:t>”, “</w:t>
      </w:r>
      <w:r w:rsidR="6940ACEE" w:rsidRPr="6AA8B4E0">
        <w:rPr>
          <w:rFonts w:ascii="Times New Roman" w:eastAsia="Times New Roman" w:hAnsi="Times New Roman" w:cs="Times New Roman"/>
        </w:rPr>
        <w:t xml:space="preserve">ver historial </w:t>
      </w:r>
      <w:r w:rsidRPr="6AA8B4E0">
        <w:rPr>
          <w:rFonts w:ascii="Times New Roman" w:eastAsia="Times New Roman" w:hAnsi="Times New Roman" w:cs="Times New Roman"/>
        </w:rPr>
        <w:t xml:space="preserve">de </w:t>
      </w:r>
      <w:r w:rsidR="384A15CC" w:rsidRPr="6AA8B4E0">
        <w:rPr>
          <w:rFonts w:ascii="Times New Roman" w:eastAsia="Times New Roman" w:hAnsi="Times New Roman" w:cs="Times New Roman"/>
        </w:rPr>
        <w:t xml:space="preserve">predicciones de salud </w:t>
      </w:r>
      <w:r w:rsidR="2FAC915B" w:rsidRPr="6AA8B4E0">
        <w:rPr>
          <w:rFonts w:ascii="Times New Roman" w:eastAsia="Times New Roman" w:hAnsi="Times New Roman" w:cs="Times New Roman"/>
        </w:rPr>
        <w:t>mental". Además</w:t>
      </w:r>
      <w:r w:rsidRPr="6AA8B4E0">
        <w:rPr>
          <w:rFonts w:ascii="Times New Roman" w:eastAsia="Times New Roman" w:hAnsi="Times New Roman" w:cs="Times New Roman"/>
        </w:rPr>
        <w:t xml:space="preserve">, para poder acceder al historial de predicciones, el usuario tendrá que haber ingresado y completado un </w:t>
      </w:r>
      <w:r w:rsidR="1A0C1555" w:rsidRPr="6AA8B4E0">
        <w:rPr>
          <w:rFonts w:ascii="Times New Roman" w:eastAsia="Times New Roman" w:hAnsi="Times New Roman" w:cs="Times New Roman"/>
        </w:rPr>
        <w:t xml:space="preserve">pequeño </w:t>
      </w:r>
      <w:r w:rsidRPr="6AA8B4E0">
        <w:rPr>
          <w:rFonts w:ascii="Times New Roman" w:eastAsia="Times New Roman" w:hAnsi="Times New Roman" w:cs="Times New Roman"/>
        </w:rPr>
        <w:t>cuestionario previamente y así obtener un resultado sobre sus rasgos de personalidad. El segundo rol llamado “</w:t>
      </w:r>
      <w:r w:rsidR="56C6A224" w:rsidRPr="6AA8B4E0">
        <w:rPr>
          <w:rFonts w:ascii="Times New Roman" w:eastAsia="Times New Roman" w:hAnsi="Times New Roman" w:cs="Times New Roman"/>
        </w:rPr>
        <w:t>Psicólogo</w:t>
      </w:r>
      <w:r w:rsidRPr="6AA8B4E0">
        <w:rPr>
          <w:rFonts w:ascii="Times New Roman" w:eastAsia="Times New Roman" w:hAnsi="Times New Roman" w:cs="Times New Roman"/>
        </w:rPr>
        <w:t>”,</w:t>
      </w:r>
      <w:r w:rsidR="3FB28A80" w:rsidRPr="6AA8B4E0">
        <w:rPr>
          <w:rFonts w:ascii="Times New Roman" w:eastAsia="Times New Roman" w:hAnsi="Times New Roman" w:cs="Times New Roman"/>
        </w:rPr>
        <w:t xml:space="preserve"> </w:t>
      </w:r>
      <w:r w:rsidRPr="6AA8B4E0">
        <w:rPr>
          <w:rFonts w:ascii="Times New Roman" w:eastAsia="Times New Roman" w:hAnsi="Times New Roman" w:cs="Times New Roman"/>
        </w:rPr>
        <w:t>el cual podrá</w:t>
      </w:r>
      <w:r w:rsidR="6A3A3902" w:rsidRPr="6AA8B4E0">
        <w:rPr>
          <w:rFonts w:ascii="Times New Roman" w:eastAsia="Times New Roman" w:hAnsi="Times New Roman" w:cs="Times New Roman"/>
        </w:rPr>
        <w:t xml:space="preserve"> </w:t>
      </w:r>
      <w:r w:rsidRPr="6AA8B4E0">
        <w:rPr>
          <w:rFonts w:ascii="Times New Roman" w:eastAsia="Times New Roman" w:hAnsi="Times New Roman" w:cs="Times New Roman"/>
        </w:rPr>
        <w:t>visualizar los resultados del historial de predicciones de los usuarios enlazados.</w:t>
      </w:r>
      <w:r w:rsidR="033F7432" w:rsidRPr="6AA8B4E0">
        <w:rPr>
          <w:rFonts w:ascii="Times New Roman" w:eastAsia="Times New Roman" w:hAnsi="Times New Roman" w:cs="Times New Roman"/>
        </w:rPr>
        <w:t xml:space="preserve"> Solo el usuario con rol “Psicologo”</w:t>
      </w:r>
      <w:r w:rsidRPr="6AA8B4E0">
        <w:rPr>
          <w:rFonts w:ascii="Times New Roman" w:eastAsia="Times New Roman" w:hAnsi="Times New Roman" w:cs="Times New Roman"/>
        </w:rPr>
        <w:t xml:space="preserve"> podrá acceder al historial de predicciones del adolescente. El tercer rol llamado “Administrador”, este podrá acceder al servicio de “administrar gestión de reportes” por el que accede al proceso de “gestionar usuarios” donde podrá visualizar la información de los usuarios registrados tanto para el primer como el segundo rol y dispondrá de las funciones para poder administrarlos. Lo anteriormente detallado se puede mostrar mejor en la figura </w:t>
      </w:r>
      <w:r w:rsidR="0404B3FC" w:rsidRPr="6AA8B4E0">
        <w:rPr>
          <w:rFonts w:ascii="Times New Roman" w:eastAsia="Times New Roman" w:hAnsi="Times New Roman" w:cs="Times New Roman"/>
        </w:rPr>
        <w:t>8</w:t>
      </w:r>
      <w:r w:rsidRPr="6AA8B4E0">
        <w:rPr>
          <w:rFonts w:ascii="Times New Roman" w:eastAsia="Times New Roman" w:hAnsi="Times New Roman" w:cs="Times New Roman"/>
        </w:rPr>
        <w:t>.</w:t>
      </w:r>
    </w:p>
    <w:p w14:paraId="2EA3CA15" w14:textId="14BE4F11" w:rsidR="6AA8B4E0" w:rsidRDefault="6AA8B4E0" w:rsidP="6AA8B4E0">
      <w:pPr>
        <w:rPr>
          <w:rFonts w:ascii="Times New Roman" w:eastAsia="Times New Roman" w:hAnsi="Times New Roman" w:cs="Times New Roman"/>
        </w:rPr>
      </w:pPr>
    </w:p>
    <w:p w14:paraId="1ED8DFF9" w14:textId="68859FB1" w:rsidR="7F7D3768" w:rsidRDefault="7F7D3768" w:rsidP="6AA8B4E0">
      <w:pPr>
        <w:rPr>
          <w:rFonts w:ascii="Times New Roman" w:eastAsia="Times New Roman" w:hAnsi="Times New Roman" w:cs="Times New Roman"/>
          <w:b/>
          <w:bCs/>
        </w:rPr>
      </w:pPr>
      <w:r w:rsidRPr="6AA8B4E0">
        <w:rPr>
          <w:rFonts w:ascii="Times New Roman" w:eastAsia="Times New Roman" w:hAnsi="Times New Roman" w:cs="Times New Roman"/>
          <w:b/>
          <w:bCs/>
        </w:rPr>
        <w:t xml:space="preserve">3.2 </w:t>
      </w:r>
      <w:r w:rsidR="06A14997" w:rsidRPr="6AA8B4E0">
        <w:rPr>
          <w:rFonts w:ascii="Times New Roman" w:eastAsia="Times New Roman" w:hAnsi="Times New Roman" w:cs="Times New Roman"/>
          <w:b/>
          <w:bCs/>
        </w:rPr>
        <w:t>Capa de aplicaciones y tecnologías</w:t>
      </w:r>
    </w:p>
    <w:p w14:paraId="6D329DDD" w14:textId="37988CF6" w:rsidR="618A84AA" w:rsidRDefault="618A84AA" w:rsidP="6AA8B4E0">
      <w:r w:rsidRPr="6AA8B4E0">
        <w:rPr>
          <w:rFonts w:ascii="Times New Roman" w:eastAsia="Times New Roman" w:hAnsi="Times New Roman" w:cs="Times New Roman"/>
        </w:rPr>
        <w:lastRenderedPageBreak/>
        <w:t xml:space="preserve">La capa de aplicaciones presenta al sistema de detección de </w:t>
      </w:r>
      <w:r w:rsidR="6901BE9B" w:rsidRPr="6AA8B4E0">
        <w:rPr>
          <w:rFonts w:ascii="Times New Roman" w:eastAsia="Times New Roman" w:hAnsi="Times New Roman" w:cs="Times New Roman"/>
        </w:rPr>
        <w:t>síntomas</w:t>
      </w:r>
      <w:r w:rsidRPr="6AA8B4E0">
        <w:rPr>
          <w:rFonts w:ascii="Times New Roman" w:eastAsia="Times New Roman" w:hAnsi="Times New Roman" w:cs="Times New Roman"/>
        </w:rPr>
        <w:t xml:space="preserve"> de la salud mental juvenil como solución de software.</w:t>
      </w:r>
    </w:p>
    <w:p w14:paraId="162E33BE" w14:textId="2943C76A" w:rsidR="02369633" w:rsidRDefault="02369633" w:rsidP="6AA8B4E0">
      <w:r w:rsidRPr="6AA8B4E0">
        <w:rPr>
          <w:rFonts w:ascii="Times New Roman" w:eastAsia="Times New Roman" w:hAnsi="Times New Roman" w:cs="Times New Roman"/>
        </w:rPr>
        <w:t>E</w:t>
      </w:r>
      <w:r w:rsidR="0F15CD76" w:rsidRPr="6AA8B4E0">
        <w:rPr>
          <w:rFonts w:ascii="Times New Roman" w:eastAsia="Times New Roman" w:hAnsi="Times New Roman" w:cs="Times New Roman"/>
        </w:rPr>
        <w:t>sta</w:t>
      </w:r>
      <w:r w:rsidRPr="6AA8B4E0">
        <w:rPr>
          <w:rFonts w:ascii="Times New Roman" w:eastAsia="Times New Roman" w:hAnsi="Times New Roman" w:cs="Times New Roman"/>
        </w:rPr>
        <w:t xml:space="preserve"> capa de aplicaciones y tecnologías</w:t>
      </w:r>
      <w:r w:rsidR="3B2F452E" w:rsidRPr="6AA8B4E0">
        <w:rPr>
          <w:rFonts w:ascii="Times New Roman" w:eastAsia="Times New Roman" w:hAnsi="Times New Roman" w:cs="Times New Roman"/>
        </w:rPr>
        <w:t xml:space="preserve"> presenta </w:t>
      </w:r>
      <w:r w:rsidR="119AB952" w:rsidRPr="6AA8B4E0">
        <w:rPr>
          <w:rFonts w:ascii="Times New Roman" w:eastAsia="Times New Roman" w:hAnsi="Times New Roman" w:cs="Times New Roman"/>
        </w:rPr>
        <w:t>módulos</w:t>
      </w:r>
      <w:r w:rsidR="3B2F452E" w:rsidRPr="6AA8B4E0">
        <w:rPr>
          <w:rFonts w:ascii="Times New Roman" w:eastAsia="Times New Roman" w:hAnsi="Times New Roman" w:cs="Times New Roman"/>
        </w:rPr>
        <w:t xml:space="preserve"> de seguridad, </w:t>
      </w:r>
      <w:r w:rsidR="3180774B" w:rsidRPr="6AA8B4E0">
        <w:rPr>
          <w:rFonts w:ascii="Times New Roman" w:eastAsia="Times New Roman" w:hAnsi="Times New Roman" w:cs="Times New Roman"/>
        </w:rPr>
        <w:t>módulo</w:t>
      </w:r>
      <w:r w:rsidR="3B2F452E" w:rsidRPr="6AA8B4E0">
        <w:rPr>
          <w:rFonts w:ascii="Times New Roman" w:eastAsia="Times New Roman" w:hAnsi="Times New Roman" w:cs="Times New Roman"/>
        </w:rPr>
        <w:t xml:space="preserve"> de </w:t>
      </w:r>
      <w:r w:rsidR="434D1D63" w:rsidRPr="6AA8B4E0">
        <w:rPr>
          <w:rFonts w:ascii="Times New Roman" w:eastAsia="Times New Roman" w:hAnsi="Times New Roman" w:cs="Times New Roman"/>
        </w:rPr>
        <w:t>sesión</w:t>
      </w:r>
      <w:r w:rsidR="3B2F452E" w:rsidRPr="6AA8B4E0">
        <w:rPr>
          <w:rFonts w:ascii="Times New Roman" w:eastAsia="Times New Roman" w:hAnsi="Times New Roman" w:cs="Times New Roman"/>
        </w:rPr>
        <w:t xml:space="preserve">, </w:t>
      </w:r>
      <w:r w:rsidR="6CD81F65" w:rsidRPr="6AA8B4E0">
        <w:rPr>
          <w:rFonts w:ascii="Times New Roman" w:eastAsia="Times New Roman" w:hAnsi="Times New Roman" w:cs="Times New Roman"/>
        </w:rPr>
        <w:t>módulo</w:t>
      </w:r>
      <w:r w:rsidR="3B2F452E" w:rsidRPr="6AA8B4E0">
        <w:rPr>
          <w:rFonts w:ascii="Times New Roman" w:eastAsia="Times New Roman" w:hAnsi="Times New Roman" w:cs="Times New Roman"/>
        </w:rPr>
        <w:t xml:space="preserve"> de </w:t>
      </w:r>
      <w:r w:rsidR="42E50FA2" w:rsidRPr="6AA8B4E0">
        <w:rPr>
          <w:rFonts w:ascii="Times New Roman" w:eastAsia="Times New Roman" w:hAnsi="Times New Roman" w:cs="Times New Roman"/>
        </w:rPr>
        <w:t>predicción</w:t>
      </w:r>
      <w:r w:rsidR="1BCE96ED" w:rsidRPr="6AA8B4E0">
        <w:rPr>
          <w:rFonts w:ascii="Times New Roman" w:eastAsia="Times New Roman" w:hAnsi="Times New Roman" w:cs="Times New Roman"/>
        </w:rPr>
        <w:t xml:space="preserve"> la cual abarca el modelo de detección de los síntomas</w:t>
      </w:r>
      <w:r w:rsidR="53A8C82B" w:rsidRPr="6AA8B4E0">
        <w:rPr>
          <w:rFonts w:ascii="Times New Roman" w:eastAsia="Times New Roman" w:hAnsi="Times New Roman" w:cs="Times New Roman"/>
        </w:rPr>
        <w:t xml:space="preserve">. Por otro </w:t>
      </w:r>
      <w:r w:rsidR="3847FA2A" w:rsidRPr="6AA8B4E0">
        <w:rPr>
          <w:rFonts w:ascii="Times New Roman" w:eastAsia="Times New Roman" w:hAnsi="Times New Roman" w:cs="Times New Roman"/>
        </w:rPr>
        <w:t>lado,</w:t>
      </w:r>
      <w:r w:rsidR="53A8C82B" w:rsidRPr="6AA8B4E0">
        <w:rPr>
          <w:rFonts w:ascii="Times New Roman" w:eastAsia="Times New Roman" w:hAnsi="Times New Roman" w:cs="Times New Roman"/>
        </w:rPr>
        <w:t xml:space="preserve"> tenemos </w:t>
      </w:r>
      <w:r w:rsidR="3B2F452E" w:rsidRPr="6AA8B4E0">
        <w:rPr>
          <w:rFonts w:ascii="Times New Roman" w:eastAsia="Times New Roman" w:hAnsi="Times New Roman" w:cs="Times New Roman"/>
        </w:rPr>
        <w:t>S</w:t>
      </w:r>
      <w:r w:rsidR="2AB866DB" w:rsidRPr="6AA8B4E0">
        <w:rPr>
          <w:rFonts w:ascii="Times New Roman" w:eastAsia="Times New Roman" w:hAnsi="Times New Roman" w:cs="Times New Roman"/>
        </w:rPr>
        <w:t xml:space="preserve">ervicio de </w:t>
      </w:r>
      <w:r w:rsidR="39027E28" w:rsidRPr="6AA8B4E0">
        <w:rPr>
          <w:rFonts w:ascii="Times New Roman" w:eastAsia="Times New Roman" w:hAnsi="Times New Roman" w:cs="Times New Roman"/>
        </w:rPr>
        <w:t>aplicación</w:t>
      </w:r>
      <w:r w:rsidR="2AB866DB" w:rsidRPr="6AA8B4E0">
        <w:rPr>
          <w:rFonts w:ascii="Times New Roman" w:eastAsia="Times New Roman" w:hAnsi="Times New Roman" w:cs="Times New Roman"/>
        </w:rPr>
        <w:t xml:space="preserve"> </w:t>
      </w:r>
      <w:r w:rsidR="3B2F452E" w:rsidRPr="6AA8B4E0">
        <w:rPr>
          <w:rFonts w:ascii="Times New Roman" w:eastAsia="Times New Roman" w:hAnsi="Times New Roman" w:cs="Times New Roman"/>
        </w:rPr>
        <w:t xml:space="preserve">web, </w:t>
      </w:r>
      <w:r w:rsidR="10C70BE1" w:rsidRPr="6AA8B4E0">
        <w:rPr>
          <w:rFonts w:ascii="Times New Roman" w:eastAsia="Times New Roman" w:hAnsi="Times New Roman" w:cs="Times New Roman"/>
        </w:rPr>
        <w:t xml:space="preserve">Interfaz de </w:t>
      </w:r>
      <w:r w:rsidR="630622B7" w:rsidRPr="6AA8B4E0">
        <w:rPr>
          <w:rFonts w:ascii="Times New Roman" w:eastAsia="Times New Roman" w:hAnsi="Times New Roman" w:cs="Times New Roman"/>
        </w:rPr>
        <w:t>aplicación</w:t>
      </w:r>
      <w:r w:rsidR="10C70BE1" w:rsidRPr="6AA8B4E0">
        <w:rPr>
          <w:rFonts w:ascii="Times New Roman" w:eastAsia="Times New Roman" w:hAnsi="Times New Roman" w:cs="Times New Roman"/>
        </w:rPr>
        <w:t xml:space="preserve"> web, interfaz de </w:t>
      </w:r>
      <w:r w:rsidR="1B7C80A6" w:rsidRPr="6AA8B4E0">
        <w:rPr>
          <w:rFonts w:ascii="Times New Roman" w:eastAsia="Times New Roman" w:hAnsi="Times New Roman" w:cs="Times New Roman"/>
        </w:rPr>
        <w:t xml:space="preserve">aplicación. Para finalizar tenemos </w:t>
      </w:r>
      <w:r w:rsidR="10C70BE1" w:rsidRPr="6AA8B4E0">
        <w:rPr>
          <w:rFonts w:ascii="Times New Roman" w:eastAsia="Times New Roman" w:hAnsi="Times New Roman" w:cs="Times New Roman"/>
        </w:rPr>
        <w:t>Componente vista-psicologo, componente vista-estudiante</w:t>
      </w:r>
      <w:r w:rsidR="2EEB934A" w:rsidRPr="6AA8B4E0">
        <w:rPr>
          <w:rFonts w:ascii="Times New Roman" w:eastAsia="Times New Roman" w:hAnsi="Times New Roman" w:cs="Times New Roman"/>
        </w:rPr>
        <w:t xml:space="preserve"> que comprenden las diversas vistas de los usuarios durante su interacción con el aplicativo web</w:t>
      </w:r>
      <w:r w:rsidRPr="6AA8B4E0">
        <w:rPr>
          <w:rFonts w:ascii="Times New Roman" w:eastAsia="Times New Roman" w:hAnsi="Times New Roman" w:cs="Times New Roman"/>
        </w:rPr>
        <w:t>.</w:t>
      </w:r>
    </w:p>
    <w:p w14:paraId="475E8BDD" w14:textId="17A38AA1" w:rsidR="324D3BF1" w:rsidRDefault="324D3BF1" w:rsidP="6AA8B4E0">
      <w:pPr>
        <w:rPr>
          <w:rFonts w:ascii="Times New Roman" w:eastAsia="Times New Roman" w:hAnsi="Times New Roman" w:cs="Times New Roman"/>
          <w:b/>
          <w:bCs/>
        </w:rPr>
      </w:pPr>
      <w:r w:rsidRPr="6AA8B4E0">
        <w:rPr>
          <w:rFonts w:ascii="Times New Roman" w:eastAsia="Times New Roman" w:hAnsi="Times New Roman" w:cs="Times New Roman"/>
          <w:b/>
          <w:bCs/>
        </w:rPr>
        <w:t>3.2.1. Interfaz de Usuario Web (Frontend)</w:t>
      </w:r>
    </w:p>
    <w:p w14:paraId="084C6825" w14:textId="586D7C31" w:rsidR="324D3BF1" w:rsidRDefault="324D3BF1" w:rsidP="6AA8B4E0">
      <w:r w:rsidRPr="6AA8B4E0">
        <w:rPr>
          <w:rFonts w:ascii="Times New Roman" w:eastAsia="Times New Roman" w:hAnsi="Times New Roman" w:cs="Times New Roman"/>
        </w:rPr>
        <w:t>Este bloque representa la capa de interacción directa con los actores (Estudiante, Psicólogo, Administrador) y se compone de los siguientes servicios:</w:t>
      </w:r>
    </w:p>
    <w:p w14:paraId="6F08F615" w14:textId="4FA677B5" w:rsidR="324D3BF1" w:rsidRDefault="324D3BF1" w:rsidP="6AA8B4E0">
      <w:pPr>
        <w:pStyle w:val="Prrafodelista"/>
        <w:numPr>
          <w:ilvl w:val="0"/>
          <w:numId w:val="2"/>
        </w:numPr>
        <w:rPr>
          <w:rFonts w:ascii="Times New Roman" w:eastAsia="Times New Roman" w:hAnsi="Times New Roman" w:cs="Times New Roman"/>
        </w:rPr>
      </w:pPr>
      <w:r w:rsidRPr="6AA8B4E0">
        <w:rPr>
          <w:rFonts w:ascii="Times New Roman" w:eastAsia="Times New Roman" w:hAnsi="Times New Roman" w:cs="Times New Roman"/>
        </w:rPr>
        <w:t>Servicio de Autenticación: Gestiona el acceso mediante las funciones de "Iniciar sesión", "Crear usuario" y recuperación de contraseñas.</w:t>
      </w:r>
    </w:p>
    <w:p w14:paraId="21BED43D" w14:textId="22DB9E2F" w:rsidR="324D3BF1" w:rsidRDefault="324D3BF1" w:rsidP="6AA8B4E0">
      <w:pPr>
        <w:pStyle w:val="Prrafodelista"/>
        <w:numPr>
          <w:ilvl w:val="0"/>
          <w:numId w:val="2"/>
        </w:numPr>
        <w:rPr>
          <w:rFonts w:ascii="Times New Roman" w:eastAsia="Times New Roman" w:hAnsi="Times New Roman" w:cs="Times New Roman"/>
        </w:rPr>
      </w:pPr>
      <w:r w:rsidRPr="6AA8B4E0">
        <w:rPr>
          <w:rFonts w:ascii="Times New Roman" w:eastAsia="Times New Roman" w:hAnsi="Times New Roman" w:cs="Times New Roman"/>
        </w:rPr>
        <w:t>Servicio de Chat Conversacional: Facilita la comunicación sobre los conflictos del usuario, enviando los datos para su posterior análisis.</w:t>
      </w:r>
    </w:p>
    <w:p w14:paraId="61B9F0C3" w14:textId="13BEA9AD" w:rsidR="324D3BF1" w:rsidRDefault="324D3BF1" w:rsidP="6AA8B4E0">
      <w:pPr>
        <w:pStyle w:val="Prrafodelista"/>
        <w:numPr>
          <w:ilvl w:val="0"/>
          <w:numId w:val="2"/>
        </w:numPr>
        <w:rPr>
          <w:rFonts w:ascii="Times New Roman" w:eastAsia="Times New Roman" w:hAnsi="Times New Roman" w:cs="Times New Roman"/>
        </w:rPr>
      </w:pPr>
      <w:r w:rsidRPr="6AA8B4E0">
        <w:rPr>
          <w:rFonts w:ascii="Times New Roman" w:eastAsia="Times New Roman" w:hAnsi="Times New Roman" w:cs="Times New Roman"/>
        </w:rPr>
        <w:t>Servicio de Problemas Críticos: Muestra los resultados obtenidos tras el procesamiento de datos, alertando sobre hallazgos mentales críticos.</w:t>
      </w:r>
    </w:p>
    <w:p w14:paraId="445D9776" w14:textId="1A514BE5" w:rsidR="324D3BF1" w:rsidRDefault="324D3BF1" w:rsidP="6AA8B4E0">
      <w:pPr>
        <w:pStyle w:val="Prrafodelista"/>
        <w:numPr>
          <w:ilvl w:val="0"/>
          <w:numId w:val="2"/>
        </w:numPr>
        <w:rPr>
          <w:rFonts w:ascii="Times New Roman" w:eastAsia="Times New Roman" w:hAnsi="Times New Roman" w:cs="Times New Roman"/>
        </w:rPr>
      </w:pPr>
      <w:r w:rsidRPr="6AA8B4E0">
        <w:rPr>
          <w:rFonts w:ascii="Times New Roman" w:eastAsia="Times New Roman" w:hAnsi="Times New Roman" w:cs="Times New Roman"/>
        </w:rPr>
        <w:t>Servicio de Administración: Permite la gestión general de la plataforma y sus usuarios.</w:t>
      </w:r>
    </w:p>
    <w:p w14:paraId="7A28195F" w14:textId="5A378EFD" w:rsidR="324D3BF1" w:rsidRDefault="324D3BF1" w:rsidP="6AA8B4E0">
      <w:pPr>
        <w:pStyle w:val="Prrafodelista"/>
        <w:numPr>
          <w:ilvl w:val="0"/>
          <w:numId w:val="2"/>
        </w:numPr>
        <w:rPr>
          <w:rFonts w:ascii="Times New Roman" w:eastAsia="Times New Roman" w:hAnsi="Times New Roman" w:cs="Times New Roman"/>
        </w:rPr>
      </w:pPr>
      <w:r w:rsidRPr="6AA8B4E0">
        <w:rPr>
          <w:rFonts w:ascii="Times New Roman" w:eastAsia="Times New Roman" w:hAnsi="Times New Roman" w:cs="Times New Roman"/>
        </w:rPr>
        <w:t>Servicio de Recopilación de Datos: Captura la información necesaria del paciente para alimentar los procesos de predicción.</w:t>
      </w:r>
    </w:p>
    <w:p w14:paraId="4748DAFC" w14:textId="0590FDF0" w:rsidR="18DB9F5E" w:rsidRDefault="18DB9F5E" w:rsidP="6AA8B4E0">
      <w:pPr>
        <w:rPr>
          <w:rFonts w:ascii="Times New Roman" w:eastAsia="Times New Roman" w:hAnsi="Times New Roman" w:cs="Times New Roman"/>
          <w:b/>
          <w:bCs/>
        </w:rPr>
      </w:pPr>
      <w:r w:rsidRPr="6AA8B4E0">
        <w:rPr>
          <w:rFonts w:ascii="Times New Roman" w:eastAsia="Times New Roman" w:hAnsi="Times New Roman" w:cs="Times New Roman"/>
          <w:b/>
          <w:bCs/>
        </w:rPr>
        <w:t>3.2.2. API Services (Backend)</w:t>
      </w:r>
    </w:p>
    <w:p w14:paraId="103C62A1" w14:textId="14C26B3D" w:rsidR="18DB9F5E" w:rsidRDefault="18DB9F5E" w:rsidP="6AA8B4E0">
      <w:r w:rsidRPr="6AA8B4E0">
        <w:rPr>
          <w:rFonts w:ascii="Times New Roman" w:eastAsia="Times New Roman" w:hAnsi="Times New Roman" w:cs="Times New Roman"/>
        </w:rPr>
        <w:t>Este bloque representa a la capa que transforma los datos de entrada en información clínica accionable:</w:t>
      </w:r>
    </w:p>
    <w:p w14:paraId="1A0664C9" w14:textId="57C9BC51" w:rsidR="18DB9F5E" w:rsidRDefault="18DB9F5E" w:rsidP="6AA8B4E0">
      <w:pPr>
        <w:pStyle w:val="Prrafodelista"/>
        <w:numPr>
          <w:ilvl w:val="0"/>
          <w:numId w:val="3"/>
        </w:numPr>
        <w:rPr>
          <w:rFonts w:ascii="Times New Roman" w:eastAsia="Times New Roman" w:hAnsi="Times New Roman" w:cs="Times New Roman"/>
        </w:rPr>
      </w:pPr>
      <w:r w:rsidRPr="6AA8B4E0">
        <w:rPr>
          <w:rFonts w:ascii="Times New Roman" w:eastAsia="Times New Roman" w:hAnsi="Times New Roman" w:cs="Times New Roman"/>
        </w:rPr>
        <w:t>Módulo de Predicción:</w:t>
      </w:r>
      <w:r w:rsidR="325C69E9" w:rsidRPr="6AA8B4E0">
        <w:rPr>
          <w:rFonts w:ascii="Times New Roman" w:eastAsia="Times New Roman" w:hAnsi="Times New Roman" w:cs="Times New Roman"/>
        </w:rPr>
        <w:t xml:space="preserve"> </w:t>
      </w:r>
      <w:r w:rsidRPr="6AA8B4E0">
        <w:rPr>
          <w:rFonts w:ascii="Times New Roman" w:eastAsia="Times New Roman" w:hAnsi="Times New Roman" w:cs="Times New Roman"/>
        </w:rPr>
        <w:t>Ejecuta el Preprocesamiento NLP para estructurar el lenguaje natural.</w:t>
      </w:r>
      <w:r w:rsidR="6E292653" w:rsidRPr="6AA8B4E0">
        <w:rPr>
          <w:rFonts w:ascii="Times New Roman" w:eastAsia="Times New Roman" w:hAnsi="Times New Roman" w:cs="Times New Roman"/>
        </w:rPr>
        <w:t xml:space="preserve"> </w:t>
      </w:r>
      <w:r w:rsidRPr="6AA8B4E0">
        <w:rPr>
          <w:rFonts w:ascii="Times New Roman" w:eastAsia="Times New Roman" w:hAnsi="Times New Roman" w:cs="Times New Roman"/>
        </w:rPr>
        <w:t>Utiliza un Modelo de Machine Learning para realizar el "Análisis de texto con DSM" y la "Detección de salud mental".</w:t>
      </w:r>
    </w:p>
    <w:p w14:paraId="1CA58C0B" w14:textId="4A40C1EA" w:rsidR="6AA8B4E0" w:rsidRDefault="6AA8B4E0" w:rsidP="6AA8B4E0">
      <w:pPr>
        <w:pStyle w:val="Prrafodelista"/>
        <w:rPr>
          <w:rFonts w:ascii="Times New Roman" w:eastAsia="Times New Roman" w:hAnsi="Times New Roman" w:cs="Times New Roman"/>
        </w:rPr>
      </w:pPr>
    </w:p>
    <w:p w14:paraId="746E4975" w14:textId="31A8E318" w:rsidR="18DB9F5E" w:rsidRDefault="18DB9F5E" w:rsidP="6AA8B4E0">
      <w:pPr>
        <w:pStyle w:val="Prrafodelista"/>
        <w:numPr>
          <w:ilvl w:val="0"/>
          <w:numId w:val="3"/>
        </w:numPr>
        <w:rPr>
          <w:rFonts w:ascii="Times New Roman" w:eastAsia="Times New Roman" w:hAnsi="Times New Roman" w:cs="Times New Roman"/>
        </w:rPr>
      </w:pPr>
      <w:r w:rsidRPr="6AA8B4E0">
        <w:rPr>
          <w:rFonts w:ascii="Times New Roman" w:eastAsia="Times New Roman" w:hAnsi="Times New Roman" w:cs="Times New Roman"/>
        </w:rPr>
        <w:t>Módulo de Interpretación:</w:t>
      </w:r>
      <w:r w:rsidR="2A043A17" w:rsidRPr="6AA8B4E0">
        <w:rPr>
          <w:rFonts w:ascii="Times New Roman" w:eastAsia="Times New Roman" w:hAnsi="Times New Roman" w:cs="Times New Roman"/>
        </w:rPr>
        <w:t xml:space="preserve"> </w:t>
      </w:r>
      <w:r w:rsidRPr="6AA8B4E0">
        <w:rPr>
          <w:rFonts w:ascii="Times New Roman" w:eastAsia="Times New Roman" w:hAnsi="Times New Roman" w:cs="Times New Roman"/>
        </w:rPr>
        <w:t>El Servicio de interpretación procesa las salidas del modelo de IA.</w:t>
      </w:r>
      <w:r w:rsidR="296B9F6A" w:rsidRPr="6AA8B4E0">
        <w:rPr>
          <w:rFonts w:ascii="Times New Roman" w:eastAsia="Times New Roman" w:hAnsi="Times New Roman" w:cs="Times New Roman"/>
        </w:rPr>
        <w:t xml:space="preserve"> </w:t>
      </w:r>
      <w:r w:rsidRPr="6AA8B4E0">
        <w:rPr>
          <w:rFonts w:ascii="Times New Roman" w:eastAsia="Times New Roman" w:hAnsi="Times New Roman" w:cs="Times New Roman"/>
        </w:rPr>
        <w:t>Gestiona la Carga a la base de datos para asegurar la persistencia de los resultados.</w:t>
      </w:r>
    </w:p>
    <w:p w14:paraId="75AE5323" w14:textId="4D11C501" w:rsidR="6AA8B4E0" w:rsidRDefault="6AA8B4E0" w:rsidP="6AA8B4E0">
      <w:pPr>
        <w:rPr>
          <w:rFonts w:ascii="Times New Roman" w:eastAsia="Times New Roman" w:hAnsi="Times New Roman" w:cs="Times New Roman"/>
        </w:rPr>
      </w:pPr>
    </w:p>
    <w:p w14:paraId="611326DF" w14:textId="616C6212" w:rsidR="6AA8B4E0" w:rsidRDefault="6AA8B4E0" w:rsidP="6AA8B4E0">
      <w:pPr>
        <w:rPr>
          <w:rFonts w:ascii="Times New Roman" w:eastAsia="Times New Roman" w:hAnsi="Times New Roman" w:cs="Times New Roman"/>
        </w:rPr>
      </w:pPr>
    </w:p>
    <w:p w14:paraId="7D428F6A" w14:textId="6C926830" w:rsidR="6AA8B4E0" w:rsidRDefault="6AA8B4E0" w:rsidP="6AA8B4E0">
      <w:pPr>
        <w:rPr>
          <w:rFonts w:ascii="Times New Roman" w:eastAsia="Times New Roman" w:hAnsi="Times New Roman" w:cs="Times New Roman"/>
        </w:rPr>
      </w:pPr>
    </w:p>
    <w:p w14:paraId="02CD7C9E" w14:textId="606AC967" w:rsidR="6AA8B4E0" w:rsidRDefault="6AA8B4E0" w:rsidP="6AA8B4E0">
      <w:pPr>
        <w:rPr>
          <w:rFonts w:ascii="Times New Roman" w:eastAsia="Times New Roman" w:hAnsi="Times New Roman" w:cs="Times New Roman"/>
        </w:rPr>
      </w:pPr>
    </w:p>
    <w:p w14:paraId="0C66FAF3" w14:textId="02115586" w:rsidR="11A9B077" w:rsidRDefault="11A9B077" w:rsidP="6AA8B4E0">
      <w:pPr>
        <w:rPr>
          <w:rFonts w:ascii="Times New Roman" w:eastAsia="Times New Roman" w:hAnsi="Times New Roman" w:cs="Times New Roman"/>
          <w:b/>
          <w:bCs/>
        </w:rPr>
      </w:pPr>
      <w:r w:rsidRPr="6AA8B4E0">
        <w:rPr>
          <w:rFonts w:ascii="Times New Roman" w:eastAsia="Times New Roman" w:hAnsi="Times New Roman" w:cs="Times New Roman"/>
          <w:b/>
          <w:bCs/>
        </w:rPr>
        <w:lastRenderedPageBreak/>
        <w:t>3.2.3. Colaboraciones y Servicios Externos</w:t>
      </w:r>
    </w:p>
    <w:p w14:paraId="664216CB" w14:textId="3801DFA3" w:rsidR="11A9B077" w:rsidRDefault="11A9B077" w:rsidP="6AA8B4E0">
      <w:r w:rsidRPr="6AA8B4E0">
        <w:rPr>
          <w:rFonts w:ascii="Times New Roman" w:eastAsia="Times New Roman" w:hAnsi="Times New Roman" w:cs="Times New Roman"/>
        </w:rPr>
        <w:t>La capa de aplicaciones se apoya en componentes externos para extender sus capacidades:</w:t>
      </w:r>
    </w:p>
    <w:p w14:paraId="4A8FCBEB" w14:textId="5A7C4E24" w:rsidR="11A9B077" w:rsidRDefault="11A9B077" w:rsidP="6AA8B4E0">
      <w:pPr>
        <w:pStyle w:val="Prrafodelista"/>
        <w:numPr>
          <w:ilvl w:val="0"/>
          <w:numId w:val="1"/>
        </w:numPr>
        <w:rPr>
          <w:rFonts w:ascii="Times New Roman" w:eastAsia="Times New Roman" w:hAnsi="Times New Roman" w:cs="Times New Roman"/>
        </w:rPr>
      </w:pPr>
      <w:r w:rsidRPr="6AA8B4E0">
        <w:rPr>
          <w:rFonts w:ascii="Times New Roman" w:eastAsia="Times New Roman" w:hAnsi="Times New Roman" w:cs="Times New Roman"/>
        </w:rPr>
        <w:t>Motor BD PostgreSQL: Almacena de forma lógica los esquemas de "Usuario", "Datos del estudiante" y "Datos de acceso", permitiendo que los servicios de aplicación consulten y recuperen información en tiempo real.</w:t>
      </w:r>
    </w:p>
    <w:p w14:paraId="5D9FB744" w14:textId="574500AA" w:rsidR="620DF56D" w:rsidRDefault="620DF56D" w:rsidP="6AA8B4E0">
      <w:pPr>
        <w:rPr>
          <w:rFonts w:ascii="Times New Roman" w:eastAsia="Times New Roman" w:hAnsi="Times New Roman" w:cs="Times New Roman"/>
        </w:rPr>
      </w:pPr>
      <w:r w:rsidRPr="6AA8B4E0">
        <w:rPr>
          <w:rFonts w:ascii="Times New Roman" w:eastAsia="Times New Roman" w:hAnsi="Times New Roman" w:cs="Times New Roman"/>
        </w:rPr>
        <w:t xml:space="preserve">Lo anteriormente detallado se puede mostrar en la figura </w:t>
      </w:r>
      <w:r w:rsidR="363D60CA" w:rsidRPr="6AA8B4E0">
        <w:rPr>
          <w:rFonts w:ascii="Times New Roman" w:eastAsia="Times New Roman" w:hAnsi="Times New Roman" w:cs="Times New Roman"/>
        </w:rPr>
        <w:t>8</w:t>
      </w:r>
      <w:r w:rsidRPr="6AA8B4E0">
        <w:rPr>
          <w:rFonts w:ascii="Times New Roman" w:eastAsia="Times New Roman" w:hAnsi="Times New Roman" w:cs="Times New Roman"/>
        </w:rPr>
        <w:t>.</w:t>
      </w:r>
    </w:p>
    <w:p w14:paraId="6B4661BD" w14:textId="1C466B82" w:rsidR="766230C3" w:rsidRDefault="766230C3" w:rsidP="6AA8B4E0">
      <w:pPr>
        <w:rPr>
          <w:rFonts w:ascii="Times New Roman" w:eastAsia="Times New Roman" w:hAnsi="Times New Roman" w:cs="Times New Roman"/>
          <w:b/>
          <w:bCs/>
        </w:rPr>
      </w:pPr>
      <w:r w:rsidRPr="6AA8B4E0">
        <w:rPr>
          <w:rFonts w:ascii="Times New Roman" w:eastAsia="Times New Roman" w:hAnsi="Times New Roman" w:cs="Times New Roman"/>
          <w:b/>
          <w:bCs/>
        </w:rPr>
        <w:t xml:space="preserve">3.3 </w:t>
      </w:r>
      <w:r w:rsidR="38C5EE4B" w:rsidRPr="6AA8B4E0">
        <w:rPr>
          <w:rFonts w:ascii="Times New Roman" w:eastAsia="Times New Roman" w:hAnsi="Times New Roman" w:cs="Times New Roman"/>
          <w:b/>
          <w:bCs/>
        </w:rPr>
        <w:t>Capa tecnológica</w:t>
      </w:r>
    </w:p>
    <w:p w14:paraId="3ECDC83F" w14:textId="51E2532F" w:rsidR="2FC182BA" w:rsidRDefault="2FC182BA" w:rsidP="6AA8B4E0">
      <w:r w:rsidRPr="6AA8B4E0">
        <w:rPr>
          <w:rFonts w:ascii="Times New Roman" w:eastAsia="Times New Roman" w:hAnsi="Times New Roman" w:cs="Times New Roman"/>
        </w:rPr>
        <w:t xml:space="preserve">En la capa tecnológica se presenta la infraestructura tecnológica del modelo de </w:t>
      </w:r>
      <w:r w:rsidR="0C2B180A" w:rsidRPr="6AA8B4E0">
        <w:rPr>
          <w:rFonts w:ascii="Times New Roman" w:eastAsia="Times New Roman" w:hAnsi="Times New Roman" w:cs="Times New Roman"/>
        </w:rPr>
        <w:t>detección</w:t>
      </w:r>
      <w:r w:rsidRPr="6AA8B4E0">
        <w:rPr>
          <w:rFonts w:ascii="Times New Roman" w:eastAsia="Times New Roman" w:hAnsi="Times New Roman" w:cs="Times New Roman"/>
        </w:rPr>
        <w:t xml:space="preserve"> </w:t>
      </w:r>
      <w:r w:rsidR="2D7D1235" w:rsidRPr="6AA8B4E0">
        <w:rPr>
          <w:rFonts w:ascii="Times New Roman" w:eastAsia="Times New Roman" w:hAnsi="Times New Roman" w:cs="Times New Roman"/>
        </w:rPr>
        <w:t>de análisis</w:t>
      </w:r>
      <w:r w:rsidRPr="6AA8B4E0">
        <w:rPr>
          <w:rFonts w:ascii="Times New Roman" w:eastAsia="Times New Roman" w:hAnsi="Times New Roman" w:cs="Times New Roman"/>
        </w:rPr>
        <w:t xml:space="preserve"> predictivo propuesto que está almacenado en un servidor en la nube de Microsoft Azure. Asimismo, esta capa se gestiona la base de datos, la seguridad de información y otros componentes tecnológicos que brinda Microsoft Azure</w:t>
      </w:r>
      <w:r w:rsidR="165D69F0" w:rsidRPr="6AA8B4E0">
        <w:rPr>
          <w:rFonts w:ascii="Times New Roman" w:eastAsia="Times New Roman" w:hAnsi="Times New Roman" w:cs="Times New Roman"/>
        </w:rPr>
        <w:t>.</w:t>
      </w:r>
      <w:r w:rsidR="2315B278" w:rsidRPr="6AA8B4E0">
        <w:rPr>
          <w:rFonts w:ascii="Times New Roman" w:eastAsia="Times New Roman" w:hAnsi="Times New Roman" w:cs="Times New Roman"/>
        </w:rPr>
        <w:t xml:space="preserve"> </w:t>
      </w:r>
      <w:r w:rsidRPr="6AA8B4E0">
        <w:rPr>
          <w:rFonts w:ascii="Times New Roman" w:eastAsia="Times New Roman" w:hAnsi="Times New Roman" w:cs="Times New Roman"/>
        </w:rPr>
        <w:t xml:space="preserve">Lo mencionado se puede ver en mejor forma en la figura </w:t>
      </w:r>
      <w:r w:rsidR="73B4DA8E" w:rsidRPr="6AA8B4E0">
        <w:rPr>
          <w:rFonts w:ascii="Times New Roman" w:eastAsia="Times New Roman" w:hAnsi="Times New Roman" w:cs="Times New Roman"/>
        </w:rPr>
        <w:t>6</w:t>
      </w:r>
      <w:r w:rsidRPr="6AA8B4E0">
        <w:rPr>
          <w:rFonts w:ascii="Times New Roman" w:eastAsia="Times New Roman" w:hAnsi="Times New Roman" w:cs="Times New Roman"/>
        </w:rPr>
        <w:t>.</w:t>
      </w:r>
    </w:p>
    <w:p w14:paraId="757690CA" w14:textId="609D98CE" w:rsidR="004F5763" w:rsidRDefault="004F5763" w:rsidP="6AA8B4E0">
      <w:pPr>
        <w:rPr>
          <w:rFonts w:ascii="Times New Roman" w:hAnsi="Times New Roman" w:cs="Times New Roman"/>
        </w:rPr>
      </w:pPr>
    </w:p>
    <w:p w14:paraId="7C5101CA" w14:textId="1165FA41" w:rsidR="6AA8B4E0" w:rsidRDefault="6AA8B4E0" w:rsidP="6AA8B4E0">
      <w:pPr>
        <w:rPr>
          <w:rFonts w:ascii="Times New Roman" w:hAnsi="Times New Roman" w:cs="Times New Roman"/>
        </w:rPr>
      </w:pPr>
    </w:p>
    <w:p w14:paraId="16B83DD3" w14:textId="055AA7C1" w:rsidR="6AA8B4E0" w:rsidRDefault="6AA8B4E0" w:rsidP="6AA8B4E0">
      <w:pPr>
        <w:rPr>
          <w:rFonts w:ascii="Times New Roman" w:hAnsi="Times New Roman" w:cs="Times New Roman"/>
        </w:rPr>
      </w:pPr>
    </w:p>
    <w:p w14:paraId="53F377A1" w14:textId="6995870C" w:rsidR="6AA8B4E0" w:rsidRDefault="6AA8B4E0" w:rsidP="6AA8B4E0">
      <w:pPr>
        <w:rPr>
          <w:rFonts w:ascii="Times New Roman" w:hAnsi="Times New Roman" w:cs="Times New Roman"/>
        </w:rPr>
      </w:pPr>
    </w:p>
    <w:p w14:paraId="360CD57B" w14:textId="4E03925B" w:rsidR="6AA8B4E0" w:rsidRDefault="6AA8B4E0" w:rsidP="6AA8B4E0">
      <w:pPr>
        <w:rPr>
          <w:rFonts w:ascii="Times New Roman" w:hAnsi="Times New Roman" w:cs="Times New Roman"/>
        </w:rPr>
      </w:pPr>
    </w:p>
    <w:p w14:paraId="4FA82DB7" w14:textId="1AE4F5B9" w:rsidR="6AA8B4E0" w:rsidRDefault="6AA8B4E0" w:rsidP="6AA8B4E0">
      <w:pPr>
        <w:rPr>
          <w:rFonts w:ascii="Times New Roman" w:hAnsi="Times New Roman" w:cs="Times New Roman"/>
        </w:rPr>
      </w:pPr>
    </w:p>
    <w:p w14:paraId="15A57CDD" w14:textId="1D35145C" w:rsidR="6AA8B4E0" w:rsidRDefault="6AA8B4E0" w:rsidP="6AA8B4E0">
      <w:pPr>
        <w:rPr>
          <w:rFonts w:ascii="Times New Roman" w:hAnsi="Times New Roman" w:cs="Times New Roman"/>
        </w:rPr>
      </w:pPr>
    </w:p>
    <w:p w14:paraId="3AB37ECE" w14:textId="72A9F6CB" w:rsidR="6AA8B4E0" w:rsidRDefault="6AA8B4E0" w:rsidP="6AA8B4E0">
      <w:pPr>
        <w:rPr>
          <w:rFonts w:ascii="Times New Roman" w:hAnsi="Times New Roman" w:cs="Times New Roman"/>
        </w:rPr>
      </w:pPr>
    </w:p>
    <w:p w14:paraId="264E7816" w14:textId="376E31E4" w:rsidR="6AA8B4E0" w:rsidRDefault="6AA8B4E0" w:rsidP="6AA8B4E0">
      <w:pPr>
        <w:rPr>
          <w:rFonts w:ascii="Times New Roman" w:hAnsi="Times New Roman" w:cs="Times New Roman"/>
        </w:rPr>
      </w:pPr>
    </w:p>
    <w:p w14:paraId="5A14FEF1" w14:textId="5E10AFF3" w:rsidR="6AA8B4E0" w:rsidRDefault="6AA8B4E0" w:rsidP="6AA8B4E0">
      <w:pPr>
        <w:rPr>
          <w:rFonts w:ascii="Times New Roman" w:hAnsi="Times New Roman" w:cs="Times New Roman"/>
        </w:rPr>
      </w:pPr>
    </w:p>
    <w:p w14:paraId="3E9812A1" w14:textId="32D6042B" w:rsidR="6AA8B4E0" w:rsidRDefault="6AA8B4E0" w:rsidP="6AA8B4E0">
      <w:pPr>
        <w:rPr>
          <w:rFonts w:ascii="Times New Roman" w:hAnsi="Times New Roman" w:cs="Times New Roman"/>
        </w:rPr>
      </w:pPr>
    </w:p>
    <w:p w14:paraId="7B4A8E66" w14:textId="03A6B1B2" w:rsidR="6AA8B4E0" w:rsidRDefault="6AA8B4E0" w:rsidP="6AA8B4E0">
      <w:pPr>
        <w:rPr>
          <w:rFonts w:ascii="Times New Roman" w:hAnsi="Times New Roman" w:cs="Times New Roman"/>
        </w:rPr>
      </w:pPr>
    </w:p>
    <w:p w14:paraId="337F7E30" w14:textId="35FE3CD8" w:rsidR="6AA8B4E0" w:rsidRDefault="6AA8B4E0" w:rsidP="6AA8B4E0">
      <w:pPr>
        <w:rPr>
          <w:rFonts w:ascii="Times New Roman" w:hAnsi="Times New Roman" w:cs="Times New Roman"/>
        </w:rPr>
      </w:pPr>
    </w:p>
    <w:p w14:paraId="66EF2BD2" w14:textId="27408F0C" w:rsidR="6AA8B4E0" w:rsidRDefault="6AA8B4E0" w:rsidP="6AA8B4E0">
      <w:pPr>
        <w:rPr>
          <w:rFonts w:ascii="Times New Roman" w:hAnsi="Times New Roman" w:cs="Times New Roman"/>
        </w:rPr>
      </w:pPr>
    </w:p>
    <w:p w14:paraId="17AC3360" w14:textId="03FE8A8A" w:rsidR="6AA8B4E0" w:rsidRDefault="6AA8B4E0" w:rsidP="6AA8B4E0">
      <w:pPr>
        <w:rPr>
          <w:rFonts w:ascii="Times New Roman" w:hAnsi="Times New Roman" w:cs="Times New Roman"/>
        </w:rPr>
      </w:pPr>
    </w:p>
    <w:p w14:paraId="18FC07C1" w14:textId="0A7C978E" w:rsidR="004F5763" w:rsidRDefault="1324B130" w:rsidP="6AA8B4E0">
      <w:pPr>
        <w:rPr>
          <w:rFonts w:ascii="Times New Roman" w:hAnsi="Times New Roman" w:cs="Times New Roman"/>
          <w:b/>
          <w:bCs/>
          <w:sz w:val="32"/>
          <w:szCs w:val="32"/>
        </w:rPr>
      </w:pPr>
      <w:r w:rsidRPr="6AA8B4E0">
        <w:rPr>
          <w:rFonts w:ascii="Times New Roman" w:hAnsi="Times New Roman" w:cs="Times New Roman"/>
          <w:b/>
          <w:bCs/>
          <w:sz w:val="32"/>
          <w:szCs w:val="32"/>
        </w:rPr>
        <w:t xml:space="preserve">4. </w:t>
      </w:r>
      <w:r w:rsidR="3FCD6934" w:rsidRPr="6AA8B4E0">
        <w:rPr>
          <w:rFonts w:ascii="Times New Roman" w:hAnsi="Times New Roman" w:cs="Times New Roman"/>
          <w:b/>
          <w:bCs/>
          <w:sz w:val="32"/>
          <w:szCs w:val="32"/>
        </w:rPr>
        <w:t>Mockups</w:t>
      </w:r>
    </w:p>
    <w:p w14:paraId="7C649423" w14:textId="3C1A9982" w:rsidR="6AA8B4E0" w:rsidRDefault="6AA8B4E0" w:rsidP="6AA8B4E0">
      <w:pPr>
        <w:pStyle w:val="Prrafodelista"/>
        <w:rPr>
          <w:rFonts w:ascii="Times New Roman" w:hAnsi="Times New Roman" w:cs="Times New Roman"/>
          <w:b/>
          <w:bCs/>
          <w:sz w:val="32"/>
          <w:szCs w:val="32"/>
        </w:rPr>
      </w:pPr>
    </w:p>
    <w:p w14:paraId="18C9A19F" w14:textId="70C57C2C" w:rsidR="4A378A7C" w:rsidRDefault="4A378A7C" w:rsidP="6AA8B4E0">
      <w:pPr>
        <w:jc w:val="center"/>
        <w:rPr>
          <w:rFonts w:ascii="Times New Roman" w:hAnsi="Times New Roman" w:cs="Times New Roman"/>
          <w:b/>
          <w:bCs/>
        </w:rPr>
      </w:pPr>
      <w:r w:rsidRPr="6AA8B4E0">
        <w:rPr>
          <w:rFonts w:ascii="Times New Roman" w:hAnsi="Times New Roman" w:cs="Times New Roman"/>
          <w:b/>
          <w:bCs/>
        </w:rPr>
        <w:lastRenderedPageBreak/>
        <w:t>Figura 9.</w:t>
      </w:r>
    </w:p>
    <w:p w14:paraId="7F46F7A4" w14:textId="5DE2F7D4" w:rsidR="328B4AB3" w:rsidRDefault="328B4AB3" w:rsidP="6AA8B4E0">
      <w:pPr>
        <w:jc w:val="center"/>
        <w:rPr>
          <w:rFonts w:ascii="Times New Roman" w:hAnsi="Times New Roman" w:cs="Times New Roman"/>
          <w:i/>
          <w:iCs/>
        </w:rPr>
      </w:pPr>
      <w:r w:rsidRPr="6AA8B4E0">
        <w:rPr>
          <w:rFonts w:ascii="Times New Roman" w:hAnsi="Times New Roman" w:cs="Times New Roman"/>
          <w:i/>
          <w:iCs/>
        </w:rPr>
        <w:t xml:space="preserve">Interfaz de Inicio de Sesión - Sistema de detección de Salud Mental </w:t>
      </w:r>
    </w:p>
    <w:p w14:paraId="16C2C7F4" w14:textId="785A23A9" w:rsidR="004F5763" w:rsidRPr="004F5763" w:rsidRDefault="002F2A67" w:rsidP="6AA8B4E0">
      <w:pPr>
        <w:rPr>
          <w:rStyle w:val="Ttulo1Car"/>
          <w:rFonts w:ascii="Arial" w:hAnsi="Arial" w:cs="Arial"/>
          <w:color w:val="262626" w:themeColor="text1" w:themeTint="D9"/>
          <w:sz w:val="45"/>
          <w:szCs w:val="45"/>
        </w:rPr>
      </w:pPr>
      <w:r w:rsidRPr="002F2A67">
        <w:rPr>
          <w:rFonts w:ascii="Times New Roman" w:hAnsi="Times New Roman" w:cs="Times New Roman"/>
          <w:noProof/>
        </w:rPr>
        <w:drawing>
          <wp:inline distT="0" distB="0" distL="0" distR="0" wp14:anchorId="3517080D" wp14:editId="56F73A44">
            <wp:extent cx="5612130" cy="2639695"/>
            <wp:effectExtent l="0" t="0" r="762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639695"/>
                    </a:xfrm>
                    <a:prstGeom prst="rect">
                      <a:avLst/>
                    </a:prstGeom>
                  </pic:spPr>
                </pic:pic>
              </a:graphicData>
            </a:graphic>
          </wp:inline>
        </w:drawing>
      </w:r>
      <w:r w:rsidR="12E65041" w:rsidRPr="6AA8B4E0">
        <w:rPr>
          <w:rFonts w:ascii="Times New Roman" w:hAnsi="Times New Roman" w:cs="Times New Roman"/>
        </w:rPr>
        <w:t>Descripción: Esta es la interfaz de autenticación del sistema, diseñada para permitir el acceso seguro de estudiantes y especialistas mediante sus credenciales del sistema de detección de salud mental.</w:t>
      </w:r>
    </w:p>
    <w:p w14:paraId="57FB4DC9" w14:textId="6C82330D" w:rsidR="6AA8B4E0" w:rsidRDefault="6AA8B4E0" w:rsidP="6AA8B4E0">
      <w:pPr>
        <w:rPr>
          <w:rFonts w:ascii="Times New Roman" w:hAnsi="Times New Roman" w:cs="Times New Roman"/>
        </w:rPr>
      </w:pPr>
    </w:p>
    <w:p w14:paraId="4C65A947" w14:textId="49358C44" w:rsidR="6AA8B4E0" w:rsidRDefault="6AA8B4E0" w:rsidP="6AA8B4E0">
      <w:pPr>
        <w:rPr>
          <w:rFonts w:ascii="Times New Roman" w:hAnsi="Times New Roman" w:cs="Times New Roman"/>
        </w:rPr>
      </w:pPr>
    </w:p>
    <w:p w14:paraId="75B27910" w14:textId="4F6F0613" w:rsidR="6AA8B4E0" w:rsidRDefault="6AA8B4E0" w:rsidP="6AA8B4E0">
      <w:pPr>
        <w:rPr>
          <w:rFonts w:ascii="Times New Roman" w:hAnsi="Times New Roman" w:cs="Times New Roman"/>
        </w:rPr>
      </w:pPr>
    </w:p>
    <w:p w14:paraId="1B63F216" w14:textId="5A9347E3" w:rsidR="6AA8B4E0" w:rsidRDefault="6AA8B4E0" w:rsidP="6AA8B4E0">
      <w:pPr>
        <w:rPr>
          <w:rFonts w:ascii="Times New Roman" w:hAnsi="Times New Roman" w:cs="Times New Roman"/>
        </w:rPr>
      </w:pPr>
    </w:p>
    <w:p w14:paraId="3E83FFA4" w14:textId="161CA19E" w:rsidR="6AA8B4E0" w:rsidRDefault="6AA8B4E0" w:rsidP="6AA8B4E0">
      <w:pPr>
        <w:rPr>
          <w:rFonts w:ascii="Times New Roman" w:hAnsi="Times New Roman" w:cs="Times New Roman"/>
        </w:rPr>
      </w:pPr>
    </w:p>
    <w:p w14:paraId="6F06AF6C" w14:textId="54DE575A" w:rsidR="6AA8B4E0" w:rsidRDefault="6AA8B4E0" w:rsidP="6AA8B4E0">
      <w:pPr>
        <w:rPr>
          <w:rFonts w:ascii="Times New Roman" w:hAnsi="Times New Roman" w:cs="Times New Roman"/>
        </w:rPr>
      </w:pPr>
    </w:p>
    <w:p w14:paraId="33ABB89B" w14:textId="15BBA46F" w:rsidR="6AA8B4E0" w:rsidRDefault="6AA8B4E0" w:rsidP="6AA8B4E0">
      <w:pPr>
        <w:rPr>
          <w:rFonts w:ascii="Times New Roman" w:hAnsi="Times New Roman" w:cs="Times New Roman"/>
        </w:rPr>
      </w:pPr>
    </w:p>
    <w:p w14:paraId="054007BA" w14:textId="2685F4EC" w:rsidR="6AA8B4E0" w:rsidRDefault="6AA8B4E0" w:rsidP="6AA8B4E0">
      <w:pPr>
        <w:rPr>
          <w:rFonts w:ascii="Times New Roman" w:hAnsi="Times New Roman" w:cs="Times New Roman"/>
        </w:rPr>
      </w:pPr>
    </w:p>
    <w:p w14:paraId="78470DBE" w14:textId="306FEB31" w:rsidR="6AA8B4E0" w:rsidRDefault="6AA8B4E0" w:rsidP="6AA8B4E0">
      <w:pPr>
        <w:rPr>
          <w:rFonts w:ascii="Times New Roman" w:hAnsi="Times New Roman" w:cs="Times New Roman"/>
        </w:rPr>
      </w:pPr>
    </w:p>
    <w:p w14:paraId="07C34655" w14:textId="0265368C" w:rsidR="6AA8B4E0" w:rsidRDefault="6AA8B4E0" w:rsidP="6AA8B4E0">
      <w:pPr>
        <w:rPr>
          <w:rFonts w:ascii="Times New Roman" w:hAnsi="Times New Roman" w:cs="Times New Roman"/>
        </w:rPr>
      </w:pPr>
    </w:p>
    <w:p w14:paraId="644C993E" w14:textId="45ED7141" w:rsidR="12E65041" w:rsidRDefault="12E65041" w:rsidP="6AA8B4E0">
      <w:pPr>
        <w:jc w:val="center"/>
        <w:rPr>
          <w:rFonts w:ascii="Times New Roman" w:hAnsi="Times New Roman" w:cs="Times New Roman"/>
          <w:b/>
          <w:bCs/>
        </w:rPr>
      </w:pPr>
      <w:r w:rsidRPr="6AA8B4E0">
        <w:rPr>
          <w:rFonts w:ascii="Times New Roman" w:hAnsi="Times New Roman" w:cs="Times New Roman"/>
          <w:b/>
          <w:bCs/>
        </w:rPr>
        <w:t>Figura 10.</w:t>
      </w:r>
    </w:p>
    <w:p w14:paraId="483BDEA7" w14:textId="5C4AF8B7" w:rsidR="12E65041" w:rsidRDefault="12E65041" w:rsidP="6AA8B4E0">
      <w:pPr>
        <w:ind w:left="708"/>
        <w:rPr>
          <w:rFonts w:ascii="Times New Roman" w:hAnsi="Times New Roman" w:cs="Times New Roman"/>
          <w:i/>
          <w:iCs/>
        </w:rPr>
      </w:pPr>
      <w:r w:rsidRPr="6AA8B4E0">
        <w:rPr>
          <w:rFonts w:ascii="Times New Roman" w:hAnsi="Times New Roman" w:cs="Times New Roman"/>
          <w:i/>
          <w:iCs/>
        </w:rPr>
        <w:t xml:space="preserve">      Interfaz de Registro - Sistema de detección de Salud Mental</w:t>
      </w:r>
    </w:p>
    <w:p w14:paraId="6D19CEE2" w14:textId="6E3F4642" w:rsidR="004F5763" w:rsidRDefault="002F2A67" w:rsidP="6AA8B4E0">
      <w:pPr>
        <w:rPr>
          <w:rFonts w:ascii="Times New Roman" w:hAnsi="Times New Roman" w:cs="Times New Roman"/>
        </w:rPr>
      </w:pPr>
      <w:r w:rsidRPr="002F2A67">
        <w:rPr>
          <w:rFonts w:ascii="Times New Roman" w:hAnsi="Times New Roman" w:cs="Times New Roman"/>
          <w:noProof/>
        </w:rPr>
        <w:lastRenderedPageBreak/>
        <w:drawing>
          <wp:inline distT="0" distB="0" distL="0" distR="0" wp14:anchorId="0C774AEA" wp14:editId="0035EDDF">
            <wp:extent cx="5612130" cy="3623945"/>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623945"/>
                    </a:xfrm>
                    <a:prstGeom prst="rect">
                      <a:avLst/>
                    </a:prstGeom>
                  </pic:spPr>
                </pic:pic>
              </a:graphicData>
            </a:graphic>
          </wp:inline>
        </w:drawing>
      </w:r>
    </w:p>
    <w:p w14:paraId="219E1540" w14:textId="382BCF17" w:rsidR="238D2B02" w:rsidRDefault="238D2B02" w:rsidP="6AA8B4E0">
      <w:pPr>
        <w:rPr>
          <w:rFonts w:ascii="Times New Roman" w:hAnsi="Times New Roman" w:cs="Times New Roman"/>
          <w:sz w:val="20"/>
          <w:szCs w:val="20"/>
        </w:rPr>
      </w:pPr>
      <w:r w:rsidRPr="6AA8B4E0">
        <w:rPr>
          <w:rFonts w:ascii="Times New Roman" w:hAnsi="Times New Roman" w:cs="Times New Roman"/>
          <w:sz w:val="22"/>
          <w:szCs w:val="22"/>
        </w:rPr>
        <w:t>Descripción: Esta es la interfaz permite el registro de nuevos usuarios mediante la captura de datos personales. El diseño incluye validaciones visuales para la seguridad de la contraseña y un acceso directo para usuarios que ya poseen una cuenta activa.</w:t>
      </w:r>
    </w:p>
    <w:p w14:paraId="6CF79572" w14:textId="41936C1C" w:rsidR="6AA8B4E0" w:rsidRDefault="6AA8B4E0" w:rsidP="6AA8B4E0">
      <w:pPr>
        <w:rPr>
          <w:rFonts w:ascii="Times New Roman" w:hAnsi="Times New Roman" w:cs="Times New Roman"/>
        </w:rPr>
      </w:pPr>
    </w:p>
    <w:p w14:paraId="4B499FFA" w14:textId="41479B0C" w:rsidR="6AA8B4E0" w:rsidRDefault="6AA8B4E0" w:rsidP="6AA8B4E0">
      <w:pPr>
        <w:rPr>
          <w:rFonts w:ascii="Times New Roman" w:hAnsi="Times New Roman" w:cs="Times New Roman"/>
        </w:rPr>
      </w:pPr>
    </w:p>
    <w:p w14:paraId="775A2583" w14:textId="21C56889" w:rsidR="6AA8B4E0" w:rsidRDefault="6AA8B4E0" w:rsidP="6AA8B4E0">
      <w:pPr>
        <w:rPr>
          <w:rFonts w:ascii="Times New Roman" w:hAnsi="Times New Roman" w:cs="Times New Roman"/>
        </w:rPr>
      </w:pPr>
    </w:p>
    <w:p w14:paraId="2885A826" w14:textId="60B1B048" w:rsidR="6AA8B4E0" w:rsidRDefault="6AA8B4E0" w:rsidP="6AA8B4E0">
      <w:pPr>
        <w:rPr>
          <w:rFonts w:ascii="Times New Roman" w:hAnsi="Times New Roman" w:cs="Times New Roman"/>
        </w:rPr>
      </w:pPr>
    </w:p>
    <w:p w14:paraId="12E4328D" w14:textId="186A8397" w:rsidR="6AA8B4E0" w:rsidRDefault="6AA8B4E0" w:rsidP="6AA8B4E0">
      <w:pPr>
        <w:rPr>
          <w:rFonts w:ascii="Times New Roman" w:hAnsi="Times New Roman" w:cs="Times New Roman"/>
        </w:rPr>
      </w:pPr>
    </w:p>
    <w:p w14:paraId="53272961" w14:textId="53630C41" w:rsidR="6AA8B4E0" w:rsidRDefault="6AA8B4E0" w:rsidP="6AA8B4E0">
      <w:pPr>
        <w:rPr>
          <w:rFonts w:ascii="Times New Roman" w:hAnsi="Times New Roman" w:cs="Times New Roman"/>
        </w:rPr>
      </w:pPr>
    </w:p>
    <w:p w14:paraId="3F42EA06" w14:textId="740A7D47" w:rsidR="6AA8B4E0" w:rsidRDefault="6AA8B4E0" w:rsidP="6AA8B4E0">
      <w:pPr>
        <w:rPr>
          <w:rFonts w:ascii="Times New Roman" w:hAnsi="Times New Roman" w:cs="Times New Roman"/>
        </w:rPr>
      </w:pPr>
    </w:p>
    <w:p w14:paraId="373D7AFC" w14:textId="3324A92E" w:rsidR="6AA8B4E0" w:rsidRDefault="6AA8B4E0" w:rsidP="6AA8B4E0">
      <w:pPr>
        <w:rPr>
          <w:rFonts w:ascii="Times New Roman" w:hAnsi="Times New Roman" w:cs="Times New Roman"/>
        </w:rPr>
      </w:pPr>
    </w:p>
    <w:p w14:paraId="0E7D281F" w14:textId="569CF523" w:rsidR="6AA8B4E0" w:rsidRDefault="6AA8B4E0" w:rsidP="6AA8B4E0">
      <w:pPr>
        <w:rPr>
          <w:rFonts w:ascii="Times New Roman" w:hAnsi="Times New Roman" w:cs="Times New Roman"/>
        </w:rPr>
      </w:pPr>
    </w:p>
    <w:p w14:paraId="7A7C0B4F" w14:textId="17CB67E0" w:rsidR="6AA8B4E0" w:rsidRDefault="6AA8B4E0" w:rsidP="6AA8B4E0">
      <w:pPr>
        <w:rPr>
          <w:rFonts w:ascii="Times New Roman" w:hAnsi="Times New Roman" w:cs="Times New Roman"/>
        </w:rPr>
      </w:pPr>
    </w:p>
    <w:p w14:paraId="460273BC" w14:textId="7D527F1B" w:rsidR="6AA8B4E0" w:rsidRDefault="6AA8B4E0" w:rsidP="6AA8B4E0">
      <w:pPr>
        <w:rPr>
          <w:rFonts w:ascii="Times New Roman" w:hAnsi="Times New Roman" w:cs="Times New Roman"/>
        </w:rPr>
      </w:pPr>
    </w:p>
    <w:p w14:paraId="6EC4C575" w14:textId="4251BC4F" w:rsidR="6A839E4D" w:rsidRDefault="6A839E4D" w:rsidP="6AA8B4E0">
      <w:pPr>
        <w:jc w:val="center"/>
        <w:rPr>
          <w:rFonts w:ascii="Times New Roman" w:hAnsi="Times New Roman" w:cs="Times New Roman"/>
          <w:b/>
          <w:bCs/>
        </w:rPr>
      </w:pPr>
      <w:r w:rsidRPr="6AA8B4E0">
        <w:rPr>
          <w:rFonts w:ascii="Times New Roman" w:hAnsi="Times New Roman" w:cs="Times New Roman"/>
          <w:b/>
          <w:bCs/>
        </w:rPr>
        <w:t>Figura 11.</w:t>
      </w:r>
    </w:p>
    <w:p w14:paraId="672A32C8" w14:textId="41C346F4" w:rsidR="6A839E4D" w:rsidRDefault="6A839E4D" w:rsidP="6AA8B4E0">
      <w:pPr>
        <w:ind w:left="708"/>
        <w:rPr>
          <w:rFonts w:ascii="Times New Roman" w:hAnsi="Times New Roman" w:cs="Times New Roman"/>
          <w:i/>
          <w:iCs/>
        </w:rPr>
      </w:pPr>
      <w:r w:rsidRPr="6AA8B4E0">
        <w:rPr>
          <w:rFonts w:ascii="Times New Roman" w:hAnsi="Times New Roman" w:cs="Times New Roman"/>
          <w:i/>
          <w:iCs/>
        </w:rPr>
        <w:t xml:space="preserve">      Interfaz de </w:t>
      </w:r>
      <w:r w:rsidR="002F2A67">
        <w:rPr>
          <w:rFonts w:ascii="Times New Roman" w:hAnsi="Times New Roman" w:cs="Times New Roman"/>
          <w:i/>
          <w:iCs/>
        </w:rPr>
        <w:t>Inicio</w:t>
      </w:r>
      <w:r w:rsidRPr="6AA8B4E0">
        <w:rPr>
          <w:rFonts w:ascii="Times New Roman" w:hAnsi="Times New Roman" w:cs="Times New Roman"/>
          <w:i/>
          <w:iCs/>
        </w:rPr>
        <w:t xml:space="preserve"> - Sistema de detección de Salud Mental</w:t>
      </w:r>
    </w:p>
    <w:p w14:paraId="1F8EFC3B" w14:textId="4553D71F" w:rsidR="004F5763" w:rsidRDefault="002F2A67" w:rsidP="6AA8B4E0">
      <w:pPr>
        <w:rPr>
          <w:rFonts w:ascii="Times New Roman" w:hAnsi="Times New Roman" w:cs="Times New Roman"/>
          <w:sz w:val="20"/>
          <w:szCs w:val="20"/>
        </w:rPr>
      </w:pPr>
      <w:r w:rsidRPr="002F2A67">
        <w:rPr>
          <w:rFonts w:ascii="Times New Roman" w:hAnsi="Times New Roman" w:cs="Times New Roman"/>
          <w:noProof/>
          <w:sz w:val="22"/>
          <w:szCs w:val="22"/>
        </w:rPr>
        <w:lastRenderedPageBreak/>
        <w:drawing>
          <wp:inline distT="0" distB="0" distL="0" distR="0" wp14:anchorId="47893528" wp14:editId="5422ED1C">
            <wp:extent cx="5612130" cy="261048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610485"/>
                    </a:xfrm>
                    <a:prstGeom prst="rect">
                      <a:avLst/>
                    </a:prstGeom>
                  </pic:spPr>
                </pic:pic>
              </a:graphicData>
            </a:graphic>
          </wp:inline>
        </w:drawing>
      </w:r>
      <w:r w:rsidR="38B24B02" w:rsidRPr="6AA8B4E0">
        <w:rPr>
          <w:rFonts w:ascii="Times New Roman" w:hAnsi="Times New Roman" w:cs="Times New Roman"/>
          <w:sz w:val="22"/>
          <w:szCs w:val="22"/>
        </w:rPr>
        <w:t xml:space="preserve">Descripción: </w:t>
      </w:r>
      <w:r>
        <w:rPr>
          <w:rFonts w:ascii="Times New Roman" w:hAnsi="Times New Roman" w:cs="Times New Roman"/>
          <w:sz w:val="22"/>
          <w:szCs w:val="22"/>
        </w:rPr>
        <w:t>Interfaz donde se ve el inicio cuando ingresa, tenemos recursos de apoyo, estados de ánimo, cuestionarios que faltan resolver y reuniones con los psicólogos.</w:t>
      </w:r>
    </w:p>
    <w:p w14:paraId="577A70F2" w14:textId="125C0C6C" w:rsidR="004F5763" w:rsidRDefault="004F5763" w:rsidP="6AA8B4E0">
      <w:pPr>
        <w:rPr>
          <w:rFonts w:ascii="Times New Roman" w:hAnsi="Times New Roman" w:cs="Times New Roman"/>
        </w:rPr>
      </w:pPr>
    </w:p>
    <w:p w14:paraId="1F63B30A" w14:textId="167C1390" w:rsidR="6AA8B4E0" w:rsidRDefault="6AA8B4E0" w:rsidP="6AA8B4E0">
      <w:pPr>
        <w:rPr>
          <w:rFonts w:ascii="Times New Roman" w:hAnsi="Times New Roman" w:cs="Times New Roman"/>
        </w:rPr>
      </w:pPr>
    </w:p>
    <w:p w14:paraId="3E616E43" w14:textId="45546336" w:rsidR="6AA8B4E0" w:rsidRDefault="6AA8B4E0" w:rsidP="6AA8B4E0">
      <w:pPr>
        <w:rPr>
          <w:rFonts w:ascii="Times New Roman" w:hAnsi="Times New Roman" w:cs="Times New Roman"/>
        </w:rPr>
      </w:pPr>
    </w:p>
    <w:p w14:paraId="00E5114B" w14:textId="77A89E9C" w:rsidR="6AA8B4E0" w:rsidRDefault="6AA8B4E0" w:rsidP="6AA8B4E0">
      <w:pPr>
        <w:rPr>
          <w:rFonts w:ascii="Times New Roman" w:hAnsi="Times New Roman" w:cs="Times New Roman"/>
        </w:rPr>
      </w:pPr>
    </w:p>
    <w:p w14:paraId="0F2F2F43" w14:textId="3C5D8D67" w:rsidR="6AA8B4E0" w:rsidRDefault="6AA8B4E0" w:rsidP="6AA8B4E0">
      <w:pPr>
        <w:rPr>
          <w:rFonts w:ascii="Times New Roman" w:hAnsi="Times New Roman" w:cs="Times New Roman"/>
        </w:rPr>
      </w:pPr>
    </w:p>
    <w:p w14:paraId="4EA98A3E" w14:textId="1BCBCB4E" w:rsidR="6AA8B4E0" w:rsidRDefault="6AA8B4E0" w:rsidP="6AA8B4E0">
      <w:pPr>
        <w:rPr>
          <w:rFonts w:ascii="Times New Roman" w:hAnsi="Times New Roman" w:cs="Times New Roman"/>
        </w:rPr>
      </w:pPr>
    </w:p>
    <w:p w14:paraId="7E4AAC34" w14:textId="0D620619" w:rsidR="6AA8B4E0" w:rsidRDefault="6AA8B4E0" w:rsidP="6AA8B4E0">
      <w:pPr>
        <w:rPr>
          <w:rFonts w:ascii="Times New Roman" w:hAnsi="Times New Roman" w:cs="Times New Roman"/>
        </w:rPr>
      </w:pPr>
    </w:p>
    <w:p w14:paraId="6ECBE903" w14:textId="68908AE7" w:rsidR="3917E65C" w:rsidRDefault="3917E65C" w:rsidP="6AA8B4E0">
      <w:pPr>
        <w:jc w:val="center"/>
        <w:rPr>
          <w:rFonts w:ascii="Times New Roman" w:hAnsi="Times New Roman" w:cs="Times New Roman"/>
          <w:b/>
          <w:bCs/>
        </w:rPr>
      </w:pPr>
      <w:r w:rsidRPr="6AA8B4E0">
        <w:rPr>
          <w:rFonts w:ascii="Times New Roman" w:hAnsi="Times New Roman" w:cs="Times New Roman"/>
          <w:b/>
          <w:bCs/>
        </w:rPr>
        <w:t>Figura 12.</w:t>
      </w:r>
    </w:p>
    <w:p w14:paraId="494B636E" w14:textId="4A039F5A" w:rsidR="3917E65C" w:rsidRDefault="3917E65C" w:rsidP="6AA8B4E0">
      <w:pPr>
        <w:ind w:left="708"/>
        <w:jc w:val="center"/>
        <w:rPr>
          <w:rFonts w:ascii="Times New Roman" w:hAnsi="Times New Roman" w:cs="Times New Roman"/>
          <w:i/>
          <w:iCs/>
        </w:rPr>
      </w:pPr>
      <w:r w:rsidRPr="6AA8B4E0">
        <w:rPr>
          <w:rFonts w:ascii="Times New Roman" w:hAnsi="Times New Roman" w:cs="Times New Roman"/>
          <w:i/>
          <w:iCs/>
        </w:rPr>
        <w:t xml:space="preserve">     </w:t>
      </w:r>
      <w:r w:rsidR="3AA3EF28" w:rsidRPr="6AA8B4E0">
        <w:rPr>
          <w:rFonts w:ascii="Times New Roman" w:hAnsi="Times New Roman" w:cs="Times New Roman"/>
          <w:i/>
          <w:iCs/>
        </w:rPr>
        <w:t xml:space="preserve">Interfaz de </w:t>
      </w:r>
      <w:r w:rsidR="002F2A67">
        <w:rPr>
          <w:rFonts w:ascii="Times New Roman" w:hAnsi="Times New Roman" w:cs="Times New Roman"/>
          <w:i/>
          <w:iCs/>
        </w:rPr>
        <w:t>cuestionario de PHQ-A, GAD-7</w:t>
      </w:r>
      <w:r w:rsidRPr="6AA8B4E0">
        <w:rPr>
          <w:rFonts w:ascii="Times New Roman" w:hAnsi="Times New Roman" w:cs="Times New Roman"/>
          <w:i/>
          <w:iCs/>
        </w:rPr>
        <w:t xml:space="preserve"> - Sistema</w:t>
      </w:r>
      <w:r w:rsidR="70452A05" w:rsidRPr="6AA8B4E0">
        <w:rPr>
          <w:rFonts w:ascii="Times New Roman" w:hAnsi="Times New Roman" w:cs="Times New Roman"/>
          <w:i/>
          <w:iCs/>
        </w:rPr>
        <w:t xml:space="preserve"> </w:t>
      </w:r>
      <w:r w:rsidRPr="6AA8B4E0">
        <w:rPr>
          <w:rFonts w:ascii="Times New Roman" w:hAnsi="Times New Roman" w:cs="Times New Roman"/>
          <w:i/>
          <w:iCs/>
        </w:rPr>
        <w:t>de detección de Salud Mental</w:t>
      </w:r>
    </w:p>
    <w:p w14:paraId="48215DE3" w14:textId="77777777" w:rsidR="002F2A67" w:rsidRDefault="002F2A67" w:rsidP="6AA8B4E0">
      <w:pPr>
        <w:rPr>
          <w:rFonts w:ascii="Times New Roman" w:hAnsi="Times New Roman" w:cs="Times New Roman"/>
          <w:sz w:val="22"/>
          <w:szCs w:val="22"/>
        </w:rPr>
      </w:pPr>
      <w:r w:rsidRPr="002F2A67">
        <w:rPr>
          <w:rFonts w:ascii="Times New Roman" w:hAnsi="Times New Roman" w:cs="Times New Roman"/>
          <w:noProof/>
          <w:sz w:val="22"/>
          <w:szCs w:val="22"/>
        </w:rPr>
        <w:lastRenderedPageBreak/>
        <w:drawing>
          <wp:inline distT="0" distB="0" distL="0" distR="0" wp14:anchorId="7F1A87B8" wp14:editId="37D5883E">
            <wp:extent cx="4502381" cy="4915153"/>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02381" cy="4915153"/>
                    </a:xfrm>
                    <a:prstGeom prst="rect">
                      <a:avLst/>
                    </a:prstGeom>
                  </pic:spPr>
                </pic:pic>
              </a:graphicData>
            </a:graphic>
          </wp:inline>
        </w:drawing>
      </w:r>
    </w:p>
    <w:p w14:paraId="6B3DC9FB" w14:textId="08052321" w:rsidR="004F5763" w:rsidRDefault="5D6D6A3B" w:rsidP="6AA8B4E0">
      <w:pPr>
        <w:rPr>
          <w:rFonts w:ascii="Times New Roman" w:hAnsi="Times New Roman" w:cs="Times New Roman"/>
          <w:sz w:val="20"/>
          <w:szCs w:val="20"/>
        </w:rPr>
      </w:pPr>
      <w:r w:rsidRPr="6AA8B4E0">
        <w:rPr>
          <w:rFonts w:ascii="Times New Roman" w:hAnsi="Times New Roman" w:cs="Times New Roman"/>
          <w:sz w:val="22"/>
          <w:szCs w:val="22"/>
        </w:rPr>
        <w:t xml:space="preserve">Descripción: Esta es la interfaz </w:t>
      </w:r>
      <w:r w:rsidR="5EABC3E1" w:rsidRPr="6AA8B4E0">
        <w:rPr>
          <w:rFonts w:ascii="Times New Roman" w:hAnsi="Times New Roman" w:cs="Times New Roman"/>
          <w:sz w:val="22"/>
          <w:szCs w:val="22"/>
        </w:rPr>
        <w:t>presenta el entorno de interacción donde el usuario responde preguntas abiertas sobre su bienestar mediante un sistema de mensajería fluida. La interfaz incluye un indicador de progreso de la evaluación y un campo de texto interactivo para la recopilación de datos que serán analizados por los modelos de IA.</w:t>
      </w:r>
    </w:p>
    <w:p w14:paraId="11A0D534" w14:textId="23EE3070" w:rsidR="6AA8B4E0" w:rsidRDefault="6AA8B4E0" w:rsidP="6AA8B4E0">
      <w:pPr>
        <w:rPr>
          <w:rFonts w:ascii="Times New Roman" w:hAnsi="Times New Roman" w:cs="Times New Roman"/>
          <w:sz w:val="22"/>
          <w:szCs w:val="22"/>
        </w:rPr>
      </w:pPr>
    </w:p>
    <w:p w14:paraId="330A2FA8" w14:textId="13011A7A" w:rsidR="6AA8B4E0" w:rsidRDefault="6AA8B4E0" w:rsidP="6AA8B4E0">
      <w:pPr>
        <w:rPr>
          <w:rFonts w:ascii="Times New Roman" w:hAnsi="Times New Roman" w:cs="Times New Roman"/>
          <w:sz w:val="22"/>
          <w:szCs w:val="22"/>
        </w:rPr>
      </w:pPr>
    </w:p>
    <w:p w14:paraId="5D53C791" w14:textId="65ADE544" w:rsidR="6AA8B4E0" w:rsidRDefault="6AA8B4E0" w:rsidP="6AA8B4E0">
      <w:pPr>
        <w:rPr>
          <w:rFonts w:ascii="Times New Roman" w:hAnsi="Times New Roman" w:cs="Times New Roman"/>
          <w:sz w:val="22"/>
          <w:szCs w:val="22"/>
        </w:rPr>
      </w:pPr>
    </w:p>
    <w:p w14:paraId="5B24CD4F" w14:textId="46085CCE" w:rsidR="6AA8B4E0" w:rsidRDefault="6AA8B4E0" w:rsidP="6AA8B4E0">
      <w:pPr>
        <w:rPr>
          <w:rFonts w:ascii="Times New Roman" w:hAnsi="Times New Roman" w:cs="Times New Roman"/>
          <w:sz w:val="22"/>
          <w:szCs w:val="22"/>
        </w:rPr>
      </w:pPr>
    </w:p>
    <w:p w14:paraId="623B288D" w14:textId="41468CD3" w:rsidR="6AA8B4E0" w:rsidRDefault="6AA8B4E0" w:rsidP="6AA8B4E0">
      <w:pPr>
        <w:rPr>
          <w:rFonts w:ascii="Times New Roman" w:hAnsi="Times New Roman" w:cs="Times New Roman"/>
          <w:sz w:val="22"/>
          <w:szCs w:val="22"/>
        </w:rPr>
      </w:pPr>
    </w:p>
    <w:p w14:paraId="713D51E8" w14:textId="5DE857FE" w:rsidR="6AA8B4E0" w:rsidRDefault="6AA8B4E0" w:rsidP="6AA8B4E0">
      <w:pPr>
        <w:rPr>
          <w:rFonts w:ascii="Times New Roman" w:hAnsi="Times New Roman" w:cs="Times New Roman"/>
          <w:sz w:val="22"/>
          <w:szCs w:val="22"/>
        </w:rPr>
      </w:pPr>
    </w:p>
    <w:p w14:paraId="7CB61282" w14:textId="1F89A34C" w:rsidR="6AA8B4E0" w:rsidRDefault="6AA8B4E0" w:rsidP="6AA8B4E0">
      <w:pPr>
        <w:rPr>
          <w:rFonts w:ascii="Times New Roman" w:hAnsi="Times New Roman" w:cs="Times New Roman"/>
          <w:sz w:val="22"/>
          <w:szCs w:val="22"/>
        </w:rPr>
      </w:pPr>
    </w:p>
    <w:p w14:paraId="65F2201F" w14:textId="43918692" w:rsidR="6AA8B4E0" w:rsidRDefault="6AA8B4E0" w:rsidP="6AA8B4E0">
      <w:pPr>
        <w:rPr>
          <w:rFonts w:ascii="Times New Roman" w:hAnsi="Times New Roman" w:cs="Times New Roman"/>
          <w:sz w:val="22"/>
          <w:szCs w:val="22"/>
        </w:rPr>
      </w:pPr>
    </w:p>
    <w:p w14:paraId="2AE96ADE" w14:textId="5D2C7CAA" w:rsidR="6AA8B4E0" w:rsidRDefault="6AA8B4E0" w:rsidP="6AA8B4E0">
      <w:pPr>
        <w:rPr>
          <w:rFonts w:ascii="Times New Roman" w:hAnsi="Times New Roman" w:cs="Times New Roman"/>
          <w:sz w:val="22"/>
          <w:szCs w:val="22"/>
        </w:rPr>
      </w:pPr>
    </w:p>
    <w:p w14:paraId="7A352BC3" w14:textId="2E5254F4" w:rsidR="6AA8B4E0" w:rsidRDefault="6AA8B4E0" w:rsidP="6AA8B4E0">
      <w:pPr>
        <w:rPr>
          <w:rFonts w:ascii="Times New Roman" w:hAnsi="Times New Roman" w:cs="Times New Roman"/>
          <w:sz w:val="22"/>
          <w:szCs w:val="22"/>
        </w:rPr>
      </w:pPr>
    </w:p>
    <w:p w14:paraId="04E25618" w14:textId="51A6E04E" w:rsidR="6AA8B4E0" w:rsidRDefault="6AA8B4E0" w:rsidP="6AA8B4E0">
      <w:pPr>
        <w:rPr>
          <w:rFonts w:ascii="Times New Roman" w:hAnsi="Times New Roman" w:cs="Times New Roman"/>
          <w:sz w:val="22"/>
          <w:szCs w:val="22"/>
        </w:rPr>
      </w:pPr>
    </w:p>
    <w:p w14:paraId="62849C2C" w14:textId="23E584B5" w:rsidR="6AA8B4E0" w:rsidRDefault="6AA8B4E0" w:rsidP="6AA8B4E0">
      <w:pPr>
        <w:rPr>
          <w:rFonts w:ascii="Times New Roman" w:hAnsi="Times New Roman" w:cs="Times New Roman"/>
          <w:sz w:val="22"/>
          <w:szCs w:val="22"/>
        </w:rPr>
      </w:pPr>
    </w:p>
    <w:p w14:paraId="51A88B82" w14:textId="53DE8221" w:rsidR="6AA8B4E0" w:rsidRDefault="6AA8B4E0" w:rsidP="6AA8B4E0">
      <w:pPr>
        <w:rPr>
          <w:rFonts w:ascii="Times New Roman" w:hAnsi="Times New Roman" w:cs="Times New Roman"/>
          <w:sz w:val="22"/>
          <w:szCs w:val="22"/>
        </w:rPr>
      </w:pPr>
    </w:p>
    <w:p w14:paraId="6F83C2E2" w14:textId="037CDD19" w:rsidR="1D929B25" w:rsidRDefault="1D929B25" w:rsidP="6AA8B4E0">
      <w:pPr>
        <w:jc w:val="center"/>
        <w:rPr>
          <w:rFonts w:ascii="Times New Roman" w:hAnsi="Times New Roman" w:cs="Times New Roman"/>
          <w:b/>
          <w:bCs/>
        </w:rPr>
      </w:pPr>
      <w:r w:rsidRPr="6AA8B4E0">
        <w:rPr>
          <w:rFonts w:ascii="Times New Roman" w:hAnsi="Times New Roman" w:cs="Times New Roman"/>
          <w:b/>
          <w:bCs/>
        </w:rPr>
        <w:t>Figura 13.</w:t>
      </w:r>
    </w:p>
    <w:p w14:paraId="58991FD9" w14:textId="79608DC0" w:rsidR="1D929B25" w:rsidRDefault="1D929B25" w:rsidP="6AA8B4E0">
      <w:pPr>
        <w:ind w:left="708"/>
        <w:jc w:val="center"/>
        <w:rPr>
          <w:rFonts w:ascii="Times New Roman" w:hAnsi="Times New Roman" w:cs="Times New Roman"/>
          <w:i/>
          <w:iCs/>
        </w:rPr>
      </w:pPr>
      <w:r w:rsidRPr="6AA8B4E0">
        <w:rPr>
          <w:rFonts w:ascii="Times New Roman" w:hAnsi="Times New Roman" w:cs="Times New Roman"/>
          <w:i/>
          <w:iCs/>
        </w:rPr>
        <w:t xml:space="preserve">      </w:t>
      </w:r>
      <w:r w:rsidR="54A8E08C" w:rsidRPr="6AA8B4E0">
        <w:rPr>
          <w:rFonts w:ascii="Times New Roman" w:hAnsi="Times New Roman" w:cs="Times New Roman"/>
          <w:i/>
          <w:iCs/>
        </w:rPr>
        <w:t>Dashboard de Resultados del Perfil Emocional</w:t>
      </w:r>
      <w:r w:rsidRPr="6AA8B4E0">
        <w:rPr>
          <w:rFonts w:ascii="Times New Roman" w:hAnsi="Times New Roman" w:cs="Times New Roman"/>
          <w:i/>
          <w:iCs/>
        </w:rPr>
        <w:t xml:space="preserve"> - Sistema de detección de Salud Mental</w:t>
      </w:r>
    </w:p>
    <w:p w14:paraId="43FD0C72" w14:textId="4449B223" w:rsidR="004F5763" w:rsidRDefault="00CF6013" w:rsidP="6AA8B4E0">
      <w:pPr>
        <w:rPr>
          <w:rFonts w:ascii="Times New Roman" w:hAnsi="Times New Roman" w:cs="Times New Roman"/>
          <w:sz w:val="20"/>
          <w:szCs w:val="20"/>
        </w:rPr>
      </w:pPr>
      <w:r w:rsidRPr="00CF6013">
        <w:rPr>
          <w:rFonts w:ascii="Times New Roman" w:hAnsi="Times New Roman" w:cs="Times New Roman"/>
          <w:noProof/>
          <w:sz w:val="22"/>
          <w:szCs w:val="22"/>
        </w:rPr>
        <w:drawing>
          <wp:inline distT="0" distB="0" distL="0" distR="0" wp14:anchorId="5A43B4B1" wp14:editId="3371A370">
            <wp:extent cx="5612130" cy="255397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553970"/>
                    </a:xfrm>
                    <a:prstGeom prst="rect">
                      <a:avLst/>
                    </a:prstGeom>
                  </pic:spPr>
                </pic:pic>
              </a:graphicData>
            </a:graphic>
          </wp:inline>
        </w:drawing>
      </w:r>
      <w:r w:rsidR="728C51E6" w:rsidRPr="6AA8B4E0">
        <w:rPr>
          <w:rFonts w:ascii="Times New Roman" w:hAnsi="Times New Roman" w:cs="Times New Roman"/>
          <w:sz w:val="22"/>
          <w:szCs w:val="22"/>
        </w:rPr>
        <w:t xml:space="preserve">Descripción: Esta es la interfaz </w:t>
      </w:r>
      <w:r w:rsidR="215D28FF" w:rsidRPr="6AA8B4E0">
        <w:rPr>
          <w:rFonts w:ascii="Times New Roman" w:hAnsi="Times New Roman" w:cs="Times New Roman"/>
          <w:sz w:val="22"/>
          <w:szCs w:val="22"/>
        </w:rPr>
        <w:t xml:space="preserve">presenta un informe clínico preliminar que visualiza el nivel de riesgo global y la probabilidad de diversas condiciones detectadas mediante el análisis de 10 respuestas que fueron procesadas con el modelo BERT. La interfaz ofrece un desglose detallado y opciones para descargar el informe en PDF y un botón para iniciar una nueva </w:t>
      </w:r>
      <w:r w:rsidR="63C6D238" w:rsidRPr="6AA8B4E0">
        <w:rPr>
          <w:rFonts w:ascii="Times New Roman" w:hAnsi="Times New Roman" w:cs="Times New Roman"/>
          <w:sz w:val="22"/>
          <w:szCs w:val="22"/>
        </w:rPr>
        <w:t>conversación</w:t>
      </w:r>
      <w:r w:rsidR="215D28FF" w:rsidRPr="6AA8B4E0">
        <w:rPr>
          <w:rFonts w:ascii="Times New Roman" w:hAnsi="Times New Roman" w:cs="Times New Roman"/>
          <w:sz w:val="22"/>
          <w:szCs w:val="22"/>
        </w:rPr>
        <w:t>.</w:t>
      </w:r>
    </w:p>
    <w:p w14:paraId="0B5D0C6C" w14:textId="77777777" w:rsidR="004F5763" w:rsidRDefault="004F5763">
      <w:pPr>
        <w:rPr>
          <w:rFonts w:ascii="Times New Roman" w:hAnsi="Times New Roman" w:cs="Times New Roman"/>
          <w:szCs w:val="14"/>
        </w:rPr>
      </w:pPr>
    </w:p>
    <w:p w14:paraId="747AD8F7" w14:textId="401D987D" w:rsidR="001706BE" w:rsidRDefault="00CF6013">
      <w:pPr>
        <w:rPr>
          <w:rFonts w:ascii="Times New Roman" w:hAnsi="Times New Roman" w:cs="Times New Roman"/>
          <w:szCs w:val="14"/>
        </w:rPr>
      </w:pPr>
      <w:r w:rsidRPr="00CF6013">
        <w:rPr>
          <w:rFonts w:ascii="Times New Roman" w:hAnsi="Times New Roman" w:cs="Times New Roman"/>
          <w:noProof/>
          <w:szCs w:val="14"/>
        </w:rPr>
        <w:lastRenderedPageBreak/>
        <w:drawing>
          <wp:inline distT="0" distB="0" distL="0" distR="0" wp14:anchorId="4A6FD7AA" wp14:editId="4284903D">
            <wp:extent cx="5612130" cy="2624455"/>
            <wp:effectExtent l="0" t="0" r="7620"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624455"/>
                    </a:xfrm>
                    <a:prstGeom prst="rect">
                      <a:avLst/>
                    </a:prstGeom>
                  </pic:spPr>
                </pic:pic>
              </a:graphicData>
            </a:graphic>
          </wp:inline>
        </w:drawing>
      </w:r>
    </w:p>
    <w:p w14:paraId="36BC315E" w14:textId="6CBEB86A" w:rsidR="001706BE" w:rsidRDefault="001706BE">
      <w:pPr>
        <w:rPr>
          <w:rFonts w:ascii="Times New Roman" w:hAnsi="Times New Roman" w:cs="Times New Roman"/>
          <w:szCs w:val="14"/>
        </w:rPr>
      </w:pPr>
    </w:p>
    <w:p w14:paraId="6BB5AF78" w14:textId="34197D44" w:rsidR="001706BE" w:rsidRDefault="001706BE">
      <w:pPr>
        <w:rPr>
          <w:rFonts w:ascii="Times New Roman" w:hAnsi="Times New Roman" w:cs="Times New Roman"/>
          <w:szCs w:val="14"/>
        </w:rPr>
      </w:pPr>
    </w:p>
    <w:p w14:paraId="50E7581E" w14:textId="77777777" w:rsidR="001706BE" w:rsidRPr="001706BE" w:rsidRDefault="001706BE">
      <w:pPr>
        <w:rPr>
          <w:rFonts w:ascii="Times New Roman" w:hAnsi="Times New Roman" w:cs="Times New Roman"/>
          <w:szCs w:val="14"/>
        </w:rPr>
      </w:pPr>
    </w:p>
    <w:sectPr w:rsidR="001706BE" w:rsidRPr="001706B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E0EB2"/>
    <w:multiLevelType w:val="hybridMultilevel"/>
    <w:tmpl w:val="799E327A"/>
    <w:lvl w:ilvl="0" w:tplc="F6AE3C16">
      <w:start w:val="1"/>
      <w:numFmt w:val="decimal"/>
      <w:lvlText w:val="%1."/>
      <w:lvlJc w:val="left"/>
      <w:pPr>
        <w:ind w:left="1068" w:hanging="360"/>
      </w:pPr>
    </w:lvl>
    <w:lvl w:ilvl="1" w:tplc="723A8E4A">
      <w:start w:val="1"/>
      <w:numFmt w:val="lowerLetter"/>
      <w:lvlText w:val="%2."/>
      <w:lvlJc w:val="left"/>
      <w:pPr>
        <w:ind w:left="1788" w:hanging="360"/>
      </w:pPr>
    </w:lvl>
    <w:lvl w:ilvl="2" w:tplc="56CA1358">
      <w:start w:val="1"/>
      <w:numFmt w:val="lowerRoman"/>
      <w:lvlText w:val="%3."/>
      <w:lvlJc w:val="right"/>
      <w:pPr>
        <w:ind w:left="2508" w:hanging="180"/>
      </w:pPr>
    </w:lvl>
    <w:lvl w:ilvl="3" w:tplc="931883A4">
      <w:start w:val="1"/>
      <w:numFmt w:val="decimal"/>
      <w:lvlText w:val="%4."/>
      <w:lvlJc w:val="left"/>
      <w:pPr>
        <w:ind w:left="3228" w:hanging="360"/>
      </w:pPr>
    </w:lvl>
    <w:lvl w:ilvl="4" w:tplc="C1D0C4BC">
      <w:start w:val="1"/>
      <w:numFmt w:val="lowerLetter"/>
      <w:lvlText w:val="%5."/>
      <w:lvlJc w:val="left"/>
      <w:pPr>
        <w:ind w:left="3948" w:hanging="360"/>
      </w:pPr>
    </w:lvl>
    <w:lvl w:ilvl="5" w:tplc="E2184F14">
      <w:start w:val="1"/>
      <w:numFmt w:val="lowerRoman"/>
      <w:lvlText w:val="%6."/>
      <w:lvlJc w:val="right"/>
      <w:pPr>
        <w:ind w:left="4668" w:hanging="180"/>
      </w:pPr>
    </w:lvl>
    <w:lvl w:ilvl="6" w:tplc="401E2B9A">
      <w:start w:val="1"/>
      <w:numFmt w:val="decimal"/>
      <w:lvlText w:val="%7."/>
      <w:lvlJc w:val="left"/>
      <w:pPr>
        <w:ind w:left="5388" w:hanging="360"/>
      </w:pPr>
    </w:lvl>
    <w:lvl w:ilvl="7" w:tplc="0FCC7F16">
      <w:start w:val="1"/>
      <w:numFmt w:val="lowerLetter"/>
      <w:lvlText w:val="%8."/>
      <w:lvlJc w:val="left"/>
      <w:pPr>
        <w:ind w:left="6108" w:hanging="360"/>
      </w:pPr>
    </w:lvl>
    <w:lvl w:ilvl="8" w:tplc="106EB214">
      <w:start w:val="1"/>
      <w:numFmt w:val="lowerRoman"/>
      <w:lvlText w:val="%9."/>
      <w:lvlJc w:val="right"/>
      <w:pPr>
        <w:ind w:left="6828" w:hanging="180"/>
      </w:pPr>
    </w:lvl>
  </w:abstractNum>
  <w:abstractNum w:abstractNumId="1" w15:restartNumberingAfterBreak="0">
    <w:nsid w:val="0B4206D8"/>
    <w:multiLevelType w:val="hybridMultilevel"/>
    <w:tmpl w:val="19C03F6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1F502D2"/>
    <w:multiLevelType w:val="hybridMultilevel"/>
    <w:tmpl w:val="140A2118"/>
    <w:lvl w:ilvl="0" w:tplc="09AA2746">
      <w:start w:val="1"/>
      <w:numFmt w:val="decimal"/>
      <w:lvlText w:val="%1."/>
      <w:lvlJc w:val="left"/>
      <w:pPr>
        <w:ind w:left="720" w:hanging="360"/>
      </w:pPr>
    </w:lvl>
    <w:lvl w:ilvl="1" w:tplc="34D2BE6A">
      <w:start w:val="1"/>
      <w:numFmt w:val="lowerLetter"/>
      <w:lvlText w:val="%2."/>
      <w:lvlJc w:val="left"/>
      <w:pPr>
        <w:ind w:left="1440" w:hanging="360"/>
      </w:pPr>
    </w:lvl>
    <w:lvl w:ilvl="2" w:tplc="886ABA12">
      <w:start w:val="1"/>
      <w:numFmt w:val="lowerRoman"/>
      <w:lvlText w:val="%3."/>
      <w:lvlJc w:val="right"/>
      <w:pPr>
        <w:ind w:left="2160" w:hanging="180"/>
      </w:pPr>
    </w:lvl>
    <w:lvl w:ilvl="3" w:tplc="DDA6A784">
      <w:start w:val="1"/>
      <w:numFmt w:val="decimal"/>
      <w:lvlText w:val="%4."/>
      <w:lvlJc w:val="left"/>
      <w:pPr>
        <w:ind w:left="2880" w:hanging="360"/>
      </w:pPr>
    </w:lvl>
    <w:lvl w:ilvl="4" w:tplc="0EDC61A6">
      <w:start w:val="1"/>
      <w:numFmt w:val="lowerLetter"/>
      <w:lvlText w:val="%5."/>
      <w:lvlJc w:val="left"/>
      <w:pPr>
        <w:ind w:left="3600" w:hanging="360"/>
      </w:pPr>
    </w:lvl>
    <w:lvl w:ilvl="5" w:tplc="A03A569C">
      <w:start w:val="1"/>
      <w:numFmt w:val="lowerRoman"/>
      <w:lvlText w:val="%6."/>
      <w:lvlJc w:val="right"/>
      <w:pPr>
        <w:ind w:left="4320" w:hanging="180"/>
      </w:pPr>
    </w:lvl>
    <w:lvl w:ilvl="6" w:tplc="F0AE0E1C">
      <w:start w:val="1"/>
      <w:numFmt w:val="decimal"/>
      <w:lvlText w:val="%7."/>
      <w:lvlJc w:val="left"/>
      <w:pPr>
        <w:ind w:left="5040" w:hanging="360"/>
      </w:pPr>
    </w:lvl>
    <w:lvl w:ilvl="7" w:tplc="CBC6FC2E">
      <w:start w:val="1"/>
      <w:numFmt w:val="lowerLetter"/>
      <w:lvlText w:val="%8."/>
      <w:lvlJc w:val="left"/>
      <w:pPr>
        <w:ind w:left="5760" w:hanging="360"/>
      </w:pPr>
    </w:lvl>
    <w:lvl w:ilvl="8" w:tplc="0204AFD2">
      <w:start w:val="1"/>
      <w:numFmt w:val="lowerRoman"/>
      <w:lvlText w:val="%9."/>
      <w:lvlJc w:val="right"/>
      <w:pPr>
        <w:ind w:left="6480" w:hanging="180"/>
      </w:pPr>
    </w:lvl>
  </w:abstractNum>
  <w:abstractNum w:abstractNumId="3" w15:restartNumberingAfterBreak="0">
    <w:nsid w:val="3E4FDA28"/>
    <w:multiLevelType w:val="hybridMultilevel"/>
    <w:tmpl w:val="3B90526E"/>
    <w:lvl w:ilvl="0" w:tplc="E0049E30">
      <w:start w:val="1"/>
      <w:numFmt w:val="bullet"/>
      <w:lvlText w:val=""/>
      <w:lvlJc w:val="left"/>
      <w:pPr>
        <w:ind w:left="720" w:hanging="360"/>
      </w:pPr>
      <w:rPr>
        <w:rFonts w:ascii="Symbol" w:hAnsi="Symbol" w:hint="default"/>
      </w:rPr>
    </w:lvl>
    <w:lvl w:ilvl="1" w:tplc="231408B2">
      <w:start w:val="1"/>
      <w:numFmt w:val="bullet"/>
      <w:lvlText w:val="o"/>
      <w:lvlJc w:val="left"/>
      <w:pPr>
        <w:ind w:left="1440" w:hanging="360"/>
      </w:pPr>
      <w:rPr>
        <w:rFonts w:ascii="Courier New" w:hAnsi="Courier New" w:hint="default"/>
      </w:rPr>
    </w:lvl>
    <w:lvl w:ilvl="2" w:tplc="CED0B922">
      <w:start w:val="1"/>
      <w:numFmt w:val="bullet"/>
      <w:lvlText w:val=""/>
      <w:lvlJc w:val="left"/>
      <w:pPr>
        <w:ind w:left="2160" w:hanging="360"/>
      </w:pPr>
      <w:rPr>
        <w:rFonts w:ascii="Wingdings" w:hAnsi="Wingdings" w:hint="default"/>
      </w:rPr>
    </w:lvl>
    <w:lvl w:ilvl="3" w:tplc="EDAECE00">
      <w:start w:val="1"/>
      <w:numFmt w:val="bullet"/>
      <w:lvlText w:val=""/>
      <w:lvlJc w:val="left"/>
      <w:pPr>
        <w:ind w:left="2880" w:hanging="360"/>
      </w:pPr>
      <w:rPr>
        <w:rFonts w:ascii="Symbol" w:hAnsi="Symbol" w:hint="default"/>
      </w:rPr>
    </w:lvl>
    <w:lvl w:ilvl="4" w:tplc="7248CF8C">
      <w:start w:val="1"/>
      <w:numFmt w:val="bullet"/>
      <w:lvlText w:val="o"/>
      <w:lvlJc w:val="left"/>
      <w:pPr>
        <w:ind w:left="3600" w:hanging="360"/>
      </w:pPr>
      <w:rPr>
        <w:rFonts w:ascii="Courier New" w:hAnsi="Courier New" w:hint="default"/>
      </w:rPr>
    </w:lvl>
    <w:lvl w:ilvl="5" w:tplc="B3DC7AEC">
      <w:start w:val="1"/>
      <w:numFmt w:val="bullet"/>
      <w:lvlText w:val=""/>
      <w:lvlJc w:val="left"/>
      <w:pPr>
        <w:ind w:left="4320" w:hanging="360"/>
      </w:pPr>
      <w:rPr>
        <w:rFonts w:ascii="Wingdings" w:hAnsi="Wingdings" w:hint="default"/>
      </w:rPr>
    </w:lvl>
    <w:lvl w:ilvl="6" w:tplc="35569186">
      <w:start w:val="1"/>
      <w:numFmt w:val="bullet"/>
      <w:lvlText w:val=""/>
      <w:lvlJc w:val="left"/>
      <w:pPr>
        <w:ind w:left="5040" w:hanging="360"/>
      </w:pPr>
      <w:rPr>
        <w:rFonts w:ascii="Symbol" w:hAnsi="Symbol" w:hint="default"/>
      </w:rPr>
    </w:lvl>
    <w:lvl w:ilvl="7" w:tplc="4F7A82C0">
      <w:start w:val="1"/>
      <w:numFmt w:val="bullet"/>
      <w:lvlText w:val="o"/>
      <w:lvlJc w:val="left"/>
      <w:pPr>
        <w:ind w:left="5760" w:hanging="360"/>
      </w:pPr>
      <w:rPr>
        <w:rFonts w:ascii="Courier New" w:hAnsi="Courier New" w:hint="default"/>
      </w:rPr>
    </w:lvl>
    <w:lvl w:ilvl="8" w:tplc="6E4E0AFA">
      <w:start w:val="1"/>
      <w:numFmt w:val="bullet"/>
      <w:lvlText w:val=""/>
      <w:lvlJc w:val="left"/>
      <w:pPr>
        <w:ind w:left="6480" w:hanging="360"/>
      </w:pPr>
      <w:rPr>
        <w:rFonts w:ascii="Wingdings" w:hAnsi="Wingdings" w:hint="default"/>
      </w:rPr>
    </w:lvl>
  </w:abstractNum>
  <w:abstractNum w:abstractNumId="4" w15:restartNumberingAfterBreak="0">
    <w:nsid w:val="412F7B81"/>
    <w:multiLevelType w:val="hybridMultilevel"/>
    <w:tmpl w:val="AE08D722"/>
    <w:lvl w:ilvl="0" w:tplc="ADC6267A">
      <w:start w:val="1"/>
      <w:numFmt w:val="bullet"/>
      <w:lvlText w:val=""/>
      <w:lvlJc w:val="left"/>
      <w:pPr>
        <w:ind w:left="720" w:hanging="360"/>
      </w:pPr>
      <w:rPr>
        <w:rFonts w:ascii="Symbol" w:hAnsi="Symbol" w:hint="default"/>
      </w:rPr>
    </w:lvl>
    <w:lvl w:ilvl="1" w:tplc="68946E4A">
      <w:start w:val="1"/>
      <w:numFmt w:val="bullet"/>
      <w:lvlText w:val="o"/>
      <w:lvlJc w:val="left"/>
      <w:pPr>
        <w:ind w:left="1440" w:hanging="360"/>
      </w:pPr>
      <w:rPr>
        <w:rFonts w:ascii="Courier New" w:hAnsi="Courier New" w:hint="default"/>
      </w:rPr>
    </w:lvl>
    <w:lvl w:ilvl="2" w:tplc="7D049068">
      <w:start w:val="1"/>
      <w:numFmt w:val="bullet"/>
      <w:lvlText w:val=""/>
      <w:lvlJc w:val="left"/>
      <w:pPr>
        <w:ind w:left="2160" w:hanging="360"/>
      </w:pPr>
      <w:rPr>
        <w:rFonts w:ascii="Wingdings" w:hAnsi="Wingdings" w:hint="default"/>
      </w:rPr>
    </w:lvl>
    <w:lvl w:ilvl="3" w:tplc="5AAA7F40">
      <w:start w:val="1"/>
      <w:numFmt w:val="bullet"/>
      <w:lvlText w:val=""/>
      <w:lvlJc w:val="left"/>
      <w:pPr>
        <w:ind w:left="2880" w:hanging="360"/>
      </w:pPr>
      <w:rPr>
        <w:rFonts w:ascii="Symbol" w:hAnsi="Symbol" w:hint="default"/>
      </w:rPr>
    </w:lvl>
    <w:lvl w:ilvl="4" w:tplc="61C2B4EE">
      <w:start w:val="1"/>
      <w:numFmt w:val="bullet"/>
      <w:lvlText w:val="o"/>
      <w:lvlJc w:val="left"/>
      <w:pPr>
        <w:ind w:left="3600" w:hanging="360"/>
      </w:pPr>
      <w:rPr>
        <w:rFonts w:ascii="Courier New" w:hAnsi="Courier New" w:hint="default"/>
      </w:rPr>
    </w:lvl>
    <w:lvl w:ilvl="5" w:tplc="AE022A9C">
      <w:start w:val="1"/>
      <w:numFmt w:val="bullet"/>
      <w:lvlText w:val=""/>
      <w:lvlJc w:val="left"/>
      <w:pPr>
        <w:ind w:left="4320" w:hanging="360"/>
      </w:pPr>
      <w:rPr>
        <w:rFonts w:ascii="Wingdings" w:hAnsi="Wingdings" w:hint="default"/>
      </w:rPr>
    </w:lvl>
    <w:lvl w:ilvl="6" w:tplc="F8F217C0">
      <w:start w:val="1"/>
      <w:numFmt w:val="bullet"/>
      <w:lvlText w:val=""/>
      <w:lvlJc w:val="left"/>
      <w:pPr>
        <w:ind w:left="5040" w:hanging="360"/>
      </w:pPr>
      <w:rPr>
        <w:rFonts w:ascii="Symbol" w:hAnsi="Symbol" w:hint="default"/>
      </w:rPr>
    </w:lvl>
    <w:lvl w:ilvl="7" w:tplc="96940F44">
      <w:start w:val="1"/>
      <w:numFmt w:val="bullet"/>
      <w:lvlText w:val="o"/>
      <w:lvlJc w:val="left"/>
      <w:pPr>
        <w:ind w:left="5760" w:hanging="360"/>
      </w:pPr>
      <w:rPr>
        <w:rFonts w:ascii="Courier New" w:hAnsi="Courier New" w:hint="default"/>
      </w:rPr>
    </w:lvl>
    <w:lvl w:ilvl="8" w:tplc="E52203BA">
      <w:start w:val="1"/>
      <w:numFmt w:val="bullet"/>
      <w:lvlText w:val=""/>
      <w:lvlJc w:val="left"/>
      <w:pPr>
        <w:ind w:left="6480" w:hanging="360"/>
      </w:pPr>
      <w:rPr>
        <w:rFonts w:ascii="Wingdings" w:hAnsi="Wingdings" w:hint="default"/>
      </w:rPr>
    </w:lvl>
  </w:abstractNum>
  <w:abstractNum w:abstractNumId="5" w15:restartNumberingAfterBreak="0">
    <w:nsid w:val="596C0C30"/>
    <w:multiLevelType w:val="hybridMultilevel"/>
    <w:tmpl w:val="3274E10A"/>
    <w:lvl w:ilvl="0" w:tplc="F5E607EE">
      <w:start w:val="1"/>
      <w:numFmt w:val="decimal"/>
      <w:lvlText w:val="%1."/>
      <w:lvlJc w:val="left"/>
      <w:pPr>
        <w:ind w:left="720" w:hanging="360"/>
      </w:pPr>
    </w:lvl>
    <w:lvl w:ilvl="1" w:tplc="87E8542C">
      <w:start w:val="1"/>
      <w:numFmt w:val="lowerLetter"/>
      <w:lvlText w:val="%2."/>
      <w:lvlJc w:val="left"/>
      <w:pPr>
        <w:ind w:left="1440" w:hanging="360"/>
      </w:pPr>
    </w:lvl>
    <w:lvl w:ilvl="2" w:tplc="730649A0">
      <w:start w:val="1"/>
      <w:numFmt w:val="lowerRoman"/>
      <w:lvlText w:val="%3."/>
      <w:lvlJc w:val="right"/>
      <w:pPr>
        <w:ind w:left="2160" w:hanging="180"/>
      </w:pPr>
    </w:lvl>
    <w:lvl w:ilvl="3" w:tplc="EFDA315E">
      <w:start w:val="1"/>
      <w:numFmt w:val="decimal"/>
      <w:lvlText w:val="%4."/>
      <w:lvlJc w:val="left"/>
      <w:pPr>
        <w:ind w:left="2880" w:hanging="360"/>
      </w:pPr>
    </w:lvl>
    <w:lvl w:ilvl="4" w:tplc="60A06A44">
      <w:start w:val="1"/>
      <w:numFmt w:val="lowerLetter"/>
      <w:lvlText w:val="%5."/>
      <w:lvlJc w:val="left"/>
      <w:pPr>
        <w:ind w:left="3600" w:hanging="360"/>
      </w:pPr>
    </w:lvl>
    <w:lvl w:ilvl="5" w:tplc="53C081AC">
      <w:start w:val="1"/>
      <w:numFmt w:val="lowerRoman"/>
      <w:lvlText w:val="%6."/>
      <w:lvlJc w:val="right"/>
      <w:pPr>
        <w:ind w:left="4320" w:hanging="180"/>
      </w:pPr>
    </w:lvl>
    <w:lvl w:ilvl="6" w:tplc="061469A4">
      <w:start w:val="1"/>
      <w:numFmt w:val="decimal"/>
      <w:lvlText w:val="%7."/>
      <w:lvlJc w:val="left"/>
      <w:pPr>
        <w:ind w:left="5040" w:hanging="360"/>
      </w:pPr>
    </w:lvl>
    <w:lvl w:ilvl="7" w:tplc="35E62168">
      <w:start w:val="1"/>
      <w:numFmt w:val="lowerLetter"/>
      <w:lvlText w:val="%8."/>
      <w:lvlJc w:val="left"/>
      <w:pPr>
        <w:ind w:left="5760" w:hanging="360"/>
      </w:pPr>
    </w:lvl>
    <w:lvl w:ilvl="8" w:tplc="D37256FC">
      <w:start w:val="1"/>
      <w:numFmt w:val="lowerRoman"/>
      <w:lvlText w:val="%9."/>
      <w:lvlJc w:val="right"/>
      <w:pPr>
        <w:ind w:left="6480" w:hanging="180"/>
      </w:pPr>
    </w:lvl>
  </w:abstractNum>
  <w:abstractNum w:abstractNumId="6" w15:restartNumberingAfterBreak="0">
    <w:nsid w:val="77D335AF"/>
    <w:multiLevelType w:val="hybridMultilevel"/>
    <w:tmpl w:val="771A8308"/>
    <w:lvl w:ilvl="0" w:tplc="2B9AF79A">
      <w:start w:val="1"/>
      <w:numFmt w:val="bullet"/>
      <w:lvlText w:val=""/>
      <w:lvlJc w:val="left"/>
      <w:pPr>
        <w:ind w:left="720" w:hanging="360"/>
      </w:pPr>
      <w:rPr>
        <w:rFonts w:ascii="Symbol" w:hAnsi="Symbol" w:hint="default"/>
      </w:rPr>
    </w:lvl>
    <w:lvl w:ilvl="1" w:tplc="89E0EA1A">
      <w:start w:val="1"/>
      <w:numFmt w:val="bullet"/>
      <w:lvlText w:val="o"/>
      <w:lvlJc w:val="left"/>
      <w:pPr>
        <w:ind w:left="1440" w:hanging="360"/>
      </w:pPr>
      <w:rPr>
        <w:rFonts w:ascii="Courier New" w:hAnsi="Courier New" w:hint="default"/>
      </w:rPr>
    </w:lvl>
    <w:lvl w:ilvl="2" w:tplc="87C4D1D2">
      <w:start w:val="1"/>
      <w:numFmt w:val="bullet"/>
      <w:lvlText w:val=""/>
      <w:lvlJc w:val="left"/>
      <w:pPr>
        <w:ind w:left="2160" w:hanging="360"/>
      </w:pPr>
      <w:rPr>
        <w:rFonts w:ascii="Wingdings" w:hAnsi="Wingdings" w:hint="default"/>
      </w:rPr>
    </w:lvl>
    <w:lvl w:ilvl="3" w:tplc="FAA2CA9C">
      <w:start w:val="1"/>
      <w:numFmt w:val="bullet"/>
      <w:lvlText w:val=""/>
      <w:lvlJc w:val="left"/>
      <w:pPr>
        <w:ind w:left="2880" w:hanging="360"/>
      </w:pPr>
      <w:rPr>
        <w:rFonts w:ascii="Symbol" w:hAnsi="Symbol" w:hint="default"/>
      </w:rPr>
    </w:lvl>
    <w:lvl w:ilvl="4" w:tplc="602006E2">
      <w:start w:val="1"/>
      <w:numFmt w:val="bullet"/>
      <w:lvlText w:val="o"/>
      <w:lvlJc w:val="left"/>
      <w:pPr>
        <w:ind w:left="3600" w:hanging="360"/>
      </w:pPr>
      <w:rPr>
        <w:rFonts w:ascii="Courier New" w:hAnsi="Courier New" w:hint="default"/>
      </w:rPr>
    </w:lvl>
    <w:lvl w:ilvl="5" w:tplc="5BE6E8D8">
      <w:start w:val="1"/>
      <w:numFmt w:val="bullet"/>
      <w:lvlText w:val=""/>
      <w:lvlJc w:val="left"/>
      <w:pPr>
        <w:ind w:left="4320" w:hanging="360"/>
      </w:pPr>
      <w:rPr>
        <w:rFonts w:ascii="Wingdings" w:hAnsi="Wingdings" w:hint="default"/>
      </w:rPr>
    </w:lvl>
    <w:lvl w:ilvl="6" w:tplc="41D88FF0">
      <w:start w:val="1"/>
      <w:numFmt w:val="bullet"/>
      <w:lvlText w:val=""/>
      <w:lvlJc w:val="left"/>
      <w:pPr>
        <w:ind w:left="5040" w:hanging="360"/>
      </w:pPr>
      <w:rPr>
        <w:rFonts w:ascii="Symbol" w:hAnsi="Symbol" w:hint="default"/>
      </w:rPr>
    </w:lvl>
    <w:lvl w:ilvl="7" w:tplc="53265594">
      <w:start w:val="1"/>
      <w:numFmt w:val="bullet"/>
      <w:lvlText w:val="o"/>
      <w:lvlJc w:val="left"/>
      <w:pPr>
        <w:ind w:left="5760" w:hanging="360"/>
      </w:pPr>
      <w:rPr>
        <w:rFonts w:ascii="Courier New" w:hAnsi="Courier New" w:hint="default"/>
      </w:rPr>
    </w:lvl>
    <w:lvl w:ilvl="8" w:tplc="9E82504E">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6"/>
  </w:num>
  <w:num w:numId="4">
    <w:abstractNumId w:val="2"/>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D24"/>
    <w:rsid w:val="000D00F2"/>
    <w:rsid w:val="000F3A70"/>
    <w:rsid w:val="00145E89"/>
    <w:rsid w:val="001706BE"/>
    <w:rsid w:val="002F2A67"/>
    <w:rsid w:val="0039717A"/>
    <w:rsid w:val="00481C67"/>
    <w:rsid w:val="004F5763"/>
    <w:rsid w:val="005266F1"/>
    <w:rsid w:val="00652042"/>
    <w:rsid w:val="006A6EE5"/>
    <w:rsid w:val="007D19E0"/>
    <w:rsid w:val="007E584D"/>
    <w:rsid w:val="00825D1B"/>
    <w:rsid w:val="00863357"/>
    <w:rsid w:val="008C187B"/>
    <w:rsid w:val="00A568A6"/>
    <w:rsid w:val="00A849FD"/>
    <w:rsid w:val="00B75360"/>
    <w:rsid w:val="00CC4562"/>
    <w:rsid w:val="00CD2168"/>
    <w:rsid w:val="00CF6013"/>
    <w:rsid w:val="00D82C61"/>
    <w:rsid w:val="00E00FFB"/>
    <w:rsid w:val="00E02D24"/>
    <w:rsid w:val="00E64DC6"/>
    <w:rsid w:val="01422155"/>
    <w:rsid w:val="02369633"/>
    <w:rsid w:val="033F7432"/>
    <w:rsid w:val="03F1C055"/>
    <w:rsid w:val="0404B3FC"/>
    <w:rsid w:val="04AEC29A"/>
    <w:rsid w:val="0516522E"/>
    <w:rsid w:val="056FF646"/>
    <w:rsid w:val="061A28A4"/>
    <w:rsid w:val="06A14997"/>
    <w:rsid w:val="0828581C"/>
    <w:rsid w:val="08994E39"/>
    <w:rsid w:val="0942B5E7"/>
    <w:rsid w:val="09A5D562"/>
    <w:rsid w:val="0AD45CD9"/>
    <w:rsid w:val="0AFD071E"/>
    <w:rsid w:val="0C2B180A"/>
    <w:rsid w:val="0C85C4A3"/>
    <w:rsid w:val="0C8C156F"/>
    <w:rsid w:val="0D31D1B6"/>
    <w:rsid w:val="0D9B0AD7"/>
    <w:rsid w:val="0E006BE2"/>
    <w:rsid w:val="0F15CD76"/>
    <w:rsid w:val="0F2B0A88"/>
    <w:rsid w:val="0F41281B"/>
    <w:rsid w:val="10C70BE1"/>
    <w:rsid w:val="119AB952"/>
    <w:rsid w:val="11A9B077"/>
    <w:rsid w:val="12532ADE"/>
    <w:rsid w:val="12D44A33"/>
    <w:rsid w:val="12E65041"/>
    <w:rsid w:val="1324B130"/>
    <w:rsid w:val="136A976F"/>
    <w:rsid w:val="1393390D"/>
    <w:rsid w:val="147F8143"/>
    <w:rsid w:val="14A12855"/>
    <w:rsid w:val="14F9EB0E"/>
    <w:rsid w:val="15299FB9"/>
    <w:rsid w:val="15DF023F"/>
    <w:rsid w:val="165D69F0"/>
    <w:rsid w:val="18DB9F5E"/>
    <w:rsid w:val="19219E91"/>
    <w:rsid w:val="1931EFAC"/>
    <w:rsid w:val="193B0B37"/>
    <w:rsid w:val="19CD10B4"/>
    <w:rsid w:val="1A0C1555"/>
    <w:rsid w:val="1A380ED7"/>
    <w:rsid w:val="1AE9F357"/>
    <w:rsid w:val="1B7C80A6"/>
    <w:rsid w:val="1BCE96ED"/>
    <w:rsid w:val="1C1E4C02"/>
    <w:rsid w:val="1D929B25"/>
    <w:rsid w:val="1F2723D4"/>
    <w:rsid w:val="215D28FF"/>
    <w:rsid w:val="21D8DED4"/>
    <w:rsid w:val="230F0627"/>
    <w:rsid w:val="2315B278"/>
    <w:rsid w:val="238D2B02"/>
    <w:rsid w:val="241D0037"/>
    <w:rsid w:val="2423E1FD"/>
    <w:rsid w:val="24E9F89D"/>
    <w:rsid w:val="2535DC81"/>
    <w:rsid w:val="25762D68"/>
    <w:rsid w:val="25ECB192"/>
    <w:rsid w:val="25FE5F99"/>
    <w:rsid w:val="266F57D3"/>
    <w:rsid w:val="27A76C1E"/>
    <w:rsid w:val="27B70D72"/>
    <w:rsid w:val="2861E922"/>
    <w:rsid w:val="296B9F6A"/>
    <w:rsid w:val="298B564B"/>
    <w:rsid w:val="29B2AD86"/>
    <w:rsid w:val="2A043A17"/>
    <w:rsid w:val="2AB866DB"/>
    <w:rsid w:val="2C16EBB4"/>
    <w:rsid w:val="2D7D1235"/>
    <w:rsid w:val="2DB3D6A9"/>
    <w:rsid w:val="2DD61EDC"/>
    <w:rsid w:val="2DE7964E"/>
    <w:rsid w:val="2EEB934A"/>
    <w:rsid w:val="2F797CE9"/>
    <w:rsid w:val="2FAC915B"/>
    <w:rsid w:val="2FC182BA"/>
    <w:rsid w:val="30E047FC"/>
    <w:rsid w:val="3180774B"/>
    <w:rsid w:val="31B95B31"/>
    <w:rsid w:val="3210DD76"/>
    <w:rsid w:val="324D3BF1"/>
    <w:rsid w:val="325C69E9"/>
    <w:rsid w:val="328B4AB3"/>
    <w:rsid w:val="335F1171"/>
    <w:rsid w:val="33833143"/>
    <w:rsid w:val="338C8628"/>
    <w:rsid w:val="33FDB487"/>
    <w:rsid w:val="3400FD58"/>
    <w:rsid w:val="363D60CA"/>
    <w:rsid w:val="369D451E"/>
    <w:rsid w:val="36D0F349"/>
    <w:rsid w:val="36E67415"/>
    <w:rsid w:val="37DEDB2B"/>
    <w:rsid w:val="3847FA2A"/>
    <w:rsid w:val="384A15CC"/>
    <w:rsid w:val="38B24B02"/>
    <w:rsid w:val="38C5EE4B"/>
    <w:rsid w:val="39027E28"/>
    <w:rsid w:val="3917E65C"/>
    <w:rsid w:val="3939F2CA"/>
    <w:rsid w:val="3992A9EF"/>
    <w:rsid w:val="39BB7840"/>
    <w:rsid w:val="39C64337"/>
    <w:rsid w:val="3AA3EF28"/>
    <w:rsid w:val="3B2F452E"/>
    <w:rsid w:val="3C10327F"/>
    <w:rsid w:val="3C4F5F47"/>
    <w:rsid w:val="3C67CC2C"/>
    <w:rsid w:val="3DC0655C"/>
    <w:rsid w:val="3E1B03E3"/>
    <w:rsid w:val="3E414239"/>
    <w:rsid w:val="3FB28A80"/>
    <w:rsid w:val="3FCD6934"/>
    <w:rsid w:val="40A20219"/>
    <w:rsid w:val="42E50FA2"/>
    <w:rsid w:val="43152A51"/>
    <w:rsid w:val="434D1D63"/>
    <w:rsid w:val="44231502"/>
    <w:rsid w:val="45B63569"/>
    <w:rsid w:val="464A1A8E"/>
    <w:rsid w:val="46D6ED45"/>
    <w:rsid w:val="48823E55"/>
    <w:rsid w:val="491E8680"/>
    <w:rsid w:val="49E0DC5F"/>
    <w:rsid w:val="4A0DBBD5"/>
    <w:rsid w:val="4A378A7C"/>
    <w:rsid w:val="4A84CE4E"/>
    <w:rsid w:val="4BC902BE"/>
    <w:rsid w:val="4C34B89A"/>
    <w:rsid w:val="4E35E3D9"/>
    <w:rsid w:val="4E9CF49E"/>
    <w:rsid w:val="4EFAC8A0"/>
    <w:rsid w:val="4FE2C9D1"/>
    <w:rsid w:val="5038CF32"/>
    <w:rsid w:val="52A6CA02"/>
    <w:rsid w:val="52B1C3A6"/>
    <w:rsid w:val="5309FD75"/>
    <w:rsid w:val="53383ED8"/>
    <w:rsid w:val="5377BD75"/>
    <w:rsid w:val="53A8C82B"/>
    <w:rsid w:val="54609CAC"/>
    <w:rsid w:val="54A8E08C"/>
    <w:rsid w:val="56C6A224"/>
    <w:rsid w:val="576BE13D"/>
    <w:rsid w:val="57E47AF4"/>
    <w:rsid w:val="59117A11"/>
    <w:rsid w:val="59C6AE27"/>
    <w:rsid w:val="5A70FF37"/>
    <w:rsid w:val="5AC31ADE"/>
    <w:rsid w:val="5B777290"/>
    <w:rsid w:val="5B9C856E"/>
    <w:rsid w:val="5BA10AB0"/>
    <w:rsid w:val="5D22C6C0"/>
    <w:rsid w:val="5D5B6135"/>
    <w:rsid w:val="5D6D6A3B"/>
    <w:rsid w:val="5DEF0BA0"/>
    <w:rsid w:val="5EABC3E1"/>
    <w:rsid w:val="5F1012F0"/>
    <w:rsid w:val="5F448F24"/>
    <w:rsid w:val="5F735BD8"/>
    <w:rsid w:val="602859FE"/>
    <w:rsid w:val="618A84AA"/>
    <w:rsid w:val="620DF56D"/>
    <w:rsid w:val="625E1548"/>
    <w:rsid w:val="630622B7"/>
    <w:rsid w:val="63142DE8"/>
    <w:rsid w:val="63C6D238"/>
    <w:rsid w:val="64F7B49E"/>
    <w:rsid w:val="65BED61E"/>
    <w:rsid w:val="65E8771D"/>
    <w:rsid w:val="66460AB4"/>
    <w:rsid w:val="66BD4918"/>
    <w:rsid w:val="66D98EAA"/>
    <w:rsid w:val="67616443"/>
    <w:rsid w:val="67BD022A"/>
    <w:rsid w:val="68D38852"/>
    <w:rsid w:val="6901BE9B"/>
    <w:rsid w:val="6940ACEE"/>
    <w:rsid w:val="698D9DA0"/>
    <w:rsid w:val="6A362E05"/>
    <w:rsid w:val="6A3A3902"/>
    <w:rsid w:val="6A839E4D"/>
    <w:rsid w:val="6AA8B4E0"/>
    <w:rsid w:val="6C7693EA"/>
    <w:rsid w:val="6C7CD4B0"/>
    <w:rsid w:val="6C82898C"/>
    <w:rsid w:val="6CD81F65"/>
    <w:rsid w:val="6E292653"/>
    <w:rsid w:val="6EFDBC62"/>
    <w:rsid w:val="70452A05"/>
    <w:rsid w:val="728C51E6"/>
    <w:rsid w:val="72D3E6C4"/>
    <w:rsid w:val="73B4DA8E"/>
    <w:rsid w:val="75216530"/>
    <w:rsid w:val="766230C3"/>
    <w:rsid w:val="78073F30"/>
    <w:rsid w:val="7985CAD6"/>
    <w:rsid w:val="799EB2AB"/>
    <w:rsid w:val="7BDC3792"/>
    <w:rsid w:val="7C180712"/>
    <w:rsid w:val="7C265A5C"/>
    <w:rsid w:val="7C4DA7B5"/>
    <w:rsid w:val="7EEA38F4"/>
    <w:rsid w:val="7F7D376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EF7A"/>
  <w15:chartTrackingRefBased/>
  <w15:docId w15:val="{49C49161-53B1-41F7-A5B1-F16E7AA51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562"/>
  </w:style>
  <w:style w:type="paragraph" w:styleId="Ttulo1">
    <w:name w:val="heading 1"/>
    <w:basedOn w:val="Normal"/>
    <w:next w:val="Normal"/>
    <w:link w:val="Ttulo1Car"/>
    <w:uiPriority w:val="9"/>
    <w:qFormat/>
    <w:rsid w:val="00E02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02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02D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02D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02D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02D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2D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2D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2D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2D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02D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02D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02D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02D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02D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2D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2D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2D24"/>
    <w:rPr>
      <w:rFonts w:eastAsiaTheme="majorEastAsia" w:cstheme="majorBidi"/>
      <w:color w:val="272727" w:themeColor="text1" w:themeTint="D8"/>
    </w:rPr>
  </w:style>
  <w:style w:type="paragraph" w:styleId="Ttulo">
    <w:name w:val="Title"/>
    <w:basedOn w:val="Normal"/>
    <w:next w:val="Normal"/>
    <w:link w:val="TtuloCar"/>
    <w:uiPriority w:val="10"/>
    <w:qFormat/>
    <w:rsid w:val="00E02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2D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2D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2D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2D24"/>
    <w:pPr>
      <w:spacing w:before="160"/>
      <w:jc w:val="center"/>
    </w:pPr>
    <w:rPr>
      <w:i/>
      <w:iCs/>
      <w:color w:val="404040" w:themeColor="text1" w:themeTint="BF"/>
    </w:rPr>
  </w:style>
  <w:style w:type="character" w:customStyle="1" w:styleId="CitaCar">
    <w:name w:val="Cita Car"/>
    <w:basedOn w:val="Fuentedeprrafopredeter"/>
    <w:link w:val="Cita"/>
    <w:uiPriority w:val="29"/>
    <w:rsid w:val="00E02D24"/>
    <w:rPr>
      <w:i/>
      <w:iCs/>
      <w:color w:val="404040" w:themeColor="text1" w:themeTint="BF"/>
    </w:rPr>
  </w:style>
  <w:style w:type="paragraph" w:styleId="Prrafodelista">
    <w:name w:val="List Paragraph"/>
    <w:basedOn w:val="Normal"/>
    <w:uiPriority w:val="34"/>
    <w:qFormat/>
    <w:rsid w:val="00E02D24"/>
    <w:pPr>
      <w:ind w:left="720"/>
      <w:contextualSpacing/>
    </w:pPr>
  </w:style>
  <w:style w:type="character" w:styleId="nfasisintenso">
    <w:name w:val="Intense Emphasis"/>
    <w:basedOn w:val="Fuentedeprrafopredeter"/>
    <w:uiPriority w:val="21"/>
    <w:qFormat/>
    <w:rsid w:val="00E02D24"/>
    <w:rPr>
      <w:i/>
      <w:iCs/>
      <w:color w:val="0F4761" w:themeColor="accent1" w:themeShade="BF"/>
    </w:rPr>
  </w:style>
  <w:style w:type="paragraph" w:styleId="Citadestacada">
    <w:name w:val="Intense Quote"/>
    <w:basedOn w:val="Normal"/>
    <w:next w:val="Normal"/>
    <w:link w:val="CitadestacadaCar"/>
    <w:uiPriority w:val="30"/>
    <w:qFormat/>
    <w:rsid w:val="00E02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02D24"/>
    <w:rPr>
      <w:i/>
      <w:iCs/>
      <w:color w:val="0F4761" w:themeColor="accent1" w:themeShade="BF"/>
    </w:rPr>
  </w:style>
  <w:style w:type="character" w:styleId="Referenciaintensa">
    <w:name w:val="Intense Reference"/>
    <w:basedOn w:val="Fuentedeprrafopredeter"/>
    <w:uiPriority w:val="32"/>
    <w:qFormat/>
    <w:rsid w:val="00E02D24"/>
    <w:rPr>
      <w:b/>
      <w:bCs/>
      <w:smallCaps/>
      <w:color w:val="0F4761" w:themeColor="accent1" w:themeShade="BF"/>
      <w:spacing w:val="5"/>
    </w:rPr>
  </w:style>
  <w:style w:type="table" w:styleId="Tablanormal1">
    <w:name w:val="Plain Table 1"/>
    <w:basedOn w:val="Tablanormal"/>
    <w:uiPriority w:val="41"/>
    <w:rsid w:val="008633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A849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4F5763"/>
  </w:style>
  <w:style w:type="character" w:customStyle="1" w:styleId="markedcontent">
    <w:name w:val="markedcontent"/>
    <w:basedOn w:val="Fuentedeprrafopredeter"/>
    <w:rsid w:val="004F57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2351865">
      <w:bodyDiv w:val="1"/>
      <w:marLeft w:val="0"/>
      <w:marRight w:val="0"/>
      <w:marTop w:val="0"/>
      <w:marBottom w:val="0"/>
      <w:divBdr>
        <w:top w:val="none" w:sz="0" w:space="0" w:color="auto"/>
        <w:left w:val="none" w:sz="0" w:space="0" w:color="auto"/>
        <w:bottom w:val="none" w:sz="0" w:space="0" w:color="auto"/>
        <w:right w:val="none" w:sz="0" w:space="0" w:color="auto"/>
      </w:divBdr>
      <w:divsChild>
        <w:div w:id="19890874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1971</TotalTime>
  <Pages>14</Pages>
  <Words>1409</Words>
  <Characters>7755</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Fabrizio Diaz</dc:creator>
  <cp:keywords/>
  <dc:description/>
  <cp:lastModifiedBy>hp</cp:lastModifiedBy>
  <cp:revision>16</cp:revision>
  <dcterms:created xsi:type="dcterms:W3CDTF">2025-10-13T04:05:00Z</dcterms:created>
  <dcterms:modified xsi:type="dcterms:W3CDTF">2026-07-04T15:51:00Z</dcterms:modified>
</cp:coreProperties>
</file>