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0A3359">
        <w:rPr>
          <w:rFonts w:eastAsia="Times New Roman"/>
          <w:b/>
          <w:szCs w:val="28"/>
          <w:lang w:eastAsia="ru-RU"/>
        </w:rPr>
        <w:t>9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E56247">
        <w:rPr>
          <w:rFonts w:eastAsia="Times New Roman"/>
          <w:b/>
          <w:szCs w:val="28"/>
          <w:lang w:eastAsia="ru-RU"/>
        </w:rPr>
        <w:t>«</w:t>
      </w:r>
      <w:r w:rsidR="000A3359" w:rsidRPr="000A3359">
        <w:rPr>
          <w:b/>
        </w:rPr>
        <w:t>Способы задания графов. Разновидности графов. Алгоритмы пои</w:t>
      </w:r>
      <w:r w:rsidR="000A3359" w:rsidRPr="000A3359">
        <w:rPr>
          <w:b/>
        </w:rPr>
        <w:t>с</w:t>
      </w:r>
      <w:r w:rsidR="000A3359" w:rsidRPr="000A3359">
        <w:rPr>
          <w:b/>
        </w:rPr>
        <w:t xml:space="preserve">ка в глубину, в ширину, </w:t>
      </w:r>
      <w:proofErr w:type="spellStart"/>
      <w:r w:rsidR="000A3359" w:rsidRPr="000A3359">
        <w:rPr>
          <w:b/>
        </w:rPr>
        <w:t>Дейкстры</w:t>
      </w:r>
      <w:proofErr w:type="spellEnd"/>
      <w:r w:rsidRPr="00E56247">
        <w:rPr>
          <w:rFonts w:eastAsia="Times New Roman"/>
          <w:b/>
          <w:szCs w:val="28"/>
          <w:lang w:eastAsia="ru-RU"/>
        </w:rPr>
        <w:t>»</w:t>
      </w:r>
    </w:p>
    <w:p w:rsidR="00BC3687" w:rsidRPr="000A3359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2B562C" w:rsidRDefault="00891115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83426" w:history="1">
            <w:r w:rsidR="002B562C" w:rsidRPr="004B47A7">
              <w:rPr>
                <w:rStyle w:val="af3"/>
                <w:noProof/>
              </w:rPr>
              <w:t>1</w:t>
            </w:r>
            <w:r w:rsidR="002B562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B562C" w:rsidRPr="004B47A7">
              <w:rPr>
                <w:rStyle w:val="af3"/>
                <w:noProof/>
              </w:rPr>
              <w:t>Задание</w:t>
            </w:r>
            <w:r w:rsidR="002B562C">
              <w:rPr>
                <w:noProof/>
                <w:webHidden/>
              </w:rPr>
              <w:tab/>
            </w:r>
            <w:r w:rsidR="002B562C">
              <w:rPr>
                <w:noProof/>
                <w:webHidden/>
              </w:rPr>
              <w:fldChar w:fldCharType="begin"/>
            </w:r>
            <w:r w:rsidR="002B562C">
              <w:rPr>
                <w:noProof/>
                <w:webHidden/>
              </w:rPr>
              <w:instrText xml:space="preserve"> PAGEREF _Toc200883426 \h </w:instrText>
            </w:r>
            <w:r w:rsidR="002B562C">
              <w:rPr>
                <w:noProof/>
                <w:webHidden/>
              </w:rPr>
            </w:r>
            <w:r w:rsidR="002B562C">
              <w:rPr>
                <w:noProof/>
                <w:webHidden/>
              </w:rPr>
              <w:fldChar w:fldCharType="separate"/>
            </w:r>
            <w:r w:rsidR="002B562C">
              <w:rPr>
                <w:noProof/>
                <w:webHidden/>
              </w:rPr>
              <w:t>3</w:t>
            </w:r>
            <w:r w:rsidR="002B562C">
              <w:rPr>
                <w:noProof/>
                <w:webHidden/>
              </w:rPr>
              <w:fldChar w:fldCharType="end"/>
            </w:r>
          </w:hyperlink>
        </w:p>
        <w:p w:rsidR="002B562C" w:rsidRDefault="002B562C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27" w:history="1">
            <w:r w:rsidRPr="004B47A7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B47A7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2C" w:rsidRDefault="002B562C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28" w:history="1">
            <w:r w:rsidRPr="004B47A7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B47A7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2C" w:rsidRDefault="002B562C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29" w:history="1">
            <w:r w:rsidRPr="004B47A7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B47A7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2C" w:rsidRDefault="002B562C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30" w:history="1">
            <w:r w:rsidRPr="004B47A7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B47A7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2C" w:rsidRDefault="002B562C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31" w:history="1">
            <w:r w:rsidRPr="004B47A7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B47A7">
              <w:rPr>
                <w:rStyle w:val="af3"/>
                <w:noProof/>
              </w:rPr>
              <w:t>Тестирование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2C" w:rsidRDefault="002B562C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32" w:history="1">
            <w:r w:rsidRPr="004B47A7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B47A7">
              <w:rPr>
                <w:rStyle w:val="af3"/>
                <w:noProof/>
              </w:rPr>
              <w:t>Программа на C#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2C" w:rsidRDefault="002B562C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33" w:history="1">
            <w:r w:rsidRPr="004B47A7">
              <w:rPr>
                <w:rStyle w:val="af3"/>
                <w:rFonts w:eastAsiaTheme="minorHAnsi"/>
                <w:noProof/>
                <w:highlight w:val="white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B47A7">
              <w:rPr>
                <w:rStyle w:val="af3"/>
                <w:rFonts w:eastAsiaTheme="minorHAnsi"/>
                <w:noProof/>
                <w:highlight w:val="white"/>
              </w:rPr>
              <w:t>Зада</w:t>
            </w:r>
            <w:r w:rsidRPr="004B47A7">
              <w:rPr>
                <w:rStyle w:val="af3"/>
                <w:rFonts w:eastAsiaTheme="minorHAnsi"/>
                <w:noProof/>
                <w:highlight w:val="white"/>
              </w:rPr>
              <w:t>ч</w:t>
            </w:r>
            <w:r w:rsidRPr="004B47A7">
              <w:rPr>
                <w:rStyle w:val="af3"/>
                <w:rFonts w:eastAsiaTheme="minorHAnsi"/>
                <w:noProof/>
                <w:highlight w:val="white"/>
              </w:rPr>
              <w:t>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2C" w:rsidRDefault="002B562C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34" w:history="1">
            <w:r w:rsidRPr="004B47A7">
              <w:rPr>
                <w:rStyle w:val="af3"/>
                <w:rFonts w:eastAsiaTheme="minorHAnsi"/>
                <w:noProof/>
                <w:highlight w:val="white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B47A7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891115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83426"/>
      <w:proofErr w:type="spellStart"/>
      <w:r w:rsidR="00106CB5">
        <w:t>Задание</w:t>
      </w:r>
      <w:bookmarkEnd w:id="1"/>
      <w:proofErr w:type="spellEnd"/>
    </w:p>
    <w:p w:rsidR="005C65C2" w:rsidRDefault="00E6205C" w:rsidP="00095FC2">
      <w:pPr>
        <w:rPr>
          <w:lang w:val="en-US"/>
        </w:rPr>
      </w:pPr>
      <w:r>
        <w:t xml:space="preserve">Задача 1. </w:t>
      </w:r>
    </w:p>
    <w:p w:rsidR="00095FC2" w:rsidRDefault="00561B2B" w:rsidP="00095FC2">
      <w:r>
        <w:t>Написать программу, задающую неориентированный граф перечнем рёбер. Реализовать поиск в ширину</w:t>
      </w:r>
      <w:r w:rsidR="00095FC2">
        <w:t>.</w:t>
      </w:r>
    </w:p>
    <w:p w:rsidR="005C65C2" w:rsidRDefault="005C65C2" w:rsidP="00095FC2">
      <w:r>
        <w:t xml:space="preserve">Задача 2. </w:t>
      </w:r>
    </w:p>
    <w:p w:rsidR="00095FC2" w:rsidRDefault="00561B2B" w:rsidP="00095FC2">
      <w:r>
        <w:t>Написать программу, задающую неориентированный граф матрицей смежн</w:t>
      </w:r>
      <w:r>
        <w:t>о</w:t>
      </w:r>
      <w:r>
        <w:t>сти. По матрице смежности графа построит матрицу инцидентности. Реализовать поиск в ширину</w:t>
      </w:r>
      <w:r w:rsidR="00095FC2">
        <w:t>.</w:t>
      </w:r>
    </w:p>
    <w:p w:rsidR="005C65C2" w:rsidRDefault="00E6205C" w:rsidP="00095FC2">
      <w:r>
        <w:t xml:space="preserve">Задача </w:t>
      </w:r>
      <w:r w:rsidR="00095FC2">
        <w:t>3</w:t>
      </w:r>
      <w:r>
        <w:t>.</w:t>
      </w:r>
    </w:p>
    <w:p w:rsidR="00095FC2" w:rsidRPr="002B562C" w:rsidRDefault="00561B2B" w:rsidP="00095FC2">
      <w:r>
        <w:t xml:space="preserve">Написать программу, реализующую  алгоритм </w:t>
      </w:r>
      <w:proofErr w:type="spellStart"/>
      <w:r>
        <w:t>Дейкстры</w:t>
      </w:r>
      <w:proofErr w:type="spellEnd"/>
      <w:r w:rsidR="00095FC2">
        <w:t>.</w:t>
      </w:r>
    </w:p>
    <w:p w:rsidR="000A3359" w:rsidRDefault="000A3359" w:rsidP="00095FC2">
      <w:r>
        <w:t>Задача 4.</w:t>
      </w:r>
    </w:p>
    <w:p w:rsidR="000A3359" w:rsidRPr="000A3359" w:rsidRDefault="000A3359" w:rsidP="00095FC2">
      <w:r w:rsidRPr="000A3359">
        <w:t>Выпишите (или оформите в виде текстового документа) разновидности графов с картинками и определениями (описаниями)</w:t>
      </w:r>
      <w:r>
        <w:t>.</w:t>
      </w:r>
    </w:p>
    <w:p w:rsidR="003207F8" w:rsidRPr="001C5187" w:rsidRDefault="003207F8" w:rsidP="001C5187">
      <w:r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83427"/>
      <w:proofErr w:type="spellStart"/>
      <w:r>
        <w:lastRenderedPageBreak/>
        <w:t>Т</w:t>
      </w:r>
      <w:r w:rsidR="004019EB">
        <w:t>естирование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623EF1" w:rsidRDefault="004019EB" w:rsidP="00D74980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</w:t>
      </w:r>
      <w:r w:rsidR="00D74980" w:rsidRPr="00D74980">
        <w:rPr>
          <w:rFonts w:eastAsia="Times New Roman"/>
          <w:color w:val="000000"/>
          <w:szCs w:val="28"/>
          <w:lang w:eastAsia="ru-RU"/>
        </w:rPr>
        <w:t xml:space="preserve"> </w:t>
      </w:r>
      <w:r w:rsidR="00D74980">
        <w:rPr>
          <w:rFonts w:eastAsia="Times New Roman"/>
          <w:color w:val="000000"/>
          <w:szCs w:val="28"/>
          <w:lang w:eastAsia="ru-RU"/>
        </w:rPr>
        <w:t>и 2</w:t>
      </w:r>
      <w:r w:rsidR="00623EF1">
        <w:rPr>
          <w:rFonts w:eastAsia="Times New Roman"/>
          <w:color w:val="000000"/>
          <w:szCs w:val="28"/>
          <w:lang w:eastAsia="ru-RU"/>
        </w:rPr>
        <w:t>.</w:t>
      </w:r>
    </w:p>
    <w:p w:rsidR="004019EB" w:rsidRDefault="00561B2B" w:rsidP="00D7498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598819" cy="868680"/>
            <wp:effectExtent l="19050" t="0" r="1631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997" cy="86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Default="00623EF1" w:rsidP="006438F7">
      <w:pPr>
        <w:autoSpaceDE w:val="0"/>
        <w:autoSpaceDN w:val="0"/>
        <w:adjustRightInd w:val="0"/>
        <w:spacing w:after="0" w:line="240" w:lineRule="auto"/>
        <w:jc w:val="center"/>
      </w:pPr>
      <w:r>
        <w:t>Рису</w:t>
      </w:r>
      <w:r w:rsidR="006438F7">
        <w:t>нок 1 – Экранная форма программы</w:t>
      </w:r>
    </w:p>
    <w:p w:rsidR="00D74980" w:rsidRDefault="00561B2B" w:rsidP="006438F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600000" cy="856894"/>
            <wp:effectExtent l="19050" t="0" r="45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5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980" w:rsidRPr="006438F7" w:rsidRDefault="00D74980" w:rsidP="00D74980">
      <w:pPr>
        <w:autoSpaceDE w:val="0"/>
        <w:autoSpaceDN w:val="0"/>
        <w:adjustRightInd w:val="0"/>
        <w:spacing w:after="0" w:line="240" w:lineRule="auto"/>
        <w:jc w:val="center"/>
      </w:pPr>
      <w:r>
        <w:t>Рисунок 2 – Экранная форма программы</w:t>
      </w:r>
    </w:p>
    <w:p w:rsidR="00D74980" w:rsidRPr="006438F7" w:rsidRDefault="00D74980" w:rsidP="006438F7">
      <w:pPr>
        <w:autoSpaceDE w:val="0"/>
        <w:autoSpaceDN w:val="0"/>
        <w:adjustRightInd w:val="0"/>
        <w:spacing w:after="0" w:line="240" w:lineRule="auto"/>
        <w:jc w:val="center"/>
      </w:pP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83428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3"/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&lt;(</w:t>
      </w:r>
      <w:proofErr w:type="spellStart"/>
      <w:proofErr w:type="gramEnd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)&gt; edges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&lt;(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)&gt;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(1, 2),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(1, 3),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(2, 4),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(3, 4),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(4, 5),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(5, 6)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 = 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BuildGraph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(edges);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Введите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стартовую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вершину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для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BFS:"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 = 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()!);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"Порядок обхода в ширину</w:t>
      </w:r>
      <w:proofErr w:type="gramStart"/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BFS(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graph, start);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Dictionary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&gt;&gt; 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BuildGraph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&lt;(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)&gt; edges)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Dictionary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&gt;&gt;();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(u, v)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edges)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graph.ContainsKey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(u))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u]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graph.ContainsKey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(v))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v]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u].Add(v);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v].Add(u);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BFS(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Dictionary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&gt;&gt; graph, 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visited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queue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visited.Add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start);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queue.Enqueue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start);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queue.Count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current = 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queue.Dequeue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current + 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neighbor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graph[current])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visited.Contains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(neighbor))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visited.Add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neighbor);</w:t>
      </w:r>
    </w:p>
    <w:p w:rsidR="00561B2B" w:rsidRPr="002B562C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2B562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queue.Enqueue</w:t>
      </w:r>
      <w:proofErr w:type="spellEnd"/>
      <w:r w:rsidRPr="002B562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B562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neighbor);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2B562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4130C5" w:rsidRDefault="00561B2B" w:rsidP="00561B2B">
      <w:pPr>
        <w:ind w:firstLine="0"/>
        <w:rPr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83429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4"/>
    </w:p>
    <w:p w:rsidR="00DC20DD" w:rsidRPr="00E00A40" w:rsidRDefault="00DC20DD" w:rsidP="00D46D8C">
      <w:pPr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Примеры выполнения программы представлены на рисунках </w:t>
      </w:r>
      <w:r w:rsidR="00D74980">
        <w:rPr>
          <w:rFonts w:eastAsia="Times New Roman"/>
          <w:color w:val="000000"/>
          <w:szCs w:val="28"/>
          <w:lang w:eastAsia="ru-RU"/>
        </w:rPr>
        <w:t>3</w:t>
      </w:r>
      <w:r w:rsidR="00C01C08" w:rsidRPr="00C01C08">
        <w:rPr>
          <w:rFonts w:eastAsia="Times New Roman"/>
          <w:color w:val="000000"/>
          <w:szCs w:val="28"/>
          <w:lang w:eastAsia="ru-RU"/>
        </w:rPr>
        <w:t>,</w:t>
      </w:r>
      <w:r w:rsidR="00C01C08">
        <w:rPr>
          <w:rFonts w:eastAsia="Times New Roman"/>
          <w:color w:val="000000"/>
          <w:szCs w:val="28"/>
          <w:lang w:eastAsia="ru-RU"/>
        </w:rPr>
        <w:t xml:space="preserve"> </w:t>
      </w:r>
      <w:r w:rsidR="00D74980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DC20DD" w:rsidRPr="00CA38F2" w:rsidRDefault="008274BA" w:rsidP="006438F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2880000" cy="336738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3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3 – Экранная форма программы</w:t>
      </w:r>
    </w:p>
    <w:p w:rsidR="00C01C08" w:rsidRPr="006438F7" w:rsidRDefault="00D46D8C" w:rsidP="006438F7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val="en-US" w:eastAsia="ru-RU"/>
        </w:rPr>
        <w:tab/>
      </w:r>
      <w:r w:rsidR="008274BA">
        <w:rPr>
          <w:bCs/>
          <w:noProof/>
          <w:szCs w:val="28"/>
          <w:lang w:eastAsia="ru-RU"/>
        </w:rPr>
        <w:drawing>
          <wp:inline distT="0" distB="0" distL="0" distR="0">
            <wp:extent cx="2880000" cy="3394651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39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2" w:rsidRDefault="00C01C08" w:rsidP="00CA38F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4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83430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5"/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[,]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adjacencyMatrix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{</w:t>
      </w:r>
      <w:proofErr w:type="gramEnd"/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{0, 1, 0, 1, 0},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{1, 0, 1, 1, 0},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{0, 1, 0, 0, 1},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{1, 1, 0, 0, 1},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{0, 0, 1, 1, 0}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"Матрица смежности</w:t>
      </w:r>
      <w:proofErr w:type="gramStart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PrintMatrix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adjacencyMatrix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[,]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incidenceMatrix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BuildIncidenceMatrix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adjacencyMatrix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Матрица</w:t>
      </w:r>
      <w:proofErr w:type="spell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инцидентности:"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PrintMatrix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incidenceMatrix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Введите</w:t>
      </w:r>
      <w:proofErr w:type="spell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стартовую вершину (0-"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+ 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adjacencyMatrix.GetLength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(0) - 1) + 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"):"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 =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()!);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Результат</w:t>
      </w:r>
      <w:proofErr w:type="spell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поиска в ширину (BFS):"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BFS(</w:t>
      </w:r>
      <w:proofErr w:type="spellStart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adjacencyMatrix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start);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[,]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BuildIncidenceMatrix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[,] adjacency)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adjacency.GetLength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(0);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edges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)&gt;();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+ 1; j &lt; n; j++)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(adjacency[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j] == 1)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edges.Add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j));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edges.Count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,] incidence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[n, m];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 = 0; e &lt; m; e++)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(u, v) = edges[e];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incidence[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u, e] = 1;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incidence[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v, e] = 1;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incidence;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BFS(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[,] adjacency,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adjacency.GetLength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(0);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visited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[n];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queue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visited[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start]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queue.Enqueue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start);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queue.Count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current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queue.Dequeue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current + 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(adjacency[current,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== 1 &amp;&amp; !visited[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visited[</w:t>
      </w:r>
      <w:proofErr w:type="spellStart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queue.Enqueue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[,] matrix)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rows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matrix.GetLength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(0);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cols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matrix.GetLength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(1);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rows;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cols; j++)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matrix[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j] + 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D6067" w:rsidRDefault="00ED6067" w:rsidP="00D7498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Pr="003B3125" w:rsidRDefault="00ED6067" w:rsidP="00DD4ED2">
      <w:pPr>
        <w:pStyle w:val="1"/>
        <w:rPr>
          <w:lang w:val="ru-RU"/>
        </w:rPr>
      </w:pPr>
      <w:bookmarkStart w:id="6" w:name="_Toc200883431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74980">
        <w:t>3</w:t>
      </w:r>
      <w:r>
        <w:t>)</w:t>
      </w:r>
      <w:bookmarkEnd w:id="6"/>
    </w:p>
    <w:p w:rsidR="00ED6067" w:rsidRPr="002610B0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8274BA" w:rsidRPr="008274BA">
        <w:rPr>
          <w:rFonts w:eastAsia="Times New Roman"/>
          <w:color w:val="000000"/>
          <w:szCs w:val="28"/>
          <w:lang w:eastAsia="ru-RU"/>
        </w:rPr>
        <w:t>5</w:t>
      </w:r>
      <w:r w:rsidR="00A16A12">
        <w:rPr>
          <w:rFonts w:eastAsia="Times New Roman"/>
          <w:color w:val="000000"/>
          <w:szCs w:val="28"/>
          <w:lang w:eastAsia="ru-RU"/>
        </w:rPr>
        <w:t xml:space="preserve">, </w:t>
      </w:r>
      <w:r w:rsidR="008274BA" w:rsidRPr="008274BA">
        <w:rPr>
          <w:rFonts w:eastAsia="Times New Roman"/>
          <w:color w:val="000000"/>
          <w:szCs w:val="28"/>
          <w:lang w:eastAsia="ru-RU"/>
        </w:rPr>
        <w:t>6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2610B0" w:rsidRPr="00D46D8C" w:rsidRDefault="008274BA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600000" cy="2260843"/>
            <wp:effectExtent l="19050" t="0" r="45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6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9A" w:rsidRDefault="002610B0" w:rsidP="00D46D8C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74980">
        <w:rPr>
          <w:szCs w:val="28"/>
          <w:lang w:val="en-US" w:eastAsia="ru-RU"/>
        </w:rPr>
        <w:t>6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D46D8C" w:rsidRPr="00D46D8C" w:rsidRDefault="008274BA" w:rsidP="00D46D8C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600000" cy="2244867"/>
            <wp:effectExtent l="19050" t="0" r="45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4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Default="002610B0" w:rsidP="002610B0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74980">
        <w:rPr>
          <w:szCs w:val="28"/>
          <w:lang w:val="en-US" w:eastAsia="ru-RU"/>
        </w:rPr>
        <w:t>7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2610B0" w:rsidRPr="002610B0" w:rsidRDefault="002610B0" w:rsidP="002610B0">
      <w:pPr>
        <w:jc w:val="center"/>
        <w:rPr>
          <w:szCs w:val="28"/>
          <w:lang w:val="en-US" w:eastAsia="ru-RU"/>
        </w:rPr>
      </w:pPr>
    </w:p>
    <w:p w:rsidR="002610B0" w:rsidRPr="002610B0" w:rsidRDefault="002610B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2610B0" w:rsidRPr="00ED6067" w:rsidRDefault="002610B0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A16A12" w:rsidRPr="00FB01B2" w:rsidRDefault="00A16A12" w:rsidP="002610B0">
      <w:pPr>
        <w:pStyle w:val="a4"/>
        <w:ind w:firstLine="0"/>
      </w:pPr>
    </w:p>
    <w:p w:rsidR="00ED6067" w:rsidRPr="00413933" w:rsidRDefault="00ED6067" w:rsidP="00DD4ED2">
      <w:pPr>
        <w:pStyle w:val="1"/>
      </w:pPr>
      <w:r w:rsidRPr="00070F82">
        <w:rPr>
          <w:lang w:val="ru-RU"/>
        </w:rPr>
        <w:br w:type="page"/>
      </w:r>
      <w:bookmarkStart w:id="7" w:name="_Toc200883432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74980">
        <w:t>3</w:t>
      </w:r>
      <w:r>
        <w:t>)</w:t>
      </w:r>
      <w:r w:rsidRPr="00413933">
        <w:t>:</w:t>
      </w:r>
      <w:bookmarkEnd w:id="7"/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E6087E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// Матрица смежности графа (0 - отсутствие ребра, положительное число - вес ребра)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[,]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graph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{</w:t>
      </w:r>
      <w:proofErr w:type="gramEnd"/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4, 0, 0, 0, 0, 0, 8,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4, 0, 8, 0, 0, 0, 0, 11,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8, 0, 7, 0, 4, 0, 0, 2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0, 7, 0, 9, 14, 0, 0,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0, 0, 9, 0, 10, 0, 0,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0, 4, 14, 10, 0, 2, 0,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0, 0, 0, 0, 2, 0, 1, 6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8, 11, 0, 0, 0, 0, 1, 0, 7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0, 2, 0, 0, 0, 6, 7,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стартовую вершину (0-8):"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 =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()!);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Dijkstra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graph, start);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Dijkstra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[,] graph,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graph.GetLength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(0);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dist = </w:t>
      </w:r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[n];       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visited = </w:t>
      </w:r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[n];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const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INF =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.MaxValue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dist[</w:t>
      </w:r>
      <w:proofErr w:type="spellStart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 INF;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dist[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start] = 0;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count = 0; count &lt; n - 1; count++)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u =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MinDistance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(dist, visited);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(u == -1) </w:t>
      </w:r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u] = </w:t>
      </w:r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 = 0; v &lt; n; v++)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(!visited[v] &amp;&amp; graph[u, v] != 0 &amp;&amp; dist[u] != INF &amp;&amp;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dist[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u] + graph[u, v] &lt; dist[v])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dist[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v] = dist[u] + graph[u, v];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Вершина</w:t>
      </w:r>
      <w:r w:rsidRPr="00E6087E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gramStart"/>
      <w:r w:rsidRPr="00E6087E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t</w:t>
      </w:r>
      <w:proofErr w:type="gramEnd"/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Расстояние</w:t>
      </w:r>
      <w:proofErr w:type="spellEnd"/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от начальной вершины"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(dist[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== INF)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E6087E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\t\t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Нет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пути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E6087E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\t\t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{dist[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]}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MinDistance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dist,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visited)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min =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.MaxValue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 = 0; v &lt;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dist.Length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 v++)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(!visited[v] &amp;&amp; dist[v] &lt;= min)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dist[v];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v;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minIndex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2B562C" w:rsidRDefault="00E6087E" w:rsidP="002B562C">
      <w:pPr>
        <w:ind w:firstLine="0"/>
        <w:rPr>
          <w:highlight w:val="white"/>
        </w:rPr>
      </w:pPr>
      <w:r w:rsidRPr="00E6087E">
        <w:rPr>
          <w:highlight w:val="white"/>
        </w:rPr>
        <w:t>}</w:t>
      </w:r>
    </w:p>
    <w:p w:rsidR="000A3359" w:rsidRPr="002B562C" w:rsidRDefault="00034EE2" w:rsidP="002B562C">
      <w:pPr>
        <w:pStyle w:val="1"/>
        <w:rPr>
          <w:rFonts w:eastAsiaTheme="minorHAnsi"/>
          <w:highlight w:val="white"/>
          <w:lang w:val="ru-RU"/>
        </w:rPr>
      </w:pPr>
      <w:r w:rsidRPr="002B562C">
        <w:rPr>
          <w:rFonts w:eastAsiaTheme="minorHAnsi"/>
          <w:highlight w:val="white"/>
          <w:lang w:val="ru-RU"/>
        </w:rPr>
        <w:br w:type="page"/>
      </w:r>
      <w:bookmarkStart w:id="8" w:name="_Toc200883433"/>
      <w:proofErr w:type="spellStart"/>
      <w:r w:rsidR="000A3359" w:rsidRPr="002B562C">
        <w:rPr>
          <w:rFonts w:eastAsiaTheme="minorHAnsi"/>
          <w:highlight w:val="white"/>
        </w:rPr>
        <w:lastRenderedPageBreak/>
        <w:t>Задача</w:t>
      </w:r>
      <w:proofErr w:type="spellEnd"/>
      <w:r w:rsidR="000A3359" w:rsidRPr="002B562C">
        <w:rPr>
          <w:rFonts w:eastAsiaTheme="minorHAnsi"/>
          <w:highlight w:val="white"/>
          <w:lang w:val="ru-RU"/>
        </w:rPr>
        <w:t xml:space="preserve"> 4</w:t>
      </w:r>
      <w:bookmarkEnd w:id="8"/>
    </w:p>
    <w:p w:rsidR="000A3359" w:rsidRPr="00EE454B" w:rsidRDefault="000A3359" w:rsidP="000A3359">
      <w:pPr>
        <w:rPr>
          <w:szCs w:val="28"/>
        </w:rPr>
      </w:pPr>
      <w:r w:rsidRPr="00EE454B">
        <w:rPr>
          <w:szCs w:val="28"/>
        </w:rPr>
        <w:t>Выпишите (или оформите в виде текстового документа) разновидности графов с картинками и определениями (описаниями).</w:t>
      </w:r>
    </w:p>
    <w:p w:rsidR="000A3359" w:rsidRPr="00EE454B" w:rsidRDefault="000A3359" w:rsidP="000A3359">
      <w:pPr>
        <w:jc w:val="center"/>
        <w:rPr>
          <w:szCs w:val="28"/>
        </w:rPr>
      </w:pPr>
      <w:r w:rsidRPr="00EE454B">
        <w:rPr>
          <w:b/>
          <w:szCs w:val="28"/>
        </w:rPr>
        <w:t xml:space="preserve">Неориентированный граф </w:t>
      </w:r>
      <w:r w:rsidRPr="00EE454B">
        <w:rPr>
          <w:szCs w:val="28"/>
        </w:rPr>
        <w:t xml:space="preserve">- граф, в котором между их узлами нет заданных направлений. Поэтому ребро из узла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A</w:t>
      </w:r>
      <w:r w:rsidRPr="00EE454B">
        <w:rPr>
          <w:szCs w:val="28"/>
        </w:rPr>
        <w:t xml:space="preserve"> в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B</w:t>
      </w:r>
      <w:r w:rsidRPr="00EE454B">
        <w:rPr>
          <w:szCs w:val="28"/>
        </w:rPr>
        <w:t xml:space="preserve"> будет идентично ребру из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B</w:t>
      </w:r>
      <w:r w:rsidRPr="00EE454B">
        <w:rPr>
          <w:szCs w:val="28"/>
        </w:rPr>
        <w:t xml:space="preserve"> в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A</w:t>
      </w:r>
      <w:r w:rsidRPr="00EE454B">
        <w:rPr>
          <w:szCs w:val="28"/>
        </w:rPr>
        <w:t xml:space="preserve">: </w:t>
      </w:r>
      <w:r w:rsidRPr="00EE454B">
        <w:rPr>
          <w:noProof/>
          <w:szCs w:val="28"/>
          <w:lang w:eastAsia="ru-RU"/>
        </w:rPr>
        <w:drawing>
          <wp:inline distT="0" distB="0" distL="0" distR="0">
            <wp:extent cx="3425190" cy="2009822"/>
            <wp:effectExtent l="19050" t="0" r="3810" b="0"/>
            <wp:docPr id="8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86" cy="201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359" w:rsidRPr="00EE454B" w:rsidRDefault="000A3359" w:rsidP="000A3359">
      <w:pPr>
        <w:jc w:val="center"/>
        <w:rPr>
          <w:szCs w:val="28"/>
        </w:rPr>
      </w:pPr>
      <w:r w:rsidRPr="00EE454B">
        <w:rPr>
          <w:szCs w:val="28"/>
        </w:rPr>
        <w:t>Рисунок 8. Неориентированный граф</w:t>
      </w:r>
    </w:p>
    <w:p w:rsidR="000A3359" w:rsidRPr="00EE454B" w:rsidRDefault="000A3359" w:rsidP="000A3359">
      <w:pPr>
        <w:rPr>
          <w:szCs w:val="28"/>
        </w:rPr>
      </w:pPr>
      <w:r w:rsidRPr="00EE454B">
        <w:rPr>
          <w:b/>
          <w:szCs w:val="28"/>
        </w:rPr>
        <w:t>Направленные графы</w:t>
      </w:r>
      <w:r w:rsidRPr="00EE454B">
        <w:rPr>
          <w:szCs w:val="28"/>
        </w:rPr>
        <w:t xml:space="preserve"> – </w:t>
      </w:r>
      <w:proofErr w:type="gramStart"/>
      <w:r w:rsidRPr="00EE454B">
        <w:rPr>
          <w:szCs w:val="28"/>
        </w:rPr>
        <w:t>граф</w:t>
      </w:r>
      <w:proofErr w:type="gramEnd"/>
      <w:r w:rsidRPr="00EE454B">
        <w:rPr>
          <w:szCs w:val="28"/>
        </w:rPr>
        <w:t xml:space="preserve"> в </w:t>
      </w:r>
      <w:r w:rsidR="00EE454B" w:rsidRPr="00EE454B">
        <w:rPr>
          <w:szCs w:val="28"/>
        </w:rPr>
        <w:t>котором</w:t>
      </w:r>
      <w:r w:rsidRPr="00EE454B">
        <w:rPr>
          <w:szCs w:val="28"/>
        </w:rPr>
        <w:t xml:space="preserve"> есть ориентация или направление м</w:t>
      </w:r>
      <w:r w:rsidRPr="00EE454B">
        <w:rPr>
          <w:szCs w:val="28"/>
        </w:rPr>
        <w:t>е</w:t>
      </w:r>
      <w:r w:rsidRPr="00EE454B">
        <w:rPr>
          <w:szCs w:val="28"/>
        </w:rPr>
        <w:t xml:space="preserve">жду узлами. Получается, если есть ребро из узла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A</w:t>
      </w:r>
      <w:r w:rsidRPr="00EE454B">
        <w:rPr>
          <w:szCs w:val="28"/>
        </w:rPr>
        <w:t xml:space="preserve"> в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B</w:t>
      </w:r>
      <w:r w:rsidRPr="00EE454B">
        <w:rPr>
          <w:szCs w:val="28"/>
        </w:rPr>
        <w:t xml:space="preserve">, вы можете двигаться только из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A</w:t>
      </w:r>
      <w:r w:rsidRPr="00EE454B">
        <w:rPr>
          <w:szCs w:val="28"/>
        </w:rPr>
        <w:t xml:space="preserve"> в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B</w:t>
      </w:r>
      <w:r w:rsidRPr="00EE454B">
        <w:rPr>
          <w:szCs w:val="28"/>
        </w:rPr>
        <w:t>, так как другое направление не указано</w:t>
      </w:r>
      <w:r w:rsidR="00A07385" w:rsidRPr="00EE454B">
        <w:rPr>
          <w:szCs w:val="28"/>
        </w:rPr>
        <w:t>.</w:t>
      </w:r>
    </w:p>
    <w:p w:rsidR="00A07385" w:rsidRDefault="00A07385" w:rsidP="00EE454B">
      <w:pPr>
        <w:jc w:val="center"/>
        <w:rPr>
          <w:szCs w:val="28"/>
        </w:rPr>
      </w:pPr>
      <w:r w:rsidRPr="00EE454B">
        <w:rPr>
          <w:noProof/>
          <w:szCs w:val="28"/>
          <w:lang w:eastAsia="ru-RU"/>
        </w:rPr>
        <w:drawing>
          <wp:inline distT="0" distB="0" distL="0" distR="0">
            <wp:extent cx="3703320" cy="2986827"/>
            <wp:effectExtent l="19050" t="0" r="0" b="0"/>
            <wp:docPr id="9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16" cy="299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54B" w:rsidRPr="00EE454B" w:rsidRDefault="00EE454B" w:rsidP="00EE454B">
      <w:pPr>
        <w:jc w:val="center"/>
        <w:rPr>
          <w:szCs w:val="28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9</w:t>
      </w:r>
      <w:r w:rsidRPr="00EE454B">
        <w:rPr>
          <w:szCs w:val="28"/>
        </w:rPr>
        <w:t xml:space="preserve">. </w:t>
      </w:r>
      <w:r>
        <w:rPr>
          <w:szCs w:val="28"/>
        </w:rPr>
        <w:t>Направленный</w:t>
      </w:r>
      <w:r w:rsidRPr="00EE454B">
        <w:rPr>
          <w:szCs w:val="28"/>
        </w:rPr>
        <w:t xml:space="preserve"> граф</w:t>
      </w:r>
    </w:p>
    <w:p w:rsidR="00EE454B" w:rsidRPr="00EE454B" w:rsidRDefault="00EE454B" w:rsidP="00EE454B">
      <w:pPr>
        <w:jc w:val="center"/>
        <w:rPr>
          <w:szCs w:val="28"/>
        </w:rPr>
      </w:pPr>
    </w:p>
    <w:p w:rsidR="00A07385" w:rsidRPr="00EE454B" w:rsidRDefault="00EE454B" w:rsidP="00A07385">
      <w:pPr>
        <w:pStyle w:val="a9"/>
        <w:rPr>
          <w:sz w:val="28"/>
          <w:szCs w:val="28"/>
        </w:rPr>
      </w:pPr>
      <w:r>
        <w:rPr>
          <w:rStyle w:val="af8"/>
          <w:sz w:val="28"/>
          <w:szCs w:val="28"/>
        </w:rPr>
        <w:lastRenderedPageBreak/>
        <w:t>В</w:t>
      </w:r>
      <w:r w:rsidR="00A07385" w:rsidRPr="00EE454B">
        <w:rPr>
          <w:rStyle w:val="af8"/>
          <w:sz w:val="28"/>
          <w:szCs w:val="28"/>
        </w:rPr>
        <w:t>звешенны</w:t>
      </w:r>
      <w:r>
        <w:rPr>
          <w:rStyle w:val="af8"/>
          <w:sz w:val="28"/>
          <w:szCs w:val="28"/>
        </w:rPr>
        <w:t>й</w:t>
      </w:r>
      <w:r w:rsidR="00A07385" w:rsidRPr="00EE454B">
        <w:rPr>
          <w:rStyle w:val="af8"/>
          <w:sz w:val="28"/>
          <w:szCs w:val="28"/>
        </w:rPr>
        <w:t xml:space="preserve"> графов</w:t>
      </w:r>
      <w:r>
        <w:rPr>
          <w:rStyle w:val="af8"/>
          <w:sz w:val="28"/>
          <w:szCs w:val="28"/>
        </w:rPr>
        <w:t xml:space="preserve"> – </w:t>
      </w:r>
      <w:proofErr w:type="gramStart"/>
      <w:r>
        <w:rPr>
          <w:rStyle w:val="af8"/>
          <w:sz w:val="28"/>
          <w:szCs w:val="28"/>
        </w:rPr>
        <w:t>граф</w:t>
      </w:r>
      <w:proofErr w:type="gramEnd"/>
      <w:r>
        <w:rPr>
          <w:rStyle w:val="af8"/>
          <w:sz w:val="28"/>
          <w:szCs w:val="28"/>
        </w:rPr>
        <w:t xml:space="preserve"> у которого</w:t>
      </w:r>
      <w:r w:rsidR="00A07385" w:rsidRPr="00EE454B">
        <w:rPr>
          <w:sz w:val="28"/>
          <w:szCs w:val="28"/>
        </w:rPr>
        <w:t xml:space="preserve"> есть ребра, которым присвоены </w:t>
      </w:r>
      <w:r w:rsidR="00A07385" w:rsidRPr="00EE454B">
        <w:rPr>
          <w:rStyle w:val="af8"/>
          <w:sz w:val="28"/>
          <w:szCs w:val="28"/>
        </w:rPr>
        <w:t>весы</w:t>
      </w:r>
      <w:r w:rsidR="00A07385" w:rsidRPr="00EE454B">
        <w:rPr>
          <w:sz w:val="28"/>
          <w:szCs w:val="28"/>
        </w:rPr>
        <w:t xml:space="preserve"> — некоторые числа. Например, они могут отражать стоимость перевозки груза, ра</w:t>
      </w:r>
      <w:r w:rsidR="00A07385" w:rsidRPr="00EE454B">
        <w:rPr>
          <w:sz w:val="28"/>
          <w:szCs w:val="28"/>
        </w:rPr>
        <w:t>с</w:t>
      </w:r>
      <w:r w:rsidR="00A07385" w:rsidRPr="00EE454B">
        <w:rPr>
          <w:sz w:val="28"/>
          <w:szCs w:val="28"/>
        </w:rPr>
        <w:t>стояние, кото</w:t>
      </w:r>
      <w:r>
        <w:rPr>
          <w:sz w:val="28"/>
          <w:szCs w:val="28"/>
        </w:rPr>
        <w:t>рое нужно преодолеть.</w:t>
      </w:r>
    </w:p>
    <w:p w:rsidR="00A07385" w:rsidRDefault="00A07385" w:rsidP="00EE454B">
      <w:pPr>
        <w:pStyle w:val="a9"/>
        <w:jc w:val="center"/>
        <w:rPr>
          <w:sz w:val="28"/>
          <w:szCs w:val="28"/>
        </w:rPr>
      </w:pPr>
      <w:r w:rsidRPr="00EE454B">
        <w:rPr>
          <w:noProof/>
          <w:sz w:val="28"/>
          <w:szCs w:val="28"/>
        </w:rPr>
        <w:drawing>
          <wp:inline distT="0" distB="0" distL="0" distR="0">
            <wp:extent cx="3348990" cy="2217972"/>
            <wp:effectExtent l="19050" t="0" r="3810" b="0"/>
            <wp:docPr id="11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04" cy="22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54B" w:rsidRPr="00EE454B" w:rsidRDefault="00EE454B" w:rsidP="00EE454B">
      <w:pPr>
        <w:jc w:val="center"/>
        <w:rPr>
          <w:szCs w:val="28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10</w:t>
      </w:r>
      <w:r w:rsidRPr="00EE454B">
        <w:rPr>
          <w:szCs w:val="28"/>
        </w:rPr>
        <w:t>.</w:t>
      </w:r>
      <w:r>
        <w:rPr>
          <w:szCs w:val="28"/>
        </w:rPr>
        <w:t xml:space="preserve"> Взвешенный </w:t>
      </w:r>
      <w:r w:rsidRPr="00EE454B">
        <w:rPr>
          <w:szCs w:val="28"/>
        </w:rPr>
        <w:t>граф</w:t>
      </w:r>
    </w:p>
    <w:p w:rsidR="000A3359" w:rsidRPr="00EE454B" w:rsidRDefault="00EE454B" w:rsidP="00EE454B">
      <w:pPr>
        <w:jc w:val="left"/>
        <w:rPr>
          <w:szCs w:val="28"/>
        </w:rPr>
      </w:pPr>
      <w:proofErr w:type="spellStart"/>
      <w:r>
        <w:rPr>
          <w:b/>
          <w:bCs/>
          <w:szCs w:val="28"/>
        </w:rPr>
        <w:t>М</w:t>
      </w:r>
      <w:r w:rsidR="00A07385" w:rsidRPr="00EE454B">
        <w:rPr>
          <w:b/>
          <w:bCs/>
          <w:szCs w:val="28"/>
        </w:rPr>
        <w:t>ул</w:t>
      </w:r>
      <w:r w:rsidR="00A07385" w:rsidRPr="00EE454B">
        <w:t>ь</w:t>
      </w:r>
      <w:r w:rsidR="00A07385" w:rsidRPr="00EE454B">
        <w:rPr>
          <w:b/>
          <w:bCs/>
          <w:szCs w:val="28"/>
        </w:rPr>
        <w:t>тиграф</w:t>
      </w:r>
      <w:proofErr w:type="spellEnd"/>
      <w:r w:rsidR="00A07385" w:rsidRPr="00EE454B">
        <w:rPr>
          <w:szCs w:val="28"/>
        </w:rPr>
        <w:t xml:space="preserve"> </w:t>
      </w:r>
      <w:r>
        <w:rPr>
          <w:szCs w:val="28"/>
        </w:rPr>
        <w:t>-</w:t>
      </w:r>
      <w:r w:rsidR="00A07385" w:rsidRPr="00EE454B">
        <w:rPr>
          <w:szCs w:val="28"/>
        </w:rPr>
        <w:t xml:space="preserve"> граф, в котором разрешается присутствие кратных рёбер (их также называют «параллельными»), то есть рёбер, имеющих те же самые конечные вершины</w:t>
      </w:r>
      <w:r>
        <w:rPr>
          <w:szCs w:val="28"/>
        </w:rPr>
        <w:t>.</w:t>
      </w:r>
    </w:p>
    <w:p w:rsidR="000A3359" w:rsidRDefault="000A3359" w:rsidP="00EE454B">
      <w:pPr>
        <w:jc w:val="center"/>
        <w:rPr>
          <w:szCs w:val="28"/>
        </w:rPr>
      </w:pPr>
      <w:r w:rsidRPr="00EE454B">
        <w:rPr>
          <w:szCs w:val="28"/>
        </w:rPr>
        <w:t>.</w:t>
      </w:r>
      <w:r w:rsidR="00A07385" w:rsidRPr="00EE454B">
        <w:rPr>
          <w:szCs w:val="28"/>
        </w:rPr>
        <w:t xml:space="preserve"> </w:t>
      </w:r>
      <w:r w:rsidR="00A07385" w:rsidRPr="00EE454B">
        <w:rPr>
          <w:noProof/>
          <w:szCs w:val="28"/>
          <w:lang w:eastAsia="ru-RU"/>
        </w:rPr>
        <w:drawing>
          <wp:inline distT="0" distB="0" distL="0" distR="0">
            <wp:extent cx="2316480" cy="2316480"/>
            <wp:effectExtent l="19050" t="0" r="762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54B" w:rsidRDefault="00EE454B" w:rsidP="00EE454B">
      <w:pPr>
        <w:jc w:val="center"/>
        <w:rPr>
          <w:szCs w:val="28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11</w:t>
      </w:r>
      <w:r w:rsidRPr="00EE454B">
        <w:rPr>
          <w:szCs w:val="28"/>
        </w:rPr>
        <w:t xml:space="preserve">. </w:t>
      </w:r>
      <w:proofErr w:type="spellStart"/>
      <w:r>
        <w:rPr>
          <w:szCs w:val="28"/>
        </w:rPr>
        <w:t>Мультиграф</w:t>
      </w:r>
      <w:proofErr w:type="spellEnd"/>
      <w:r w:rsidRPr="00EE454B">
        <w:rPr>
          <w:szCs w:val="28"/>
        </w:rPr>
        <w:t xml:space="preserve"> граф</w:t>
      </w:r>
    </w:p>
    <w:p w:rsidR="00EE454B" w:rsidRDefault="00EE454B" w:rsidP="00EE454B">
      <w:pPr>
        <w:jc w:val="center"/>
        <w:rPr>
          <w:szCs w:val="28"/>
        </w:rPr>
      </w:pPr>
    </w:p>
    <w:p w:rsidR="00EE454B" w:rsidRDefault="00EE454B" w:rsidP="00EE454B">
      <w:pPr>
        <w:jc w:val="center"/>
        <w:rPr>
          <w:szCs w:val="28"/>
        </w:rPr>
      </w:pPr>
    </w:p>
    <w:p w:rsidR="00EE454B" w:rsidRDefault="00EE454B" w:rsidP="00EE454B">
      <w:pPr>
        <w:jc w:val="center"/>
        <w:rPr>
          <w:szCs w:val="28"/>
        </w:rPr>
      </w:pPr>
    </w:p>
    <w:p w:rsidR="00EE454B" w:rsidRDefault="00EE454B" w:rsidP="00EE454B">
      <w:pPr>
        <w:jc w:val="center"/>
        <w:rPr>
          <w:szCs w:val="28"/>
        </w:rPr>
      </w:pPr>
    </w:p>
    <w:p w:rsidR="00EE454B" w:rsidRDefault="00EE454B" w:rsidP="00EE454B">
      <w:pPr>
        <w:jc w:val="center"/>
        <w:rPr>
          <w:szCs w:val="28"/>
        </w:rPr>
      </w:pPr>
    </w:p>
    <w:p w:rsidR="00EE454B" w:rsidRPr="00EE454B" w:rsidRDefault="00EE454B" w:rsidP="00EE454B">
      <w:pPr>
        <w:jc w:val="center"/>
        <w:rPr>
          <w:szCs w:val="28"/>
        </w:rPr>
      </w:pPr>
    </w:p>
    <w:p w:rsidR="00A07385" w:rsidRPr="00EE454B" w:rsidRDefault="00A07385" w:rsidP="00A07385">
      <w:pPr>
        <w:ind w:firstLine="709"/>
        <w:rPr>
          <w:bCs/>
          <w:szCs w:val="28"/>
          <w:lang w:eastAsia="ru-RU"/>
        </w:rPr>
      </w:pPr>
      <w:r w:rsidRPr="00EE454B">
        <w:rPr>
          <w:b/>
          <w:bCs/>
          <w:szCs w:val="28"/>
          <w:lang w:eastAsia="ru-RU"/>
        </w:rPr>
        <w:lastRenderedPageBreak/>
        <w:t xml:space="preserve">Петля </w:t>
      </w:r>
      <w:r w:rsidRPr="00EE454B">
        <w:rPr>
          <w:bCs/>
          <w:szCs w:val="28"/>
          <w:lang w:eastAsia="ru-RU"/>
        </w:rPr>
        <w:t>– ребро, соединяющее вершину с ней же самой.</w:t>
      </w:r>
    </w:p>
    <w:p w:rsidR="00A07385" w:rsidRDefault="00A07385" w:rsidP="00EE454B">
      <w:pPr>
        <w:jc w:val="center"/>
        <w:rPr>
          <w:szCs w:val="28"/>
        </w:rPr>
      </w:pPr>
      <w:r w:rsidRPr="00EE454B">
        <w:rPr>
          <w:noProof/>
          <w:szCs w:val="28"/>
          <w:lang w:eastAsia="ru-RU"/>
        </w:rPr>
        <w:drawing>
          <wp:inline distT="0" distB="0" distL="0" distR="0">
            <wp:extent cx="2270760" cy="2362200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385" w:rsidRPr="00EE454B" w:rsidRDefault="00EE454B" w:rsidP="00EE454B">
      <w:pPr>
        <w:jc w:val="center"/>
        <w:rPr>
          <w:szCs w:val="28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12</w:t>
      </w:r>
      <w:r w:rsidRPr="00EE454B">
        <w:rPr>
          <w:szCs w:val="28"/>
        </w:rPr>
        <w:t xml:space="preserve">. </w:t>
      </w:r>
      <w:r>
        <w:rPr>
          <w:szCs w:val="28"/>
        </w:rPr>
        <w:t>Петля</w:t>
      </w:r>
    </w:p>
    <w:p w:rsidR="00A07385" w:rsidRPr="00EE454B" w:rsidRDefault="00A07385" w:rsidP="000A3359">
      <w:pPr>
        <w:rPr>
          <w:szCs w:val="28"/>
        </w:rPr>
      </w:pPr>
      <w:r w:rsidRPr="00EE454B">
        <w:rPr>
          <w:b/>
          <w:bCs/>
          <w:szCs w:val="28"/>
        </w:rPr>
        <w:t>Цикл</w:t>
      </w:r>
      <w:r w:rsidRPr="00EE454B">
        <w:rPr>
          <w:szCs w:val="28"/>
        </w:rPr>
        <w:t xml:space="preserve"> — граф, состоящий из единственного цикла, или, другими словами, н</w:t>
      </w:r>
      <w:r w:rsidRPr="00EE454B">
        <w:rPr>
          <w:szCs w:val="28"/>
        </w:rPr>
        <w:t>е</w:t>
      </w:r>
      <w:r w:rsidRPr="00EE454B">
        <w:rPr>
          <w:szCs w:val="28"/>
        </w:rPr>
        <w:t>которого числа вершин, соединённых замкнутой цепью</w:t>
      </w:r>
    </w:p>
    <w:p w:rsidR="00A07385" w:rsidRDefault="00A07385" w:rsidP="00EE454B">
      <w:pPr>
        <w:jc w:val="center"/>
        <w:rPr>
          <w:b/>
          <w:bCs/>
          <w:szCs w:val="28"/>
        </w:rPr>
      </w:pPr>
      <w:r w:rsidRPr="00EE454B">
        <w:rPr>
          <w:b/>
          <w:bCs/>
          <w:noProof/>
          <w:szCs w:val="28"/>
          <w:lang w:eastAsia="ru-RU"/>
        </w:rPr>
        <w:drawing>
          <wp:inline distT="0" distB="0" distL="0" distR="0">
            <wp:extent cx="2590800" cy="2286000"/>
            <wp:effectExtent l="19050" t="0" r="0" b="0"/>
            <wp:docPr id="1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54B" w:rsidRPr="00EE454B" w:rsidRDefault="00EE454B" w:rsidP="00EE454B">
      <w:pPr>
        <w:jc w:val="center"/>
        <w:rPr>
          <w:b/>
          <w:bCs/>
          <w:szCs w:val="28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9</w:t>
      </w:r>
      <w:r w:rsidRPr="00EE454B">
        <w:rPr>
          <w:szCs w:val="28"/>
        </w:rPr>
        <w:t xml:space="preserve">. </w:t>
      </w:r>
      <w:r>
        <w:rPr>
          <w:szCs w:val="28"/>
        </w:rPr>
        <w:t>Цикл</w:t>
      </w:r>
    </w:p>
    <w:p w:rsidR="00A07385" w:rsidRPr="00EE454B" w:rsidRDefault="00A07385" w:rsidP="000A3359">
      <w:pPr>
        <w:rPr>
          <w:szCs w:val="28"/>
        </w:rPr>
      </w:pPr>
      <w:r w:rsidRPr="00EE454B">
        <w:rPr>
          <w:b/>
          <w:bCs/>
          <w:szCs w:val="28"/>
        </w:rPr>
        <w:t>Дерево</w:t>
      </w:r>
      <w:r w:rsidRPr="00EE454B">
        <w:rPr>
          <w:szCs w:val="28"/>
        </w:rPr>
        <w:t> — связный ациклический граф. Связность означает наличие маршрута между любой парой вершин, ацикличность — отсутствие циклов</w:t>
      </w:r>
    </w:p>
    <w:p w:rsidR="00A07385" w:rsidRDefault="00A07385" w:rsidP="00EE454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98320" cy="1508760"/>
            <wp:effectExtent l="19050" t="0" r="0" b="0"/>
            <wp:docPr id="15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Default="00EE454B" w:rsidP="00EE454B">
      <w:pPr>
        <w:jc w:val="center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13</w:t>
      </w:r>
      <w:r w:rsidRPr="00EE454B">
        <w:rPr>
          <w:szCs w:val="28"/>
        </w:rPr>
        <w:t xml:space="preserve">. </w:t>
      </w:r>
      <w:r>
        <w:rPr>
          <w:szCs w:val="28"/>
        </w:rPr>
        <w:t>Дерево</w:t>
      </w:r>
      <w:r w:rsidR="000A3359" w:rsidRPr="000A3359">
        <w:rPr>
          <w:highlight w:val="white"/>
        </w:rPr>
        <w:t xml:space="preserve"> </w:t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9" w:name="_Toc200883434"/>
      <w:proofErr w:type="spellStart"/>
      <w:r w:rsidRPr="00EF0F02">
        <w:rPr>
          <w:rFonts w:eastAsiaTheme="minorHAnsi"/>
          <w:highlight w:val="white"/>
        </w:rPr>
        <w:lastRenderedPageBreak/>
        <w:t>Вывод</w:t>
      </w:r>
      <w:bookmarkEnd w:id="9"/>
      <w:proofErr w:type="spellEnd"/>
    </w:p>
    <w:p w:rsidR="00A20197" w:rsidRPr="00153A59" w:rsidRDefault="00EE454B" w:rsidP="00EE454B">
      <w:pPr>
        <w:rPr>
          <w:highlight w:val="white"/>
        </w:rPr>
      </w:pPr>
      <w:r w:rsidRPr="00226615">
        <w:rPr>
          <w:lang w:eastAsia="ru-RU"/>
        </w:rPr>
        <w:t>В ходе выполнения лабораторных работ были успешно реализованы ключевые алгоритмы теории графов: пои</w:t>
      </w:r>
      <w:proofErr w:type="gramStart"/>
      <w:r w:rsidRPr="00226615">
        <w:rPr>
          <w:lang w:eastAsia="ru-RU"/>
        </w:rPr>
        <w:t>ск в гл</w:t>
      </w:r>
      <w:proofErr w:type="gramEnd"/>
      <w:r w:rsidRPr="00226615">
        <w:rPr>
          <w:lang w:eastAsia="ru-RU"/>
        </w:rPr>
        <w:t xml:space="preserve">убину и ширину для анализа структуры графов, а также алгоритм </w:t>
      </w:r>
      <w:proofErr w:type="spellStart"/>
      <w:r w:rsidRPr="00226615">
        <w:rPr>
          <w:lang w:eastAsia="ru-RU"/>
        </w:rPr>
        <w:t>Дейкстры</w:t>
      </w:r>
      <w:proofErr w:type="spellEnd"/>
      <w:r w:rsidRPr="00226615">
        <w:rPr>
          <w:lang w:eastAsia="ru-RU"/>
        </w:rPr>
        <w:t xml:space="preserve"> для нахождения кратчайших путей во взвешенных гр</w:t>
      </w:r>
      <w:r w:rsidRPr="00226615">
        <w:rPr>
          <w:lang w:eastAsia="ru-RU"/>
        </w:rPr>
        <w:t>а</w:t>
      </w:r>
      <w:r w:rsidRPr="00226615">
        <w:rPr>
          <w:lang w:eastAsia="ru-RU"/>
        </w:rPr>
        <w:t>фах</w:t>
      </w:r>
    </w:p>
    <w:sectPr w:rsidR="00A20197" w:rsidRPr="00153A59" w:rsidSect="004F08A1">
      <w:footerReference w:type="default" r:id="rId21"/>
      <w:footerReference w:type="first" r:id="rId22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1E9" w:rsidRDefault="00FA51E9" w:rsidP="002B30CF">
      <w:pPr>
        <w:spacing w:after="0" w:line="240" w:lineRule="auto"/>
      </w:pPr>
      <w:r>
        <w:separator/>
      </w:r>
    </w:p>
    <w:p w:rsidR="00FA51E9" w:rsidRDefault="00FA51E9"/>
  </w:endnote>
  <w:endnote w:type="continuationSeparator" w:id="0">
    <w:p w:rsidR="00FA51E9" w:rsidRDefault="00FA51E9" w:rsidP="002B30CF">
      <w:pPr>
        <w:spacing w:after="0" w:line="240" w:lineRule="auto"/>
      </w:pPr>
      <w:r>
        <w:continuationSeparator/>
      </w:r>
    </w:p>
    <w:p w:rsidR="00FA51E9" w:rsidRDefault="00FA51E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095FC2" w:rsidRDefault="00891115">
        <w:pPr>
          <w:pStyle w:val="af1"/>
          <w:jc w:val="center"/>
        </w:pPr>
        <w:fldSimple w:instr=" PAGE   \* MERGEFORMAT ">
          <w:r w:rsidR="002B562C">
            <w:rPr>
              <w:noProof/>
            </w:rPr>
            <w:t>16</w:t>
          </w:r>
        </w:fldSimple>
      </w:p>
    </w:sdtContent>
  </w:sdt>
  <w:p w:rsidR="00095FC2" w:rsidRDefault="00095FC2">
    <w:pPr>
      <w:pStyle w:val="af1"/>
    </w:pPr>
  </w:p>
  <w:p w:rsidR="00095FC2" w:rsidRDefault="00095FC2"/>
  <w:p w:rsidR="00095FC2" w:rsidRDefault="00095FC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C2" w:rsidRDefault="00095FC2">
    <w:pPr>
      <w:pStyle w:val="af1"/>
      <w:jc w:val="center"/>
    </w:pPr>
  </w:p>
  <w:p w:rsidR="00095FC2" w:rsidRDefault="00095FC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1E9" w:rsidRDefault="00FA51E9" w:rsidP="002B30CF">
      <w:pPr>
        <w:spacing w:after="0" w:line="240" w:lineRule="auto"/>
      </w:pPr>
      <w:r>
        <w:separator/>
      </w:r>
    </w:p>
    <w:p w:rsidR="00FA51E9" w:rsidRDefault="00FA51E9"/>
  </w:footnote>
  <w:footnote w:type="continuationSeparator" w:id="0">
    <w:p w:rsidR="00FA51E9" w:rsidRDefault="00FA51E9" w:rsidP="002B30CF">
      <w:pPr>
        <w:spacing w:after="0" w:line="240" w:lineRule="auto"/>
      </w:pPr>
      <w:r>
        <w:continuationSeparator/>
      </w:r>
    </w:p>
    <w:p w:rsidR="00FA51E9" w:rsidRDefault="00FA51E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4EE2"/>
    <w:rsid w:val="000372C8"/>
    <w:rsid w:val="00045F88"/>
    <w:rsid w:val="00070F82"/>
    <w:rsid w:val="00072C62"/>
    <w:rsid w:val="00075EC1"/>
    <w:rsid w:val="00095FC2"/>
    <w:rsid w:val="000A3359"/>
    <w:rsid w:val="000A7985"/>
    <w:rsid w:val="000D5499"/>
    <w:rsid w:val="000F602A"/>
    <w:rsid w:val="00106CB5"/>
    <w:rsid w:val="00143927"/>
    <w:rsid w:val="00147199"/>
    <w:rsid w:val="001478F2"/>
    <w:rsid w:val="0015203B"/>
    <w:rsid w:val="00153A59"/>
    <w:rsid w:val="00154AC1"/>
    <w:rsid w:val="0016084D"/>
    <w:rsid w:val="001972C6"/>
    <w:rsid w:val="001A2652"/>
    <w:rsid w:val="001B1BD0"/>
    <w:rsid w:val="001B5FB5"/>
    <w:rsid w:val="001C3547"/>
    <w:rsid w:val="001C5187"/>
    <w:rsid w:val="001F09E7"/>
    <w:rsid w:val="00201DE7"/>
    <w:rsid w:val="00216D7F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B562C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64690"/>
    <w:rsid w:val="00371DB1"/>
    <w:rsid w:val="00377E72"/>
    <w:rsid w:val="003A1D61"/>
    <w:rsid w:val="003B3125"/>
    <w:rsid w:val="003B56DD"/>
    <w:rsid w:val="003B7A5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52C6"/>
    <w:rsid w:val="004A6B41"/>
    <w:rsid w:val="004D0D12"/>
    <w:rsid w:val="004D4C09"/>
    <w:rsid w:val="004E23EA"/>
    <w:rsid w:val="004F08A1"/>
    <w:rsid w:val="004F29E6"/>
    <w:rsid w:val="00516D9B"/>
    <w:rsid w:val="00561B2B"/>
    <w:rsid w:val="005927E5"/>
    <w:rsid w:val="005B1DBF"/>
    <w:rsid w:val="005B4196"/>
    <w:rsid w:val="005B51E1"/>
    <w:rsid w:val="005C65C2"/>
    <w:rsid w:val="005E24DF"/>
    <w:rsid w:val="005E5FFC"/>
    <w:rsid w:val="006077C7"/>
    <w:rsid w:val="00611469"/>
    <w:rsid w:val="00621613"/>
    <w:rsid w:val="00623EF1"/>
    <w:rsid w:val="00631020"/>
    <w:rsid w:val="006438F7"/>
    <w:rsid w:val="0064428B"/>
    <w:rsid w:val="00652216"/>
    <w:rsid w:val="00666390"/>
    <w:rsid w:val="006724FD"/>
    <w:rsid w:val="006822EB"/>
    <w:rsid w:val="00683738"/>
    <w:rsid w:val="006B46E6"/>
    <w:rsid w:val="006C2FCF"/>
    <w:rsid w:val="006D6C60"/>
    <w:rsid w:val="006D7914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B1745"/>
    <w:rsid w:val="007D7401"/>
    <w:rsid w:val="007F0770"/>
    <w:rsid w:val="007F4306"/>
    <w:rsid w:val="0080710E"/>
    <w:rsid w:val="00823A6B"/>
    <w:rsid w:val="00825185"/>
    <w:rsid w:val="008274BA"/>
    <w:rsid w:val="00847DCA"/>
    <w:rsid w:val="00854E12"/>
    <w:rsid w:val="00876DF0"/>
    <w:rsid w:val="008806D5"/>
    <w:rsid w:val="0089111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06FDC"/>
    <w:rsid w:val="00A07385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43627"/>
    <w:rsid w:val="00B81839"/>
    <w:rsid w:val="00BA0D43"/>
    <w:rsid w:val="00BB5071"/>
    <w:rsid w:val="00BC3687"/>
    <w:rsid w:val="00BD773A"/>
    <w:rsid w:val="00C01C08"/>
    <w:rsid w:val="00C27659"/>
    <w:rsid w:val="00C339E7"/>
    <w:rsid w:val="00C4370C"/>
    <w:rsid w:val="00CA0953"/>
    <w:rsid w:val="00CA38F2"/>
    <w:rsid w:val="00CD0B80"/>
    <w:rsid w:val="00D41895"/>
    <w:rsid w:val="00D46D8C"/>
    <w:rsid w:val="00D6306B"/>
    <w:rsid w:val="00D74980"/>
    <w:rsid w:val="00D75DD4"/>
    <w:rsid w:val="00D7703C"/>
    <w:rsid w:val="00D93ACF"/>
    <w:rsid w:val="00DB541E"/>
    <w:rsid w:val="00DC20DD"/>
    <w:rsid w:val="00DD4ED2"/>
    <w:rsid w:val="00E00A40"/>
    <w:rsid w:val="00E103DF"/>
    <w:rsid w:val="00E2109D"/>
    <w:rsid w:val="00E30ACD"/>
    <w:rsid w:val="00E56247"/>
    <w:rsid w:val="00E579A3"/>
    <w:rsid w:val="00E6087E"/>
    <w:rsid w:val="00E6205C"/>
    <w:rsid w:val="00E846B2"/>
    <w:rsid w:val="00E96467"/>
    <w:rsid w:val="00EA651A"/>
    <w:rsid w:val="00ED6067"/>
    <w:rsid w:val="00EE118B"/>
    <w:rsid w:val="00EE454B"/>
    <w:rsid w:val="00EF0F02"/>
    <w:rsid w:val="00EF2995"/>
    <w:rsid w:val="00EF7E39"/>
    <w:rsid w:val="00F0192C"/>
    <w:rsid w:val="00F1637F"/>
    <w:rsid w:val="00F308AA"/>
    <w:rsid w:val="00F33859"/>
    <w:rsid w:val="00F70E49"/>
    <w:rsid w:val="00F81B88"/>
    <w:rsid w:val="00FA51E9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  <w:style w:type="character" w:customStyle="1" w:styleId="cite-bracket">
    <w:name w:val="cite-bracket"/>
    <w:basedOn w:val="a0"/>
    <w:rsid w:val="00A073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1EC74-83AB-44A1-B8F0-4728FED8A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6</cp:revision>
  <dcterms:created xsi:type="dcterms:W3CDTF">2025-06-14T18:18:00Z</dcterms:created>
  <dcterms:modified xsi:type="dcterms:W3CDTF">2025-06-15T09:37:00Z</dcterms:modified>
</cp:coreProperties>
</file>