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58AB7" w14:textId="77777777" w:rsidR="00363AB3" w:rsidRDefault="00363AB3" w:rsidP="00363AB3">
      <w:pPr>
        <w:widowControl w:val="0"/>
        <w:tabs>
          <w:tab w:val="left" w:pos="720"/>
        </w:tabs>
        <w:ind w:left="20"/>
        <w:jc w:val="center"/>
        <w:rPr>
          <w:b/>
          <w:sz w:val="28"/>
        </w:rPr>
      </w:pPr>
      <w:bookmarkStart w:id="0" w:name="OLE_LINK1"/>
    </w:p>
    <w:p w14:paraId="291760C1" w14:textId="77777777" w:rsidR="00363AB3" w:rsidRPr="00C5317C" w:rsidRDefault="00363AB3" w:rsidP="00363AB3">
      <w:pPr>
        <w:widowControl w:val="0"/>
        <w:tabs>
          <w:tab w:val="left" w:pos="720"/>
        </w:tabs>
        <w:ind w:left="20"/>
        <w:jc w:val="center"/>
        <w:rPr>
          <w:b/>
          <w:sz w:val="28"/>
        </w:rPr>
      </w:pPr>
    </w:p>
    <w:p w14:paraId="00E79087" w14:textId="77777777" w:rsidR="00363AB3" w:rsidRPr="00C5317C" w:rsidRDefault="00363AB3" w:rsidP="00363AB3">
      <w:pPr>
        <w:widowControl w:val="0"/>
        <w:tabs>
          <w:tab w:val="left" w:pos="720"/>
        </w:tabs>
        <w:ind w:left="20"/>
        <w:jc w:val="center"/>
        <w:rPr>
          <w:b/>
          <w:sz w:val="28"/>
        </w:rPr>
      </w:pPr>
      <w:r w:rsidRPr="00C5317C">
        <w:rPr>
          <w:b/>
          <w:sz w:val="28"/>
        </w:rPr>
        <w:t>UNIVERSITY OF HERTFORDSHIRE</w:t>
      </w:r>
    </w:p>
    <w:p w14:paraId="4EA0384D" w14:textId="77777777" w:rsidR="00363AB3" w:rsidRPr="00C5317C" w:rsidRDefault="00363AB3" w:rsidP="00363AB3">
      <w:pPr>
        <w:widowControl w:val="0"/>
        <w:tabs>
          <w:tab w:val="left" w:pos="720"/>
        </w:tabs>
        <w:ind w:left="20"/>
        <w:jc w:val="center"/>
        <w:rPr>
          <w:b/>
          <w:sz w:val="28"/>
        </w:rPr>
      </w:pPr>
      <w:r w:rsidRPr="00C5317C">
        <w:rPr>
          <w:b/>
          <w:sz w:val="28"/>
        </w:rPr>
        <w:t>Department of Computer Science</w:t>
      </w:r>
    </w:p>
    <w:p w14:paraId="739CB0B8" w14:textId="77777777" w:rsidR="00363AB3" w:rsidRPr="00C5317C" w:rsidRDefault="00363AB3" w:rsidP="00363AB3">
      <w:pPr>
        <w:widowControl w:val="0"/>
        <w:tabs>
          <w:tab w:val="left" w:pos="720"/>
        </w:tabs>
        <w:ind w:left="20"/>
        <w:jc w:val="center"/>
        <w:rPr>
          <w:b/>
          <w:sz w:val="28"/>
        </w:rPr>
      </w:pPr>
    </w:p>
    <w:p w14:paraId="5D348AD6" w14:textId="77777777" w:rsidR="00363AB3" w:rsidRPr="00C5317C" w:rsidRDefault="00363AB3" w:rsidP="00363AB3">
      <w:pPr>
        <w:widowControl w:val="0"/>
        <w:tabs>
          <w:tab w:val="left" w:pos="720"/>
        </w:tabs>
        <w:ind w:left="20"/>
        <w:jc w:val="center"/>
        <w:rPr>
          <w:b/>
          <w:sz w:val="28"/>
        </w:rPr>
      </w:pPr>
    </w:p>
    <w:p w14:paraId="43BF27A8" w14:textId="77777777" w:rsidR="00363AB3" w:rsidRPr="00C5317C" w:rsidRDefault="00363AB3" w:rsidP="00363AB3">
      <w:pPr>
        <w:widowControl w:val="0"/>
        <w:tabs>
          <w:tab w:val="left" w:pos="720"/>
        </w:tabs>
        <w:ind w:left="20"/>
        <w:jc w:val="center"/>
        <w:rPr>
          <w:b/>
          <w:sz w:val="28"/>
        </w:rPr>
      </w:pPr>
      <w:r w:rsidRPr="00C5317C">
        <w:rPr>
          <w:b/>
          <w:sz w:val="28"/>
        </w:rPr>
        <w:t>Modular BSc Honours in Computer Science</w:t>
      </w:r>
    </w:p>
    <w:p w14:paraId="176131CC" w14:textId="77777777" w:rsidR="00363AB3" w:rsidRPr="00C5317C" w:rsidRDefault="00363AB3" w:rsidP="00363AB3">
      <w:pPr>
        <w:widowControl w:val="0"/>
        <w:tabs>
          <w:tab w:val="left" w:pos="720"/>
        </w:tabs>
        <w:rPr>
          <w:b/>
          <w:sz w:val="28"/>
        </w:rPr>
      </w:pPr>
    </w:p>
    <w:p w14:paraId="06C029D1" w14:textId="77777777" w:rsidR="00363AB3" w:rsidRPr="00C5317C" w:rsidRDefault="00363AB3" w:rsidP="00363AB3">
      <w:pPr>
        <w:widowControl w:val="0"/>
        <w:tabs>
          <w:tab w:val="left" w:pos="720"/>
        </w:tabs>
        <w:ind w:left="20"/>
        <w:jc w:val="center"/>
        <w:rPr>
          <w:b/>
          <w:sz w:val="28"/>
        </w:rPr>
      </w:pPr>
    </w:p>
    <w:p w14:paraId="1510EE13" w14:textId="77777777" w:rsidR="00363AB3" w:rsidRPr="00C5317C" w:rsidRDefault="00363AB3" w:rsidP="00363AB3">
      <w:pPr>
        <w:jc w:val="center"/>
        <w:rPr>
          <w:b/>
          <w:sz w:val="28"/>
          <w:szCs w:val="28"/>
        </w:rPr>
      </w:pPr>
      <w:r w:rsidRPr="00C5317C">
        <w:rPr>
          <w:b/>
          <w:sz w:val="28"/>
          <w:szCs w:val="28"/>
        </w:rPr>
        <w:t>6COM2017</w:t>
      </w:r>
      <w:r w:rsidRPr="00C5317C">
        <w:rPr>
          <w:b/>
          <w:sz w:val="28"/>
          <w:szCs w:val="28"/>
        </w:rPr>
        <w:tab/>
        <w:t>- Artificial Intelligence Project</w:t>
      </w:r>
    </w:p>
    <w:p w14:paraId="458A1CC1" w14:textId="77777777" w:rsidR="00363AB3" w:rsidRPr="00C5317C" w:rsidRDefault="00363AB3" w:rsidP="00363AB3">
      <w:pPr>
        <w:jc w:val="center"/>
        <w:rPr>
          <w:b/>
          <w:sz w:val="28"/>
          <w:szCs w:val="28"/>
        </w:rPr>
      </w:pPr>
    </w:p>
    <w:p w14:paraId="5E7DE763" w14:textId="77777777" w:rsidR="00363AB3" w:rsidRPr="00C5317C" w:rsidRDefault="00363AB3" w:rsidP="00363AB3">
      <w:pPr>
        <w:widowControl w:val="0"/>
        <w:tabs>
          <w:tab w:val="left" w:pos="720"/>
        </w:tabs>
        <w:rPr>
          <w:b/>
          <w:sz w:val="28"/>
        </w:rPr>
      </w:pPr>
    </w:p>
    <w:p w14:paraId="1F22A18D" w14:textId="77777777" w:rsidR="00363AB3" w:rsidRPr="00C5317C" w:rsidRDefault="00363AB3" w:rsidP="00363AB3">
      <w:pPr>
        <w:widowControl w:val="0"/>
        <w:tabs>
          <w:tab w:val="left" w:pos="720"/>
        </w:tabs>
        <w:ind w:left="20"/>
        <w:jc w:val="center"/>
        <w:rPr>
          <w:b/>
          <w:sz w:val="28"/>
        </w:rPr>
      </w:pPr>
    </w:p>
    <w:p w14:paraId="0E9C56DF" w14:textId="77777777" w:rsidR="00363AB3" w:rsidRPr="00C5317C" w:rsidRDefault="00363AB3" w:rsidP="00363AB3">
      <w:pPr>
        <w:widowControl w:val="0"/>
        <w:tabs>
          <w:tab w:val="left" w:pos="720"/>
        </w:tabs>
        <w:ind w:left="20"/>
        <w:jc w:val="center"/>
        <w:rPr>
          <w:b/>
          <w:sz w:val="28"/>
        </w:rPr>
      </w:pPr>
      <w:r w:rsidRPr="00C5317C">
        <w:rPr>
          <w:b/>
          <w:sz w:val="28"/>
        </w:rPr>
        <w:t>Final Report</w:t>
      </w:r>
    </w:p>
    <w:p w14:paraId="1EBD68C7" w14:textId="77777777" w:rsidR="00363AB3" w:rsidRPr="00C5317C" w:rsidRDefault="00363AB3" w:rsidP="00363AB3">
      <w:pPr>
        <w:widowControl w:val="0"/>
        <w:tabs>
          <w:tab w:val="left" w:pos="720"/>
        </w:tabs>
        <w:ind w:left="20"/>
        <w:jc w:val="center"/>
        <w:rPr>
          <w:b/>
          <w:sz w:val="28"/>
        </w:rPr>
      </w:pPr>
      <w:r w:rsidRPr="00C5317C">
        <w:rPr>
          <w:b/>
          <w:sz w:val="28"/>
        </w:rPr>
        <w:t>March 2025</w:t>
      </w:r>
    </w:p>
    <w:p w14:paraId="636963DF" w14:textId="77777777" w:rsidR="00363AB3" w:rsidRDefault="00363AB3" w:rsidP="00363AB3">
      <w:pPr>
        <w:widowControl w:val="0"/>
        <w:tabs>
          <w:tab w:val="left" w:pos="720"/>
        </w:tabs>
        <w:rPr>
          <w:b/>
          <w:sz w:val="28"/>
        </w:rPr>
      </w:pPr>
    </w:p>
    <w:p w14:paraId="5D294A16" w14:textId="77777777" w:rsidR="00363AB3" w:rsidRDefault="00363AB3" w:rsidP="00363AB3">
      <w:pPr>
        <w:widowControl w:val="0"/>
        <w:tabs>
          <w:tab w:val="left" w:pos="720"/>
        </w:tabs>
        <w:ind w:left="20"/>
        <w:jc w:val="center"/>
        <w:rPr>
          <w:b/>
          <w:sz w:val="28"/>
        </w:rPr>
      </w:pPr>
    </w:p>
    <w:p w14:paraId="140C134C" w14:textId="77777777" w:rsidR="00363AB3" w:rsidRPr="00C5317C" w:rsidRDefault="00363AB3" w:rsidP="00363AB3">
      <w:pPr>
        <w:spacing w:after="160"/>
        <w:ind w:left="720"/>
        <w:jc w:val="center"/>
        <w:rPr>
          <w:rFonts w:eastAsia="Aptos"/>
          <w:i/>
          <w:iCs/>
          <w:kern w:val="2"/>
          <w:sz w:val="44"/>
          <w:szCs w:val="44"/>
          <w:lang w:val="en-US"/>
          <w14:ligatures w14:val="standardContextual"/>
        </w:rPr>
      </w:pPr>
      <w:r w:rsidRPr="00C5317C">
        <w:rPr>
          <w:rFonts w:eastAsia="Aptos"/>
          <w:i/>
          <w:iCs/>
          <w:kern w:val="2"/>
          <w:sz w:val="44"/>
          <w:szCs w:val="44"/>
          <w:lang w:val="en-US"/>
          <w14:ligatures w14:val="standardContextual"/>
        </w:rPr>
        <w:t>Developing an AI for Advanced-Level Play in No-Limit Texas Hold'em Poker</w:t>
      </w:r>
    </w:p>
    <w:p w14:paraId="2E4D1444" w14:textId="77777777" w:rsidR="00363AB3" w:rsidRDefault="00363AB3" w:rsidP="00363AB3">
      <w:pPr>
        <w:widowControl w:val="0"/>
        <w:tabs>
          <w:tab w:val="left" w:pos="720"/>
        </w:tabs>
        <w:ind w:left="20"/>
        <w:jc w:val="center"/>
        <w:rPr>
          <w:b/>
          <w:sz w:val="28"/>
        </w:rPr>
      </w:pPr>
    </w:p>
    <w:p w14:paraId="5E0F3D62" w14:textId="77777777" w:rsidR="00363AB3" w:rsidRDefault="00363AB3" w:rsidP="00363AB3">
      <w:pPr>
        <w:widowControl w:val="0"/>
        <w:tabs>
          <w:tab w:val="left" w:pos="720"/>
        </w:tabs>
        <w:rPr>
          <w:b/>
          <w:sz w:val="28"/>
        </w:rPr>
      </w:pPr>
    </w:p>
    <w:bookmarkEnd w:id="0"/>
    <w:p w14:paraId="09B2B9CA" w14:textId="77777777" w:rsidR="00363AB3" w:rsidRPr="00C5317C" w:rsidRDefault="00363AB3" w:rsidP="00363AB3">
      <w:pPr>
        <w:widowControl w:val="0"/>
        <w:tabs>
          <w:tab w:val="left" w:pos="720"/>
        </w:tabs>
        <w:ind w:left="20"/>
        <w:jc w:val="center"/>
        <w:rPr>
          <w:b/>
          <w:iCs/>
          <w:color w:val="000000" w:themeColor="text1"/>
          <w:sz w:val="28"/>
        </w:rPr>
      </w:pPr>
      <w:r w:rsidRPr="00C5317C">
        <w:rPr>
          <w:b/>
          <w:iCs/>
          <w:color w:val="000000" w:themeColor="text1"/>
          <w:sz w:val="28"/>
        </w:rPr>
        <w:t>Radostin Barzakov</w:t>
      </w:r>
    </w:p>
    <w:p w14:paraId="288E1E0D" w14:textId="77777777" w:rsidR="00363AB3" w:rsidRPr="00C5317C" w:rsidRDefault="00363AB3" w:rsidP="00363AB3">
      <w:pPr>
        <w:widowControl w:val="0"/>
        <w:tabs>
          <w:tab w:val="left" w:pos="720"/>
        </w:tabs>
        <w:ind w:left="20"/>
        <w:jc w:val="center"/>
        <w:rPr>
          <w:b/>
          <w:color w:val="000000" w:themeColor="text1"/>
          <w:sz w:val="28"/>
        </w:rPr>
      </w:pPr>
    </w:p>
    <w:p w14:paraId="6F239DE1" w14:textId="77777777" w:rsidR="00363AB3" w:rsidRPr="00C5317C" w:rsidRDefault="00363AB3" w:rsidP="00363AB3">
      <w:pPr>
        <w:widowControl w:val="0"/>
        <w:tabs>
          <w:tab w:val="left" w:pos="720"/>
        </w:tabs>
        <w:ind w:left="20"/>
        <w:jc w:val="center"/>
        <w:rPr>
          <w:b/>
          <w:sz w:val="28"/>
        </w:rPr>
      </w:pPr>
      <w:r w:rsidRPr="00C5317C">
        <w:rPr>
          <w:b/>
          <w:sz w:val="28"/>
        </w:rPr>
        <w:t>Supervised by: Felix Riegler</w:t>
      </w:r>
    </w:p>
    <w:p w14:paraId="446CB3AE" w14:textId="77777777" w:rsidR="00363AB3" w:rsidRDefault="00363AB3" w:rsidP="00363AB3">
      <w:pPr>
        <w:spacing w:after="0"/>
        <w:rPr>
          <w:b/>
          <w:i/>
          <w:color w:val="FF0000"/>
          <w:sz w:val="28"/>
        </w:rPr>
      </w:pPr>
      <w:r>
        <w:rPr>
          <w:b/>
          <w:i/>
          <w:color w:val="FF0000"/>
          <w:sz w:val="28"/>
        </w:rPr>
        <w:br w:type="page"/>
      </w:r>
    </w:p>
    <w:p w14:paraId="1935E644" w14:textId="77777777" w:rsidR="00363AB3" w:rsidRDefault="00363AB3" w:rsidP="00363AB3">
      <w:pPr>
        <w:jc w:val="center"/>
        <w:rPr>
          <w:color w:val="FF0000"/>
          <w:sz w:val="32"/>
          <w:szCs w:val="32"/>
        </w:rPr>
      </w:pPr>
    </w:p>
    <w:p w14:paraId="43CF8031" w14:textId="77777777" w:rsidR="00363AB3" w:rsidRPr="00C5317C" w:rsidRDefault="00363AB3" w:rsidP="00363AB3">
      <w:pPr>
        <w:jc w:val="center"/>
        <w:rPr>
          <w:b/>
          <w:bCs/>
          <w:sz w:val="32"/>
          <w:szCs w:val="32"/>
        </w:rPr>
      </w:pPr>
      <w:r w:rsidRPr="00C5317C">
        <w:rPr>
          <w:b/>
          <w:bCs/>
          <w:sz w:val="32"/>
          <w:szCs w:val="32"/>
        </w:rPr>
        <w:t>Abstract</w:t>
      </w:r>
    </w:p>
    <w:p w14:paraId="0A75A834" w14:textId="77777777" w:rsidR="00363AB3" w:rsidRDefault="00363AB3" w:rsidP="00363AB3">
      <w:pPr>
        <w:rPr>
          <w:sz w:val="24"/>
        </w:rPr>
      </w:pPr>
    </w:p>
    <w:p w14:paraId="5EC2828B" w14:textId="3EC75950" w:rsidR="00363AB3" w:rsidRPr="00C5317C" w:rsidRDefault="00363AB3" w:rsidP="00363AB3">
      <w:pPr>
        <w:rPr>
          <w:szCs w:val="22"/>
        </w:rPr>
      </w:pPr>
      <w:r w:rsidRPr="00C5317C">
        <w:rPr>
          <w:szCs w:val="22"/>
        </w:rPr>
        <w:t>The aim of this project is to develop an A</w:t>
      </w:r>
      <w:r w:rsidR="00546B6B">
        <w:rPr>
          <w:szCs w:val="22"/>
        </w:rPr>
        <w:t xml:space="preserve">rtificial </w:t>
      </w:r>
      <w:r w:rsidR="003E02D5">
        <w:rPr>
          <w:szCs w:val="22"/>
        </w:rPr>
        <w:t>Intelligence (</w:t>
      </w:r>
      <w:r w:rsidR="00546B6B">
        <w:rPr>
          <w:szCs w:val="22"/>
        </w:rPr>
        <w:t xml:space="preserve">AI) </w:t>
      </w:r>
      <w:r w:rsidR="00EC6E76">
        <w:rPr>
          <w:szCs w:val="22"/>
        </w:rPr>
        <w:t>program</w:t>
      </w:r>
      <w:r w:rsidRPr="00C5317C">
        <w:rPr>
          <w:szCs w:val="22"/>
        </w:rPr>
        <w:t xml:space="preserve"> </w:t>
      </w:r>
      <w:r w:rsidR="00734F6E">
        <w:rPr>
          <w:szCs w:val="22"/>
        </w:rPr>
        <w:t>capable of playing</w:t>
      </w:r>
      <w:r w:rsidRPr="00C5317C">
        <w:rPr>
          <w:szCs w:val="22"/>
        </w:rPr>
        <w:t xml:space="preserve"> the game of No-Limit Texas Hold’em poker using the Counter Factual Regret Minimization (CFR) algorithm. CFR is an effective technique within the game theory domain, specifically for extensive-form games with imperfect information. First, Regret Matching (the algorithm CFR extends from) is used in the game Rock Paper Scissors (RPS) in order validate its foundational mechanics. Subsequently CFR is applied to increasingly complex poker variants, namely Kuhn and Leduc Poker, which serve as environments that help assess CFR’s performance in simplified poker settings. After iterative self-play and strategy refinement, the AI’s final strategy is then evaluated and is shown to converge to Nash Equilibrium</w:t>
      </w:r>
      <w:r>
        <w:rPr>
          <w:szCs w:val="22"/>
        </w:rPr>
        <w:t>.</w:t>
      </w:r>
    </w:p>
    <w:p w14:paraId="6716FC6A" w14:textId="77777777" w:rsidR="00363AB3" w:rsidRDefault="00363AB3" w:rsidP="00363AB3"/>
    <w:p w14:paraId="77DE5A40" w14:textId="77777777" w:rsidR="00363AB3" w:rsidRDefault="00363AB3" w:rsidP="00363AB3">
      <w:pPr>
        <w:spacing w:after="0"/>
      </w:pPr>
    </w:p>
    <w:p w14:paraId="28395119" w14:textId="77777777" w:rsidR="00363AB3" w:rsidRDefault="00363AB3" w:rsidP="00363AB3">
      <w:pPr>
        <w:spacing w:after="0"/>
      </w:pPr>
      <w:r>
        <w:br w:type="page"/>
      </w:r>
    </w:p>
    <w:p w14:paraId="39E8EBB2" w14:textId="77777777" w:rsidR="00363AB3" w:rsidRPr="00C5317C" w:rsidRDefault="00363AB3" w:rsidP="00363AB3">
      <w:pPr>
        <w:spacing w:after="0"/>
        <w:jc w:val="center"/>
        <w:rPr>
          <w:b/>
          <w:bCs/>
          <w:sz w:val="40"/>
          <w:szCs w:val="40"/>
        </w:rPr>
      </w:pPr>
      <w:r w:rsidRPr="00C5317C">
        <w:rPr>
          <w:b/>
          <w:bCs/>
          <w:sz w:val="40"/>
          <w:szCs w:val="40"/>
        </w:rPr>
        <w:lastRenderedPageBreak/>
        <w:t>Acknowledgments</w:t>
      </w:r>
    </w:p>
    <w:p w14:paraId="37A6EDAC" w14:textId="77777777" w:rsidR="00363AB3" w:rsidRDefault="00363AB3" w:rsidP="00363AB3">
      <w:pPr>
        <w:spacing w:after="0"/>
        <w:jc w:val="center"/>
        <w:rPr>
          <w:b/>
          <w:bCs/>
          <w:szCs w:val="22"/>
        </w:rPr>
      </w:pPr>
      <w:r w:rsidRPr="00C5317C">
        <w:rPr>
          <w:b/>
          <w:bCs/>
          <w:szCs w:val="22"/>
        </w:rPr>
        <w:br w:type="page"/>
      </w:r>
    </w:p>
    <w:p w14:paraId="19F8A971" w14:textId="77777777" w:rsidR="00363AB3" w:rsidRPr="00D94843" w:rsidRDefault="00363AB3" w:rsidP="00363AB3">
      <w:pPr>
        <w:spacing w:after="0"/>
        <w:jc w:val="center"/>
        <w:rPr>
          <w:b/>
          <w:bCs/>
          <w:sz w:val="40"/>
          <w:szCs w:val="40"/>
        </w:rPr>
      </w:pPr>
      <w:r>
        <w:rPr>
          <w:b/>
          <w:bCs/>
          <w:sz w:val="40"/>
          <w:szCs w:val="40"/>
        </w:rPr>
        <w:lastRenderedPageBreak/>
        <w:t>Glossary</w:t>
      </w:r>
    </w:p>
    <w:p w14:paraId="7389123D" w14:textId="77777777" w:rsidR="00363AB3" w:rsidRPr="00D94843" w:rsidRDefault="00363AB3" w:rsidP="00363AB3">
      <w:pPr>
        <w:spacing w:after="0"/>
        <w:rPr>
          <w:b/>
          <w:bCs/>
          <w:sz w:val="40"/>
          <w:szCs w:val="40"/>
        </w:rPr>
      </w:pPr>
      <w:r>
        <w:rPr>
          <w:b/>
          <w:bCs/>
          <w:szCs w:val="22"/>
        </w:rPr>
        <w:br w:type="page"/>
      </w:r>
    </w:p>
    <w:p w14:paraId="6C8DA538" w14:textId="77777777" w:rsidR="00363AB3" w:rsidRPr="00C5317C" w:rsidRDefault="00363AB3" w:rsidP="00363AB3">
      <w:pPr>
        <w:spacing w:after="0"/>
        <w:rPr>
          <w:b/>
          <w:bCs/>
          <w:szCs w:val="22"/>
        </w:rPr>
      </w:pPr>
    </w:p>
    <w:p w14:paraId="11084750" w14:textId="77777777" w:rsidR="00363AB3" w:rsidRDefault="00363AB3" w:rsidP="00363AB3">
      <w:pPr>
        <w:spacing w:after="0"/>
      </w:pPr>
    </w:p>
    <w:p w14:paraId="05A4862F" w14:textId="77777777" w:rsidR="00363AB3" w:rsidRDefault="00363AB3" w:rsidP="00363AB3">
      <w:pPr>
        <w:spacing w:after="0"/>
      </w:pPr>
    </w:p>
    <w:sdt>
      <w:sdtPr>
        <w:rPr>
          <w:rFonts w:ascii="Times New Roman" w:eastAsia="Cambria" w:hAnsi="Times New Roman" w:cs="Times New Roman"/>
          <w:color w:val="auto"/>
          <w:sz w:val="22"/>
          <w:szCs w:val="24"/>
        </w:rPr>
        <w:id w:val="-1874923566"/>
        <w:docPartObj>
          <w:docPartGallery w:val="Table of Contents"/>
          <w:docPartUnique/>
        </w:docPartObj>
      </w:sdtPr>
      <w:sdtEndPr>
        <w:rPr>
          <w:rFonts w:ascii="Arial" w:hAnsi="Arial" w:cs="Arial"/>
          <w:b/>
          <w:bCs/>
          <w:noProof/>
        </w:rPr>
      </w:sdtEndPr>
      <w:sdtContent>
        <w:p w14:paraId="13BC5C72" w14:textId="77777777" w:rsidR="00363AB3" w:rsidRDefault="00363AB3" w:rsidP="00363AB3">
          <w:pPr>
            <w:pStyle w:val="TOCHeading"/>
          </w:pPr>
          <w:r>
            <w:t>Contents</w:t>
          </w:r>
        </w:p>
        <w:p w14:paraId="3C332AB3" w14:textId="0A6E6E04" w:rsidR="00363AB3" w:rsidRDefault="00363AB3" w:rsidP="00363AB3">
          <w:pPr>
            <w:pStyle w:val="TOC2"/>
            <w:tabs>
              <w:tab w:val="right" w:leader="dot" w:pos="8488"/>
            </w:tabs>
            <w:rPr>
              <w:rFonts w:asciiTheme="minorHAnsi" w:eastAsiaTheme="minorEastAsia" w:hAnsiTheme="minorHAnsi" w:cstheme="minorBidi"/>
              <w:b w:val="0"/>
              <w:noProof/>
              <w:kern w:val="2"/>
              <w:sz w:val="24"/>
              <w:szCs w:val="24"/>
              <w:lang w:val="en-US"/>
              <w14:ligatures w14:val="standardContextual"/>
            </w:rPr>
          </w:pPr>
          <w:r>
            <w:fldChar w:fldCharType="begin"/>
          </w:r>
          <w:r>
            <w:instrText xml:space="preserve"> TOC \o "1-3" \h \z \u </w:instrText>
          </w:r>
          <w:r>
            <w:fldChar w:fldCharType="separate"/>
          </w:r>
          <w:hyperlink w:anchor="_Toc193786178" w:history="1">
            <w:r w:rsidRPr="006A166C">
              <w:rPr>
                <w:rStyle w:val="Hyperlink"/>
                <w:rFonts w:ascii="Arial" w:hAnsi="Arial"/>
                <w:noProof/>
              </w:rPr>
              <w:t>1.Introduction</w:t>
            </w:r>
            <w:r>
              <w:rPr>
                <w:noProof/>
                <w:webHidden/>
              </w:rPr>
              <w:tab/>
            </w:r>
            <w:r>
              <w:rPr>
                <w:noProof/>
                <w:webHidden/>
              </w:rPr>
              <w:fldChar w:fldCharType="begin"/>
            </w:r>
            <w:r>
              <w:rPr>
                <w:noProof/>
                <w:webHidden/>
              </w:rPr>
              <w:instrText xml:space="preserve"> PAGEREF _Toc193786178 \h </w:instrText>
            </w:r>
            <w:r>
              <w:rPr>
                <w:noProof/>
                <w:webHidden/>
              </w:rPr>
            </w:r>
            <w:r>
              <w:rPr>
                <w:noProof/>
                <w:webHidden/>
              </w:rPr>
              <w:fldChar w:fldCharType="separate"/>
            </w:r>
            <w:r w:rsidR="00CE5FC6">
              <w:rPr>
                <w:noProof/>
                <w:webHidden/>
              </w:rPr>
              <w:t>6</w:t>
            </w:r>
            <w:r>
              <w:rPr>
                <w:noProof/>
                <w:webHidden/>
              </w:rPr>
              <w:fldChar w:fldCharType="end"/>
            </w:r>
          </w:hyperlink>
        </w:p>
        <w:p w14:paraId="11F9F217" w14:textId="321EA46D" w:rsidR="00363AB3" w:rsidRDefault="00363AB3" w:rsidP="00363AB3">
          <w:pPr>
            <w:pStyle w:val="TOC2"/>
            <w:tabs>
              <w:tab w:val="left" w:pos="880"/>
              <w:tab w:val="right" w:leader="dot" w:pos="8488"/>
            </w:tabs>
            <w:rPr>
              <w:rFonts w:asciiTheme="minorHAnsi" w:eastAsiaTheme="minorEastAsia" w:hAnsiTheme="minorHAnsi" w:cstheme="minorBidi"/>
              <w:b w:val="0"/>
              <w:noProof/>
              <w:kern w:val="2"/>
              <w:sz w:val="24"/>
              <w:szCs w:val="24"/>
              <w:lang w:val="en-US"/>
              <w14:ligatures w14:val="standardContextual"/>
            </w:rPr>
          </w:pPr>
          <w:hyperlink w:anchor="_Toc193786179" w:history="1">
            <w:r w:rsidRPr="006A166C">
              <w:rPr>
                <w:rStyle w:val="Hyperlink"/>
                <w:rFonts w:ascii="Arial" w:hAnsi="Arial"/>
                <w:noProof/>
              </w:rPr>
              <w:t>1.1</w:t>
            </w:r>
            <w:r>
              <w:rPr>
                <w:rFonts w:asciiTheme="minorHAnsi" w:eastAsiaTheme="minorEastAsia" w:hAnsiTheme="minorHAnsi" w:cstheme="minorBidi"/>
                <w:b w:val="0"/>
                <w:noProof/>
                <w:kern w:val="2"/>
                <w:sz w:val="24"/>
                <w:szCs w:val="24"/>
                <w:lang w:val="en-US"/>
                <w14:ligatures w14:val="standardContextual"/>
              </w:rPr>
              <w:tab/>
            </w:r>
            <w:r w:rsidRPr="006A166C">
              <w:rPr>
                <w:rStyle w:val="Hyperlink"/>
                <w:rFonts w:ascii="Arial" w:hAnsi="Arial"/>
                <w:noProof/>
              </w:rPr>
              <w:t>Project purpose and motivation</w:t>
            </w:r>
            <w:r>
              <w:rPr>
                <w:noProof/>
                <w:webHidden/>
              </w:rPr>
              <w:tab/>
            </w:r>
            <w:r>
              <w:rPr>
                <w:noProof/>
                <w:webHidden/>
              </w:rPr>
              <w:fldChar w:fldCharType="begin"/>
            </w:r>
            <w:r>
              <w:rPr>
                <w:noProof/>
                <w:webHidden/>
              </w:rPr>
              <w:instrText xml:space="preserve"> PAGEREF _Toc193786179 \h </w:instrText>
            </w:r>
            <w:r>
              <w:rPr>
                <w:noProof/>
                <w:webHidden/>
              </w:rPr>
            </w:r>
            <w:r>
              <w:rPr>
                <w:noProof/>
                <w:webHidden/>
              </w:rPr>
              <w:fldChar w:fldCharType="separate"/>
            </w:r>
            <w:r w:rsidR="00CE5FC6">
              <w:rPr>
                <w:noProof/>
                <w:webHidden/>
              </w:rPr>
              <w:t>6</w:t>
            </w:r>
            <w:r>
              <w:rPr>
                <w:noProof/>
                <w:webHidden/>
              </w:rPr>
              <w:fldChar w:fldCharType="end"/>
            </w:r>
          </w:hyperlink>
        </w:p>
        <w:p w14:paraId="3CC926C3" w14:textId="38C49CEF" w:rsidR="00363AB3" w:rsidRDefault="00363AB3" w:rsidP="00363AB3">
          <w:pPr>
            <w:pStyle w:val="TOC2"/>
            <w:tabs>
              <w:tab w:val="left" w:pos="880"/>
              <w:tab w:val="right" w:leader="dot" w:pos="8488"/>
            </w:tabs>
            <w:rPr>
              <w:rFonts w:asciiTheme="minorHAnsi" w:eastAsiaTheme="minorEastAsia" w:hAnsiTheme="minorHAnsi" w:cstheme="minorBidi"/>
              <w:b w:val="0"/>
              <w:noProof/>
              <w:kern w:val="2"/>
              <w:sz w:val="24"/>
              <w:szCs w:val="24"/>
              <w:lang w:val="en-US"/>
              <w14:ligatures w14:val="standardContextual"/>
            </w:rPr>
          </w:pPr>
          <w:hyperlink w:anchor="_Toc193786180" w:history="1">
            <w:r w:rsidRPr="006A166C">
              <w:rPr>
                <w:rStyle w:val="Hyperlink"/>
                <w:rFonts w:ascii="Arial" w:hAnsi="Arial"/>
                <w:noProof/>
              </w:rPr>
              <w:t>1.2</w:t>
            </w:r>
            <w:r>
              <w:rPr>
                <w:rFonts w:asciiTheme="minorHAnsi" w:eastAsiaTheme="minorEastAsia" w:hAnsiTheme="minorHAnsi" w:cstheme="minorBidi"/>
                <w:b w:val="0"/>
                <w:noProof/>
                <w:kern w:val="2"/>
                <w:sz w:val="24"/>
                <w:szCs w:val="24"/>
                <w:lang w:val="en-US"/>
                <w14:ligatures w14:val="standardContextual"/>
              </w:rPr>
              <w:tab/>
            </w:r>
            <w:r w:rsidRPr="006A166C">
              <w:rPr>
                <w:rStyle w:val="Hyperlink"/>
                <w:rFonts w:ascii="Arial" w:hAnsi="Arial"/>
                <w:noProof/>
              </w:rPr>
              <w:t>Aims and Objectives</w:t>
            </w:r>
            <w:r>
              <w:rPr>
                <w:noProof/>
                <w:webHidden/>
              </w:rPr>
              <w:tab/>
            </w:r>
            <w:r>
              <w:rPr>
                <w:noProof/>
                <w:webHidden/>
              </w:rPr>
              <w:fldChar w:fldCharType="begin"/>
            </w:r>
            <w:r>
              <w:rPr>
                <w:noProof/>
                <w:webHidden/>
              </w:rPr>
              <w:instrText xml:space="preserve"> PAGEREF _Toc193786180 \h </w:instrText>
            </w:r>
            <w:r>
              <w:rPr>
                <w:noProof/>
                <w:webHidden/>
              </w:rPr>
            </w:r>
            <w:r>
              <w:rPr>
                <w:noProof/>
                <w:webHidden/>
              </w:rPr>
              <w:fldChar w:fldCharType="separate"/>
            </w:r>
            <w:r w:rsidR="00CE5FC6">
              <w:rPr>
                <w:noProof/>
                <w:webHidden/>
              </w:rPr>
              <w:t>7</w:t>
            </w:r>
            <w:r>
              <w:rPr>
                <w:noProof/>
                <w:webHidden/>
              </w:rPr>
              <w:fldChar w:fldCharType="end"/>
            </w:r>
          </w:hyperlink>
        </w:p>
        <w:p w14:paraId="0BE0C87B" w14:textId="6E2A5BBD" w:rsidR="00363AB3" w:rsidRDefault="00363AB3" w:rsidP="00363AB3">
          <w:pPr>
            <w:pStyle w:val="TOC3"/>
            <w:tabs>
              <w:tab w:val="left" w:pos="1320"/>
              <w:tab w:val="right" w:leader="dot" w:pos="8488"/>
            </w:tabs>
            <w:rPr>
              <w:rFonts w:asciiTheme="minorHAnsi" w:eastAsiaTheme="minorEastAsia" w:hAnsiTheme="minorHAnsi" w:cstheme="minorBidi"/>
              <w:noProof/>
              <w:kern w:val="2"/>
              <w:sz w:val="24"/>
              <w:szCs w:val="24"/>
              <w:lang w:val="en-US"/>
              <w14:ligatures w14:val="standardContextual"/>
            </w:rPr>
          </w:pPr>
          <w:hyperlink w:anchor="_Toc193786181" w:history="1">
            <w:r w:rsidRPr="006A166C">
              <w:rPr>
                <w:rStyle w:val="Hyperlink"/>
                <w:rFonts w:ascii="Arial" w:hAnsi="Arial"/>
                <w:noProof/>
              </w:rPr>
              <w:t>1.2.1</w:t>
            </w:r>
            <w:r>
              <w:rPr>
                <w:rFonts w:asciiTheme="minorHAnsi" w:eastAsiaTheme="minorEastAsia" w:hAnsiTheme="minorHAnsi" w:cstheme="minorBidi"/>
                <w:noProof/>
                <w:kern w:val="2"/>
                <w:sz w:val="24"/>
                <w:szCs w:val="24"/>
                <w:lang w:val="en-US"/>
                <w14:ligatures w14:val="standardContextual"/>
              </w:rPr>
              <w:tab/>
            </w:r>
            <w:r w:rsidRPr="006A166C">
              <w:rPr>
                <w:rStyle w:val="Hyperlink"/>
                <w:rFonts w:ascii="Arial" w:hAnsi="Arial"/>
                <w:noProof/>
              </w:rPr>
              <w:t>Aims</w:t>
            </w:r>
            <w:r>
              <w:rPr>
                <w:noProof/>
                <w:webHidden/>
              </w:rPr>
              <w:tab/>
            </w:r>
            <w:r>
              <w:rPr>
                <w:noProof/>
                <w:webHidden/>
              </w:rPr>
              <w:fldChar w:fldCharType="begin"/>
            </w:r>
            <w:r>
              <w:rPr>
                <w:noProof/>
                <w:webHidden/>
              </w:rPr>
              <w:instrText xml:space="preserve"> PAGEREF _Toc193786181 \h </w:instrText>
            </w:r>
            <w:r>
              <w:rPr>
                <w:noProof/>
                <w:webHidden/>
              </w:rPr>
            </w:r>
            <w:r>
              <w:rPr>
                <w:noProof/>
                <w:webHidden/>
              </w:rPr>
              <w:fldChar w:fldCharType="separate"/>
            </w:r>
            <w:r w:rsidR="00CE5FC6">
              <w:rPr>
                <w:noProof/>
                <w:webHidden/>
              </w:rPr>
              <w:t>7</w:t>
            </w:r>
            <w:r>
              <w:rPr>
                <w:noProof/>
                <w:webHidden/>
              </w:rPr>
              <w:fldChar w:fldCharType="end"/>
            </w:r>
          </w:hyperlink>
        </w:p>
        <w:p w14:paraId="4977CEA8" w14:textId="7B73D58D" w:rsidR="00363AB3" w:rsidRDefault="00363AB3" w:rsidP="00363AB3">
          <w:pPr>
            <w:pStyle w:val="TOC3"/>
            <w:tabs>
              <w:tab w:val="right" w:leader="dot" w:pos="8488"/>
            </w:tabs>
            <w:rPr>
              <w:rFonts w:asciiTheme="minorHAnsi" w:eastAsiaTheme="minorEastAsia" w:hAnsiTheme="minorHAnsi" w:cstheme="minorBidi"/>
              <w:noProof/>
              <w:kern w:val="2"/>
              <w:sz w:val="24"/>
              <w:szCs w:val="24"/>
              <w:lang w:val="en-US"/>
              <w14:ligatures w14:val="standardContextual"/>
            </w:rPr>
          </w:pPr>
          <w:hyperlink w:anchor="_Toc193786182" w:history="1">
            <w:r w:rsidRPr="006A166C">
              <w:rPr>
                <w:rStyle w:val="Hyperlink"/>
                <w:rFonts w:ascii="Arial" w:hAnsi="Arial"/>
                <w:noProof/>
              </w:rPr>
              <w:t>Implement and Understand the MCCFR Algorithm</w:t>
            </w:r>
            <w:r>
              <w:rPr>
                <w:noProof/>
                <w:webHidden/>
              </w:rPr>
              <w:tab/>
            </w:r>
            <w:r>
              <w:rPr>
                <w:noProof/>
                <w:webHidden/>
              </w:rPr>
              <w:fldChar w:fldCharType="begin"/>
            </w:r>
            <w:r>
              <w:rPr>
                <w:noProof/>
                <w:webHidden/>
              </w:rPr>
              <w:instrText xml:space="preserve"> PAGEREF _Toc193786182 \h </w:instrText>
            </w:r>
            <w:r>
              <w:rPr>
                <w:noProof/>
                <w:webHidden/>
              </w:rPr>
            </w:r>
            <w:r>
              <w:rPr>
                <w:noProof/>
                <w:webHidden/>
              </w:rPr>
              <w:fldChar w:fldCharType="separate"/>
            </w:r>
            <w:r w:rsidR="00CE5FC6">
              <w:rPr>
                <w:noProof/>
                <w:webHidden/>
              </w:rPr>
              <w:t>7</w:t>
            </w:r>
            <w:r>
              <w:rPr>
                <w:noProof/>
                <w:webHidden/>
              </w:rPr>
              <w:fldChar w:fldCharType="end"/>
            </w:r>
          </w:hyperlink>
        </w:p>
        <w:p w14:paraId="143FD0CF" w14:textId="35DB604D" w:rsidR="00363AB3" w:rsidRDefault="00363AB3" w:rsidP="00363AB3">
          <w:pPr>
            <w:pStyle w:val="TOC2"/>
            <w:tabs>
              <w:tab w:val="right" w:leader="dot" w:pos="8488"/>
            </w:tabs>
            <w:rPr>
              <w:rFonts w:asciiTheme="minorHAnsi" w:eastAsiaTheme="minorEastAsia" w:hAnsiTheme="minorHAnsi" w:cstheme="minorBidi"/>
              <w:b w:val="0"/>
              <w:noProof/>
              <w:kern w:val="2"/>
              <w:sz w:val="24"/>
              <w:szCs w:val="24"/>
              <w:lang w:val="en-US"/>
              <w14:ligatures w14:val="standardContextual"/>
            </w:rPr>
          </w:pPr>
          <w:hyperlink w:anchor="_Toc193786183" w:history="1">
            <w:r w:rsidRPr="006A166C">
              <w:rPr>
                <w:rStyle w:val="Hyperlink"/>
                <w:rFonts w:ascii="Arial" w:hAnsi="Arial"/>
                <w:noProof/>
              </w:rPr>
              <w:t>7. References</w:t>
            </w:r>
            <w:r>
              <w:rPr>
                <w:noProof/>
                <w:webHidden/>
              </w:rPr>
              <w:tab/>
            </w:r>
            <w:r>
              <w:rPr>
                <w:noProof/>
                <w:webHidden/>
              </w:rPr>
              <w:fldChar w:fldCharType="begin"/>
            </w:r>
            <w:r>
              <w:rPr>
                <w:noProof/>
                <w:webHidden/>
              </w:rPr>
              <w:instrText xml:space="preserve"> PAGEREF _Toc193786183 \h </w:instrText>
            </w:r>
            <w:r>
              <w:rPr>
                <w:noProof/>
                <w:webHidden/>
              </w:rPr>
            </w:r>
            <w:r>
              <w:rPr>
                <w:noProof/>
                <w:webHidden/>
              </w:rPr>
              <w:fldChar w:fldCharType="separate"/>
            </w:r>
            <w:r w:rsidR="00CE5FC6">
              <w:rPr>
                <w:noProof/>
                <w:webHidden/>
              </w:rPr>
              <w:t>7</w:t>
            </w:r>
            <w:r>
              <w:rPr>
                <w:noProof/>
                <w:webHidden/>
              </w:rPr>
              <w:fldChar w:fldCharType="end"/>
            </w:r>
          </w:hyperlink>
        </w:p>
        <w:p w14:paraId="6F3A5D81" w14:textId="77777777" w:rsidR="00363AB3" w:rsidRDefault="00363AB3" w:rsidP="00363AB3">
          <w:r>
            <w:rPr>
              <w:b/>
              <w:bCs/>
              <w:noProof/>
            </w:rPr>
            <w:fldChar w:fldCharType="end"/>
          </w:r>
        </w:p>
      </w:sdtContent>
    </w:sdt>
    <w:p w14:paraId="2D220292" w14:textId="77777777" w:rsidR="00363AB3" w:rsidRDefault="00363AB3" w:rsidP="00363AB3">
      <w:pPr>
        <w:spacing w:after="0"/>
      </w:pPr>
      <w:r>
        <w:br w:type="page"/>
      </w:r>
    </w:p>
    <w:p w14:paraId="0CC95350" w14:textId="77777777" w:rsidR="00363AB3" w:rsidRPr="0060059B" w:rsidRDefault="00363AB3" w:rsidP="00363AB3">
      <w:pPr>
        <w:pStyle w:val="Heading2"/>
        <w:ind w:left="624"/>
        <w:rPr>
          <w:rFonts w:ascii="Arial" w:hAnsi="Arial" w:cs="Arial"/>
          <w:sz w:val="40"/>
          <w:szCs w:val="40"/>
        </w:rPr>
      </w:pPr>
      <w:bookmarkStart w:id="1" w:name="_Toc193786178"/>
      <w:r w:rsidRPr="0060059B">
        <w:rPr>
          <w:rFonts w:ascii="Arial" w:hAnsi="Arial" w:cs="Arial"/>
          <w:sz w:val="40"/>
          <w:szCs w:val="40"/>
        </w:rPr>
        <w:lastRenderedPageBreak/>
        <w:t>1.Introduction</w:t>
      </w:r>
      <w:bookmarkEnd w:id="1"/>
    </w:p>
    <w:p w14:paraId="228DE75A" w14:textId="77777777" w:rsidR="00363AB3" w:rsidRPr="00C5317C" w:rsidRDefault="00363AB3" w:rsidP="00363AB3"/>
    <w:p w14:paraId="38F11F85" w14:textId="4C3D7E42" w:rsidR="00363AB3" w:rsidRPr="00C5317C" w:rsidRDefault="00CE5FC6" w:rsidP="00CE5FC6">
      <w:pPr>
        <w:pStyle w:val="Heading3"/>
      </w:pPr>
      <w:bookmarkStart w:id="2" w:name="_Toc193786179"/>
      <w:r>
        <w:t>1.1</w:t>
      </w:r>
      <w:r w:rsidR="00363AB3" w:rsidRPr="00C5317C">
        <w:t>Project purpose and motivation</w:t>
      </w:r>
      <w:bookmarkEnd w:id="2"/>
    </w:p>
    <w:p w14:paraId="1552F129" w14:textId="77777777" w:rsidR="00363AB3" w:rsidRPr="00C5317C" w:rsidRDefault="00363AB3" w:rsidP="00363AB3">
      <w:pPr>
        <w:rPr>
          <w:szCs w:val="22"/>
        </w:rPr>
      </w:pPr>
    </w:p>
    <w:p w14:paraId="04AB4F39" w14:textId="4790D6D0" w:rsidR="00363AB3" w:rsidRDefault="00B03C3A" w:rsidP="00363AB3">
      <w:pPr>
        <w:rPr>
          <w:szCs w:val="22"/>
        </w:rPr>
      </w:pPr>
      <w:r w:rsidRPr="00B03C3A">
        <w:rPr>
          <w:szCs w:val="22"/>
        </w:rPr>
        <w:t>Games have long been a fertile proving ground for artificial intelligence. Early breakthroughs, such as Arthur Samuel’s groundbreaking Checkers-playing program (Samuel, 1959), not only showcased the potential of self-learning systems but also laid the foundation for modern machine learning. With their clear rules, objective outcomes, and the capacity to generate virtually unlimited training data, games offer an ideal environment for rigorously testing and refining AI algorithms. This controlled yet challenging framework enables researchers to systematically explore and enhance complex decision-making processes.</w:t>
      </w:r>
    </w:p>
    <w:p w14:paraId="3EF2908E" w14:textId="77777777" w:rsidR="00B03C3A" w:rsidRPr="00D47884" w:rsidRDefault="00B03C3A" w:rsidP="00363AB3">
      <w:pPr>
        <w:rPr>
          <w:sz w:val="24"/>
        </w:rPr>
      </w:pPr>
    </w:p>
    <w:p w14:paraId="3B0AFD06" w14:textId="02E3A1CA" w:rsidR="00363AB3" w:rsidRDefault="00363AB3" w:rsidP="00363AB3">
      <w:pPr>
        <w:rPr>
          <w:szCs w:val="22"/>
        </w:rPr>
      </w:pPr>
      <w:r w:rsidRPr="00C5317C">
        <w:rPr>
          <w:szCs w:val="22"/>
        </w:rPr>
        <w:t xml:space="preserve">The No-Limit Texas Hold’em variant of poker has emerged as a benchmark problem within the AI community, especially within the domain of game theory and reinforcement learning. There are two reasons for this. First, apart from having elements such as imperfect information, bluffing and psychological complexity, in No-Limit players can bet any amount, which creates an even larger game state space, estimated for two player (heads-up) No-Limit to be </w:t>
      </w:r>
      <w:r>
        <w:rPr>
          <w:szCs w:val="22"/>
        </w:rPr>
        <w:t>~</w:t>
      </w:r>
      <m:oMath>
        <m:sSup>
          <m:sSupPr>
            <m:ctrlPr>
              <w:rPr>
                <w:rFonts w:ascii="Cambria Math" w:hAnsi="Cambria Math"/>
                <w:i/>
                <w:szCs w:val="22"/>
              </w:rPr>
            </m:ctrlPr>
          </m:sSupPr>
          <m:e>
            <m:r>
              <w:rPr>
                <w:rFonts w:ascii="Cambria Math" w:hAnsi="Cambria Math"/>
                <w:szCs w:val="22"/>
              </w:rPr>
              <m:t>10</m:t>
            </m:r>
          </m:e>
          <m:sup>
            <m:r>
              <w:rPr>
                <w:rFonts w:ascii="Cambria Math" w:hAnsi="Cambria Math"/>
                <w:szCs w:val="22"/>
              </w:rPr>
              <m:t>71</m:t>
            </m:r>
          </m:sup>
        </m:sSup>
        <m:r>
          <w:rPr>
            <w:rFonts w:ascii="Cambria Math" w:hAnsi="Cambria Math"/>
            <w:szCs w:val="22"/>
          </w:rPr>
          <m:t xml:space="preserve"> </m:t>
        </m:r>
      </m:oMath>
      <w:r>
        <w:rPr>
          <w:szCs w:val="22"/>
        </w:rPr>
        <w:t>possible states</w:t>
      </w:r>
      <w:r w:rsidR="00161F1C">
        <w:rPr>
          <w:szCs w:val="22"/>
        </w:rPr>
        <w:t>(reference)</w:t>
      </w:r>
      <w:r w:rsidR="005A12D1">
        <w:rPr>
          <w:szCs w:val="22"/>
        </w:rPr>
        <w:t xml:space="preserve"> </w:t>
      </w:r>
      <w:r w:rsidR="005A12D1" w:rsidRPr="005A12D1">
        <w:rPr>
          <w:szCs w:val="22"/>
        </w:rPr>
        <w:t>- significantly larger than chess (10^47)</w:t>
      </w:r>
      <w:r>
        <w:rPr>
          <w:szCs w:val="22"/>
        </w:rPr>
        <w:t>.</w:t>
      </w:r>
      <w:r w:rsidRPr="00C5317C">
        <w:rPr>
          <w:szCs w:val="22"/>
        </w:rPr>
        <w:t xml:space="preserve"> </w:t>
      </w:r>
      <w:r w:rsidR="005232C7" w:rsidRPr="005232C7">
        <w:rPr>
          <w:szCs w:val="22"/>
        </w:rPr>
        <w:t>This vast state space makes traditional brute force approaches computationally infeasible, requiring more sophisticated techniques that mimic human intuition and strategic reasoning.</w:t>
      </w:r>
      <w:r w:rsidR="00B0714B">
        <w:rPr>
          <w:szCs w:val="22"/>
        </w:rPr>
        <w:t xml:space="preserve"> </w:t>
      </w:r>
      <w:r w:rsidR="00F558B7">
        <w:rPr>
          <w:szCs w:val="22"/>
        </w:rPr>
        <w:t>Second reason</w:t>
      </w:r>
      <w:r w:rsidR="00073842">
        <w:rPr>
          <w:szCs w:val="22"/>
        </w:rPr>
        <w:t xml:space="preserve"> is the sheer popularity </w:t>
      </w:r>
      <w:r w:rsidR="00377431">
        <w:rPr>
          <w:szCs w:val="22"/>
        </w:rPr>
        <w:t>this variant has in the poker world</w:t>
      </w:r>
      <w:r w:rsidR="00056A56">
        <w:rPr>
          <w:szCs w:val="22"/>
        </w:rPr>
        <w:t>, and</w:t>
      </w:r>
      <w:r w:rsidR="00570894">
        <w:rPr>
          <w:szCs w:val="22"/>
        </w:rPr>
        <w:t xml:space="preserve"> it being considered very strategic</w:t>
      </w:r>
      <w:r w:rsidR="004D3021">
        <w:rPr>
          <w:szCs w:val="22"/>
        </w:rPr>
        <w:t>, making it a great showcase for AI research</w:t>
      </w:r>
      <w:r w:rsidR="00570894">
        <w:rPr>
          <w:szCs w:val="22"/>
        </w:rPr>
        <w:t>.</w:t>
      </w:r>
      <w:r w:rsidR="00056A56">
        <w:rPr>
          <w:szCs w:val="22"/>
        </w:rPr>
        <w:t xml:space="preserve"> </w:t>
      </w:r>
    </w:p>
    <w:p w14:paraId="49FFC3D0" w14:textId="77777777" w:rsidR="00F558B7" w:rsidRDefault="00F558B7" w:rsidP="00363AB3">
      <w:pPr>
        <w:rPr>
          <w:szCs w:val="22"/>
        </w:rPr>
      </w:pPr>
    </w:p>
    <w:p w14:paraId="6FB2C9A7" w14:textId="0C65714D" w:rsidR="00F558B7" w:rsidRPr="00C5317C" w:rsidRDefault="00F558B7" w:rsidP="00363AB3">
      <w:pPr>
        <w:rPr>
          <w:szCs w:val="22"/>
        </w:rPr>
      </w:pPr>
      <w:r w:rsidRPr="00F558B7">
        <w:rPr>
          <w:szCs w:val="22"/>
        </w:rPr>
        <w:t>The central problem this project addresses is how to develop optimal strategies in such complex, imperfect-information environments. Traditional reinforcement learning and minimax algorithms that excel in perfect information games often fail to converge in poker due to its partial observability and adversarial nature. An effective poker AI must reason about probability distributions over opponent holdings, balance between exploitation and unexploitability, and develop mixed strategies that prevent being predictable.</w:t>
      </w:r>
    </w:p>
    <w:p w14:paraId="2F999550" w14:textId="77777777" w:rsidR="00363AB3" w:rsidRPr="00C5317C" w:rsidRDefault="00363AB3" w:rsidP="00363AB3">
      <w:pPr>
        <w:rPr>
          <w:szCs w:val="22"/>
        </w:rPr>
      </w:pPr>
    </w:p>
    <w:p w14:paraId="3201F881" w14:textId="5F1DCCE6" w:rsidR="00363AB3" w:rsidRPr="00C5317C" w:rsidRDefault="00866184" w:rsidP="00363AB3">
      <w:pPr>
        <w:rPr>
          <w:szCs w:val="22"/>
          <w:lang w:val="en-US"/>
        </w:rPr>
      </w:pPr>
      <w:r w:rsidRPr="00866184">
        <w:rPr>
          <w:szCs w:val="22"/>
        </w:rPr>
        <w:t>To address these challenges, this project implements</w:t>
      </w:r>
      <w:r w:rsidR="00DF11DD">
        <w:rPr>
          <w:szCs w:val="22"/>
        </w:rPr>
        <w:t xml:space="preserve"> </w:t>
      </w:r>
      <w:r w:rsidR="00363AB3" w:rsidRPr="00C5317C">
        <w:rPr>
          <w:szCs w:val="22"/>
        </w:rPr>
        <w:t xml:space="preserve">CFR (Zinkevich et al., 2007) </w:t>
      </w:r>
      <w:r w:rsidR="00DF11DD" w:rsidRPr="00DF11DD">
        <w:rPr>
          <w:szCs w:val="22"/>
        </w:rPr>
        <w:t xml:space="preserve">through progressively complex poker </w:t>
      </w:r>
      <w:r w:rsidR="0063355C" w:rsidRPr="00DF11DD">
        <w:rPr>
          <w:szCs w:val="22"/>
        </w:rPr>
        <w:t>variants.</w:t>
      </w:r>
      <w:r w:rsidR="00363AB3">
        <w:rPr>
          <w:szCs w:val="22"/>
          <w:lang w:val="en-US"/>
        </w:rPr>
        <w:t xml:space="preserve"> The algorithm</w:t>
      </w:r>
      <w:r w:rsidR="00363AB3" w:rsidRPr="00C5317C">
        <w:rPr>
          <w:i/>
          <w:iCs/>
          <w:szCs w:val="22"/>
          <w:lang w:val="en-US"/>
        </w:rPr>
        <w:t xml:space="preserve"> </w:t>
      </w:r>
      <w:r w:rsidR="00363AB3" w:rsidRPr="00C5317C">
        <w:rPr>
          <w:szCs w:val="22"/>
          <w:lang w:val="en-US"/>
        </w:rPr>
        <w:t>has shown remarkable results in approximating Nash Equilibrium, in complex games. This project aims not only to create a highly skilled AI but also to demonstrate CFR’s underlying potential and versatility, beginning from implementations in simpler game environments such as Rock-Paper-Scissors (RPS),</w:t>
      </w:r>
      <w:r w:rsidR="00363AB3" w:rsidRPr="00C5317C">
        <w:rPr>
          <w:szCs w:val="22"/>
        </w:rPr>
        <w:t xml:space="preserve"> </w:t>
      </w:r>
      <w:r w:rsidR="00363AB3" w:rsidRPr="00C5317C">
        <w:rPr>
          <w:szCs w:val="22"/>
          <w:lang w:val="en-US"/>
        </w:rPr>
        <w:t>progressing through Kuhn Poker and Leduc Poker, and culminating with its application to full-scale No-Limit Texas Hold'em poker.</w:t>
      </w:r>
    </w:p>
    <w:p w14:paraId="10A7298F" w14:textId="77777777" w:rsidR="00363AB3" w:rsidRDefault="00363AB3" w:rsidP="00363AB3">
      <w:pPr>
        <w:rPr>
          <w:sz w:val="24"/>
          <w:lang w:val="en-US"/>
        </w:rPr>
      </w:pPr>
    </w:p>
    <w:p w14:paraId="77F20B5E" w14:textId="77777777" w:rsidR="00363AB3" w:rsidRPr="00C5317C" w:rsidRDefault="00363AB3" w:rsidP="00363AB3">
      <w:pPr>
        <w:rPr>
          <w:szCs w:val="22"/>
          <w:lang w:val="en-US"/>
        </w:rPr>
      </w:pPr>
      <w:r w:rsidRPr="00C5317C">
        <w:rPr>
          <w:szCs w:val="22"/>
          <w:lang w:val="en-US"/>
        </w:rPr>
        <w:t xml:space="preserve">Additionally, this project holds broader implications beyond the realm of games, as the concepts underpinning poker strategy directly translate to numerous real-world domains. Developing robust and effective strategies under conditions of uncertainty is central to advancements in financial forecasting, negotiations, and the creation of tools that can help train and coach poker players. </w:t>
      </w:r>
    </w:p>
    <w:p w14:paraId="1BAB0CBD" w14:textId="77777777" w:rsidR="00363AB3" w:rsidRPr="00C5317C" w:rsidRDefault="00363AB3" w:rsidP="00363AB3">
      <w:pPr>
        <w:rPr>
          <w:szCs w:val="22"/>
          <w:lang w:val="en-US"/>
        </w:rPr>
      </w:pPr>
      <w:r w:rsidRPr="00C5317C">
        <w:rPr>
          <w:szCs w:val="22"/>
          <w:lang w:val="en-US"/>
        </w:rPr>
        <w:t xml:space="preserve">In summary, this project is motivated by the goal of advancing AI’s capability to handle complexity, uncertainty, and strategic interaction through the proven framework of CFR when applied to poker. Achieving an expert-level poker AI serves as both an </w:t>
      </w:r>
      <w:r w:rsidRPr="00C5317C">
        <w:rPr>
          <w:szCs w:val="22"/>
          <w:lang w:val="en-US"/>
        </w:rPr>
        <w:lastRenderedPageBreak/>
        <w:t>academically significant benchmark and a practical foundation for further research in AI-driven decision-making under uncertainty.</w:t>
      </w:r>
    </w:p>
    <w:p w14:paraId="0C145E3E" w14:textId="77777777" w:rsidR="00363AB3" w:rsidRPr="00C5317C" w:rsidRDefault="00363AB3" w:rsidP="00363AB3">
      <w:pPr>
        <w:rPr>
          <w:szCs w:val="22"/>
          <w:lang w:val="en-US"/>
        </w:rPr>
      </w:pPr>
    </w:p>
    <w:p w14:paraId="0470311E" w14:textId="77777777" w:rsidR="00363AB3" w:rsidRDefault="00363AB3" w:rsidP="00363AB3">
      <w:pPr>
        <w:rPr>
          <w:sz w:val="24"/>
        </w:rPr>
      </w:pPr>
    </w:p>
    <w:p w14:paraId="5F18EF0A" w14:textId="77777777" w:rsidR="00363AB3" w:rsidRPr="00C5317C" w:rsidRDefault="00363AB3" w:rsidP="00363AB3">
      <w:pPr>
        <w:rPr>
          <w:sz w:val="24"/>
        </w:rPr>
      </w:pPr>
    </w:p>
    <w:p w14:paraId="5A9733BD" w14:textId="2A2E245A" w:rsidR="00363AB3" w:rsidRPr="00C5317C" w:rsidRDefault="00292222" w:rsidP="00CE5FC6">
      <w:pPr>
        <w:pStyle w:val="Heading3"/>
      </w:pPr>
      <w:r>
        <w:t>1.2</w:t>
      </w:r>
      <w:r w:rsidR="00363AB3" w:rsidRPr="00C5317C">
        <w:t xml:space="preserve"> </w:t>
      </w:r>
      <w:bookmarkStart w:id="3" w:name="_Toc193786180"/>
      <w:r w:rsidR="00363AB3" w:rsidRPr="00C5317C">
        <w:t>Aims and Objectives</w:t>
      </w:r>
      <w:bookmarkEnd w:id="3"/>
      <w:r w:rsidR="00363AB3" w:rsidRPr="00C5317C">
        <w:t xml:space="preserve"> </w:t>
      </w:r>
    </w:p>
    <w:p w14:paraId="75A8C315" w14:textId="77777777" w:rsidR="00363AB3" w:rsidRDefault="00363AB3" w:rsidP="00CE5FC6">
      <w:pPr>
        <w:rPr>
          <w:sz w:val="24"/>
        </w:rPr>
      </w:pPr>
    </w:p>
    <w:p w14:paraId="6650EC45" w14:textId="77777777" w:rsidR="00363AB3" w:rsidRDefault="00363AB3" w:rsidP="00CE5FC6">
      <w:pPr>
        <w:pStyle w:val="Heading4"/>
        <w:rPr>
          <w:sz w:val="26"/>
          <w:szCs w:val="26"/>
        </w:rPr>
      </w:pPr>
      <w:bookmarkStart w:id="4" w:name="_Toc193786181"/>
      <w:r w:rsidRPr="002D23F6">
        <w:rPr>
          <w:i w:val="0"/>
          <w:iCs w:val="0"/>
          <w:sz w:val="26"/>
          <w:szCs w:val="26"/>
        </w:rPr>
        <w:t>Aims</w:t>
      </w:r>
      <w:bookmarkStart w:id="5" w:name="_Toc193786182"/>
      <w:bookmarkEnd w:id="4"/>
    </w:p>
    <w:p w14:paraId="3152CA71" w14:textId="77777777" w:rsidR="00495CF2" w:rsidRDefault="00196331" w:rsidP="00CE5FC6">
      <w:pPr>
        <w:rPr>
          <w:szCs w:val="22"/>
        </w:rPr>
      </w:pPr>
      <w:r w:rsidRPr="00EC47E1">
        <w:rPr>
          <w:szCs w:val="22"/>
        </w:rPr>
        <w:t>This project encompasses several interconnected aims that collectively support the development of an advanced poker AI using the CFR algorithm. These aims form a progressive framework where each builds upon the previous, creating a cohesive research approach. The implementation and understanding of CFR provides the theoretical and algorithmic foundation upon which the competitive poker AI is built. This, in turn, serves as the vehicle for evaluating CFR's performance and convergence properties across different poker variants of increasing complexity. Finally, the analysis of strategic adaptability represents the culmination of the previous aims, as it tests the practical effectiveness of the developed system against diverse playing styles. Together, these aims create a comprehensive pipeline from algorithmic implementation to theoretical validation and practical application, ensuring both academic rigor and real-world relevance.</w:t>
      </w:r>
    </w:p>
    <w:p w14:paraId="1D02E1FF" w14:textId="77777777" w:rsidR="002D23F6" w:rsidRDefault="002D23F6" w:rsidP="00CE5FC6">
      <w:pPr>
        <w:rPr>
          <w:szCs w:val="22"/>
        </w:rPr>
      </w:pPr>
    </w:p>
    <w:p w14:paraId="7E832ABA" w14:textId="5F13FDF7" w:rsidR="00363AB3" w:rsidRPr="002D23F6" w:rsidRDefault="00363AB3" w:rsidP="00CE5FC6">
      <w:pPr>
        <w:rPr>
          <w:b/>
          <w:bCs/>
          <w:sz w:val="24"/>
        </w:rPr>
      </w:pPr>
      <w:r w:rsidRPr="002D23F6">
        <w:rPr>
          <w:b/>
          <w:bCs/>
          <w:sz w:val="24"/>
        </w:rPr>
        <w:t>Implement and Understand the MCCFR Algorithm</w:t>
      </w:r>
    </w:p>
    <w:p w14:paraId="090B1F74" w14:textId="77777777" w:rsidR="00363AB3" w:rsidRDefault="00363AB3" w:rsidP="00CE5FC6">
      <w:r>
        <w:t xml:space="preserve">The initial aim was to implement the Monte Carlo Counter Factual Regret Minimization (MCCFR), which is a variant of CFR that uses Monte Carlo chance sampling and has been shown to scale well for variants of poker with larger state space such as Limit/No-Limit. Due to time constraints and the way this project was structured, those two poker variants weren’t explored.  </w:t>
      </w:r>
    </w:p>
    <w:p w14:paraId="0AC25E9D" w14:textId="77777777" w:rsidR="00363AB3" w:rsidRDefault="00363AB3" w:rsidP="00CE5FC6"/>
    <w:p w14:paraId="5DB46CB9" w14:textId="77777777" w:rsidR="00363AB3" w:rsidRPr="00FC2466" w:rsidRDefault="00363AB3" w:rsidP="00CE5FC6">
      <w:pPr>
        <w:rPr>
          <w:b/>
          <w:bCs/>
          <w:iCs/>
          <w:sz w:val="24"/>
        </w:rPr>
      </w:pPr>
      <w:r w:rsidRPr="00DE363D">
        <w:rPr>
          <w:b/>
          <w:bCs/>
          <w:iCs/>
          <w:sz w:val="24"/>
        </w:rPr>
        <w:t>Develop a competitive No-Limit Texas Hold’em AI program</w:t>
      </w:r>
    </w:p>
    <w:p w14:paraId="6DBBDE2E" w14:textId="77777777" w:rsidR="00363AB3" w:rsidRDefault="00363AB3" w:rsidP="00CE5FC6">
      <w:r>
        <w:t xml:space="preserve">The AI should be able to win enough chips for statistical significance’s sake against simple pre-defined strategies, </w:t>
      </w:r>
      <w:r w:rsidRPr="00BA5E48">
        <w:t>implemented as other AI agents</w:t>
      </w:r>
      <w:r>
        <w:t xml:space="preserve">, or potentially stronger AI opponents derived from other algorithms, i.e. reinforcement learning, neural networks, etc.  </w:t>
      </w:r>
    </w:p>
    <w:p w14:paraId="5B4776E8" w14:textId="77777777" w:rsidR="00363AB3" w:rsidRDefault="00363AB3" w:rsidP="00CE5FC6"/>
    <w:p w14:paraId="5FA98735" w14:textId="77777777" w:rsidR="00363AB3" w:rsidRPr="00FB5E52" w:rsidRDefault="00363AB3" w:rsidP="00CE5FC6">
      <w:r w:rsidRPr="00F67932">
        <w:rPr>
          <w:rFonts w:eastAsia="Times New Roman"/>
          <w:b/>
          <w:bCs/>
          <w:iCs/>
          <w:sz w:val="24"/>
          <w:lang w:val="en-US"/>
        </w:rPr>
        <w:t>Evaluate CFR Performance and Convergence</w:t>
      </w:r>
    </w:p>
    <w:p w14:paraId="05B4EFCC" w14:textId="77777777" w:rsidR="00363AB3" w:rsidRDefault="00363AB3" w:rsidP="00CE5FC6">
      <w:r>
        <w:t>To validate and demonstrate whether CFR converges to Nash Equilibrium and how effectively it does so, when applied to poker variants with varying complexities.</w:t>
      </w:r>
    </w:p>
    <w:p w14:paraId="09601C09" w14:textId="77777777" w:rsidR="00363AB3" w:rsidRDefault="00363AB3" w:rsidP="00CE5FC6">
      <w:pPr>
        <w:rPr>
          <w:b/>
          <w:bCs/>
          <w:sz w:val="24"/>
        </w:rPr>
      </w:pPr>
    </w:p>
    <w:p w14:paraId="47203E37" w14:textId="77777777" w:rsidR="00363AB3" w:rsidRPr="00150923" w:rsidRDefault="00363AB3" w:rsidP="00CE5FC6">
      <w:pPr>
        <w:rPr>
          <w:b/>
          <w:bCs/>
          <w:sz w:val="24"/>
        </w:rPr>
      </w:pPr>
      <w:r w:rsidRPr="00150923">
        <w:rPr>
          <w:b/>
          <w:bCs/>
          <w:sz w:val="24"/>
        </w:rPr>
        <w:t>Analyze Strategic Adaptability</w:t>
      </w:r>
    </w:p>
    <w:p w14:paraId="3AFF9F9E" w14:textId="77777777" w:rsidR="00363AB3" w:rsidRDefault="00363AB3" w:rsidP="00CE5FC6">
      <w:r>
        <w:t>To investigate how the developed AI agent adapts against different opponent profiles, i.e. aggressive, conservative or randomized and to assess how effectively it exploits suboptimal play.</w:t>
      </w:r>
    </w:p>
    <w:p w14:paraId="7B9B4FDB" w14:textId="77777777" w:rsidR="00363AB3" w:rsidRDefault="00363AB3" w:rsidP="00CE5FC6"/>
    <w:p w14:paraId="10536E23" w14:textId="77777777" w:rsidR="00363AB3" w:rsidRPr="00DE363D" w:rsidRDefault="00363AB3" w:rsidP="00CE5FC6"/>
    <w:p w14:paraId="6BB4E5A4" w14:textId="77777777" w:rsidR="00363AB3" w:rsidRDefault="00363AB3" w:rsidP="00CE5FC6">
      <w:pPr>
        <w:pStyle w:val="Heading4"/>
        <w:rPr>
          <w:sz w:val="26"/>
          <w:szCs w:val="26"/>
        </w:rPr>
      </w:pPr>
      <w:bookmarkStart w:id="6" w:name="_Toc193786183"/>
      <w:bookmarkEnd w:id="5"/>
      <w:r w:rsidRPr="002D23F6">
        <w:rPr>
          <w:i w:val="0"/>
          <w:iCs w:val="0"/>
          <w:sz w:val="26"/>
          <w:szCs w:val="26"/>
        </w:rPr>
        <w:lastRenderedPageBreak/>
        <w:t>Objectives</w:t>
      </w:r>
      <w:r>
        <w:rPr>
          <w:sz w:val="26"/>
          <w:szCs w:val="26"/>
        </w:rPr>
        <w:t xml:space="preserve"> </w:t>
      </w:r>
    </w:p>
    <w:p w14:paraId="15DAB5DF" w14:textId="77777777" w:rsidR="00363AB3" w:rsidRDefault="00363AB3" w:rsidP="00363AB3"/>
    <w:p w14:paraId="56B099DE" w14:textId="3C24D18D" w:rsidR="00395840" w:rsidRDefault="00395840" w:rsidP="00363AB3">
      <w:r w:rsidRPr="00395840">
        <w:t>The following objectives have been formulated to systematically achieve the aims of this project. The initial objective focuses on establishing a clear roadmap for the research, ensuring a structured approach to the subsequent development and evaluation phases.</w:t>
      </w:r>
    </w:p>
    <w:p w14:paraId="6B5F80BE" w14:textId="77777777" w:rsidR="008C4B41" w:rsidRDefault="008C4B41" w:rsidP="00363AB3"/>
    <w:p w14:paraId="57107829" w14:textId="77777777" w:rsidR="009E3E76" w:rsidRPr="001F2BF0" w:rsidRDefault="009E3E76" w:rsidP="00363AB3">
      <w:pPr>
        <w:rPr>
          <w:sz w:val="24"/>
          <w:szCs w:val="28"/>
        </w:rPr>
      </w:pPr>
      <w:r w:rsidRPr="001F2BF0">
        <w:rPr>
          <w:b/>
          <w:bCs/>
          <w:sz w:val="24"/>
          <w:szCs w:val="28"/>
        </w:rPr>
        <w:t>Develop a Detailed Project Plan</w:t>
      </w:r>
      <w:r w:rsidRPr="001F2BF0">
        <w:rPr>
          <w:sz w:val="24"/>
          <w:szCs w:val="28"/>
        </w:rPr>
        <w:t xml:space="preserve"> </w:t>
      </w:r>
    </w:p>
    <w:p w14:paraId="2B0DABF3" w14:textId="6B1D1DE3" w:rsidR="009E3E76" w:rsidRDefault="009E3E76" w:rsidP="00363AB3">
      <w:r w:rsidRPr="009E3E76">
        <w:t>To establish a structured timeline and define key milestones for the successful execution of the research project. This plan will serve as a roadmap, ensuring that all aspects of the project are addressed in a systematic and timely manner.</w:t>
      </w:r>
    </w:p>
    <w:p w14:paraId="530F5084" w14:textId="77777777" w:rsidR="009E3E76" w:rsidRDefault="009E3E76" w:rsidP="00363AB3">
      <w:pPr>
        <w:rPr>
          <w:b/>
          <w:bCs/>
          <w:sz w:val="24"/>
          <w:lang w:val="en-US"/>
        </w:rPr>
      </w:pPr>
    </w:p>
    <w:p w14:paraId="72D4D369" w14:textId="77777777" w:rsidR="00202BB2" w:rsidRDefault="00202BB2" w:rsidP="00363AB3">
      <w:pPr>
        <w:rPr>
          <w:b/>
          <w:bCs/>
          <w:sz w:val="24"/>
        </w:rPr>
      </w:pPr>
      <w:r w:rsidRPr="00202BB2">
        <w:rPr>
          <w:b/>
          <w:bCs/>
          <w:sz w:val="24"/>
        </w:rPr>
        <w:t>Implement the MCCFR Algorithm for Poker</w:t>
      </w:r>
    </w:p>
    <w:p w14:paraId="13141A8D" w14:textId="1864EC95" w:rsidR="00363AB3" w:rsidRDefault="00202BB2" w:rsidP="00363AB3">
      <w:pPr>
        <w:rPr>
          <w:szCs w:val="22"/>
        </w:rPr>
      </w:pPr>
      <w:r w:rsidRPr="00202BB2">
        <w:rPr>
          <w:szCs w:val="22"/>
        </w:rPr>
        <w:t>To translate the theoretical framework of the Monte Carlo Counterfactual Regret Minimization (MCCFR) algorithm into a working implementation using the Python programming language. This involves writing the necessary code to represent the game states, actions, and the core logic of the MCCFR algorithm.</w:t>
      </w:r>
    </w:p>
    <w:p w14:paraId="3805501A" w14:textId="77777777" w:rsidR="007269E9" w:rsidRDefault="007269E9" w:rsidP="00363AB3">
      <w:pPr>
        <w:rPr>
          <w:szCs w:val="22"/>
        </w:rPr>
      </w:pPr>
    </w:p>
    <w:p w14:paraId="6028A39B" w14:textId="77777777" w:rsidR="007269E9" w:rsidRPr="007269E9" w:rsidRDefault="007269E9" w:rsidP="00363AB3">
      <w:pPr>
        <w:rPr>
          <w:b/>
          <w:bCs/>
          <w:sz w:val="24"/>
          <w:szCs w:val="28"/>
        </w:rPr>
      </w:pPr>
      <w:r w:rsidRPr="007269E9">
        <w:rPr>
          <w:b/>
          <w:bCs/>
          <w:sz w:val="24"/>
          <w:szCs w:val="28"/>
        </w:rPr>
        <w:t>Develop and Test the AI Bot</w:t>
      </w:r>
    </w:p>
    <w:p w14:paraId="00CC42D9" w14:textId="7533D2BD" w:rsidR="007269E9" w:rsidRDefault="007269E9" w:rsidP="00363AB3">
      <w:r w:rsidRPr="007269E9">
        <w:t>To design an AI agent capable of playing complete games of No-Limit Texas Hold'em without encountering errors. This will be followed by extensive testing in simulated poker games against various predefined opponent strategies. The testing phase will focus on verifying the bot's correctness in adhering to the rules of the game, its robustness in handling different game scenarios, and its overall strategic soundness. The simulation environment will be carefully constructed to accurately reflect the rules and dynamics of No-Limit Texas Hold'em.</w:t>
      </w:r>
    </w:p>
    <w:p w14:paraId="41A499F8" w14:textId="77777777" w:rsidR="00916BF3" w:rsidRDefault="00916BF3" w:rsidP="00363AB3"/>
    <w:p w14:paraId="523BE9FB" w14:textId="77777777" w:rsidR="00916BF3" w:rsidRPr="00916BF3" w:rsidRDefault="00916BF3" w:rsidP="00916BF3">
      <w:pPr>
        <w:rPr>
          <w:b/>
          <w:bCs/>
          <w:sz w:val="24"/>
          <w:szCs w:val="28"/>
          <w:lang w:val="en-US"/>
        </w:rPr>
      </w:pPr>
      <w:r w:rsidRPr="00916BF3">
        <w:rPr>
          <w:b/>
          <w:bCs/>
          <w:sz w:val="24"/>
          <w:szCs w:val="28"/>
          <w:lang w:val="en-US"/>
        </w:rPr>
        <w:t>Analyze Performance Metrics</w:t>
      </w:r>
    </w:p>
    <w:p w14:paraId="46A453CD" w14:textId="5F8C11AE" w:rsidR="00916BF3" w:rsidRPr="00916BF3" w:rsidRDefault="00916BF3" w:rsidP="00916BF3">
      <w:pPr>
        <w:rPr>
          <w:lang w:val="en-US"/>
        </w:rPr>
      </w:pPr>
      <w:r w:rsidRPr="00916BF3">
        <w:rPr>
          <w:lang w:val="en-US"/>
        </w:rPr>
        <w:t>To conduct experiments that systematically gather data on key performance indicators. These metrics will include the win rates achieved by the AI bot, the rate at which the MCCFR algorithm converges to a stable strategy, and an analysis of the quality of the decisions made by the AI at different points in the game. The collected data will be analyzed to evaluate the effectiveness of the MCCFR algorithm in the specific context of poker.</w:t>
      </w:r>
    </w:p>
    <w:p w14:paraId="6FA13383" w14:textId="77777777" w:rsidR="00916BF3" w:rsidRPr="00916BF3" w:rsidRDefault="00916BF3" w:rsidP="00916BF3">
      <w:pPr>
        <w:rPr>
          <w:b/>
          <w:bCs/>
          <w:sz w:val="24"/>
          <w:szCs w:val="28"/>
          <w:lang w:val="en-US"/>
        </w:rPr>
      </w:pPr>
      <w:r w:rsidRPr="00916BF3">
        <w:rPr>
          <w:b/>
          <w:bCs/>
          <w:sz w:val="24"/>
          <w:szCs w:val="28"/>
          <w:lang w:val="en-US"/>
        </w:rPr>
        <w:t>Record and Document the Development Process</w:t>
      </w:r>
    </w:p>
    <w:p w14:paraId="292FC095" w14:textId="55350F85" w:rsidR="00916BF3" w:rsidRPr="00916BF3" w:rsidRDefault="00916BF3" w:rsidP="00916BF3">
      <w:pPr>
        <w:rPr>
          <w:lang w:val="en-US"/>
        </w:rPr>
      </w:pPr>
      <w:r w:rsidRPr="00916BF3">
        <w:rPr>
          <w:lang w:val="en-US"/>
        </w:rPr>
        <w:t>To maintain a comprehensive and detailed record of all stages of the project. This documentation will include a thorough description of the implementation process, the testing procedures employed, the experimental results obtained, and the inferences drawn from the analysis. Furthermore, the documentation will include a discussion of any challenges encountered during the project and the strategies used to overcome them.</w:t>
      </w:r>
    </w:p>
    <w:p w14:paraId="36ACE2DE" w14:textId="5DC519EF" w:rsidR="00916BF3" w:rsidRPr="00916BF3" w:rsidRDefault="00916BF3" w:rsidP="00916BF3">
      <w:pPr>
        <w:rPr>
          <w:b/>
          <w:bCs/>
          <w:sz w:val="24"/>
          <w:szCs w:val="28"/>
          <w:lang w:val="en-US"/>
        </w:rPr>
      </w:pPr>
      <w:r w:rsidRPr="00916BF3">
        <w:rPr>
          <w:b/>
          <w:bCs/>
          <w:sz w:val="24"/>
          <w:szCs w:val="28"/>
          <w:lang w:val="en-US"/>
        </w:rPr>
        <w:t>Present the Findings</w:t>
      </w:r>
    </w:p>
    <w:p w14:paraId="27FBD731" w14:textId="4C1AAEB3" w:rsidR="00916BF3" w:rsidRPr="00916BF3" w:rsidRDefault="00916BF3" w:rsidP="00916BF3">
      <w:pPr>
        <w:rPr>
          <w:lang w:val="en-US"/>
        </w:rPr>
      </w:pPr>
      <w:r w:rsidRPr="00916BF3">
        <w:rPr>
          <w:lang w:val="en-US"/>
        </w:rPr>
        <w:t>To prepare a final project report that comprehensively details the research conducted, the methodologies employed, and the findings obtained. Additionally, a presentation will be prepared to be delivered to the project supervisor, showcasing the developed AI bot in action, providing illustrative code examples, and presenting the key statistical findings of the project.</w:t>
      </w:r>
    </w:p>
    <w:p w14:paraId="054B4A13" w14:textId="17F98629" w:rsidR="00363AB3" w:rsidRDefault="00363AB3" w:rsidP="00363AB3"/>
    <w:p w14:paraId="34656CE1" w14:textId="77777777" w:rsidR="00363AB3" w:rsidRDefault="00363AB3" w:rsidP="00363AB3"/>
    <w:p w14:paraId="2E6E1379" w14:textId="77777777" w:rsidR="00363AB3" w:rsidRPr="00743430" w:rsidRDefault="00363AB3" w:rsidP="00363AB3"/>
    <w:p w14:paraId="6E66994F" w14:textId="42A70EA7" w:rsidR="00333DED" w:rsidRDefault="007B7C81">
      <w:pPr>
        <w:pStyle w:val="Heading3"/>
      </w:pPr>
      <w:r>
        <w:t>1.3 Chapter structure</w:t>
      </w:r>
    </w:p>
    <w:p w14:paraId="5146A1CC" w14:textId="77777777" w:rsidR="007B7C81" w:rsidRDefault="007B7C81" w:rsidP="007B7C81"/>
    <w:p w14:paraId="01F94F22" w14:textId="77777777" w:rsidR="007B7C81" w:rsidRPr="007B7C81" w:rsidRDefault="007B7C81" w:rsidP="007B7C81"/>
    <w:p w14:paraId="3FA1000C" w14:textId="4F0841FA" w:rsidR="004128FE" w:rsidRPr="0060059B" w:rsidRDefault="004128FE">
      <w:pPr>
        <w:pStyle w:val="Heading2"/>
        <w:rPr>
          <w:rFonts w:ascii="Arial" w:hAnsi="Arial" w:cs="Arial"/>
          <w:sz w:val="40"/>
          <w:szCs w:val="40"/>
        </w:rPr>
      </w:pPr>
      <w:r w:rsidRPr="0060059B">
        <w:rPr>
          <w:rFonts w:ascii="Arial" w:hAnsi="Arial" w:cs="Arial"/>
          <w:sz w:val="40"/>
          <w:szCs w:val="40"/>
        </w:rPr>
        <w:t xml:space="preserve">2. </w:t>
      </w:r>
      <w:r w:rsidR="00911A25" w:rsidRPr="0060059B">
        <w:rPr>
          <w:rFonts w:ascii="Arial" w:hAnsi="Arial" w:cs="Arial"/>
          <w:sz w:val="40"/>
          <w:szCs w:val="40"/>
        </w:rPr>
        <w:t>Literature Review</w:t>
      </w:r>
    </w:p>
    <w:p w14:paraId="5CCCA92F" w14:textId="77777777" w:rsidR="004128FE" w:rsidRDefault="004128FE" w:rsidP="004128FE"/>
    <w:p w14:paraId="7266BFCA" w14:textId="77777777" w:rsidR="004128FE" w:rsidRDefault="004128FE" w:rsidP="004128FE"/>
    <w:p w14:paraId="118999B1" w14:textId="77777777" w:rsidR="004128FE" w:rsidRDefault="004128FE" w:rsidP="004128FE"/>
    <w:p w14:paraId="4F28DF95" w14:textId="77777777" w:rsidR="004128FE" w:rsidRDefault="004128FE" w:rsidP="004128FE"/>
    <w:p w14:paraId="64CEA6D9" w14:textId="77777777" w:rsidR="004128FE" w:rsidRDefault="004128FE" w:rsidP="004128FE"/>
    <w:p w14:paraId="4C99D826" w14:textId="77777777" w:rsidR="004128FE" w:rsidRPr="004128FE" w:rsidRDefault="004128FE" w:rsidP="004128FE"/>
    <w:p w14:paraId="7298AF7F" w14:textId="77777777" w:rsidR="00363AB3" w:rsidRPr="0060059B" w:rsidRDefault="00363AB3" w:rsidP="00363AB3">
      <w:pPr>
        <w:pStyle w:val="Heading2"/>
        <w:ind w:left="624"/>
        <w:rPr>
          <w:rFonts w:ascii="Arial" w:hAnsi="Arial" w:cs="Arial"/>
          <w:sz w:val="40"/>
          <w:szCs w:val="40"/>
        </w:rPr>
      </w:pPr>
      <w:r w:rsidRPr="0060059B">
        <w:rPr>
          <w:rFonts w:ascii="Arial" w:hAnsi="Arial" w:cs="Arial"/>
          <w:sz w:val="40"/>
          <w:szCs w:val="40"/>
        </w:rPr>
        <w:t>7. References</w:t>
      </w:r>
      <w:bookmarkEnd w:id="6"/>
    </w:p>
    <w:p w14:paraId="66919006" w14:textId="77777777" w:rsidR="00363AB3" w:rsidRPr="0020025B" w:rsidRDefault="00363AB3" w:rsidP="00363AB3">
      <w:pPr>
        <w:rPr>
          <w:b/>
          <w:bCs/>
        </w:rPr>
      </w:pPr>
    </w:p>
    <w:p w14:paraId="794F1DCD" w14:textId="77777777" w:rsidR="00363AB3" w:rsidRPr="0020025B" w:rsidRDefault="00363AB3" w:rsidP="00363AB3">
      <w:r w:rsidRPr="00897EC7">
        <w:t>Samuel, A.L</w:t>
      </w:r>
      <w:r w:rsidRPr="0020025B">
        <w:rPr>
          <w:b/>
          <w:bCs/>
        </w:rPr>
        <w:t>.</w:t>
      </w:r>
      <w:r w:rsidRPr="0020025B">
        <w:t xml:space="preserve"> (1959) 'Some Studies in Machine Learning Using the Game of Checkers', </w:t>
      </w:r>
      <w:r w:rsidRPr="0020025B">
        <w:rPr>
          <w:i/>
          <w:iCs/>
        </w:rPr>
        <w:t>IBM Journal of Research and Development</w:t>
      </w:r>
      <w:r w:rsidRPr="0020025B">
        <w:t>, 3(3), pp. 210-229. doi:10.1147/rd.33.0210.</w:t>
      </w:r>
    </w:p>
    <w:p w14:paraId="6B3749B1" w14:textId="77777777" w:rsidR="00363AB3" w:rsidRPr="0020025B" w:rsidRDefault="00363AB3" w:rsidP="00363AB3">
      <w:pPr>
        <w:widowControl w:val="0"/>
        <w:tabs>
          <w:tab w:val="left" w:pos="720"/>
        </w:tabs>
        <w:ind w:left="20"/>
        <w:rPr>
          <w:b/>
          <w:iCs/>
          <w:color w:val="FF0000"/>
          <w:sz w:val="28"/>
        </w:rPr>
      </w:pPr>
      <w:r w:rsidRPr="0020025B">
        <w:t xml:space="preserve">Zinkevich, M., Johanson, M., Bowling, M. and Piccione, C. (2007) 'Regret minimization in games with incomplete information', in </w:t>
      </w:r>
      <w:r w:rsidRPr="0020025B">
        <w:rPr>
          <w:i/>
          <w:iCs/>
        </w:rPr>
        <w:t>Proceedings of the 21st International Conference on Neural Information Processing Systems</w:t>
      </w:r>
      <w:r w:rsidRPr="0020025B">
        <w:t>. Vancouver, British Columbia, Canada: Curran Associates Inc., pp. 1729-1736.</w:t>
      </w:r>
    </w:p>
    <w:p w14:paraId="38B6C603" w14:textId="77777777" w:rsidR="00DF235C" w:rsidRDefault="00DF235C"/>
    <w:sectPr w:rsidR="00DF235C" w:rsidSect="00363AB3">
      <w:pgSz w:w="11900" w:h="16840"/>
      <w:pgMar w:top="1134" w:right="1134" w:bottom="1134" w:left="2268" w:header="737" w:footer="737" w:gutter="0"/>
      <w:cols w:space="708"/>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006BC"/>
    <w:multiLevelType w:val="hybridMultilevel"/>
    <w:tmpl w:val="F9C212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1025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AB3"/>
    <w:rsid w:val="00056A56"/>
    <w:rsid w:val="00073842"/>
    <w:rsid w:val="00161F1C"/>
    <w:rsid w:val="00196331"/>
    <w:rsid w:val="001F2BF0"/>
    <w:rsid w:val="00202BB2"/>
    <w:rsid w:val="0028567C"/>
    <w:rsid w:val="00292222"/>
    <w:rsid w:val="002D23F6"/>
    <w:rsid w:val="00326288"/>
    <w:rsid w:val="00333DED"/>
    <w:rsid w:val="00363AB3"/>
    <w:rsid w:val="00377431"/>
    <w:rsid w:val="00395840"/>
    <w:rsid w:val="003D262E"/>
    <w:rsid w:val="003E02D5"/>
    <w:rsid w:val="004128FE"/>
    <w:rsid w:val="00495CF2"/>
    <w:rsid w:val="004D3021"/>
    <w:rsid w:val="005232C7"/>
    <w:rsid w:val="00546B6B"/>
    <w:rsid w:val="00570894"/>
    <w:rsid w:val="005A12D1"/>
    <w:rsid w:val="005A5EEB"/>
    <w:rsid w:val="0060059B"/>
    <w:rsid w:val="0063355C"/>
    <w:rsid w:val="007269E9"/>
    <w:rsid w:val="00734F6E"/>
    <w:rsid w:val="007B5436"/>
    <w:rsid w:val="007B7C81"/>
    <w:rsid w:val="007E35C4"/>
    <w:rsid w:val="007E47B9"/>
    <w:rsid w:val="00866184"/>
    <w:rsid w:val="008C4B41"/>
    <w:rsid w:val="00911A25"/>
    <w:rsid w:val="00916BF3"/>
    <w:rsid w:val="00947BB7"/>
    <w:rsid w:val="009872F9"/>
    <w:rsid w:val="009B397D"/>
    <w:rsid w:val="009E3E76"/>
    <w:rsid w:val="00AB527B"/>
    <w:rsid w:val="00B03C3A"/>
    <w:rsid w:val="00B04E30"/>
    <w:rsid w:val="00B0714B"/>
    <w:rsid w:val="00B66C8F"/>
    <w:rsid w:val="00C93455"/>
    <w:rsid w:val="00CE408E"/>
    <w:rsid w:val="00CE5FC6"/>
    <w:rsid w:val="00DF11DD"/>
    <w:rsid w:val="00DF235C"/>
    <w:rsid w:val="00E24BE5"/>
    <w:rsid w:val="00EC47E1"/>
    <w:rsid w:val="00EC6E76"/>
    <w:rsid w:val="00F22B4F"/>
    <w:rsid w:val="00F558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50D91"/>
  <w15:chartTrackingRefBased/>
  <w15:docId w15:val="{5E8EDF7D-BDC7-4BDA-A1D9-8AE76BBCF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AB3"/>
    <w:pPr>
      <w:spacing w:after="120" w:line="240" w:lineRule="auto"/>
    </w:pPr>
    <w:rPr>
      <w:rFonts w:ascii="Arial" w:eastAsia="Cambria" w:hAnsi="Arial" w:cs="Arial"/>
      <w:kern w:val="0"/>
      <w:szCs w:val="24"/>
      <w:lang w:val="en-GB" w:eastAsia="en-GB"/>
      <w14:ligatures w14:val="none"/>
    </w:rPr>
  </w:style>
  <w:style w:type="paragraph" w:styleId="Heading1">
    <w:name w:val="heading 1"/>
    <w:basedOn w:val="Normal"/>
    <w:next w:val="Normal"/>
    <w:link w:val="Heading1Char"/>
    <w:uiPriority w:val="9"/>
    <w:qFormat/>
    <w:rsid w:val="00363A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363A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363A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363A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363A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363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363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363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363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A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363A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363A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3A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3A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3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AB3"/>
    <w:rPr>
      <w:rFonts w:eastAsiaTheme="majorEastAsia" w:cstheme="majorBidi"/>
      <w:color w:val="272727" w:themeColor="text1" w:themeTint="D8"/>
    </w:rPr>
  </w:style>
  <w:style w:type="paragraph" w:styleId="Title">
    <w:name w:val="Title"/>
    <w:basedOn w:val="Normal"/>
    <w:next w:val="Normal"/>
    <w:link w:val="TitleChar"/>
    <w:uiPriority w:val="10"/>
    <w:qFormat/>
    <w:rsid w:val="00363AB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AB3"/>
    <w:pPr>
      <w:spacing w:before="160"/>
      <w:jc w:val="center"/>
    </w:pPr>
    <w:rPr>
      <w:i/>
      <w:iCs/>
      <w:color w:val="404040" w:themeColor="text1" w:themeTint="BF"/>
    </w:rPr>
  </w:style>
  <w:style w:type="character" w:customStyle="1" w:styleId="QuoteChar">
    <w:name w:val="Quote Char"/>
    <w:basedOn w:val="DefaultParagraphFont"/>
    <w:link w:val="Quote"/>
    <w:uiPriority w:val="29"/>
    <w:rsid w:val="00363AB3"/>
    <w:rPr>
      <w:i/>
      <w:iCs/>
      <w:color w:val="404040" w:themeColor="text1" w:themeTint="BF"/>
    </w:rPr>
  </w:style>
  <w:style w:type="paragraph" w:styleId="ListParagraph">
    <w:name w:val="List Paragraph"/>
    <w:basedOn w:val="Normal"/>
    <w:uiPriority w:val="34"/>
    <w:qFormat/>
    <w:rsid w:val="00363AB3"/>
    <w:pPr>
      <w:ind w:left="720"/>
      <w:contextualSpacing/>
    </w:pPr>
  </w:style>
  <w:style w:type="character" w:styleId="IntenseEmphasis">
    <w:name w:val="Intense Emphasis"/>
    <w:basedOn w:val="DefaultParagraphFont"/>
    <w:uiPriority w:val="21"/>
    <w:qFormat/>
    <w:rsid w:val="00363AB3"/>
    <w:rPr>
      <w:i/>
      <w:iCs/>
      <w:color w:val="0F4761" w:themeColor="accent1" w:themeShade="BF"/>
    </w:rPr>
  </w:style>
  <w:style w:type="paragraph" w:styleId="IntenseQuote">
    <w:name w:val="Intense Quote"/>
    <w:basedOn w:val="Normal"/>
    <w:next w:val="Normal"/>
    <w:link w:val="IntenseQuoteChar"/>
    <w:uiPriority w:val="30"/>
    <w:qFormat/>
    <w:rsid w:val="00363A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3AB3"/>
    <w:rPr>
      <w:i/>
      <w:iCs/>
      <w:color w:val="0F4761" w:themeColor="accent1" w:themeShade="BF"/>
    </w:rPr>
  </w:style>
  <w:style w:type="character" w:styleId="IntenseReference">
    <w:name w:val="Intense Reference"/>
    <w:basedOn w:val="DefaultParagraphFont"/>
    <w:uiPriority w:val="32"/>
    <w:qFormat/>
    <w:rsid w:val="00363AB3"/>
    <w:rPr>
      <w:b/>
      <w:bCs/>
      <w:smallCaps/>
      <w:color w:val="0F4761" w:themeColor="accent1" w:themeShade="BF"/>
      <w:spacing w:val="5"/>
    </w:rPr>
  </w:style>
  <w:style w:type="paragraph" w:styleId="TOC2">
    <w:name w:val="toc 2"/>
    <w:basedOn w:val="Normal"/>
    <w:next w:val="Normal"/>
    <w:autoRedefine/>
    <w:uiPriority w:val="39"/>
    <w:rsid w:val="00363AB3"/>
    <w:pPr>
      <w:spacing w:after="0"/>
      <w:ind w:left="220"/>
    </w:pPr>
    <w:rPr>
      <w:rFonts w:ascii="Cambria" w:hAnsi="Cambria"/>
      <w:b/>
      <w:szCs w:val="22"/>
    </w:rPr>
  </w:style>
  <w:style w:type="paragraph" w:styleId="TOC3">
    <w:name w:val="toc 3"/>
    <w:basedOn w:val="Normal"/>
    <w:next w:val="Normal"/>
    <w:autoRedefine/>
    <w:uiPriority w:val="39"/>
    <w:rsid w:val="00363AB3"/>
    <w:pPr>
      <w:spacing w:after="0"/>
      <w:ind w:left="440"/>
    </w:pPr>
    <w:rPr>
      <w:rFonts w:ascii="Cambria" w:hAnsi="Cambria"/>
      <w:szCs w:val="22"/>
    </w:rPr>
  </w:style>
  <w:style w:type="paragraph" w:styleId="TOCHeading">
    <w:name w:val="TOC Heading"/>
    <w:basedOn w:val="Heading1"/>
    <w:next w:val="Normal"/>
    <w:uiPriority w:val="39"/>
    <w:unhideWhenUsed/>
    <w:qFormat/>
    <w:rsid w:val="00363AB3"/>
    <w:pPr>
      <w:spacing w:before="240" w:after="0"/>
      <w:outlineLvl w:val="9"/>
    </w:pPr>
    <w:rPr>
      <w:sz w:val="32"/>
      <w:szCs w:val="32"/>
    </w:rPr>
  </w:style>
  <w:style w:type="character" w:styleId="Hyperlink">
    <w:name w:val="Hyperlink"/>
    <w:basedOn w:val="DefaultParagraphFont"/>
    <w:uiPriority w:val="99"/>
    <w:unhideWhenUsed/>
    <w:rsid w:val="00363AB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853707">
      <w:bodyDiv w:val="1"/>
      <w:marLeft w:val="0"/>
      <w:marRight w:val="0"/>
      <w:marTop w:val="0"/>
      <w:marBottom w:val="0"/>
      <w:divBdr>
        <w:top w:val="none" w:sz="0" w:space="0" w:color="auto"/>
        <w:left w:val="none" w:sz="0" w:space="0" w:color="auto"/>
        <w:bottom w:val="none" w:sz="0" w:space="0" w:color="auto"/>
        <w:right w:val="none" w:sz="0" w:space="0" w:color="auto"/>
      </w:divBdr>
    </w:div>
    <w:div w:id="1996104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BC1E33-1CB3-497B-B9DC-42730F56C3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1077</TotalTime>
  <Pages>9</Pages>
  <Words>1584</Words>
  <Characters>9030</Characters>
  <Application>Microsoft Office Word</Application>
  <DocSecurity>0</DocSecurity>
  <Lines>75</Lines>
  <Paragraphs>21</Paragraphs>
  <ScaleCrop>false</ScaleCrop>
  <Company/>
  <LinksUpToDate>false</LinksUpToDate>
  <CharactersWithSpaces>10593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Radostin Lachezarov Barzakov [Student-PECS]</dc:creator>
  <cp:keywords/>
  <dc:description/>
  <cp:lastModifiedBy>Radostin Lachezarov Barzakov [Student-PECS]</cp:lastModifiedBy>
  <cp:revision>55</cp:revision>
  <dcterms:created xsi:type="dcterms:W3CDTF">2025-03-29T19:13:00Z</dcterms:created>
  <dcterms:modified xsi:type="dcterms:W3CDTF">2025-03-30T13:33:00Z</dcterms:modified>
</cp:coreProperties>
</file>