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2FF7C" w14:textId="77777777" w:rsidR="00DF44C0" w:rsidRDefault="00DF44C0" w:rsidP="00DF44C0">
      <w:pPr>
        <w:spacing w:line="360" w:lineRule="auto"/>
        <w:jc w:val="center"/>
        <w:rPr>
          <w:rFonts w:ascii="Quire Sans Light" w:hAnsi="Quire Sans Light"/>
          <w:sz w:val="36"/>
          <w:szCs w:val="36"/>
        </w:rPr>
      </w:pPr>
    </w:p>
    <w:p w14:paraId="4A6282CF" w14:textId="77777777" w:rsidR="00DF44C0" w:rsidRDefault="00DF44C0" w:rsidP="00DF44C0">
      <w:pPr>
        <w:spacing w:line="360" w:lineRule="auto"/>
        <w:jc w:val="center"/>
        <w:rPr>
          <w:rFonts w:ascii="Quire Sans Light" w:hAnsi="Quire Sans Light"/>
          <w:sz w:val="36"/>
          <w:szCs w:val="36"/>
        </w:rPr>
      </w:pPr>
    </w:p>
    <w:p w14:paraId="1A8A5BE8" w14:textId="77777777" w:rsidR="00DF44C0" w:rsidRDefault="00DF44C0" w:rsidP="00DF44C0">
      <w:pPr>
        <w:spacing w:line="360" w:lineRule="auto"/>
        <w:jc w:val="center"/>
        <w:rPr>
          <w:rFonts w:ascii="Quire Sans Light" w:hAnsi="Quire Sans Light"/>
          <w:sz w:val="36"/>
          <w:szCs w:val="36"/>
        </w:rPr>
      </w:pPr>
    </w:p>
    <w:p w14:paraId="73BFC97C" w14:textId="36DCB408" w:rsidR="00DF44C0" w:rsidRPr="008F72EC" w:rsidRDefault="00DF44C0" w:rsidP="00DF44C0">
      <w:pPr>
        <w:spacing w:line="360" w:lineRule="auto"/>
        <w:jc w:val="center"/>
        <w:rPr>
          <w:rFonts w:ascii="Quire Sans Light" w:hAnsi="Quire Sans Light"/>
          <w:sz w:val="36"/>
          <w:szCs w:val="36"/>
          <w:lang w:val="en-US"/>
        </w:rPr>
      </w:pPr>
      <w:r>
        <w:rPr>
          <w:rFonts w:ascii="Quire Sans Light" w:hAnsi="Quire Sans Light"/>
          <w:sz w:val="36"/>
          <w:szCs w:val="36"/>
        </w:rPr>
        <w:t>Block Diagram</w:t>
      </w:r>
      <w:r w:rsidRPr="008F72EC">
        <w:rPr>
          <w:rFonts w:ascii="Quire Sans Light" w:hAnsi="Quire Sans Light"/>
          <w:sz w:val="36"/>
          <w:szCs w:val="36"/>
        </w:rPr>
        <w:t xml:space="preserve"> for the C</w:t>
      </w:r>
      <w:proofErr w:type="spellStart"/>
      <w:r w:rsidRPr="008F72EC">
        <w:rPr>
          <w:rFonts w:ascii="Quire Sans Light" w:hAnsi="Quire Sans Light"/>
          <w:sz w:val="36"/>
          <w:szCs w:val="36"/>
        </w:rPr>
        <w:t>areRing</w:t>
      </w:r>
      <w:proofErr w:type="spellEnd"/>
      <w:r w:rsidRPr="008F72EC">
        <w:rPr>
          <w:rFonts w:ascii="Quire Sans Light" w:hAnsi="Quire Sans Light"/>
          <w:sz w:val="36"/>
          <w:szCs w:val="36"/>
        </w:rPr>
        <w:t xml:space="preserve"> system.</w:t>
      </w:r>
    </w:p>
    <w:p w14:paraId="1FA198AE" w14:textId="77777777" w:rsidR="00DF44C0" w:rsidRPr="008F72EC" w:rsidRDefault="00DF44C0" w:rsidP="00DF44C0">
      <w:pPr>
        <w:pStyle w:val="Title"/>
        <w:jc w:val="center"/>
        <w:rPr>
          <w:rFonts w:ascii="Quire Sans Light" w:hAnsi="Quire Sans Light"/>
          <w:sz w:val="44"/>
          <w:szCs w:val="44"/>
        </w:rPr>
      </w:pPr>
    </w:p>
    <w:p w14:paraId="156AFDCA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4496F929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6EE17E5F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5BB9F29A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079CF3F6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2B47DB11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7EABE593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239346C5" w14:textId="77777777" w:rsidR="00DF44C0" w:rsidRPr="008F72EC" w:rsidRDefault="00DF44C0" w:rsidP="00DF44C0">
      <w:pPr>
        <w:rPr>
          <w:rFonts w:ascii="Quire Sans Light" w:hAnsi="Quire Sans Light"/>
        </w:rPr>
      </w:pPr>
    </w:p>
    <w:p w14:paraId="640EAB89" w14:textId="308E0C1D" w:rsidR="00DF44C0" w:rsidRPr="008F72EC" w:rsidRDefault="00DF44C0" w:rsidP="00DF44C0">
      <w:pPr>
        <w:jc w:val="center"/>
        <w:rPr>
          <w:rFonts w:ascii="Quire Sans Light" w:hAnsi="Quire Sans Light"/>
        </w:rPr>
      </w:pPr>
      <w:r>
        <w:rPr>
          <w:rFonts w:ascii="Quire Sans Light" w:hAnsi="Quire Sans Light"/>
        </w:rPr>
        <w:t>October</w:t>
      </w:r>
      <w:r w:rsidRPr="008F72EC">
        <w:rPr>
          <w:rFonts w:ascii="Quire Sans Light" w:hAnsi="Quire Sans Light"/>
        </w:rPr>
        <w:t xml:space="preserve"> </w:t>
      </w:r>
      <w:r>
        <w:rPr>
          <w:rFonts w:ascii="Quire Sans Light" w:hAnsi="Quire Sans Light"/>
        </w:rPr>
        <w:t>18</w:t>
      </w:r>
      <w:r w:rsidRPr="008F72EC">
        <w:rPr>
          <w:rFonts w:ascii="Quire Sans Light" w:hAnsi="Quire Sans Light"/>
        </w:rPr>
        <w:t>, 2025</w:t>
      </w:r>
    </w:p>
    <w:p w14:paraId="21D79AE9" w14:textId="77777777" w:rsidR="00DF44C0" w:rsidRPr="008F72EC" w:rsidRDefault="00DF44C0" w:rsidP="00DF44C0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 xml:space="preserve">Avery Guo, Hanson Zhang, </w:t>
      </w:r>
      <w:proofErr w:type="spellStart"/>
      <w:r w:rsidRPr="008F72EC">
        <w:rPr>
          <w:rFonts w:ascii="Quire Sans Light" w:hAnsi="Quire Sans Light"/>
        </w:rPr>
        <w:t>Zhengtao</w:t>
      </w:r>
      <w:proofErr w:type="spellEnd"/>
      <w:r w:rsidRPr="008F72EC">
        <w:rPr>
          <w:rFonts w:ascii="Quire Sans Light" w:hAnsi="Quire Sans Light"/>
        </w:rPr>
        <w:t xml:space="preserve"> Duan</w:t>
      </w:r>
    </w:p>
    <w:p w14:paraId="675EA4F3" w14:textId="77777777" w:rsidR="00DF44C0" w:rsidRPr="008F72EC" w:rsidRDefault="00DF44C0" w:rsidP="00DF44C0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ETEC306 — Project</w:t>
      </w:r>
    </w:p>
    <w:p w14:paraId="34EAE2FB" w14:textId="77777777" w:rsidR="00DF44C0" w:rsidRPr="008F72EC" w:rsidRDefault="00DF44C0" w:rsidP="00DF44C0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Electronic Engineering Technology</w:t>
      </w:r>
    </w:p>
    <w:p w14:paraId="321295D2" w14:textId="77777777" w:rsidR="00DF44C0" w:rsidRPr="008F72EC" w:rsidRDefault="00DF44C0" w:rsidP="00DF44C0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School of Engineering Technology &amp; Applied Science (SETAS)</w:t>
      </w:r>
    </w:p>
    <w:p w14:paraId="0E0A5C94" w14:textId="77777777" w:rsidR="00DF44C0" w:rsidRPr="008F72EC" w:rsidRDefault="00DF44C0" w:rsidP="00DF44C0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Centennial College</w:t>
      </w:r>
    </w:p>
    <w:p w14:paraId="0D754F94" w14:textId="77777777" w:rsidR="00AA0615" w:rsidRDefault="00AA0615"/>
    <w:p w14:paraId="6D134E1C" w14:textId="77777777" w:rsidR="00DF44C0" w:rsidRDefault="00DF44C0"/>
    <w:p w14:paraId="11CFDBDE" w14:textId="77777777" w:rsidR="00DF44C0" w:rsidRDefault="00DF44C0"/>
    <w:p w14:paraId="24D83864" w14:textId="77777777" w:rsidR="00DF44C0" w:rsidRDefault="00DF44C0"/>
    <w:p w14:paraId="6BC84809" w14:textId="77777777" w:rsidR="00DF44C0" w:rsidRDefault="00DF44C0"/>
    <w:p w14:paraId="418D0366" w14:textId="77777777" w:rsidR="00DF44C0" w:rsidRDefault="00DF44C0"/>
    <w:p w14:paraId="72FFC53D" w14:textId="77777777" w:rsidR="00DF44C0" w:rsidRDefault="00DF44C0"/>
    <w:p w14:paraId="3457761F" w14:textId="413A9E1D" w:rsidR="00060166" w:rsidRPr="00060166" w:rsidRDefault="00060166" w:rsidP="00060166">
      <w:pPr>
        <w:rPr>
          <w:lang w:val="en-US"/>
        </w:rPr>
      </w:pPr>
      <w:r w:rsidRPr="00060166">
        <w:rPr>
          <w:lang w:val="en-US"/>
        </w:rPr>
        <w:lastRenderedPageBreak/>
        <w:drawing>
          <wp:inline distT="0" distB="0" distL="0" distR="0" wp14:anchorId="57BE2327" wp14:editId="613268A0">
            <wp:extent cx="5447665" cy="8229600"/>
            <wp:effectExtent l="0" t="0" r="635" b="0"/>
            <wp:docPr id="1379612957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12957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F6A7" w14:textId="4C6F0EAA" w:rsidR="00F93882" w:rsidRPr="00F93882" w:rsidRDefault="00F93882" w:rsidP="00F93882">
      <w:pPr>
        <w:rPr>
          <w:lang w:val="en-US"/>
        </w:rPr>
      </w:pPr>
    </w:p>
    <w:p w14:paraId="2CAFC66E" w14:textId="77777777" w:rsidR="00DF44C0" w:rsidRDefault="00DF44C0"/>
    <w:sectPr w:rsidR="00DF44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ire Sans Light">
    <w:altName w:val="Quire Sans Light"/>
    <w:charset w:val="00"/>
    <w:family w:val="swiss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2D"/>
    <w:rsid w:val="00060166"/>
    <w:rsid w:val="00101425"/>
    <w:rsid w:val="00205B9C"/>
    <w:rsid w:val="005320CE"/>
    <w:rsid w:val="0079412D"/>
    <w:rsid w:val="007B331C"/>
    <w:rsid w:val="00AA0615"/>
    <w:rsid w:val="00DF44C0"/>
    <w:rsid w:val="00F32369"/>
    <w:rsid w:val="00F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FE08"/>
  <w15:chartTrackingRefBased/>
  <w15:docId w15:val="{3EC98AAB-B7CE-4FCE-A07A-FDEF050A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C0"/>
    <w:pPr>
      <w:spacing w:line="259" w:lineRule="auto"/>
    </w:pPr>
    <w:rPr>
      <w:kern w:val="0"/>
      <w:sz w:val="22"/>
      <w:szCs w:val="22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2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2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2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2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2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2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2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2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2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2D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X. Zhang</dc:creator>
  <cp:keywords/>
  <dc:description/>
  <cp:lastModifiedBy>Han X. Zhang</cp:lastModifiedBy>
  <cp:revision>6</cp:revision>
  <dcterms:created xsi:type="dcterms:W3CDTF">2025-10-18T19:28:00Z</dcterms:created>
  <dcterms:modified xsi:type="dcterms:W3CDTF">2025-10-18T19:49:00Z</dcterms:modified>
</cp:coreProperties>
</file>