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F871" w14:textId="369738EE" w:rsidR="591DCE67" w:rsidRPr="00500B83" w:rsidRDefault="2756E0A3" w:rsidP="591DCE67">
      <w:pPr>
        <w:spacing w:line="360" w:lineRule="auto"/>
        <w:rPr>
          <w:rFonts w:ascii="Times New Roman" w:eastAsia="Helvetica" w:hAnsi="Times New Roman" w:cs="Times New Roman"/>
          <w:b/>
          <w:bCs/>
          <w:color w:val="0D0D0D" w:themeColor="text1" w:themeTint="F2"/>
          <w:sz w:val="24"/>
        </w:rPr>
      </w:pPr>
      <w:r w:rsidRPr="00500B83">
        <w:rPr>
          <w:rFonts w:ascii="Times New Roman" w:eastAsia="Helvetica" w:hAnsi="Times New Roman" w:cs="Times New Roman"/>
          <w:b/>
          <w:bCs/>
          <w:color w:val="0D0D0D" w:themeColor="text1" w:themeTint="F2"/>
          <w:sz w:val="24"/>
        </w:rPr>
        <w:t>Exploring ML solutions for Determining Python Software Repository Similarity</w:t>
      </w:r>
    </w:p>
    <w:p w14:paraId="30FFC1A4" w14:textId="57CCCF8C" w:rsidR="2756E0A3" w:rsidRPr="00500B83" w:rsidRDefault="2756E0A3" w:rsidP="00500B83">
      <w:pPr>
        <w:spacing w:line="360" w:lineRule="auto"/>
        <w:jc w:val="center"/>
        <w:rPr>
          <w:rFonts w:ascii="Times New Roman" w:eastAsia="Helvetica" w:hAnsi="Times New Roman" w:cs="Times New Roman"/>
          <w:color w:val="0D0D0D" w:themeColor="text1" w:themeTint="F2"/>
          <w:sz w:val="20"/>
          <w:szCs w:val="20"/>
        </w:rPr>
      </w:pPr>
      <w:r w:rsidRPr="00500B83">
        <w:rPr>
          <w:rFonts w:ascii="Times New Roman" w:eastAsia="Helvetica" w:hAnsi="Times New Roman" w:cs="Times New Roman"/>
          <w:color w:val="0D0D0D" w:themeColor="text1" w:themeTint="F2"/>
          <w:sz w:val="20"/>
          <w:szCs w:val="20"/>
        </w:rPr>
        <w:t>Supervisor: Rosa Filgueira, Lei Fang</w:t>
      </w:r>
    </w:p>
    <w:p w14:paraId="1A81719A" w14:textId="1D6832F5" w:rsidR="00BF60A1" w:rsidRPr="00500B83" w:rsidRDefault="2756E0A3" w:rsidP="00BF60A1">
      <w:pPr>
        <w:spacing w:line="360" w:lineRule="auto"/>
        <w:jc w:val="center"/>
        <w:rPr>
          <w:rFonts w:ascii="Times New Roman" w:eastAsia="Helvetica" w:hAnsi="Times New Roman" w:cs="Times New Roman"/>
          <w:color w:val="0D0D0D" w:themeColor="text1" w:themeTint="F2"/>
          <w:sz w:val="20"/>
          <w:szCs w:val="20"/>
        </w:rPr>
      </w:pPr>
      <w:r w:rsidRPr="00500B83">
        <w:rPr>
          <w:rFonts w:ascii="Times New Roman" w:eastAsia="Helvetica" w:hAnsi="Times New Roman" w:cs="Times New Roman"/>
          <w:color w:val="0D0D0D" w:themeColor="text1" w:themeTint="F2"/>
          <w:sz w:val="20"/>
          <w:szCs w:val="20"/>
        </w:rPr>
        <w:t>Student: Leyu Zhang (220016784), Honglin Zhang (220032952)</w:t>
      </w:r>
    </w:p>
    <w:p w14:paraId="6C7F3E71" w14:textId="77AB30CE" w:rsidR="00E750B8" w:rsidRPr="00993716" w:rsidRDefault="00993716" w:rsidP="591DCE6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1. </w:t>
      </w:r>
      <w:r w:rsidR="591DCE67" w:rsidRPr="00993716">
        <w:rPr>
          <w:rFonts w:ascii="Times New Roman" w:hAnsi="Times New Roman" w:cs="Times New Roman"/>
          <w:b/>
          <w:bCs/>
          <w:sz w:val="22"/>
          <w:szCs w:val="28"/>
        </w:rPr>
        <w:t>Description</w:t>
      </w:r>
    </w:p>
    <w:p w14:paraId="628F7322" w14:textId="45EF13BE" w:rsidR="00433495" w:rsidRDefault="512E8111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Code-to-code similarity refers to</w:t>
      </w:r>
      <w:r w:rsidR="1C7B6353" w:rsidRPr="00500B83">
        <w:rPr>
          <w:rFonts w:ascii="Times New Roman" w:hAnsi="Times New Roman" w:cs="Times New Roman"/>
        </w:rPr>
        <w:t xml:space="preserve"> the </w:t>
      </w:r>
      <w:r w:rsidR="49D24C7B" w:rsidRPr="00500B83">
        <w:rPr>
          <w:rFonts w:ascii="Times New Roman" w:hAnsi="Times New Roman" w:cs="Times New Roman"/>
        </w:rPr>
        <w:t>semantics</w:t>
      </w:r>
      <w:r w:rsidR="1C7B6353" w:rsidRPr="00500B83">
        <w:rPr>
          <w:rFonts w:ascii="Times New Roman" w:hAnsi="Times New Roman" w:cs="Times New Roman"/>
        </w:rPr>
        <w:t xml:space="preserve"> similarity between two code snippets,</w:t>
      </w:r>
      <w:r w:rsidR="57951775" w:rsidRPr="00500B83">
        <w:rPr>
          <w:rFonts w:ascii="Times New Roman" w:hAnsi="Times New Roman" w:cs="Times New Roman"/>
        </w:rPr>
        <w:t xml:space="preserve"> which is useful to detect cloned </w:t>
      </w:r>
      <w:r w:rsidR="00397194">
        <w:rPr>
          <w:rFonts w:ascii="Times New Roman" w:hAnsi="Times New Roman" w:cs="Times New Roman" w:hint="eastAsia"/>
        </w:rPr>
        <w:t>c</w:t>
      </w:r>
      <w:r w:rsidR="57951775" w:rsidRPr="00500B83">
        <w:rPr>
          <w:rFonts w:ascii="Times New Roman" w:hAnsi="Times New Roman" w:cs="Times New Roman"/>
        </w:rPr>
        <w:t>ode and find the similar code snippets and similar applications.</w:t>
      </w:r>
      <w:r w:rsidR="72708493" w:rsidRPr="00500B83">
        <w:rPr>
          <w:rFonts w:ascii="Times New Roman" w:hAnsi="Times New Roman" w:cs="Times New Roman"/>
        </w:rPr>
        <w:t xml:space="preserve"> This project aims to explore machine learning techniques for calculating code similarity and extend it to repository similarity by </w:t>
      </w:r>
      <w:r w:rsidR="00B512C9">
        <w:rPr>
          <w:rFonts w:ascii="Times New Roman" w:hAnsi="Times New Roman" w:cs="Times New Roman"/>
        </w:rPr>
        <w:t xml:space="preserve">metadata </w:t>
      </w:r>
      <w:r w:rsidR="00500B83" w:rsidRPr="00500B83">
        <w:rPr>
          <w:rFonts w:ascii="Times New Roman" w:hAnsi="Times New Roman" w:cs="Times New Roman" w:hint="eastAsia"/>
        </w:rPr>
        <w:t>a</w:t>
      </w:r>
      <w:r w:rsidR="00500B83" w:rsidRPr="00500B83">
        <w:rPr>
          <w:rFonts w:ascii="Times New Roman" w:hAnsi="Times New Roman" w:cs="Times New Roman"/>
        </w:rPr>
        <w:t>nalysis</w:t>
      </w:r>
      <w:r w:rsidR="00500B83" w:rsidRPr="00500B83">
        <w:rPr>
          <w:rFonts w:ascii="Times New Roman" w:hAnsi="Times New Roman" w:cs="Times New Roman"/>
          <w:vertAlign w:val="superscript"/>
        </w:rPr>
        <w:t xml:space="preserve"> [</w:t>
      </w:r>
      <w:r w:rsidR="794DF0F1" w:rsidRPr="00500B83">
        <w:rPr>
          <w:rFonts w:ascii="Times New Roman" w:hAnsi="Times New Roman" w:cs="Times New Roman"/>
          <w:vertAlign w:val="superscript"/>
        </w:rPr>
        <w:t>1</w:t>
      </w:r>
      <w:r w:rsidR="1529E379" w:rsidRPr="00500B83">
        <w:rPr>
          <w:rFonts w:ascii="Times New Roman" w:hAnsi="Times New Roman" w:cs="Times New Roman"/>
          <w:vertAlign w:val="superscript"/>
        </w:rPr>
        <w:t>]</w:t>
      </w:r>
      <w:r w:rsidR="72708493" w:rsidRPr="00500B83">
        <w:rPr>
          <w:rFonts w:ascii="Times New Roman" w:hAnsi="Times New Roman" w:cs="Times New Roman"/>
        </w:rPr>
        <w:t xml:space="preserve"> and </w:t>
      </w:r>
      <w:r w:rsidR="51C2F72C" w:rsidRPr="00500B83">
        <w:rPr>
          <w:rFonts w:ascii="Times New Roman" w:hAnsi="Times New Roman" w:cs="Times New Roman"/>
        </w:rPr>
        <w:t xml:space="preserve">latent </w:t>
      </w:r>
      <w:r w:rsidR="00E40A8C">
        <w:rPr>
          <w:rFonts w:ascii="Times New Roman" w:hAnsi="Times New Roman" w:cs="Times New Roman" w:hint="eastAsia"/>
        </w:rPr>
        <w:t>D</w:t>
      </w:r>
      <w:r w:rsidR="51C2F72C" w:rsidRPr="00500B83">
        <w:rPr>
          <w:rFonts w:ascii="Times New Roman" w:hAnsi="Times New Roman" w:cs="Times New Roman"/>
        </w:rPr>
        <w:t xml:space="preserve">irichlet </w:t>
      </w:r>
      <w:r w:rsidR="00500B83" w:rsidRPr="00500B83">
        <w:rPr>
          <w:rFonts w:ascii="Times New Roman" w:hAnsi="Times New Roman" w:cs="Times New Roman"/>
        </w:rPr>
        <w:t>allocation</w:t>
      </w:r>
      <w:r w:rsidR="00500B83" w:rsidRPr="00500B83">
        <w:rPr>
          <w:rFonts w:ascii="Times New Roman" w:hAnsi="Times New Roman" w:cs="Times New Roman"/>
          <w:vertAlign w:val="superscript"/>
        </w:rPr>
        <w:t xml:space="preserve"> [</w:t>
      </w:r>
      <w:r w:rsidR="571A5AE2" w:rsidRPr="00500B83">
        <w:rPr>
          <w:rFonts w:ascii="Times New Roman" w:hAnsi="Times New Roman" w:cs="Times New Roman"/>
          <w:vertAlign w:val="superscript"/>
        </w:rPr>
        <w:t>2</w:t>
      </w:r>
      <w:r w:rsidR="7E130A9B" w:rsidRPr="00500B83">
        <w:rPr>
          <w:rFonts w:ascii="Times New Roman" w:hAnsi="Times New Roman" w:cs="Times New Roman"/>
          <w:vertAlign w:val="superscript"/>
        </w:rPr>
        <w:t>]</w:t>
      </w:r>
      <w:r w:rsidR="72708493" w:rsidRPr="00500B83">
        <w:rPr>
          <w:rFonts w:ascii="Times New Roman" w:hAnsi="Times New Roman" w:cs="Times New Roman"/>
        </w:rPr>
        <w:t>.</w:t>
      </w:r>
      <w:r w:rsidR="69F64025" w:rsidRPr="00500B83">
        <w:rPr>
          <w:rFonts w:ascii="Times New Roman" w:hAnsi="Times New Roman" w:cs="Times New Roman"/>
        </w:rPr>
        <w:t xml:space="preserve"> </w:t>
      </w:r>
    </w:p>
    <w:p w14:paraId="33E4C944" w14:textId="77777777" w:rsidR="00433495" w:rsidRDefault="00433495" w:rsidP="591DCE67">
      <w:pPr>
        <w:spacing w:line="360" w:lineRule="auto"/>
        <w:rPr>
          <w:rFonts w:ascii="Times New Roman" w:hAnsi="Times New Roman" w:cs="Times New Roman"/>
        </w:rPr>
      </w:pPr>
    </w:p>
    <w:p w14:paraId="0C1A19E3" w14:textId="4DA27ECB" w:rsidR="00397194" w:rsidRDefault="00433495" w:rsidP="591DCE67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Firstly, w</w:t>
      </w:r>
      <w:r w:rsidR="5DA45986" w:rsidRPr="00500B83">
        <w:rPr>
          <w:rFonts w:ascii="Times New Roman" w:hAnsi="Times New Roman" w:cs="Times New Roman"/>
        </w:rPr>
        <w:t xml:space="preserve">e will leverage </w:t>
      </w:r>
      <w:r w:rsidR="5DA45986" w:rsidRPr="00500B83">
        <w:rPr>
          <w:rFonts w:ascii="Times New Roman" w:hAnsi="Times New Roman" w:cs="Times New Roman"/>
          <w:szCs w:val="21"/>
        </w:rPr>
        <w:t>them to convert code into numerical representations and measure the semantic similarity between code snippets.</w:t>
      </w:r>
      <w:r w:rsidR="705842BE" w:rsidRPr="00500B83">
        <w:rPr>
          <w:rFonts w:ascii="Times New Roman" w:hAnsi="Times New Roman" w:cs="Times New Roman"/>
          <w:szCs w:val="21"/>
        </w:rPr>
        <w:t xml:space="preserve"> By training these models on Python code datasets, we will evaluate their performance in identifying cloned code and finding similar code snippets.</w:t>
      </w:r>
    </w:p>
    <w:p w14:paraId="6C6BCB53" w14:textId="77777777" w:rsidR="00E40A8C" w:rsidRPr="00E40A8C" w:rsidRDefault="00E40A8C" w:rsidP="591DCE67">
      <w:pPr>
        <w:spacing w:line="360" w:lineRule="auto"/>
        <w:rPr>
          <w:rFonts w:ascii="Times New Roman" w:hAnsi="Times New Roman" w:cs="Times New Roman"/>
          <w:szCs w:val="21"/>
        </w:rPr>
      </w:pPr>
    </w:p>
    <w:p w14:paraId="77184019" w14:textId="6DE6FF85" w:rsidR="00433495" w:rsidRDefault="705842BE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Then we will try to extend from comparing code similarity to repository similarity by combining it with metadata</w:t>
      </w:r>
      <w:r w:rsidR="3275C7B7" w:rsidRPr="00500B83">
        <w:rPr>
          <w:rFonts w:ascii="Times New Roman" w:hAnsi="Times New Roman" w:cs="Times New Roman"/>
        </w:rPr>
        <w:t>,</w:t>
      </w:r>
      <w:r w:rsidRPr="00500B83">
        <w:rPr>
          <w:rFonts w:ascii="Times New Roman" w:hAnsi="Times New Roman" w:cs="Times New Roman"/>
        </w:rPr>
        <w:t xml:space="preserve"> </w:t>
      </w:r>
      <w:r w:rsidR="00397194" w:rsidRPr="00500B83">
        <w:rPr>
          <w:rFonts w:ascii="Times New Roman" w:hAnsi="Times New Roman" w:cs="Times New Roman"/>
        </w:rPr>
        <w:t>document,</w:t>
      </w:r>
      <w:r w:rsidR="29797001" w:rsidRPr="00500B83">
        <w:rPr>
          <w:rFonts w:ascii="Times New Roman" w:hAnsi="Times New Roman" w:cs="Times New Roman"/>
        </w:rPr>
        <w:t xml:space="preserve"> </w:t>
      </w:r>
      <w:r w:rsidR="1722AEC0" w:rsidRPr="00500B83">
        <w:rPr>
          <w:rFonts w:ascii="Times New Roman" w:hAnsi="Times New Roman" w:cs="Times New Roman"/>
        </w:rPr>
        <w:t xml:space="preserve">and source </w:t>
      </w:r>
      <w:r w:rsidR="00397194" w:rsidRPr="00500B83">
        <w:rPr>
          <w:rFonts w:ascii="Times New Roman" w:hAnsi="Times New Roman" w:cs="Times New Roman"/>
        </w:rPr>
        <w:t>code</w:t>
      </w:r>
      <w:r w:rsidR="00397194" w:rsidRPr="00500B83">
        <w:rPr>
          <w:rFonts w:ascii="Times New Roman" w:hAnsi="Times New Roman" w:cs="Times New Roman"/>
          <w:vertAlign w:val="superscript"/>
        </w:rPr>
        <w:t xml:space="preserve"> [</w:t>
      </w:r>
      <w:r w:rsidR="1722AEC0" w:rsidRPr="00500B83">
        <w:rPr>
          <w:rFonts w:ascii="Times New Roman" w:hAnsi="Times New Roman" w:cs="Times New Roman"/>
          <w:vertAlign w:val="superscript"/>
        </w:rPr>
        <w:t>1]</w:t>
      </w:r>
      <w:r w:rsidR="1722AEC0" w:rsidRPr="00500B83">
        <w:rPr>
          <w:rFonts w:ascii="Times New Roman" w:hAnsi="Times New Roman" w:cs="Times New Roman"/>
        </w:rPr>
        <w:t>. we will integrate the inspect4</w:t>
      </w:r>
      <w:r w:rsidR="00397194" w:rsidRPr="00500B83">
        <w:rPr>
          <w:rFonts w:ascii="Times New Roman" w:hAnsi="Times New Roman" w:cs="Times New Roman"/>
        </w:rPr>
        <w:t>py</w:t>
      </w:r>
      <w:r w:rsidR="00397194" w:rsidRPr="00500B83">
        <w:rPr>
          <w:rFonts w:ascii="Times New Roman" w:hAnsi="Times New Roman" w:cs="Times New Roman"/>
          <w:vertAlign w:val="superscript"/>
        </w:rPr>
        <w:t xml:space="preserve"> [</w:t>
      </w:r>
      <w:r w:rsidR="057F3FAA" w:rsidRPr="00500B83">
        <w:rPr>
          <w:rFonts w:ascii="Times New Roman" w:hAnsi="Times New Roman" w:cs="Times New Roman"/>
          <w:vertAlign w:val="superscript"/>
        </w:rPr>
        <w:t>3</w:t>
      </w:r>
      <w:r w:rsidR="1722AEC0" w:rsidRPr="00500B83">
        <w:rPr>
          <w:rFonts w:ascii="Times New Roman" w:hAnsi="Times New Roman" w:cs="Times New Roman"/>
          <w:vertAlign w:val="superscript"/>
        </w:rPr>
        <w:t>]</w:t>
      </w:r>
      <w:r w:rsidR="1722AEC0" w:rsidRPr="00500B83">
        <w:rPr>
          <w:rFonts w:ascii="Times New Roman" w:hAnsi="Times New Roman" w:cs="Times New Roman"/>
        </w:rPr>
        <w:t xml:space="preserve"> framework, which extracts relevant information from software repositories such as functions, classes, methods, documentation, dependencies</w:t>
      </w:r>
      <w:r w:rsidR="454029D4" w:rsidRPr="00500B83">
        <w:rPr>
          <w:rFonts w:ascii="Times New Roman" w:hAnsi="Times New Roman" w:cs="Times New Roman"/>
        </w:rPr>
        <w:t xml:space="preserve"> and so on</w:t>
      </w:r>
      <w:r w:rsidR="1722AEC0" w:rsidRPr="00500B83">
        <w:rPr>
          <w:rFonts w:ascii="Times New Roman" w:hAnsi="Times New Roman" w:cs="Times New Roman"/>
        </w:rPr>
        <w:t>.</w:t>
      </w:r>
      <w:r w:rsidR="20E56CB1" w:rsidRPr="00500B83">
        <w:rPr>
          <w:rFonts w:ascii="Times New Roman" w:hAnsi="Times New Roman" w:cs="Times New Roman"/>
        </w:rPr>
        <w:t xml:space="preserve"> </w:t>
      </w:r>
      <w:r w:rsidR="5CD0EB3A" w:rsidRPr="00500B83">
        <w:rPr>
          <w:rFonts w:ascii="Times New Roman" w:hAnsi="Times New Roman" w:cs="Times New Roman"/>
        </w:rPr>
        <w:t>In this part, we would understand and replicate some techniques</w:t>
      </w:r>
      <w:r w:rsidR="478F1936" w:rsidRPr="00500B83">
        <w:rPr>
          <w:rFonts w:ascii="Times New Roman" w:hAnsi="Times New Roman" w:cs="Times New Roman"/>
        </w:rPr>
        <w:t xml:space="preserve"> based on embedding </w:t>
      </w:r>
      <w:r w:rsidR="00CC7C2B" w:rsidRPr="00500B83">
        <w:rPr>
          <w:rFonts w:ascii="Times New Roman" w:hAnsi="Times New Roman" w:cs="Times New Roman"/>
        </w:rPr>
        <w:t>approaches</w:t>
      </w:r>
      <w:r w:rsidR="00CC7C2B" w:rsidRPr="00500B83">
        <w:rPr>
          <w:rFonts w:ascii="Times New Roman" w:hAnsi="Times New Roman" w:cs="Times New Roman"/>
          <w:vertAlign w:val="superscript"/>
        </w:rPr>
        <w:t xml:space="preserve"> [</w:t>
      </w:r>
      <w:r w:rsidR="052D3DA5" w:rsidRPr="00500B83">
        <w:rPr>
          <w:rFonts w:ascii="Times New Roman" w:hAnsi="Times New Roman" w:cs="Times New Roman"/>
          <w:vertAlign w:val="superscript"/>
        </w:rPr>
        <w:t>4</w:t>
      </w:r>
      <w:r w:rsidR="478F1936" w:rsidRPr="00500B83">
        <w:rPr>
          <w:rFonts w:ascii="Times New Roman" w:hAnsi="Times New Roman" w:cs="Times New Roman"/>
          <w:vertAlign w:val="superscript"/>
        </w:rPr>
        <w:t>]</w:t>
      </w:r>
      <w:r w:rsidR="5CD0EB3A" w:rsidRPr="00500B83">
        <w:rPr>
          <w:rFonts w:ascii="Times New Roman" w:hAnsi="Times New Roman" w:cs="Times New Roman"/>
        </w:rPr>
        <w:t xml:space="preserve"> such as Doc2Vec which can trans</w:t>
      </w:r>
      <w:r w:rsidR="6D798CEA" w:rsidRPr="00500B83">
        <w:rPr>
          <w:rFonts w:ascii="Times New Roman" w:hAnsi="Times New Roman" w:cs="Times New Roman"/>
        </w:rPr>
        <w:t xml:space="preserve">form the documents into </w:t>
      </w:r>
      <w:r w:rsidR="7D1A7AA9" w:rsidRPr="00500B83">
        <w:rPr>
          <w:rFonts w:ascii="Times New Roman" w:hAnsi="Times New Roman" w:cs="Times New Roman"/>
        </w:rPr>
        <w:t>vectors; and</w:t>
      </w:r>
      <w:r w:rsidR="6D798CEA" w:rsidRPr="00500B83">
        <w:rPr>
          <w:rFonts w:ascii="Times New Roman" w:hAnsi="Times New Roman" w:cs="Times New Roman"/>
        </w:rPr>
        <w:t xml:space="preserve"> Code2Vec which can transform the source code into vectors</w:t>
      </w:r>
      <w:r w:rsidR="3D66995D" w:rsidRPr="00500B83">
        <w:rPr>
          <w:rFonts w:ascii="Times New Roman" w:hAnsi="Times New Roman" w:cs="Times New Roman"/>
        </w:rPr>
        <w:t>, which are defined in Repo2v</w:t>
      </w:r>
      <w:r w:rsidR="3E6C6C0A" w:rsidRPr="00500B83">
        <w:rPr>
          <w:rFonts w:ascii="Times New Roman" w:hAnsi="Times New Roman" w:cs="Times New Roman"/>
        </w:rPr>
        <w:t>e</w:t>
      </w:r>
      <w:r w:rsidR="3D66995D" w:rsidRPr="00500B83">
        <w:rPr>
          <w:rFonts w:ascii="Times New Roman" w:hAnsi="Times New Roman" w:cs="Times New Roman"/>
        </w:rPr>
        <w:t>c</w:t>
      </w:r>
      <w:r w:rsidR="56C652EA" w:rsidRPr="00500B83">
        <w:rPr>
          <w:rFonts w:ascii="Times New Roman" w:hAnsi="Times New Roman" w:cs="Times New Roman"/>
        </w:rPr>
        <w:t xml:space="preserve"> </w:t>
      </w:r>
      <w:r w:rsidR="00CC7C2B" w:rsidRPr="00500B83">
        <w:rPr>
          <w:rFonts w:ascii="Times New Roman" w:hAnsi="Times New Roman" w:cs="Times New Roman"/>
        </w:rPr>
        <w:t>paper</w:t>
      </w:r>
      <w:r w:rsidR="00CC7C2B" w:rsidRPr="00500B83">
        <w:rPr>
          <w:rFonts w:ascii="Times New Roman" w:hAnsi="Times New Roman" w:cs="Times New Roman"/>
          <w:vertAlign w:val="superscript"/>
        </w:rPr>
        <w:t xml:space="preserve"> [</w:t>
      </w:r>
      <w:r w:rsidR="3D66995D" w:rsidRPr="00500B83">
        <w:rPr>
          <w:rFonts w:ascii="Times New Roman" w:hAnsi="Times New Roman" w:cs="Times New Roman"/>
          <w:vertAlign w:val="superscript"/>
        </w:rPr>
        <w:t>1]</w:t>
      </w:r>
      <w:r w:rsidR="715F938F" w:rsidRPr="00500B83">
        <w:rPr>
          <w:rFonts w:ascii="Times New Roman" w:hAnsi="Times New Roman" w:cs="Times New Roman"/>
        </w:rPr>
        <w:t xml:space="preserve">. </w:t>
      </w:r>
    </w:p>
    <w:p w14:paraId="607D15A4" w14:textId="77777777" w:rsidR="00E40A8C" w:rsidRDefault="00E40A8C" w:rsidP="591DCE67">
      <w:pPr>
        <w:spacing w:line="360" w:lineRule="auto"/>
        <w:rPr>
          <w:rFonts w:ascii="Times New Roman" w:hAnsi="Times New Roman" w:cs="Times New Roman" w:hint="eastAsia"/>
        </w:rPr>
      </w:pPr>
    </w:p>
    <w:p w14:paraId="0066A086" w14:textId="69582F37" w:rsidR="591DCE67" w:rsidRPr="004F362C" w:rsidRDefault="31D2E607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 xml:space="preserve">Finally, we will try to merge </w:t>
      </w:r>
      <w:r w:rsidR="112558A0" w:rsidRPr="00500B83">
        <w:rPr>
          <w:rFonts w:ascii="Times New Roman" w:hAnsi="Times New Roman" w:cs="Times New Roman"/>
        </w:rPr>
        <w:t>different embedding approaches</w:t>
      </w:r>
      <w:r w:rsidR="4AEAC23D" w:rsidRPr="00500B83">
        <w:rPr>
          <w:rFonts w:ascii="Times New Roman" w:hAnsi="Times New Roman" w:cs="Times New Roman"/>
        </w:rPr>
        <w:t xml:space="preserve"> including metadata2vec and others</w:t>
      </w:r>
      <w:r w:rsidR="112558A0" w:rsidRPr="00500B83">
        <w:rPr>
          <w:rFonts w:ascii="Times New Roman" w:hAnsi="Times New Roman" w:cs="Times New Roman"/>
        </w:rPr>
        <w:t xml:space="preserve"> into one model and compare it with LDA model. If it is possible, the LDA and embedding approaches will be merged into one model and the </w:t>
      </w:r>
      <w:r w:rsidR="5E34F126" w:rsidRPr="00500B83">
        <w:rPr>
          <w:rFonts w:ascii="Times New Roman" w:hAnsi="Times New Roman" w:cs="Times New Roman"/>
        </w:rPr>
        <w:t>performance</w:t>
      </w:r>
      <w:r w:rsidR="112558A0" w:rsidRPr="00500B83">
        <w:rPr>
          <w:rFonts w:ascii="Times New Roman" w:hAnsi="Times New Roman" w:cs="Times New Roman"/>
        </w:rPr>
        <w:t xml:space="preserve"> of the model</w:t>
      </w:r>
      <w:r w:rsidR="161D01E1" w:rsidRPr="00500B83">
        <w:rPr>
          <w:rFonts w:ascii="Times New Roman" w:hAnsi="Times New Roman" w:cs="Times New Roman"/>
        </w:rPr>
        <w:t xml:space="preserve"> will be evaluated.</w:t>
      </w:r>
      <w:r w:rsidR="2D063085" w:rsidRPr="00500B83">
        <w:rPr>
          <w:rFonts w:ascii="Times New Roman" w:hAnsi="Times New Roman" w:cs="Times New Roman"/>
        </w:rPr>
        <w:t xml:space="preserve"> The paper Repo2</w:t>
      </w:r>
      <w:r w:rsidR="00CC7C2B" w:rsidRPr="00500B83">
        <w:rPr>
          <w:rFonts w:ascii="Times New Roman" w:hAnsi="Times New Roman" w:cs="Times New Roman"/>
        </w:rPr>
        <w:t>Vec</w:t>
      </w:r>
      <w:r w:rsidR="00CC7C2B" w:rsidRPr="00500B83">
        <w:rPr>
          <w:rFonts w:ascii="Times New Roman" w:hAnsi="Times New Roman" w:cs="Times New Roman"/>
          <w:vertAlign w:val="superscript"/>
        </w:rPr>
        <w:t xml:space="preserve"> [</w:t>
      </w:r>
      <w:r w:rsidR="2D063085" w:rsidRPr="00500B83">
        <w:rPr>
          <w:rFonts w:ascii="Times New Roman" w:hAnsi="Times New Roman" w:cs="Times New Roman"/>
          <w:vertAlign w:val="superscript"/>
        </w:rPr>
        <w:t>1]</w:t>
      </w:r>
      <w:r w:rsidR="2D063085" w:rsidRPr="00500B83">
        <w:rPr>
          <w:rFonts w:ascii="Times New Roman" w:hAnsi="Times New Roman" w:cs="Times New Roman"/>
        </w:rPr>
        <w:t xml:space="preserve"> mentions the way to compare the </w:t>
      </w:r>
      <w:r w:rsidR="384DF745" w:rsidRPr="00500B83">
        <w:rPr>
          <w:rFonts w:ascii="Times New Roman" w:hAnsi="Times New Roman" w:cs="Times New Roman"/>
        </w:rPr>
        <w:t xml:space="preserve">Java code </w:t>
      </w:r>
      <w:r w:rsidR="2D063085" w:rsidRPr="00500B83">
        <w:rPr>
          <w:rFonts w:ascii="Times New Roman" w:hAnsi="Times New Roman" w:cs="Times New Roman"/>
        </w:rPr>
        <w:t>similari</w:t>
      </w:r>
      <w:r w:rsidR="20A182E1" w:rsidRPr="00500B83">
        <w:rPr>
          <w:rFonts w:ascii="Times New Roman" w:hAnsi="Times New Roman" w:cs="Times New Roman"/>
        </w:rPr>
        <w:t>ty</w:t>
      </w:r>
      <w:r w:rsidR="73D870A5" w:rsidRPr="00500B83">
        <w:rPr>
          <w:rFonts w:ascii="Times New Roman" w:hAnsi="Times New Roman" w:cs="Times New Roman"/>
        </w:rPr>
        <w:t xml:space="preserve"> but the project will replicate the work of Repo2vec </w:t>
      </w:r>
      <w:r w:rsidR="67405C1B" w:rsidRPr="00500B83">
        <w:rPr>
          <w:rFonts w:ascii="Times New Roman" w:hAnsi="Times New Roman" w:cs="Times New Roman"/>
        </w:rPr>
        <w:t>for Python</w:t>
      </w:r>
      <w:r w:rsidR="482F9FBE" w:rsidRPr="00500B83">
        <w:rPr>
          <w:rFonts w:ascii="Times New Roman" w:hAnsi="Times New Roman" w:cs="Times New Roman"/>
        </w:rPr>
        <w:t xml:space="preserve"> Code repositories.</w:t>
      </w:r>
    </w:p>
    <w:p w14:paraId="094155E4" w14:textId="54331698" w:rsidR="00E750B8" w:rsidRPr="00993716" w:rsidRDefault="00434056" w:rsidP="591DCE6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2. </w:t>
      </w:r>
      <w:r w:rsidR="591DCE67" w:rsidRPr="00993716">
        <w:rPr>
          <w:rFonts w:ascii="Times New Roman" w:hAnsi="Times New Roman" w:cs="Times New Roman"/>
          <w:b/>
          <w:bCs/>
          <w:sz w:val="22"/>
          <w:szCs w:val="28"/>
        </w:rPr>
        <w:t>Objective</w:t>
      </w:r>
      <w:r w:rsidR="18423EEE" w:rsidRPr="00993716">
        <w:rPr>
          <w:rFonts w:ascii="Times New Roman" w:hAnsi="Times New Roman" w:cs="Times New Roman"/>
          <w:b/>
          <w:bCs/>
          <w:sz w:val="22"/>
          <w:szCs w:val="28"/>
        </w:rPr>
        <w:t>s</w:t>
      </w:r>
    </w:p>
    <w:p w14:paraId="60701873" w14:textId="0F18692A" w:rsidR="5938603B" w:rsidRPr="00500B83" w:rsidRDefault="50272812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There are several interim goals in the project.</w:t>
      </w:r>
      <w:r w:rsidR="003B18B2">
        <w:rPr>
          <w:rFonts w:ascii="Times New Roman" w:hAnsi="Times New Roman" w:cs="Times New Roman"/>
        </w:rPr>
        <w:t xml:space="preserve"> </w:t>
      </w:r>
      <w:r w:rsidR="003B18B2">
        <w:rPr>
          <w:rFonts w:ascii="Times New Roman" w:hAnsi="Times New Roman" w:cs="Times New Roman" w:hint="eastAsia"/>
        </w:rPr>
        <w:t>By</w:t>
      </w:r>
      <w:r w:rsidR="003B18B2">
        <w:rPr>
          <w:rFonts w:ascii="Times New Roman" w:hAnsi="Times New Roman" w:cs="Times New Roman"/>
        </w:rPr>
        <w:t xml:space="preserve"> the way, </w:t>
      </w:r>
      <w:r w:rsidR="5938603B" w:rsidRPr="00500B83">
        <w:rPr>
          <w:rFonts w:ascii="Times New Roman" w:hAnsi="Times New Roman" w:cs="Times New Roman"/>
        </w:rPr>
        <w:t>A</w:t>
      </w:r>
      <w:r w:rsidR="00467420">
        <w:rPr>
          <w:rFonts w:ascii="Times New Roman" w:hAnsi="Times New Roman" w:cs="Times New Roman"/>
        </w:rPr>
        <w:t xml:space="preserve"> </w:t>
      </w:r>
      <w:r w:rsidR="005428BE">
        <w:rPr>
          <w:rFonts w:ascii="Times New Roman" w:hAnsi="Times New Roman" w:cs="Times New Roman"/>
        </w:rPr>
        <w:t xml:space="preserve">and </w:t>
      </w:r>
      <w:r w:rsidR="5938603B" w:rsidRPr="00500B83">
        <w:rPr>
          <w:rFonts w:ascii="Times New Roman" w:hAnsi="Times New Roman" w:cs="Times New Roman"/>
        </w:rPr>
        <w:t xml:space="preserve">B represents </w:t>
      </w:r>
      <w:r w:rsidR="10433381" w:rsidRPr="00500B83">
        <w:rPr>
          <w:rFonts w:ascii="Times New Roman" w:hAnsi="Times New Roman" w:cs="Times New Roman"/>
        </w:rPr>
        <w:t>different teammates</w:t>
      </w:r>
      <w:r w:rsidR="5938603B" w:rsidRPr="00500B83">
        <w:rPr>
          <w:rFonts w:ascii="Times New Roman" w:hAnsi="Times New Roman" w:cs="Times New Roman"/>
        </w:rPr>
        <w:t>.</w:t>
      </w:r>
    </w:p>
    <w:p w14:paraId="539BE2BC" w14:textId="136D514E" w:rsidR="00E750B8" w:rsidRPr="005B4129" w:rsidRDefault="591DCE67" w:rsidP="005B4129">
      <w:pPr>
        <w:pStyle w:val="ListParagraph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5B4129">
        <w:rPr>
          <w:rFonts w:ascii="Times New Roman" w:hAnsi="Times New Roman" w:cs="Times New Roman"/>
          <w:b/>
          <w:bCs/>
        </w:rPr>
        <w:t>Primary objective</w:t>
      </w:r>
      <w:r w:rsidR="18423EEE" w:rsidRPr="005B4129">
        <w:rPr>
          <w:rFonts w:ascii="Times New Roman" w:hAnsi="Times New Roman" w:cs="Times New Roman"/>
          <w:b/>
          <w:bCs/>
        </w:rPr>
        <w:t>s</w:t>
      </w:r>
    </w:p>
    <w:p w14:paraId="70F3B176" w14:textId="2012F575" w:rsidR="00E750B8" w:rsidRPr="00500B83" w:rsidRDefault="005B4129" w:rsidP="005B41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229C1013" w:rsidRPr="00500B83">
        <w:rPr>
          <w:rFonts w:ascii="Times New Roman" w:hAnsi="Times New Roman" w:cs="Times New Roman"/>
        </w:rPr>
        <w:t xml:space="preserve">Understand and </w:t>
      </w:r>
      <w:r w:rsidR="66D3FD13" w:rsidRPr="00500B83">
        <w:rPr>
          <w:rFonts w:ascii="Times New Roman" w:hAnsi="Times New Roman" w:cs="Times New Roman"/>
        </w:rPr>
        <w:t>repl</w:t>
      </w:r>
      <w:r w:rsidR="2F8DEE66" w:rsidRPr="00500B83">
        <w:rPr>
          <w:rFonts w:ascii="Times New Roman" w:hAnsi="Times New Roman" w:cs="Times New Roman"/>
        </w:rPr>
        <w:t>icate</w:t>
      </w:r>
      <w:r w:rsidR="229C1013" w:rsidRPr="00500B83">
        <w:rPr>
          <w:rFonts w:ascii="Times New Roman" w:hAnsi="Times New Roman" w:cs="Times New Roman"/>
        </w:rPr>
        <w:t xml:space="preserve"> embedding approaches for Python code similarity</w:t>
      </w:r>
      <w:r w:rsidR="3B444C79" w:rsidRPr="00500B83">
        <w:rPr>
          <w:rFonts w:ascii="Times New Roman" w:hAnsi="Times New Roman" w:cs="Times New Roman"/>
        </w:rPr>
        <w:t>.</w:t>
      </w:r>
    </w:p>
    <w:p w14:paraId="567C89C9" w14:textId="3E2DF37A" w:rsidR="00E750B8" w:rsidRPr="005B4129" w:rsidRDefault="06A6D2AB" w:rsidP="005B4129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</w:rPr>
      </w:pPr>
      <w:r w:rsidRPr="005B4129">
        <w:rPr>
          <w:rFonts w:ascii="Times New Roman" w:hAnsi="Times New Roman" w:cs="Times New Roman"/>
        </w:rPr>
        <w:lastRenderedPageBreak/>
        <w:t>Metadata</w:t>
      </w:r>
      <w:r w:rsidR="26B725A0" w:rsidRPr="005B4129">
        <w:rPr>
          <w:rFonts w:ascii="Times New Roman" w:hAnsi="Times New Roman" w:cs="Times New Roman"/>
        </w:rPr>
        <w:t>2Vec</w:t>
      </w:r>
      <w:r w:rsidRPr="005B4129">
        <w:rPr>
          <w:rFonts w:ascii="Times New Roman" w:hAnsi="Times New Roman" w:cs="Times New Roman"/>
        </w:rPr>
        <w:t xml:space="preserve"> (A)</w:t>
      </w:r>
      <w:r w:rsidR="005B4129">
        <w:rPr>
          <w:rFonts w:ascii="Times New Roman" w:hAnsi="Times New Roman" w:cs="Times New Roman"/>
        </w:rPr>
        <w:t xml:space="preserve"> ---- </w:t>
      </w:r>
      <w:r w:rsidR="1758B429" w:rsidRPr="005B4129">
        <w:rPr>
          <w:rFonts w:ascii="Times New Roman" w:hAnsi="Times New Roman" w:cs="Times New Roman"/>
        </w:rPr>
        <w:t>replicating the work done in Repo2Vec</w:t>
      </w:r>
      <w:r w:rsidR="1335B043" w:rsidRPr="005B4129">
        <w:rPr>
          <w:rFonts w:ascii="Times New Roman" w:hAnsi="Times New Roman" w:cs="Times New Roman"/>
        </w:rPr>
        <w:t xml:space="preserve"> </w:t>
      </w:r>
      <w:r w:rsidR="25E5414D" w:rsidRPr="005B4129">
        <w:rPr>
          <w:rFonts w:ascii="Times New Roman" w:hAnsi="Times New Roman" w:cs="Times New Roman"/>
        </w:rPr>
        <w:t>paper using</w:t>
      </w:r>
      <w:r w:rsidR="1758B429" w:rsidRPr="005B4129">
        <w:rPr>
          <w:rFonts w:ascii="Times New Roman" w:hAnsi="Times New Roman" w:cs="Times New Roman"/>
        </w:rPr>
        <w:t xml:space="preserve"> metadata for creating an embedding to represent a repository using metadata information. </w:t>
      </w:r>
    </w:p>
    <w:p w14:paraId="6CC75FE3" w14:textId="1E4E729F" w:rsidR="1B1E92E8" w:rsidRPr="00500B83" w:rsidRDefault="1B1E92E8" w:rsidP="591DCE67">
      <w:pPr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SimSun" w:hAnsi="Times New Roman" w:cs="Times New Roman"/>
          <w:szCs w:val="21"/>
        </w:rPr>
        <w:t>Doc2Vec</w:t>
      </w:r>
      <w:r w:rsidR="0EF1364B" w:rsidRPr="00500B83">
        <w:rPr>
          <w:rFonts w:ascii="Times New Roman" w:hAnsi="Times New Roman" w:cs="Times New Roman"/>
        </w:rPr>
        <w:t xml:space="preserve"> </w:t>
      </w:r>
      <w:r w:rsidRPr="00500B83">
        <w:rPr>
          <w:rFonts w:ascii="Times New Roman" w:eastAsia="SimSun" w:hAnsi="Times New Roman" w:cs="Times New Roman"/>
          <w:szCs w:val="21"/>
        </w:rPr>
        <w:t>(A+B)</w:t>
      </w:r>
      <w:r w:rsidR="1BEC497C" w:rsidRPr="00500B83">
        <w:rPr>
          <w:rFonts w:ascii="Times New Roman" w:eastAsia="SimSun" w:hAnsi="Times New Roman" w:cs="Times New Roman"/>
          <w:szCs w:val="21"/>
        </w:rPr>
        <w:t xml:space="preserve"> </w:t>
      </w:r>
      <w:r w:rsidR="005B4129">
        <w:rPr>
          <w:rFonts w:ascii="Times New Roman" w:eastAsia="SimSun" w:hAnsi="Times New Roman" w:cs="Times New Roman"/>
          <w:szCs w:val="21"/>
        </w:rPr>
        <w:t xml:space="preserve">---- </w:t>
      </w:r>
      <w:r w:rsidR="1BEC497C" w:rsidRPr="00500B83">
        <w:rPr>
          <w:rFonts w:ascii="Times New Roman" w:eastAsia="SimSun" w:hAnsi="Times New Roman" w:cs="Times New Roman"/>
          <w:szCs w:val="21"/>
        </w:rPr>
        <w:t>replicating the work done in Repo2Vec</w:t>
      </w:r>
      <w:r w:rsidR="5A48FE57" w:rsidRPr="00500B83">
        <w:rPr>
          <w:rFonts w:ascii="Times New Roman" w:eastAsia="SimSun" w:hAnsi="Times New Roman" w:cs="Times New Roman"/>
          <w:szCs w:val="21"/>
        </w:rPr>
        <w:t xml:space="preserve"> paper</w:t>
      </w:r>
      <w:r w:rsidR="1BEC497C" w:rsidRPr="00500B83">
        <w:rPr>
          <w:rFonts w:ascii="Times New Roman" w:eastAsia="SimSun" w:hAnsi="Times New Roman" w:cs="Times New Roman"/>
          <w:szCs w:val="21"/>
        </w:rPr>
        <w:t xml:space="preserve"> using docstrings for creating an embedding to represent a repository using docstring information.</w:t>
      </w:r>
    </w:p>
    <w:p w14:paraId="3FFAA9F8" w14:textId="6F64BD91" w:rsidR="1B1E92E8" w:rsidRPr="00500B83" w:rsidRDefault="1B1E92E8" w:rsidP="591DCE67">
      <w:pPr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SimSun" w:hAnsi="Times New Roman" w:cs="Times New Roman"/>
          <w:szCs w:val="21"/>
        </w:rPr>
        <w:t>Code2Vec</w:t>
      </w:r>
      <w:r w:rsidR="317472D3" w:rsidRPr="00500B83">
        <w:rPr>
          <w:rFonts w:ascii="Times New Roman" w:hAnsi="Times New Roman" w:cs="Times New Roman"/>
        </w:rPr>
        <w:t xml:space="preserve"> </w:t>
      </w:r>
      <w:r w:rsidRPr="00500B83">
        <w:rPr>
          <w:rFonts w:ascii="Times New Roman" w:eastAsia="SimSun" w:hAnsi="Times New Roman" w:cs="Times New Roman"/>
          <w:szCs w:val="21"/>
        </w:rPr>
        <w:t>(A+B)</w:t>
      </w:r>
      <w:r w:rsidR="47E19DA3" w:rsidRPr="00500B83">
        <w:rPr>
          <w:rFonts w:ascii="Times New Roman" w:eastAsia="SimSun" w:hAnsi="Times New Roman" w:cs="Times New Roman"/>
          <w:szCs w:val="21"/>
        </w:rPr>
        <w:t xml:space="preserve"> -</w:t>
      </w:r>
      <w:r w:rsidR="005B4129">
        <w:rPr>
          <w:rFonts w:ascii="Times New Roman" w:eastAsia="SimSun" w:hAnsi="Times New Roman" w:cs="Times New Roman"/>
          <w:szCs w:val="21"/>
        </w:rPr>
        <w:t>---</w:t>
      </w:r>
      <w:r w:rsidR="47E19DA3" w:rsidRPr="00500B83">
        <w:rPr>
          <w:rFonts w:ascii="Times New Roman" w:eastAsia="SimSun" w:hAnsi="Times New Roman" w:cs="Times New Roman"/>
          <w:szCs w:val="21"/>
        </w:rPr>
        <w:t xml:space="preserve"> replicating the work done in Repo2Vec </w:t>
      </w:r>
      <w:r w:rsidR="57671B0B" w:rsidRPr="00500B83">
        <w:rPr>
          <w:rFonts w:ascii="Times New Roman" w:eastAsia="SimSun" w:hAnsi="Times New Roman" w:cs="Times New Roman"/>
          <w:szCs w:val="21"/>
        </w:rPr>
        <w:t xml:space="preserve">paper </w:t>
      </w:r>
      <w:r w:rsidR="47E19DA3" w:rsidRPr="00500B83">
        <w:rPr>
          <w:rFonts w:ascii="Times New Roman" w:eastAsia="SimSun" w:hAnsi="Times New Roman" w:cs="Times New Roman"/>
          <w:szCs w:val="21"/>
        </w:rPr>
        <w:t xml:space="preserve">using </w:t>
      </w:r>
      <w:r w:rsidR="008E21B3">
        <w:rPr>
          <w:rFonts w:ascii="Times New Roman" w:eastAsia="SimSun" w:hAnsi="Times New Roman" w:cs="Times New Roman"/>
          <w:szCs w:val="21"/>
        </w:rPr>
        <w:t>codes</w:t>
      </w:r>
      <w:r w:rsidR="47E19DA3" w:rsidRPr="00500B83">
        <w:rPr>
          <w:rFonts w:ascii="Times New Roman" w:eastAsia="SimSun" w:hAnsi="Times New Roman" w:cs="Times New Roman"/>
          <w:szCs w:val="21"/>
        </w:rPr>
        <w:t xml:space="preserve"> for creating an embedding to represent a repository using code information.</w:t>
      </w:r>
    </w:p>
    <w:p w14:paraId="6227432B" w14:textId="114EFB0D" w:rsidR="591DCE67" w:rsidRPr="00630350" w:rsidRDefault="47E19DA3" w:rsidP="591DCE67">
      <w:pPr>
        <w:numPr>
          <w:ilvl w:val="1"/>
          <w:numId w:val="2"/>
        </w:num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SimSun" w:hAnsi="Times New Roman" w:cs="Times New Roman"/>
          <w:szCs w:val="21"/>
        </w:rPr>
        <w:t>Repo2Vec (A+</w:t>
      </w:r>
      <w:r w:rsidR="55D4B11B" w:rsidRPr="00500B83">
        <w:rPr>
          <w:rFonts w:ascii="Times New Roman" w:eastAsia="SimSun" w:hAnsi="Times New Roman" w:cs="Times New Roman"/>
          <w:szCs w:val="21"/>
        </w:rPr>
        <w:t>B</w:t>
      </w:r>
      <w:r w:rsidRPr="00500B83">
        <w:rPr>
          <w:rFonts w:ascii="Times New Roman" w:eastAsia="SimSun" w:hAnsi="Times New Roman" w:cs="Times New Roman"/>
          <w:szCs w:val="21"/>
        </w:rPr>
        <w:t>) -</w:t>
      </w:r>
      <w:r w:rsidR="005B4129">
        <w:rPr>
          <w:rFonts w:ascii="Times New Roman" w:eastAsia="SimSun" w:hAnsi="Times New Roman" w:cs="Times New Roman"/>
          <w:szCs w:val="21"/>
        </w:rPr>
        <w:t>---</w:t>
      </w:r>
      <w:r w:rsidRPr="00500B83">
        <w:rPr>
          <w:rFonts w:ascii="Times New Roman" w:eastAsia="SimSun" w:hAnsi="Times New Roman" w:cs="Times New Roman"/>
          <w:szCs w:val="21"/>
        </w:rPr>
        <w:t xml:space="preserve"> merging the three </w:t>
      </w:r>
      <w:r w:rsidR="15689912" w:rsidRPr="00500B83">
        <w:rPr>
          <w:rFonts w:ascii="Times New Roman" w:eastAsia="SimSun" w:hAnsi="Times New Roman" w:cs="Times New Roman"/>
          <w:szCs w:val="21"/>
        </w:rPr>
        <w:t xml:space="preserve">previous </w:t>
      </w:r>
      <w:r w:rsidRPr="00500B83">
        <w:rPr>
          <w:rFonts w:ascii="Times New Roman" w:eastAsia="SimSun" w:hAnsi="Times New Roman" w:cs="Times New Roman"/>
          <w:szCs w:val="21"/>
        </w:rPr>
        <w:t>embedding techniques (Meta2vec, Doc2vec, Code2vec) into a single embedding, repo2vec, to represent a repo</w:t>
      </w:r>
      <w:r w:rsidR="4B972F4F" w:rsidRPr="00500B83">
        <w:rPr>
          <w:rFonts w:ascii="Times New Roman" w:eastAsia="SimSun" w:hAnsi="Times New Roman" w:cs="Times New Roman"/>
          <w:szCs w:val="21"/>
        </w:rPr>
        <w:t xml:space="preserve">sitory. </w:t>
      </w:r>
      <w:r w:rsidR="1FB9BD47" w:rsidRPr="00500B83">
        <w:rPr>
          <w:rFonts w:ascii="Times New Roman" w:eastAsia="SimSun" w:hAnsi="Times New Roman" w:cs="Times New Roman"/>
          <w:szCs w:val="21"/>
        </w:rPr>
        <w:t>This also replicates the work done in Repo2vec paper.</w:t>
      </w:r>
    </w:p>
    <w:p w14:paraId="77464BED" w14:textId="2E81A27F" w:rsidR="69283BC3" w:rsidRPr="00500B83" w:rsidRDefault="69283BC3" w:rsidP="591DCE67">
      <w:p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SimSun" w:hAnsi="Times New Roman" w:cs="Times New Roman"/>
          <w:szCs w:val="21"/>
        </w:rPr>
        <w:t xml:space="preserve">Metadata includes data content, </w:t>
      </w:r>
      <w:r w:rsidR="00630350" w:rsidRPr="00500B83">
        <w:rPr>
          <w:rFonts w:ascii="Times New Roman" w:eastAsia="SimSun" w:hAnsi="Times New Roman" w:cs="Times New Roman"/>
          <w:szCs w:val="21"/>
        </w:rPr>
        <w:t>structure,</w:t>
      </w:r>
      <w:r w:rsidRPr="00500B83">
        <w:rPr>
          <w:rFonts w:ascii="Times New Roman" w:eastAsia="SimSun" w:hAnsi="Times New Roman" w:cs="Times New Roman"/>
          <w:szCs w:val="21"/>
        </w:rPr>
        <w:t xml:space="preserve"> and forma</w:t>
      </w:r>
      <w:r w:rsidR="487AAE5C" w:rsidRPr="00500B83">
        <w:rPr>
          <w:rFonts w:ascii="Times New Roman" w:eastAsia="SimSun" w:hAnsi="Times New Roman" w:cs="Times New Roman"/>
          <w:szCs w:val="21"/>
        </w:rPr>
        <w:t xml:space="preserve">t. Metadata2Vec will transform </w:t>
      </w:r>
      <w:r w:rsidR="75D2D566" w:rsidRPr="00500B83">
        <w:rPr>
          <w:rFonts w:ascii="Times New Roman" w:eastAsia="SimSun" w:hAnsi="Times New Roman" w:cs="Times New Roman"/>
          <w:szCs w:val="21"/>
        </w:rPr>
        <w:t>meta data into vectors.</w:t>
      </w:r>
    </w:p>
    <w:p w14:paraId="2E6DB1CD" w14:textId="77777777" w:rsidR="00630350" w:rsidRDefault="08C025C3" w:rsidP="0063035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 xml:space="preserve">Understand and </w:t>
      </w:r>
      <w:r w:rsidR="040E2BC6" w:rsidRPr="00500B83">
        <w:rPr>
          <w:rFonts w:ascii="Times New Roman" w:hAnsi="Times New Roman" w:cs="Times New Roman"/>
        </w:rPr>
        <w:t xml:space="preserve">replicate </w:t>
      </w:r>
      <w:r w:rsidR="4B30A4A4" w:rsidRPr="00500B83">
        <w:rPr>
          <w:rFonts w:ascii="Times New Roman" w:hAnsi="Times New Roman" w:cs="Times New Roman"/>
        </w:rPr>
        <w:t>machine learning models for Python code similarity</w:t>
      </w:r>
      <w:r w:rsidR="3B444C79" w:rsidRPr="00500B83">
        <w:rPr>
          <w:rFonts w:ascii="Times New Roman" w:hAnsi="Times New Roman" w:cs="Times New Roman"/>
        </w:rPr>
        <w:t>.</w:t>
      </w:r>
    </w:p>
    <w:p w14:paraId="45B22539" w14:textId="30DDF357" w:rsidR="00630350" w:rsidRDefault="00630350" w:rsidP="0063035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30350">
        <w:rPr>
          <w:rFonts w:ascii="Times New Roman" w:hAnsi="Times New Roman" w:cs="Times New Roman"/>
        </w:rPr>
        <w:t>Transformer</w:t>
      </w:r>
      <w:r w:rsidRPr="00630350">
        <w:rPr>
          <w:rFonts w:ascii="Times New Roman" w:hAnsi="Times New Roman" w:cs="Times New Roman"/>
          <w:vertAlign w:val="superscript"/>
        </w:rPr>
        <w:t xml:space="preserve"> [</w:t>
      </w:r>
      <w:r w:rsidR="02FDC232" w:rsidRPr="00630350">
        <w:rPr>
          <w:rFonts w:ascii="Times New Roman" w:hAnsi="Times New Roman" w:cs="Times New Roman"/>
          <w:vertAlign w:val="superscript"/>
        </w:rPr>
        <w:t>5</w:t>
      </w:r>
      <w:r w:rsidR="0DB4118E" w:rsidRPr="00630350">
        <w:rPr>
          <w:rFonts w:ascii="Times New Roman" w:hAnsi="Times New Roman" w:cs="Times New Roman"/>
          <w:vertAlign w:val="superscript"/>
        </w:rPr>
        <w:t>]</w:t>
      </w:r>
      <w:r w:rsidR="50272812" w:rsidRPr="00630350">
        <w:rPr>
          <w:rFonts w:ascii="Times New Roman" w:hAnsi="Times New Roman" w:cs="Times New Roman"/>
        </w:rPr>
        <w:t xml:space="preserve"> (</w:t>
      </w:r>
      <w:r w:rsidR="77F3041C" w:rsidRPr="00630350">
        <w:rPr>
          <w:rFonts w:ascii="Times New Roman" w:hAnsi="Times New Roman" w:cs="Times New Roman"/>
        </w:rPr>
        <w:t>A</w:t>
      </w:r>
      <w:r w:rsidR="50272812" w:rsidRPr="00630350">
        <w:rPr>
          <w:rFonts w:ascii="Times New Roman" w:hAnsi="Times New Roman" w:cs="Times New Roman"/>
        </w:rPr>
        <w:t>)</w:t>
      </w:r>
      <w:r w:rsidR="6975E3F4" w:rsidRPr="00630350">
        <w:rPr>
          <w:rFonts w:ascii="Times New Roman" w:hAnsi="Times New Roman" w:cs="Times New Roman"/>
        </w:rPr>
        <w:t xml:space="preserve"> </w:t>
      </w:r>
      <w:r w:rsidR="5ADA730A" w:rsidRPr="00630350">
        <w:rPr>
          <w:rFonts w:ascii="Times New Roman" w:hAnsi="Times New Roman" w:cs="Times New Roman"/>
        </w:rPr>
        <w:t xml:space="preserve">for creating embeddings at docstring, metadata and code levels. Note that maybe different transformers might need to be applied for generating each type of </w:t>
      </w:r>
      <w:r w:rsidR="0A392A18" w:rsidRPr="00630350">
        <w:rPr>
          <w:rFonts w:ascii="Times New Roman" w:hAnsi="Times New Roman" w:cs="Times New Roman"/>
        </w:rPr>
        <w:t>embedding</w:t>
      </w:r>
      <w:r w:rsidR="5ADA730A" w:rsidRPr="00630350">
        <w:rPr>
          <w:rFonts w:ascii="Times New Roman" w:hAnsi="Times New Roman" w:cs="Times New Roman"/>
        </w:rPr>
        <w:t xml:space="preserve">. We will start studying the performance of UnixCoder </w:t>
      </w:r>
      <w:r w:rsidRPr="00630350">
        <w:rPr>
          <w:rFonts w:ascii="Times New Roman" w:hAnsi="Times New Roman" w:cs="Times New Roman"/>
        </w:rPr>
        <w:t>Transformer</w:t>
      </w:r>
      <w:r w:rsidRPr="00630350">
        <w:rPr>
          <w:rFonts w:ascii="Times New Roman" w:hAnsi="Times New Roman" w:cs="Times New Roman"/>
          <w:vertAlign w:val="superscript"/>
        </w:rPr>
        <w:t xml:space="preserve"> [</w:t>
      </w:r>
      <w:r w:rsidR="5ADA730A" w:rsidRPr="00630350">
        <w:rPr>
          <w:rFonts w:ascii="Times New Roman" w:hAnsi="Times New Roman" w:cs="Times New Roman"/>
          <w:vertAlign w:val="superscript"/>
        </w:rPr>
        <w:t>6]</w:t>
      </w:r>
      <w:r w:rsidR="5ADA730A" w:rsidRPr="00630350">
        <w:rPr>
          <w:rFonts w:ascii="Times New Roman" w:hAnsi="Times New Roman" w:cs="Times New Roman"/>
        </w:rPr>
        <w:t xml:space="preserve"> for </w:t>
      </w:r>
      <w:r w:rsidR="48085A81" w:rsidRPr="00630350">
        <w:rPr>
          <w:rFonts w:ascii="Times New Roman" w:hAnsi="Times New Roman" w:cs="Times New Roman"/>
        </w:rPr>
        <w:t>generating</w:t>
      </w:r>
      <w:r w:rsidR="5ADA730A" w:rsidRPr="00630350">
        <w:rPr>
          <w:rFonts w:ascii="Times New Roman" w:hAnsi="Times New Roman" w:cs="Times New Roman"/>
        </w:rPr>
        <w:t xml:space="preserve"> these embeddings.</w:t>
      </w:r>
    </w:p>
    <w:p w14:paraId="1C7C8CCA" w14:textId="554B5F30" w:rsidR="00E750B8" w:rsidRPr="00630350" w:rsidRDefault="00630350" w:rsidP="0063035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30350">
        <w:rPr>
          <w:rFonts w:ascii="Times New Roman" w:eastAsia="SimSun" w:hAnsi="Times New Roman" w:cs="Times New Roman"/>
          <w:szCs w:val="21"/>
        </w:rPr>
        <w:t>LDA</w:t>
      </w:r>
      <w:r w:rsidRPr="00630350">
        <w:rPr>
          <w:rFonts w:ascii="Times New Roman" w:eastAsia="Calibri" w:hAnsi="Times New Roman" w:cs="Times New Roman"/>
          <w:szCs w:val="21"/>
          <w:vertAlign w:val="superscript"/>
        </w:rPr>
        <w:t xml:space="preserve"> [</w:t>
      </w:r>
      <w:r w:rsidR="2A1102B7" w:rsidRPr="00630350">
        <w:rPr>
          <w:rFonts w:ascii="Times New Roman" w:eastAsia="Calibri" w:hAnsi="Times New Roman" w:cs="Times New Roman"/>
          <w:szCs w:val="21"/>
          <w:vertAlign w:val="superscript"/>
        </w:rPr>
        <w:t>2]</w:t>
      </w:r>
      <w:r w:rsidR="070A9660" w:rsidRPr="00630350">
        <w:rPr>
          <w:rFonts w:ascii="Times New Roman" w:eastAsia="SimSun" w:hAnsi="Times New Roman" w:cs="Times New Roman"/>
          <w:szCs w:val="21"/>
        </w:rPr>
        <w:t xml:space="preserve"> (</w:t>
      </w:r>
      <w:r w:rsidR="2B892BF0" w:rsidRPr="00630350">
        <w:rPr>
          <w:rFonts w:ascii="Times New Roman" w:eastAsia="SimSun" w:hAnsi="Times New Roman" w:cs="Times New Roman"/>
          <w:szCs w:val="21"/>
        </w:rPr>
        <w:t>B</w:t>
      </w:r>
      <w:r w:rsidR="070A9660" w:rsidRPr="00630350">
        <w:rPr>
          <w:rFonts w:ascii="Times New Roman" w:eastAsia="SimSun" w:hAnsi="Times New Roman" w:cs="Times New Roman"/>
          <w:szCs w:val="21"/>
        </w:rPr>
        <w:t>)</w:t>
      </w:r>
      <w:r w:rsidR="3D7602B3" w:rsidRPr="00630350">
        <w:rPr>
          <w:rFonts w:ascii="Times New Roman" w:eastAsia="SimSun" w:hAnsi="Times New Roman" w:cs="Times New Roman"/>
          <w:szCs w:val="21"/>
        </w:rPr>
        <w:t xml:space="preserve"> calculate the </w:t>
      </w:r>
      <w:r w:rsidRPr="00630350">
        <w:rPr>
          <w:rFonts w:ascii="Times New Roman" w:eastAsia="SimSun" w:hAnsi="Times New Roman" w:cs="Times New Roman"/>
          <w:szCs w:val="21"/>
        </w:rPr>
        <w:t>frequency</w:t>
      </w:r>
      <w:r w:rsidR="3D7602B3" w:rsidRPr="00630350">
        <w:rPr>
          <w:rFonts w:ascii="Times New Roman" w:eastAsia="SimSun" w:hAnsi="Times New Roman" w:cs="Times New Roman"/>
          <w:szCs w:val="21"/>
        </w:rPr>
        <w:t xml:space="preserve"> of the words in the </w:t>
      </w:r>
      <w:r w:rsidRPr="00630350">
        <w:rPr>
          <w:rFonts w:ascii="Times New Roman" w:eastAsia="SimSun" w:hAnsi="Times New Roman" w:cs="Times New Roman"/>
          <w:szCs w:val="21"/>
        </w:rPr>
        <w:t>repositories</w:t>
      </w:r>
      <w:r w:rsidR="3D7602B3" w:rsidRPr="00630350">
        <w:rPr>
          <w:rFonts w:ascii="Times New Roman" w:eastAsia="SimSun" w:hAnsi="Times New Roman" w:cs="Times New Roman"/>
          <w:szCs w:val="21"/>
        </w:rPr>
        <w:t xml:space="preserve"> and build a document-frequency matrix</w:t>
      </w:r>
      <w:r w:rsidR="6FD1ED3E" w:rsidRPr="00630350">
        <w:rPr>
          <w:rFonts w:ascii="Times New Roman" w:eastAsia="SimSun" w:hAnsi="Times New Roman" w:cs="Times New Roman"/>
          <w:szCs w:val="21"/>
        </w:rPr>
        <w:t xml:space="preserve">. The matrix will be input into LDA </w:t>
      </w:r>
      <w:r w:rsidR="1645CFF3" w:rsidRPr="00630350">
        <w:rPr>
          <w:rFonts w:ascii="Times New Roman" w:eastAsia="SimSun" w:hAnsi="Times New Roman" w:cs="Times New Roman"/>
          <w:szCs w:val="21"/>
        </w:rPr>
        <w:t>model,</w:t>
      </w:r>
      <w:r w:rsidR="6FD1ED3E" w:rsidRPr="00630350">
        <w:rPr>
          <w:rFonts w:ascii="Times New Roman" w:eastAsia="SimSun" w:hAnsi="Times New Roman" w:cs="Times New Roman"/>
          <w:szCs w:val="21"/>
        </w:rPr>
        <w:t xml:space="preserve"> and a topic representation is fitted</w:t>
      </w:r>
      <w:r w:rsidR="61D3F0E1" w:rsidRPr="00630350">
        <w:rPr>
          <w:rFonts w:ascii="Times New Roman" w:eastAsia="SimSun" w:hAnsi="Times New Roman" w:cs="Times New Roman"/>
          <w:szCs w:val="21"/>
        </w:rPr>
        <w:t xml:space="preserve">. According to different parameters of LDA model, the different types of </w:t>
      </w:r>
      <w:r w:rsidR="29B5D3A8" w:rsidRPr="00630350">
        <w:rPr>
          <w:rFonts w:ascii="Times New Roman" w:eastAsia="SimSun" w:hAnsi="Times New Roman" w:cs="Times New Roman"/>
          <w:szCs w:val="21"/>
        </w:rPr>
        <w:t>topics</w:t>
      </w:r>
      <w:r w:rsidR="55FBDDBF" w:rsidRPr="00630350">
        <w:rPr>
          <w:rFonts w:ascii="Times New Roman" w:eastAsia="SimSun" w:hAnsi="Times New Roman" w:cs="Times New Roman"/>
          <w:szCs w:val="21"/>
        </w:rPr>
        <w:t xml:space="preserve"> can be represented.</w:t>
      </w:r>
    </w:p>
    <w:p w14:paraId="03BE4577" w14:textId="40D64581" w:rsidR="4A3CE013" w:rsidRPr="00500B83" w:rsidRDefault="4A3CE013" w:rsidP="591DCE67">
      <w:p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SimSun" w:hAnsi="Times New Roman" w:cs="Times New Roman"/>
          <w:szCs w:val="21"/>
        </w:rPr>
        <w:t>3.</w:t>
      </w:r>
      <w:r w:rsidR="00630350">
        <w:rPr>
          <w:rFonts w:ascii="Times New Roman" w:eastAsia="SimSun" w:hAnsi="Times New Roman" w:cs="Times New Roman"/>
          <w:szCs w:val="21"/>
        </w:rPr>
        <w:t xml:space="preserve"> </w:t>
      </w:r>
      <w:r w:rsidR="00283962" w:rsidRPr="00500B83">
        <w:rPr>
          <w:rFonts w:ascii="Times New Roman" w:eastAsia="SimSun" w:hAnsi="Times New Roman" w:cs="Times New Roman"/>
          <w:szCs w:val="21"/>
        </w:rPr>
        <w:t>Using LDA to extract the t</w:t>
      </w:r>
      <w:r w:rsidR="55BAE0E6" w:rsidRPr="00500B83">
        <w:rPr>
          <w:rFonts w:ascii="Times New Roman" w:eastAsia="SimSun" w:hAnsi="Times New Roman" w:cs="Times New Roman"/>
          <w:szCs w:val="21"/>
        </w:rPr>
        <w:t>opic</w:t>
      </w:r>
      <w:r w:rsidR="00283962" w:rsidRPr="00500B83">
        <w:rPr>
          <w:rFonts w:ascii="Times New Roman" w:eastAsia="SimSun" w:hAnsi="Times New Roman" w:cs="Times New Roman"/>
          <w:szCs w:val="21"/>
        </w:rPr>
        <w:t xml:space="preserve"> of a repository.</w:t>
      </w:r>
      <w:r w:rsidR="584FBF2D" w:rsidRPr="00500B83">
        <w:rPr>
          <w:rFonts w:ascii="Times New Roman" w:eastAsia="SimSun" w:hAnsi="Times New Roman" w:cs="Times New Roman"/>
          <w:szCs w:val="21"/>
        </w:rPr>
        <w:t xml:space="preserve"> (B)</w:t>
      </w:r>
    </w:p>
    <w:p w14:paraId="6B4452E1" w14:textId="4F2A8176" w:rsidR="00E750B8" w:rsidRPr="00500B83" w:rsidRDefault="584FBF2D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4.</w:t>
      </w:r>
      <w:r w:rsidR="00630350">
        <w:rPr>
          <w:rFonts w:ascii="Times New Roman" w:hAnsi="Times New Roman" w:cs="Times New Roman"/>
        </w:rPr>
        <w:t xml:space="preserve"> </w:t>
      </w:r>
      <w:r w:rsidR="7CFC9C41" w:rsidRPr="00500B83">
        <w:rPr>
          <w:rFonts w:ascii="Times New Roman" w:hAnsi="Times New Roman" w:cs="Times New Roman"/>
        </w:rPr>
        <w:t>D</w:t>
      </w:r>
      <w:r w:rsidR="50272812" w:rsidRPr="00500B83">
        <w:rPr>
          <w:rFonts w:ascii="Times New Roman" w:hAnsi="Times New Roman" w:cs="Times New Roman"/>
        </w:rPr>
        <w:t>evelop Python scripts</w:t>
      </w:r>
      <w:r w:rsidR="08F8D5D6" w:rsidRPr="00500B83">
        <w:rPr>
          <w:rFonts w:ascii="Times New Roman" w:hAnsi="Times New Roman" w:cs="Times New Roman"/>
        </w:rPr>
        <w:t xml:space="preserve"> based on Embedding approach</w:t>
      </w:r>
      <w:r w:rsidR="4E853500" w:rsidRPr="00500B83">
        <w:rPr>
          <w:rFonts w:ascii="Times New Roman" w:hAnsi="Times New Roman" w:cs="Times New Roman"/>
        </w:rPr>
        <w:t>es</w:t>
      </w:r>
      <w:r w:rsidR="08F8D5D6" w:rsidRPr="00500B83">
        <w:rPr>
          <w:rFonts w:ascii="Times New Roman" w:hAnsi="Times New Roman" w:cs="Times New Roman"/>
        </w:rPr>
        <w:t xml:space="preserve"> and LDA</w:t>
      </w:r>
      <w:r w:rsidR="50272812" w:rsidRPr="00500B83">
        <w:rPr>
          <w:rFonts w:ascii="Times New Roman" w:hAnsi="Times New Roman" w:cs="Times New Roman"/>
        </w:rPr>
        <w:t xml:space="preserve"> to evaluate the similarity between some Python codes.</w:t>
      </w:r>
      <w:r w:rsidR="1AF14E9B" w:rsidRPr="00500B83">
        <w:rPr>
          <w:rFonts w:ascii="Times New Roman" w:hAnsi="Times New Roman" w:cs="Times New Roman"/>
        </w:rPr>
        <w:t xml:space="preserve"> (A+B)</w:t>
      </w:r>
    </w:p>
    <w:p w14:paraId="0A37501D" w14:textId="2DB08B4E" w:rsidR="00E750B8" w:rsidRPr="00500B83" w:rsidRDefault="4E97329D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5. Compare the performance of two methods. (</w:t>
      </w:r>
      <w:r w:rsidR="1ABFC546" w:rsidRPr="00500B83">
        <w:rPr>
          <w:rFonts w:ascii="Times New Roman" w:hAnsi="Times New Roman" w:cs="Times New Roman"/>
        </w:rPr>
        <w:t>A+</w:t>
      </w:r>
      <w:r w:rsidRPr="00500B83">
        <w:rPr>
          <w:rFonts w:ascii="Times New Roman" w:hAnsi="Times New Roman" w:cs="Times New Roman"/>
        </w:rPr>
        <w:t>B)</w:t>
      </w:r>
    </w:p>
    <w:p w14:paraId="1AFFAE5F" w14:textId="38B2CCB4" w:rsidR="00E750B8" w:rsidRPr="00564A15" w:rsidRDefault="50272812" w:rsidP="00564A15">
      <w:pPr>
        <w:pStyle w:val="ListParagraph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564A15">
        <w:rPr>
          <w:rFonts w:ascii="Times New Roman" w:hAnsi="Times New Roman" w:cs="Times New Roman"/>
          <w:b/>
          <w:bCs/>
        </w:rPr>
        <w:t>Secondary objective</w:t>
      </w:r>
      <w:r w:rsidR="0BA23BA1" w:rsidRPr="00564A15">
        <w:rPr>
          <w:rFonts w:ascii="Times New Roman" w:hAnsi="Times New Roman" w:cs="Times New Roman"/>
          <w:b/>
          <w:bCs/>
        </w:rPr>
        <w:t>s</w:t>
      </w:r>
      <w:r w:rsidRPr="00564A15">
        <w:rPr>
          <w:rFonts w:ascii="Times New Roman" w:hAnsi="Times New Roman" w:cs="Times New Roman"/>
          <w:b/>
          <w:bCs/>
        </w:rPr>
        <w:t>:</w:t>
      </w:r>
    </w:p>
    <w:p w14:paraId="55305329" w14:textId="653CFCE7" w:rsidR="430AC7CF" w:rsidRPr="004F362C" w:rsidRDefault="004F362C" w:rsidP="004F362C">
      <w:pPr>
        <w:spacing w:line="360" w:lineRule="auto"/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/>
          <w:szCs w:val="21"/>
        </w:rPr>
        <w:t xml:space="preserve">1. 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Train models and evaluate </w:t>
      </w:r>
      <w:r w:rsidR="50493F21" w:rsidRPr="004F362C">
        <w:rPr>
          <w:rFonts w:ascii="Times New Roman" w:eastAsia="SimSun" w:hAnsi="Times New Roman" w:cs="Times New Roman"/>
          <w:szCs w:val="21"/>
        </w:rPr>
        <w:t>them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 on a public database</w:t>
      </w:r>
      <w:r w:rsidR="585DD996" w:rsidRPr="004F362C">
        <w:rPr>
          <w:rFonts w:ascii="Times New Roman" w:eastAsia="SimSun" w:hAnsi="Times New Roman" w:cs="Times New Roman"/>
          <w:szCs w:val="21"/>
        </w:rPr>
        <w:t>.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 (B)</w:t>
      </w:r>
    </w:p>
    <w:p w14:paraId="217944ED" w14:textId="43A74D4D" w:rsidR="430AC7CF" w:rsidRPr="004F362C" w:rsidRDefault="004F362C" w:rsidP="004F362C">
      <w:pPr>
        <w:spacing w:line="360" w:lineRule="auto"/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/>
          <w:szCs w:val="21"/>
        </w:rPr>
        <w:t xml:space="preserve">2. 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Merge </w:t>
      </w:r>
      <w:r w:rsidR="3E47E706" w:rsidRPr="004F362C">
        <w:rPr>
          <w:rFonts w:ascii="Times New Roman" w:eastAsia="SimSun" w:hAnsi="Times New Roman" w:cs="Times New Roman"/>
          <w:szCs w:val="21"/>
        </w:rPr>
        <w:t>metadata2vec and doc2vec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 into one model</w:t>
      </w:r>
      <w:r w:rsidR="585DD996" w:rsidRPr="004F362C">
        <w:rPr>
          <w:rFonts w:ascii="Times New Roman" w:eastAsia="SimSun" w:hAnsi="Times New Roman" w:cs="Times New Roman"/>
          <w:szCs w:val="21"/>
        </w:rPr>
        <w:t>.</w:t>
      </w:r>
      <w:r w:rsidR="430AC7CF" w:rsidRPr="004F362C">
        <w:rPr>
          <w:rFonts w:ascii="Times New Roman" w:eastAsia="SimSun" w:hAnsi="Times New Roman" w:cs="Times New Roman"/>
          <w:szCs w:val="21"/>
        </w:rPr>
        <w:t xml:space="preserve"> (A)</w:t>
      </w:r>
    </w:p>
    <w:p w14:paraId="698D466B" w14:textId="341027D7" w:rsidR="591DCE67" w:rsidRPr="00500B83" w:rsidRDefault="004F362C" w:rsidP="591DCE67">
      <w:pPr>
        <w:spacing w:line="360" w:lineRule="auto"/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/>
          <w:szCs w:val="21"/>
        </w:rPr>
        <w:t xml:space="preserve">3. </w:t>
      </w:r>
      <w:r w:rsidR="6687C5AA" w:rsidRPr="004F362C">
        <w:rPr>
          <w:rFonts w:ascii="Times New Roman" w:eastAsia="SimSun" w:hAnsi="Times New Roman" w:cs="Times New Roman"/>
          <w:szCs w:val="21"/>
        </w:rPr>
        <w:t>Merge embedding approaches and LDA into one model. (A+B)</w:t>
      </w:r>
    </w:p>
    <w:p w14:paraId="0DEA3DE2" w14:textId="18902388" w:rsidR="00E750B8" w:rsidRPr="00564A15" w:rsidRDefault="005B4129" w:rsidP="591DCE6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64A15">
        <w:rPr>
          <w:rFonts w:ascii="Times New Roman" w:hAnsi="Times New Roman" w:cs="Times New Roman"/>
          <w:b/>
          <w:bCs/>
          <w:sz w:val="22"/>
          <w:szCs w:val="28"/>
        </w:rPr>
        <w:t xml:space="preserve">3. </w:t>
      </w:r>
      <w:r w:rsidR="591DCE67" w:rsidRPr="00564A15">
        <w:rPr>
          <w:rFonts w:ascii="Times New Roman" w:hAnsi="Times New Roman" w:cs="Times New Roman"/>
          <w:b/>
          <w:bCs/>
          <w:sz w:val="22"/>
          <w:szCs w:val="28"/>
        </w:rPr>
        <w:t>Ethics</w:t>
      </w:r>
    </w:p>
    <w:p w14:paraId="6A05A809" w14:textId="6AD52BDC" w:rsidR="00E750B8" w:rsidRPr="00500B83" w:rsidRDefault="0866E2DB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This project has no ethical considerations as outlined in the assessment form.</w:t>
      </w:r>
    </w:p>
    <w:p w14:paraId="32FE3D51" w14:textId="7332FF37" w:rsidR="00E750B8" w:rsidRPr="00564A15" w:rsidRDefault="00564A15" w:rsidP="591DCE6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64A15">
        <w:rPr>
          <w:rFonts w:ascii="Times New Roman" w:hAnsi="Times New Roman" w:cs="Times New Roman"/>
          <w:b/>
          <w:bCs/>
          <w:sz w:val="22"/>
          <w:szCs w:val="28"/>
        </w:rPr>
        <w:lastRenderedPageBreak/>
        <w:t xml:space="preserve">4. </w:t>
      </w:r>
      <w:r w:rsidR="591DCE67" w:rsidRPr="00564A15">
        <w:rPr>
          <w:rFonts w:ascii="Times New Roman" w:hAnsi="Times New Roman" w:cs="Times New Roman"/>
          <w:b/>
          <w:bCs/>
          <w:sz w:val="22"/>
          <w:szCs w:val="28"/>
        </w:rPr>
        <w:t>Resources</w:t>
      </w:r>
    </w:p>
    <w:p w14:paraId="1AF7F3F3" w14:textId="723FCED5" w:rsidR="591DCE67" w:rsidRPr="00500B83" w:rsidRDefault="5AA3BFF5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CS lab machines and Collab Notebooks.</w:t>
      </w:r>
    </w:p>
    <w:p w14:paraId="10D96421" w14:textId="0DB13CC8" w:rsidR="00E750B8" w:rsidRPr="00564A15" w:rsidRDefault="00564A15" w:rsidP="591DCE67">
      <w:pPr>
        <w:spacing w:line="360" w:lineRule="auto"/>
        <w:rPr>
          <w:rFonts w:ascii="Times New Roman" w:hAnsi="Times New Roman" w:cs="Times New Roman"/>
          <w:sz w:val="22"/>
          <w:szCs w:val="28"/>
        </w:rPr>
      </w:pPr>
      <w:r w:rsidRPr="00564A15">
        <w:rPr>
          <w:rFonts w:ascii="Times New Roman" w:hAnsi="Times New Roman" w:cs="Times New Roman"/>
          <w:b/>
          <w:bCs/>
          <w:sz w:val="22"/>
          <w:szCs w:val="28"/>
        </w:rPr>
        <w:t xml:space="preserve">5. </w:t>
      </w:r>
      <w:r w:rsidR="7A7C51EA" w:rsidRPr="00564A15">
        <w:rPr>
          <w:rFonts w:ascii="Times New Roman" w:hAnsi="Times New Roman" w:cs="Times New Roman"/>
          <w:b/>
          <w:bCs/>
          <w:sz w:val="22"/>
          <w:szCs w:val="28"/>
        </w:rPr>
        <w:t>Data Set</w:t>
      </w:r>
    </w:p>
    <w:p w14:paraId="1C43CB4A" w14:textId="0E445E3B" w:rsidR="00E750B8" w:rsidRPr="00500B83" w:rsidRDefault="2EAE6BCE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>Two public d</w:t>
      </w:r>
      <w:r w:rsidR="591DCE67" w:rsidRPr="00500B83">
        <w:rPr>
          <w:rFonts w:ascii="Times New Roman" w:hAnsi="Times New Roman" w:cs="Times New Roman"/>
        </w:rPr>
        <w:t xml:space="preserve">ata set </w:t>
      </w:r>
      <w:r w:rsidR="6A460100" w:rsidRPr="00500B83">
        <w:rPr>
          <w:rFonts w:ascii="Times New Roman" w:hAnsi="Times New Roman" w:cs="Times New Roman"/>
        </w:rPr>
        <w:t>will be used for evaluating our methods developed within the project:</w:t>
      </w:r>
    </w:p>
    <w:p w14:paraId="27043AF6" w14:textId="457C5529" w:rsidR="00E750B8" w:rsidRPr="00500B83" w:rsidRDefault="6EBA4E3C" w:rsidP="591DCE67">
      <w:pPr>
        <w:spacing w:line="360" w:lineRule="auto"/>
        <w:rPr>
          <w:rFonts w:ascii="Times New Roman" w:hAnsi="Times New Roman" w:cs="Times New Roman"/>
        </w:rPr>
      </w:pPr>
      <w:r w:rsidRPr="00500B83">
        <w:rPr>
          <w:rFonts w:ascii="Times New Roman" w:hAnsi="Times New Roman" w:cs="Times New Roman"/>
        </w:rPr>
        <w:t xml:space="preserve">1. </w:t>
      </w:r>
      <w:hyperlink r:id="rId5">
        <w:r w:rsidR="591DCE67" w:rsidRPr="00500B83">
          <w:rPr>
            <w:rStyle w:val="Hyperlink"/>
            <w:rFonts w:ascii="Times New Roman" w:eastAsia="Calibri" w:hAnsi="Times New Roman" w:cs="Times New Roman"/>
            <w:szCs w:val="21"/>
          </w:rPr>
          <w:t>https://paperswithcode.com/</w:t>
        </w:r>
      </w:hyperlink>
    </w:p>
    <w:p w14:paraId="79956A7D" w14:textId="4DDBCD1D" w:rsidR="591DCE67" w:rsidRPr="00564A15" w:rsidRDefault="1532CAEE" w:rsidP="591DCE67">
      <w:pPr>
        <w:spacing w:line="360" w:lineRule="auto"/>
        <w:rPr>
          <w:rFonts w:ascii="Times New Roman" w:eastAsia="SimSun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 xml:space="preserve">2. </w:t>
      </w:r>
      <w:hyperlink r:id="rId6">
        <w:r w:rsidR="591DCE67" w:rsidRPr="00500B83">
          <w:rPr>
            <w:rStyle w:val="Hyperlink"/>
            <w:rFonts w:ascii="Times New Roman" w:eastAsia="Calibri" w:hAnsi="Times New Roman" w:cs="Times New Roman"/>
            <w:szCs w:val="21"/>
          </w:rPr>
          <w:t>https://github.com/vinta/awesome-python</w:t>
        </w:r>
      </w:hyperlink>
    </w:p>
    <w:p w14:paraId="74CF3460" w14:textId="2CCE0758" w:rsidR="74025019" w:rsidRPr="00564A15" w:rsidRDefault="00564A15" w:rsidP="591DCE6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64A15">
        <w:rPr>
          <w:rFonts w:ascii="Times New Roman" w:hAnsi="Times New Roman" w:cs="Times New Roman"/>
          <w:b/>
          <w:bCs/>
          <w:sz w:val="22"/>
          <w:szCs w:val="28"/>
        </w:rPr>
        <w:t xml:space="preserve">6. </w:t>
      </w:r>
      <w:r w:rsidR="74025019" w:rsidRPr="00564A15">
        <w:rPr>
          <w:rFonts w:ascii="Times New Roman" w:hAnsi="Times New Roman" w:cs="Times New Roman"/>
          <w:b/>
          <w:bCs/>
          <w:sz w:val="22"/>
          <w:szCs w:val="28"/>
        </w:rPr>
        <w:t>Schedule</w:t>
      </w:r>
    </w:p>
    <w:p w14:paraId="1898D97C" w14:textId="378A4B1D" w:rsidR="591DCE67" w:rsidRPr="00500B83" w:rsidRDefault="74025019" w:rsidP="00564A15">
      <w:pPr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hAnsi="Times New Roman" w:cs="Times New Roman"/>
          <w:szCs w:val="21"/>
        </w:rPr>
        <w:t>Weekly meeting with the supervisor</w:t>
      </w:r>
      <w:r w:rsidR="1ED09ACA" w:rsidRPr="00500B83">
        <w:rPr>
          <w:rFonts w:ascii="Times New Roman" w:hAnsi="Times New Roman" w:cs="Times New Roman"/>
          <w:szCs w:val="21"/>
        </w:rPr>
        <w:t>s</w:t>
      </w:r>
      <w:r w:rsidRPr="00500B83">
        <w:rPr>
          <w:rFonts w:ascii="Times New Roman" w:hAnsi="Times New Roman" w:cs="Times New Roman"/>
          <w:szCs w:val="21"/>
        </w:rPr>
        <w:t xml:space="preserve"> on </w:t>
      </w:r>
      <w:r w:rsidR="3575DC16" w:rsidRPr="00500B83">
        <w:rPr>
          <w:rFonts w:ascii="Times New Roman" w:hAnsi="Times New Roman" w:cs="Times New Roman"/>
          <w:szCs w:val="21"/>
        </w:rPr>
        <w:t>Friday</w:t>
      </w:r>
      <w:r w:rsidRPr="00500B83">
        <w:rPr>
          <w:rFonts w:ascii="Times New Roman" w:hAnsi="Times New Roman" w:cs="Times New Roman"/>
          <w:szCs w:val="21"/>
        </w:rPr>
        <w:t>.</w:t>
      </w:r>
    </w:p>
    <w:p w14:paraId="3F2A8E48" w14:textId="137BA374" w:rsidR="7AF58490" w:rsidRPr="00500B83" w:rsidRDefault="00564A15" w:rsidP="591DCE67">
      <w:pPr>
        <w:spacing w:line="360" w:lineRule="auto"/>
        <w:rPr>
          <w:rFonts w:ascii="Times New Roman" w:eastAsia="Calibri" w:hAnsi="Times New Roman" w:cs="Times New Roman"/>
          <w:b/>
          <w:bCs/>
          <w:szCs w:val="21"/>
        </w:rPr>
      </w:pPr>
      <w:r>
        <w:rPr>
          <w:rFonts w:ascii="Times New Roman" w:eastAsia="Calibri" w:hAnsi="Times New Roman" w:cs="Times New Roman"/>
          <w:b/>
          <w:bCs/>
          <w:szCs w:val="21"/>
        </w:rPr>
        <w:t xml:space="preserve">7. </w:t>
      </w:r>
      <w:r w:rsidR="7AF58490" w:rsidRPr="00500B83">
        <w:rPr>
          <w:rFonts w:ascii="Times New Roman" w:eastAsia="Calibri" w:hAnsi="Times New Roman" w:cs="Times New Roman"/>
          <w:b/>
          <w:bCs/>
          <w:szCs w:val="21"/>
        </w:rPr>
        <w:t>Reference</w:t>
      </w:r>
    </w:p>
    <w:p w14:paraId="1ECCD439" w14:textId="17631A39" w:rsidR="32B56C16" w:rsidRPr="00500B83" w:rsidRDefault="32B56C16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>[</w:t>
      </w:r>
      <w:r w:rsidR="00564A15" w:rsidRPr="00500B83">
        <w:rPr>
          <w:rFonts w:ascii="Times New Roman" w:eastAsia="Calibri" w:hAnsi="Times New Roman" w:cs="Times New Roman"/>
          <w:szCs w:val="21"/>
        </w:rPr>
        <w:t>1] Repo</w:t>
      </w:r>
      <w:r w:rsidRPr="00500B83">
        <w:rPr>
          <w:rFonts w:ascii="Times New Roman" w:eastAsia="Calibri" w:hAnsi="Times New Roman" w:cs="Times New Roman"/>
          <w:szCs w:val="21"/>
        </w:rPr>
        <w:t xml:space="preserve">2Vec: A Comprehensive Embedding Approach for Determining Repository Similarity  </w:t>
      </w:r>
      <w:hyperlink r:id="rId7">
        <w:r w:rsidRPr="00500B83">
          <w:rPr>
            <w:rStyle w:val="Hyperlink"/>
            <w:rFonts w:ascii="Times New Roman" w:eastAsia="Calibri" w:hAnsi="Times New Roman" w:cs="Times New Roman"/>
            <w:szCs w:val="21"/>
          </w:rPr>
          <w:t>https://arxiv.org/pdf/2107.05112.pdf</w:t>
        </w:r>
      </w:hyperlink>
    </w:p>
    <w:p w14:paraId="39AFCDBD" w14:textId="54E09CFD" w:rsidR="69ABEDDD" w:rsidRPr="00500B83" w:rsidRDefault="69ABEDDD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>[2]</w:t>
      </w:r>
      <w:r w:rsidR="00564A15">
        <w:rPr>
          <w:rFonts w:ascii="Times New Roman" w:eastAsia="Calibri" w:hAnsi="Times New Roman" w:cs="Times New Roman"/>
          <w:szCs w:val="21"/>
        </w:rPr>
        <w:t xml:space="preserve"> </w:t>
      </w:r>
      <w:r w:rsidR="1DDCF854" w:rsidRPr="00500B83">
        <w:rPr>
          <w:rFonts w:ascii="Times New Roman" w:eastAsia="Calibri" w:hAnsi="Times New Roman" w:cs="Times New Roman"/>
          <w:szCs w:val="21"/>
        </w:rPr>
        <w:t>Example: Amortized Latent Dirichlet Allocation</w:t>
      </w:r>
    </w:p>
    <w:p w14:paraId="27420320" w14:textId="73FB9519" w:rsidR="75FDB7B8" w:rsidRPr="00500B83" w:rsidRDefault="00000000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hyperlink r:id="rId8">
        <w:r w:rsidR="75FDB7B8" w:rsidRPr="00500B83">
          <w:rPr>
            <w:rStyle w:val="Hyperlink"/>
            <w:rFonts w:ascii="Times New Roman" w:eastAsia="Calibri" w:hAnsi="Times New Roman" w:cs="Times New Roman"/>
            <w:szCs w:val="21"/>
          </w:rPr>
          <w:t>https://pyro.ai/examples/lda.html</w:t>
        </w:r>
      </w:hyperlink>
    </w:p>
    <w:p w14:paraId="24B14878" w14:textId="2D97D1D3" w:rsidR="311C440C" w:rsidRPr="00500B83" w:rsidRDefault="311C440C" w:rsidP="591DCE67">
      <w:pPr>
        <w:spacing w:line="360" w:lineRule="auto"/>
        <w:rPr>
          <w:rFonts w:ascii="Times New Roman" w:eastAsia="Calibri" w:hAnsi="Times New Roman" w:cs="Times New Roman"/>
          <w:color w:val="000000" w:themeColor="text1"/>
          <w:szCs w:val="21"/>
        </w:rPr>
      </w:pPr>
      <w:r w:rsidRPr="00500B83">
        <w:rPr>
          <w:rFonts w:ascii="Times New Roman" w:hAnsi="Times New Roman" w:cs="Times New Roman"/>
          <w:szCs w:val="21"/>
        </w:rPr>
        <w:t>[</w:t>
      </w:r>
      <w:r w:rsidR="00564A15" w:rsidRPr="00500B83">
        <w:rPr>
          <w:rFonts w:ascii="Times New Roman" w:hAnsi="Times New Roman" w:cs="Times New Roman"/>
          <w:szCs w:val="21"/>
        </w:rPr>
        <w:t>3</w:t>
      </w:r>
      <w:r w:rsidR="00564A15">
        <w:rPr>
          <w:rFonts w:ascii="Times New Roman" w:hAnsi="Times New Roman" w:cs="Times New Roman"/>
          <w:szCs w:val="21"/>
        </w:rPr>
        <w:t>]</w:t>
      </w:r>
      <w:r w:rsidR="00564A15" w:rsidRPr="00500B83">
        <w:rPr>
          <w:rFonts w:ascii="Times New Roman" w:hAnsi="Times New Roman" w:cs="Times New Roman"/>
          <w:szCs w:val="21"/>
        </w:rPr>
        <w:t xml:space="preserve"> Inspect</w:t>
      </w:r>
      <w:r w:rsidRPr="00500B83">
        <w:rPr>
          <w:rFonts w:ascii="Times New Roman" w:hAnsi="Times New Roman" w:cs="Times New Roman"/>
          <w:szCs w:val="21"/>
        </w:rPr>
        <w:t>4py: A Knowledge Extraction Framework for Python Code Repositories</w:t>
      </w:r>
      <w:r w:rsidRPr="00500B83">
        <w:rPr>
          <w:rFonts w:ascii="Times New Roman" w:eastAsia="Calibri" w:hAnsi="Times New Roman" w:cs="Times New Roman"/>
          <w:color w:val="000000" w:themeColor="text1"/>
          <w:sz w:val="19"/>
          <w:szCs w:val="19"/>
        </w:rPr>
        <w:t xml:space="preserve"> </w:t>
      </w:r>
      <w:hyperlink r:id="rId9">
        <w:r w:rsidRPr="00500B83">
          <w:rPr>
            <w:rStyle w:val="Hyperlink"/>
            <w:rFonts w:ascii="Times New Roman" w:eastAsia="Calibri" w:hAnsi="Times New Roman" w:cs="Times New Roman"/>
            <w:szCs w:val="21"/>
          </w:rPr>
          <w:t>https://github.com/SoftwareUnderstanding/inspect4py</w:t>
        </w:r>
      </w:hyperlink>
    </w:p>
    <w:p w14:paraId="00F73A8F" w14:textId="2B8A4D00" w:rsidR="3927BBCA" w:rsidRPr="00500B83" w:rsidRDefault="3927BBCA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>[</w:t>
      </w:r>
      <w:r w:rsidR="00564A15" w:rsidRPr="00500B83">
        <w:rPr>
          <w:rFonts w:ascii="Times New Roman" w:eastAsia="Calibri" w:hAnsi="Times New Roman" w:cs="Times New Roman"/>
          <w:szCs w:val="21"/>
        </w:rPr>
        <w:t>4] The</w:t>
      </w:r>
      <w:r w:rsidRPr="00500B83">
        <w:rPr>
          <w:rFonts w:ascii="Times New Roman" w:eastAsia="Calibri" w:hAnsi="Times New Roman" w:cs="Times New Roman"/>
          <w:szCs w:val="21"/>
        </w:rPr>
        <w:t xml:space="preserve"> Ultimate Guide </w:t>
      </w:r>
      <w:proofErr w:type="gramStart"/>
      <w:r w:rsidRPr="00500B83">
        <w:rPr>
          <w:rFonts w:ascii="Times New Roman" w:eastAsia="Calibri" w:hAnsi="Times New Roman" w:cs="Times New Roman"/>
          <w:szCs w:val="21"/>
        </w:rPr>
        <w:t>To</w:t>
      </w:r>
      <w:proofErr w:type="gramEnd"/>
      <w:r w:rsidRPr="00500B83">
        <w:rPr>
          <w:rFonts w:ascii="Times New Roman" w:eastAsia="Calibri" w:hAnsi="Times New Roman" w:cs="Times New Roman"/>
          <w:szCs w:val="21"/>
        </w:rPr>
        <w:t xml:space="preserve"> Different Word Embedding Techniques In NLP</w:t>
      </w:r>
    </w:p>
    <w:p w14:paraId="2FABB2C2" w14:textId="45E3BA2D" w:rsidR="3927BBCA" w:rsidRPr="00500B83" w:rsidRDefault="00000000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hyperlink r:id="rId10">
        <w:r w:rsidR="3927BBCA" w:rsidRPr="00500B83">
          <w:rPr>
            <w:rStyle w:val="Hyperlink"/>
            <w:rFonts w:ascii="Times New Roman" w:eastAsia="Calibri" w:hAnsi="Times New Roman" w:cs="Times New Roman"/>
            <w:szCs w:val="21"/>
          </w:rPr>
          <w:t>https://www.kdnuggets.com/2021/11/guide-word-embedding-techniques-nlp.html</w:t>
        </w:r>
      </w:hyperlink>
    </w:p>
    <w:p w14:paraId="7E1AF249" w14:textId="36FF16A4" w:rsidR="473FAE97" w:rsidRPr="00500B83" w:rsidRDefault="473FAE97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>[5]</w:t>
      </w:r>
      <w:r w:rsidR="00564A15">
        <w:rPr>
          <w:rFonts w:ascii="Times New Roman" w:eastAsia="Calibri" w:hAnsi="Times New Roman" w:cs="Times New Roman"/>
          <w:szCs w:val="21"/>
        </w:rPr>
        <w:t xml:space="preserve"> </w:t>
      </w:r>
      <w:r w:rsidRPr="00500B83">
        <w:rPr>
          <w:rFonts w:ascii="Times New Roman" w:eastAsia="Calibri" w:hAnsi="Times New Roman" w:cs="Times New Roman"/>
          <w:szCs w:val="21"/>
        </w:rPr>
        <w:t>How Transformers Work</w:t>
      </w:r>
    </w:p>
    <w:p w14:paraId="3F264490" w14:textId="17A1D3DC" w:rsidR="473FAE97" w:rsidRPr="00500B83" w:rsidRDefault="00000000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hyperlink r:id="rId11">
        <w:r w:rsidR="473FAE97" w:rsidRPr="00500B83">
          <w:rPr>
            <w:rStyle w:val="Hyperlink"/>
            <w:rFonts w:ascii="Times New Roman" w:eastAsia="Calibri" w:hAnsi="Times New Roman" w:cs="Times New Roman"/>
            <w:szCs w:val="21"/>
          </w:rPr>
          <w:t>https://towardsdatascience.com/transformers-141e32e69591</w:t>
        </w:r>
      </w:hyperlink>
    </w:p>
    <w:p w14:paraId="55748775" w14:textId="73145ADB" w:rsidR="591DCE67" w:rsidRPr="00564A15" w:rsidRDefault="4410C83F" w:rsidP="591DCE67">
      <w:pPr>
        <w:spacing w:line="360" w:lineRule="auto"/>
        <w:rPr>
          <w:rFonts w:ascii="Times New Roman" w:eastAsia="Calibri" w:hAnsi="Times New Roman" w:cs="Times New Roman"/>
          <w:szCs w:val="21"/>
        </w:rPr>
      </w:pPr>
      <w:r w:rsidRPr="00500B83">
        <w:rPr>
          <w:rFonts w:ascii="Times New Roman" w:eastAsia="Calibri" w:hAnsi="Times New Roman" w:cs="Times New Roman"/>
          <w:szCs w:val="21"/>
        </w:rPr>
        <w:t xml:space="preserve">[6] UnixCoder: </w:t>
      </w:r>
      <w:hyperlink r:id="rId12">
        <w:r w:rsidRPr="00500B83">
          <w:rPr>
            <w:rStyle w:val="Hyperlink"/>
            <w:rFonts w:ascii="Times New Roman" w:eastAsia="Calibri" w:hAnsi="Times New Roman" w:cs="Times New Roman"/>
            <w:szCs w:val="21"/>
          </w:rPr>
          <w:t>https://arxiv.org/abs/2203.03850</w:t>
        </w:r>
      </w:hyperlink>
      <w:r w:rsidRPr="00500B83">
        <w:rPr>
          <w:rFonts w:ascii="Times New Roman" w:eastAsia="Calibri" w:hAnsi="Times New Roman" w:cs="Times New Roman"/>
          <w:szCs w:val="21"/>
        </w:rPr>
        <w:t xml:space="preserve"> </w:t>
      </w:r>
    </w:p>
    <w:sectPr w:rsidR="591DCE67" w:rsidRPr="0056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D34"/>
    <w:multiLevelType w:val="hybridMultilevel"/>
    <w:tmpl w:val="3A041EA6"/>
    <w:lvl w:ilvl="0" w:tplc="4C24903A">
      <w:start w:val="1"/>
      <w:numFmt w:val="decimal"/>
      <w:lvlText w:val="%1."/>
      <w:lvlJc w:val="left"/>
      <w:pPr>
        <w:ind w:left="420" w:hanging="420"/>
      </w:pPr>
    </w:lvl>
    <w:lvl w:ilvl="1" w:tplc="787EDFBA">
      <w:start w:val="1"/>
      <w:numFmt w:val="lowerLetter"/>
      <w:lvlText w:val="%2."/>
      <w:lvlJc w:val="left"/>
      <w:pPr>
        <w:ind w:left="840" w:hanging="420"/>
      </w:pPr>
    </w:lvl>
    <w:lvl w:ilvl="2" w:tplc="64941C48">
      <w:start w:val="1"/>
      <w:numFmt w:val="lowerRoman"/>
      <w:lvlText w:val="%3."/>
      <w:lvlJc w:val="right"/>
      <w:pPr>
        <w:ind w:left="1260" w:hanging="420"/>
      </w:pPr>
    </w:lvl>
    <w:lvl w:ilvl="3" w:tplc="6C380C9E">
      <w:start w:val="1"/>
      <w:numFmt w:val="decimal"/>
      <w:lvlText w:val="%4."/>
      <w:lvlJc w:val="left"/>
      <w:pPr>
        <w:ind w:left="1680" w:hanging="420"/>
      </w:pPr>
    </w:lvl>
    <w:lvl w:ilvl="4" w:tplc="8FB482EC">
      <w:start w:val="1"/>
      <w:numFmt w:val="lowerLetter"/>
      <w:lvlText w:val="%5."/>
      <w:lvlJc w:val="left"/>
      <w:pPr>
        <w:ind w:left="2100" w:hanging="420"/>
      </w:pPr>
    </w:lvl>
    <w:lvl w:ilvl="5" w:tplc="40F66B78">
      <w:start w:val="1"/>
      <w:numFmt w:val="lowerRoman"/>
      <w:lvlText w:val="%6."/>
      <w:lvlJc w:val="right"/>
      <w:pPr>
        <w:ind w:left="2520" w:hanging="420"/>
      </w:pPr>
    </w:lvl>
    <w:lvl w:ilvl="6" w:tplc="44EEEF18">
      <w:start w:val="1"/>
      <w:numFmt w:val="decimal"/>
      <w:lvlText w:val="%7."/>
      <w:lvlJc w:val="left"/>
      <w:pPr>
        <w:ind w:left="2940" w:hanging="420"/>
      </w:pPr>
    </w:lvl>
    <w:lvl w:ilvl="7" w:tplc="FD9CF018">
      <w:start w:val="1"/>
      <w:numFmt w:val="lowerLetter"/>
      <w:lvlText w:val="%8."/>
      <w:lvlJc w:val="left"/>
      <w:pPr>
        <w:ind w:left="3360" w:hanging="420"/>
      </w:pPr>
    </w:lvl>
    <w:lvl w:ilvl="8" w:tplc="847649E6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A860B"/>
    <w:multiLevelType w:val="singleLevel"/>
    <w:tmpl w:val="1D9A86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15FBE27"/>
    <w:multiLevelType w:val="singleLevel"/>
    <w:tmpl w:val="415FBE2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B9E0D8E"/>
    <w:multiLevelType w:val="hybridMultilevel"/>
    <w:tmpl w:val="58B228D6"/>
    <w:lvl w:ilvl="0" w:tplc="B316E894">
      <w:start w:val="1"/>
      <w:numFmt w:val="decimal"/>
      <w:suff w:val="space"/>
      <w:lvlText w:val="%1."/>
      <w:lvlJc w:val="left"/>
    </w:lvl>
    <w:lvl w:ilvl="1" w:tplc="E5440208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Times New Roman" w:eastAsiaTheme="minorEastAsia" w:hAnsi="Times New Roman" w:cs="Times New Roman"/>
      </w:rPr>
    </w:lvl>
    <w:lvl w:ilvl="2" w:tplc="222E9AB4">
      <w:start w:val="1"/>
      <w:numFmt w:val="decimal"/>
      <w:lvlText w:val="%3"/>
      <w:lvlJc w:val="left"/>
      <w:pPr>
        <w:tabs>
          <w:tab w:val="left" w:pos="1260"/>
        </w:tabs>
        <w:ind w:left="1260" w:hanging="420"/>
      </w:pPr>
    </w:lvl>
    <w:lvl w:ilvl="3" w:tplc="778A6A04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plc="B6AC7966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plc="CE1A7A8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plc="0EAAF0BC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plc="DD8249CC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plc="7BBC4A56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EE61D50"/>
    <w:multiLevelType w:val="multilevel"/>
    <w:tmpl w:val="96025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1172502">
    <w:abstractNumId w:val="0"/>
  </w:num>
  <w:num w:numId="2" w16cid:durableId="805972770">
    <w:abstractNumId w:val="3"/>
  </w:num>
  <w:num w:numId="3" w16cid:durableId="960377024">
    <w:abstractNumId w:val="2"/>
  </w:num>
  <w:num w:numId="4" w16cid:durableId="2069450584">
    <w:abstractNumId w:val="1"/>
  </w:num>
  <w:num w:numId="5" w16cid:durableId="75513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MzYWE2NjhhYmNmOWI5NGYyNDJkOGI3ZTYzMDNlOWIifQ=="/>
  </w:docVars>
  <w:rsids>
    <w:rsidRoot w:val="00E750B8"/>
    <w:rsid w:val="001A1452"/>
    <w:rsid w:val="00244501"/>
    <w:rsid w:val="00283962"/>
    <w:rsid w:val="00397194"/>
    <w:rsid w:val="003B18B2"/>
    <w:rsid w:val="00433495"/>
    <w:rsid w:val="00434056"/>
    <w:rsid w:val="00467420"/>
    <w:rsid w:val="004F362C"/>
    <w:rsid w:val="00500B83"/>
    <w:rsid w:val="005428BE"/>
    <w:rsid w:val="00564A15"/>
    <w:rsid w:val="005B4129"/>
    <w:rsid w:val="00630350"/>
    <w:rsid w:val="008E21B3"/>
    <w:rsid w:val="00993716"/>
    <w:rsid w:val="009C1FE6"/>
    <w:rsid w:val="00A048ED"/>
    <w:rsid w:val="00AC0D44"/>
    <w:rsid w:val="00B512C9"/>
    <w:rsid w:val="00BF60A1"/>
    <w:rsid w:val="00CC7C2B"/>
    <w:rsid w:val="00D77958"/>
    <w:rsid w:val="00E40A8C"/>
    <w:rsid w:val="00E750B8"/>
    <w:rsid w:val="00ED0851"/>
    <w:rsid w:val="00FD3EDA"/>
    <w:rsid w:val="018C4235"/>
    <w:rsid w:val="01DA00EB"/>
    <w:rsid w:val="024236D6"/>
    <w:rsid w:val="02AD44C0"/>
    <w:rsid w:val="02BC18CD"/>
    <w:rsid w:val="02FDC232"/>
    <w:rsid w:val="030D3FD8"/>
    <w:rsid w:val="040E2BC6"/>
    <w:rsid w:val="050F6840"/>
    <w:rsid w:val="052D3DA5"/>
    <w:rsid w:val="057F3FAA"/>
    <w:rsid w:val="05E4E582"/>
    <w:rsid w:val="06A6D2AB"/>
    <w:rsid w:val="06AA8FFA"/>
    <w:rsid w:val="070A9660"/>
    <w:rsid w:val="0730ABEE"/>
    <w:rsid w:val="0746C9C3"/>
    <w:rsid w:val="076B1CFB"/>
    <w:rsid w:val="077D2F40"/>
    <w:rsid w:val="07ED99F9"/>
    <w:rsid w:val="0866E2DB"/>
    <w:rsid w:val="08B578F8"/>
    <w:rsid w:val="08BF60DA"/>
    <w:rsid w:val="08C025C3"/>
    <w:rsid w:val="08C44FA5"/>
    <w:rsid w:val="08D88D22"/>
    <w:rsid w:val="08F8D5D6"/>
    <w:rsid w:val="090386D3"/>
    <w:rsid w:val="09405E66"/>
    <w:rsid w:val="097329C1"/>
    <w:rsid w:val="09BB4714"/>
    <w:rsid w:val="0A2C9975"/>
    <w:rsid w:val="0A392A18"/>
    <w:rsid w:val="0A52A68B"/>
    <w:rsid w:val="0A993BA9"/>
    <w:rsid w:val="0B252369"/>
    <w:rsid w:val="0B967426"/>
    <w:rsid w:val="0BA23BA1"/>
    <w:rsid w:val="0BE44893"/>
    <w:rsid w:val="0C0428CA"/>
    <w:rsid w:val="0C648EAA"/>
    <w:rsid w:val="0D0170F2"/>
    <w:rsid w:val="0D2D01DF"/>
    <w:rsid w:val="0D512831"/>
    <w:rsid w:val="0DB4118E"/>
    <w:rsid w:val="0E479EE5"/>
    <w:rsid w:val="0EF1364B"/>
    <w:rsid w:val="0F7B3860"/>
    <w:rsid w:val="0F9C2F6C"/>
    <w:rsid w:val="0FBBF1BA"/>
    <w:rsid w:val="10433381"/>
    <w:rsid w:val="112558A0"/>
    <w:rsid w:val="1137FFCD"/>
    <w:rsid w:val="1232090B"/>
    <w:rsid w:val="12691182"/>
    <w:rsid w:val="1302B1F4"/>
    <w:rsid w:val="1335B043"/>
    <w:rsid w:val="13AA5ABB"/>
    <w:rsid w:val="141F6347"/>
    <w:rsid w:val="14212654"/>
    <w:rsid w:val="14661EE7"/>
    <w:rsid w:val="1478426E"/>
    <w:rsid w:val="14EA6458"/>
    <w:rsid w:val="1519EABE"/>
    <w:rsid w:val="1529E379"/>
    <w:rsid w:val="1532CAEE"/>
    <w:rsid w:val="153A4D1A"/>
    <w:rsid w:val="15625047"/>
    <w:rsid w:val="15689912"/>
    <w:rsid w:val="15AD2A66"/>
    <w:rsid w:val="161412CF"/>
    <w:rsid w:val="161D01E1"/>
    <w:rsid w:val="1645CFF3"/>
    <w:rsid w:val="1722AEC0"/>
    <w:rsid w:val="1758B429"/>
    <w:rsid w:val="175B16C6"/>
    <w:rsid w:val="1824B9B5"/>
    <w:rsid w:val="18423EEE"/>
    <w:rsid w:val="18B38034"/>
    <w:rsid w:val="19695FC5"/>
    <w:rsid w:val="19E7729E"/>
    <w:rsid w:val="1A068669"/>
    <w:rsid w:val="1A577055"/>
    <w:rsid w:val="1ABFC546"/>
    <w:rsid w:val="1AF14E9B"/>
    <w:rsid w:val="1B1E92E8"/>
    <w:rsid w:val="1B8201EB"/>
    <w:rsid w:val="1BB430A8"/>
    <w:rsid w:val="1BEC497C"/>
    <w:rsid w:val="1C7B6353"/>
    <w:rsid w:val="1C919A8A"/>
    <w:rsid w:val="1D7C973C"/>
    <w:rsid w:val="1DCA1D90"/>
    <w:rsid w:val="1DDCF854"/>
    <w:rsid w:val="1DFC69EC"/>
    <w:rsid w:val="1E761259"/>
    <w:rsid w:val="1EB637CC"/>
    <w:rsid w:val="1EB9A2AD"/>
    <w:rsid w:val="1ED09ACA"/>
    <w:rsid w:val="1F4268F0"/>
    <w:rsid w:val="1F4BF9AC"/>
    <w:rsid w:val="1FB7BAA3"/>
    <w:rsid w:val="1FB8CD03"/>
    <w:rsid w:val="1FB9BD47"/>
    <w:rsid w:val="1FBB33C8"/>
    <w:rsid w:val="20077544"/>
    <w:rsid w:val="20A182E1"/>
    <w:rsid w:val="20E56CB1"/>
    <w:rsid w:val="2134416F"/>
    <w:rsid w:val="21DC56DB"/>
    <w:rsid w:val="222B9E90"/>
    <w:rsid w:val="227D388D"/>
    <w:rsid w:val="2282548A"/>
    <w:rsid w:val="229C1013"/>
    <w:rsid w:val="24B192EB"/>
    <w:rsid w:val="24ECE17F"/>
    <w:rsid w:val="25465BE6"/>
    <w:rsid w:val="25BDA5AA"/>
    <w:rsid w:val="25CBFA6C"/>
    <w:rsid w:val="25E5414D"/>
    <w:rsid w:val="26B725A0"/>
    <w:rsid w:val="26C4B492"/>
    <w:rsid w:val="2749FAEF"/>
    <w:rsid w:val="2756E0A3"/>
    <w:rsid w:val="278F197C"/>
    <w:rsid w:val="2816698A"/>
    <w:rsid w:val="286084F3"/>
    <w:rsid w:val="28D56B7C"/>
    <w:rsid w:val="28DD002D"/>
    <w:rsid w:val="28F2B104"/>
    <w:rsid w:val="295A5D35"/>
    <w:rsid w:val="29797001"/>
    <w:rsid w:val="29B5D3A8"/>
    <w:rsid w:val="2A1102B7"/>
    <w:rsid w:val="2A19B729"/>
    <w:rsid w:val="2A345390"/>
    <w:rsid w:val="2B892BF0"/>
    <w:rsid w:val="2BEB3BE0"/>
    <w:rsid w:val="2C2B2A0E"/>
    <w:rsid w:val="2C3016CB"/>
    <w:rsid w:val="2CB94BCC"/>
    <w:rsid w:val="2D063085"/>
    <w:rsid w:val="2D769AB8"/>
    <w:rsid w:val="2DB36833"/>
    <w:rsid w:val="2E291ACA"/>
    <w:rsid w:val="2E9F62E3"/>
    <w:rsid w:val="2EAE6BCE"/>
    <w:rsid w:val="2EB81541"/>
    <w:rsid w:val="2ED78CBF"/>
    <w:rsid w:val="2EF36F14"/>
    <w:rsid w:val="2F77D4E0"/>
    <w:rsid w:val="2F8DEE66"/>
    <w:rsid w:val="2FA722A7"/>
    <w:rsid w:val="301B2419"/>
    <w:rsid w:val="3097927D"/>
    <w:rsid w:val="311C440C"/>
    <w:rsid w:val="311C4524"/>
    <w:rsid w:val="316CD5FC"/>
    <w:rsid w:val="317472D3"/>
    <w:rsid w:val="31D2E607"/>
    <w:rsid w:val="320F54BF"/>
    <w:rsid w:val="323667D9"/>
    <w:rsid w:val="324A0BDB"/>
    <w:rsid w:val="3275C7B7"/>
    <w:rsid w:val="32B56C16"/>
    <w:rsid w:val="32FC1251"/>
    <w:rsid w:val="337877E9"/>
    <w:rsid w:val="33E58041"/>
    <w:rsid w:val="342D444F"/>
    <w:rsid w:val="343F1C50"/>
    <w:rsid w:val="345C2A5F"/>
    <w:rsid w:val="34E6283D"/>
    <w:rsid w:val="3575DC16"/>
    <w:rsid w:val="358150A2"/>
    <w:rsid w:val="361E6007"/>
    <w:rsid w:val="36DF11D4"/>
    <w:rsid w:val="37F549C2"/>
    <w:rsid w:val="384DF745"/>
    <w:rsid w:val="387E9643"/>
    <w:rsid w:val="3927BBCA"/>
    <w:rsid w:val="3A0958B7"/>
    <w:rsid w:val="3A1A66A4"/>
    <w:rsid w:val="3A523067"/>
    <w:rsid w:val="3B444C79"/>
    <w:rsid w:val="3B4E7EB7"/>
    <w:rsid w:val="3B92F70E"/>
    <w:rsid w:val="3BC8B5FC"/>
    <w:rsid w:val="3C1E4558"/>
    <w:rsid w:val="3C2C73BD"/>
    <w:rsid w:val="3C40772F"/>
    <w:rsid w:val="3C683B38"/>
    <w:rsid w:val="3D1AF14F"/>
    <w:rsid w:val="3D2EC76F"/>
    <w:rsid w:val="3D66995D"/>
    <w:rsid w:val="3D7602B3"/>
    <w:rsid w:val="3DAAD37A"/>
    <w:rsid w:val="3DC58F6E"/>
    <w:rsid w:val="3DE57DF8"/>
    <w:rsid w:val="3E47E706"/>
    <w:rsid w:val="3E6C6C0A"/>
    <w:rsid w:val="3F269F51"/>
    <w:rsid w:val="3F7D1EB4"/>
    <w:rsid w:val="41FEACBD"/>
    <w:rsid w:val="430AC7CF"/>
    <w:rsid w:val="438A51AA"/>
    <w:rsid w:val="43DD12AF"/>
    <w:rsid w:val="43DE3B68"/>
    <w:rsid w:val="43FB6C41"/>
    <w:rsid w:val="4403ED8C"/>
    <w:rsid w:val="4410C83F"/>
    <w:rsid w:val="44C14524"/>
    <w:rsid w:val="454029D4"/>
    <w:rsid w:val="459D35E8"/>
    <w:rsid w:val="459FBDED"/>
    <w:rsid w:val="464099C0"/>
    <w:rsid w:val="46976135"/>
    <w:rsid w:val="470BC80C"/>
    <w:rsid w:val="47390649"/>
    <w:rsid w:val="473FAE97"/>
    <w:rsid w:val="478F1936"/>
    <w:rsid w:val="47E19DA3"/>
    <w:rsid w:val="48085A81"/>
    <w:rsid w:val="482F9FBE"/>
    <w:rsid w:val="484E79A4"/>
    <w:rsid w:val="487AAE5C"/>
    <w:rsid w:val="49680CD8"/>
    <w:rsid w:val="49D24C7B"/>
    <w:rsid w:val="49EE2DCD"/>
    <w:rsid w:val="4A3CE013"/>
    <w:rsid w:val="4A4754D4"/>
    <w:rsid w:val="4AEAC23D"/>
    <w:rsid w:val="4AF16898"/>
    <w:rsid w:val="4B30A4A4"/>
    <w:rsid w:val="4B895932"/>
    <w:rsid w:val="4B8C66A6"/>
    <w:rsid w:val="4B972F4F"/>
    <w:rsid w:val="4D478682"/>
    <w:rsid w:val="4DDCF758"/>
    <w:rsid w:val="4E42C5C6"/>
    <w:rsid w:val="4E7B5A7F"/>
    <w:rsid w:val="4E853500"/>
    <w:rsid w:val="4E97329D"/>
    <w:rsid w:val="4EEB67C8"/>
    <w:rsid w:val="4FBE6964"/>
    <w:rsid w:val="4FDE9627"/>
    <w:rsid w:val="50272812"/>
    <w:rsid w:val="50493F21"/>
    <w:rsid w:val="50A72C98"/>
    <w:rsid w:val="512E8111"/>
    <w:rsid w:val="513F74D0"/>
    <w:rsid w:val="51C2F72C"/>
    <w:rsid w:val="522D7A62"/>
    <w:rsid w:val="538E03CA"/>
    <w:rsid w:val="541B6784"/>
    <w:rsid w:val="5438264E"/>
    <w:rsid w:val="5459789F"/>
    <w:rsid w:val="54C5E802"/>
    <w:rsid w:val="55B737E5"/>
    <w:rsid w:val="55BAE0E6"/>
    <w:rsid w:val="55D4B11B"/>
    <w:rsid w:val="55EC5BDA"/>
    <w:rsid w:val="55FBDDBF"/>
    <w:rsid w:val="5690D65C"/>
    <w:rsid w:val="56C5BD3F"/>
    <w:rsid w:val="56C652EA"/>
    <w:rsid w:val="56C8A67E"/>
    <w:rsid w:val="56D46B8A"/>
    <w:rsid w:val="571A5AE2"/>
    <w:rsid w:val="57671B0B"/>
    <w:rsid w:val="57951775"/>
    <w:rsid w:val="584FBF2D"/>
    <w:rsid w:val="585DD996"/>
    <w:rsid w:val="58703BEB"/>
    <w:rsid w:val="58CCC7A0"/>
    <w:rsid w:val="591DCE67"/>
    <w:rsid w:val="5938603B"/>
    <w:rsid w:val="59C8771E"/>
    <w:rsid w:val="5A3B2D8E"/>
    <w:rsid w:val="5A48FE57"/>
    <w:rsid w:val="5AA3BFF5"/>
    <w:rsid w:val="5ADA730A"/>
    <w:rsid w:val="5B5A9F24"/>
    <w:rsid w:val="5B78FA31"/>
    <w:rsid w:val="5CBD4069"/>
    <w:rsid w:val="5CD0EB3A"/>
    <w:rsid w:val="5D0783E7"/>
    <w:rsid w:val="5D124C0B"/>
    <w:rsid w:val="5DA45986"/>
    <w:rsid w:val="5DDD74FD"/>
    <w:rsid w:val="5E34F126"/>
    <w:rsid w:val="5E7A202A"/>
    <w:rsid w:val="5E7B9CA7"/>
    <w:rsid w:val="601F68A2"/>
    <w:rsid w:val="606C1599"/>
    <w:rsid w:val="61B33D69"/>
    <w:rsid w:val="61D3F0E1"/>
    <w:rsid w:val="625F7D4B"/>
    <w:rsid w:val="62F61A78"/>
    <w:rsid w:val="63EF1D1E"/>
    <w:rsid w:val="640C5915"/>
    <w:rsid w:val="642105CB"/>
    <w:rsid w:val="643D19D9"/>
    <w:rsid w:val="6491EAD9"/>
    <w:rsid w:val="6508AD53"/>
    <w:rsid w:val="656E63CB"/>
    <w:rsid w:val="65775A94"/>
    <w:rsid w:val="66582202"/>
    <w:rsid w:val="6687C5AA"/>
    <w:rsid w:val="66D3FD13"/>
    <w:rsid w:val="66D918F8"/>
    <w:rsid w:val="67405C1B"/>
    <w:rsid w:val="67446DCC"/>
    <w:rsid w:val="6774BA9B"/>
    <w:rsid w:val="68092C9C"/>
    <w:rsid w:val="688E4077"/>
    <w:rsid w:val="68DF4008"/>
    <w:rsid w:val="69283BC3"/>
    <w:rsid w:val="692A5D1A"/>
    <w:rsid w:val="6975E3F4"/>
    <w:rsid w:val="69ABEDDD"/>
    <w:rsid w:val="69F64025"/>
    <w:rsid w:val="6A2A1D9C"/>
    <w:rsid w:val="6A3C571E"/>
    <w:rsid w:val="6A460100"/>
    <w:rsid w:val="6A7B1069"/>
    <w:rsid w:val="6A92F597"/>
    <w:rsid w:val="6B1ACBAA"/>
    <w:rsid w:val="6B5C1D59"/>
    <w:rsid w:val="6C2EC5F8"/>
    <w:rsid w:val="6C92F76D"/>
    <w:rsid w:val="6CC30C03"/>
    <w:rsid w:val="6D0EB3C6"/>
    <w:rsid w:val="6D798CEA"/>
    <w:rsid w:val="6DCC7F54"/>
    <w:rsid w:val="6EBA4E3C"/>
    <w:rsid w:val="6F4834EA"/>
    <w:rsid w:val="6FAB693C"/>
    <w:rsid w:val="6FD1ED3E"/>
    <w:rsid w:val="7040FE76"/>
    <w:rsid w:val="70553DF8"/>
    <w:rsid w:val="705842BE"/>
    <w:rsid w:val="715F938F"/>
    <w:rsid w:val="716345F2"/>
    <w:rsid w:val="71A425D6"/>
    <w:rsid w:val="7203763F"/>
    <w:rsid w:val="72708493"/>
    <w:rsid w:val="729B58AD"/>
    <w:rsid w:val="72AA7D31"/>
    <w:rsid w:val="72EF6AF3"/>
    <w:rsid w:val="739F46A0"/>
    <w:rsid w:val="73D870A5"/>
    <w:rsid w:val="73E73D7F"/>
    <w:rsid w:val="74025019"/>
    <w:rsid w:val="744F7483"/>
    <w:rsid w:val="74E397B9"/>
    <w:rsid w:val="74EE12BD"/>
    <w:rsid w:val="75048EC5"/>
    <w:rsid w:val="75431788"/>
    <w:rsid w:val="755FC6E5"/>
    <w:rsid w:val="75D2D566"/>
    <w:rsid w:val="75FDB7B8"/>
    <w:rsid w:val="75FE8273"/>
    <w:rsid w:val="768D95FD"/>
    <w:rsid w:val="76B20212"/>
    <w:rsid w:val="76E79F00"/>
    <w:rsid w:val="76F561FC"/>
    <w:rsid w:val="76FB9746"/>
    <w:rsid w:val="77F3041C"/>
    <w:rsid w:val="780B735F"/>
    <w:rsid w:val="78F1FA23"/>
    <w:rsid w:val="794DF0F1"/>
    <w:rsid w:val="7A7C51EA"/>
    <w:rsid w:val="7AF58490"/>
    <w:rsid w:val="7BC64D58"/>
    <w:rsid w:val="7C3280F6"/>
    <w:rsid w:val="7CFC9C41"/>
    <w:rsid w:val="7D1A7AA9"/>
    <w:rsid w:val="7D78EC73"/>
    <w:rsid w:val="7DFBE9E5"/>
    <w:rsid w:val="7E130A9B"/>
    <w:rsid w:val="7E4D2A81"/>
    <w:rsid w:val="7EA63CAA"/>
    <w:rsid w:val="7ED4BA7F"/>
    <w:rsid w:val="7E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CD3251"/>
  <w15:docId w15:val="{F03EEB41-262B-42C1-8D6C-E6C43B3E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ro.ai/examples/ld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107.05112.pdf" TargetMode="External"/><Relationship Id="rId12" Type="http://schemas.openxmlformats.org/officeDocument/2006/relationships/hyperlink" Target="https://arxiv.org/abs/2203.03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ta/awesome-python" TargetMode="External"/><Relationship Id="rId11" Type="http://schemas.openxmlformats.org/officeDocument/2006/relationships/hyperlink" Target="https://towardsdatascience.com/transformers-141e32e69591" TargetMode="External"/><Relationship Id="rId5" Type="http://schemas.openxmlformats.org/officeDocument/2006/relationships/hyperlink" Target="https://paperswithcode.com/" TargetMode="External"/><Relationship Id="rId10" Type="http://schemas.openxmlformats.org/officeDocument/2006/relationships/hyperlink" Target="https://www.kdnuggets.com/2021/11/guide-word-embedding-techniques-nl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twareUnderstanding/inspect4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ZLY</dc:creator>
  <cp:lastModifiedBy>洪霖 张</cp:lastModifiedBy>
  <cp:revision>25</cp:revision>
  <dcterms:created xsi:type="dcterms:W3CDTF">2023-05-25T16:05:00Z</dcterms:created>
  <dcterms:modified xsi:type="dcterms:W3CDTF">2023-05-29T21:24:00Z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B8F38ED7DCC244C38AE0DBC60F67B416_12</vt:lpwstr>
  </property>
</Properties>
</file>