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25C" w:rsidRDefault="002D425C">
      <w:pPr>
        <w:rPr>
          <w:sz w:val="36"/>
        </w:rPr>
      </w:pPr>
      <w:r>
        <w:rPr>
          <w:sz w:val="36"/>
        </w:rPr>
        <w:t>Pasos para un e</w:t>
      </w:r>
      <w:r w:rsidRPr="002D425C">
        <w:rPr>
          <w:sz w:val="36"/>
        </w:rPr>
        <w:t>nsayo de investigación</w:t>
      </w: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1. Escoja Su Tema.</w:t>
      </w:r>
      <w:r w:rsidRPr="002D425C">
        <w:rPr>
          <w:rFonts w:ascii="Arial" w:hAnsi="Arial" w:cs="Arial"/>
          <w:sz w:val="24"/>
          <w:lang w:eastAsia="es-MX"/>
        </w:rPr>
        <w:t xml:space="preserve"> Al escoger un tema, escoja uno en el cual usted tiene interés, y para el cual haya suficiente información. Si su tema es demasiado amplio, tendrá dificultad para completar su ensayo. "Los Efectos de Contaminación Ambiental” es un tema demasiado amplio porque hay muchos efectos de la contaminación ambiental. "Los Efectos de Contaminación Ambiental en Gansos en la Sección Noreste de Duluth, Minnesota" es un tema demasiado estrecho. Usted no tiene mucha probabilidad de encontrar información que sea así de específica. "Los Efectos de Contaminación Ambiental en Yosemite </w:t>
      </w:r>
      <w:proofErr w:type="spellStart"/>
      <w:r w:rsidRPr="002D425C">
        <w:rPr>
          <w:rFonts w:ascii="Arial" w:hAnsi="Arial" w:cs="Arial"/>
          <w:sz w:val="24"/>
          <w:lang w:eastAsia="es-MX"/>
        </w:rPr>
        <w:t>National</w:t>
      </w:r>
      <w:proofErr w:type="spellEnd"/>
      <w:r w:rsidRPr="002D425C">
        <w:rPr>
          <w:rFonts w:ascii="Arial" w:hAnsi="Arial" w:cs="Arial"/>
          <w:sz w:val="24"/>
          <w:lang w:eastAsia="es-MX"/>
        </w:rPr>
        <w:t xml:space="preserve"> Park" es un tema bueno.</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2. Localice la Información.</w:t>
      </w:r>
      <w:r w:rsidRPr="002D425C">
        <w:rPr>
          <w:rFonts w:ascii="Arial" w:hAnsi="Arial" w:cs="Arial"/>
          <w:sz w:val="24"/>
          <w:lang w:eastAsia="es-MX"/>
        </w:rPr>
        <w:t> Use información proveniente de una colección variada de fuentes de referencia. Estas fuentes incluyen enciclopedias, almanaques, publicaciones académicas, libros, revistas, y periódicos. Encuentre estas fuentes impresas, en CD-ROM, y en la Internet.</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3. Prepare Tarjetas de Bibliografía.</w:t>
      </w:r>
      <w:r w:rsidRPr="002D425C">
        <w:rPr>
          <w:rFonts w:ascii="Arial" w:hAnsi="Arial" w:cs="Arial"/>
          <w:sz w:val="24"/>
          <w:lang w:eastAsia="es-MX"/>
        </w:rPr>
        <w:t> Prepare tarjetas de bibliografía para documentar las fuentes informativas que usted use al escribir su ensayo. Su biblioteca tendrá manuales de estilo para ilustrar cómo preparar las tarjetas de bibliografía para fuentes de información diversas.</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4. Prepare Tarjetas de Anotaciones.</w:t>
      </w:r>
      <w:r w:rsidRPr="002D425C">
        <w:rPr>
          <w:rFonts w:ascii="Arial" w:hAnsi="Arial" w:cs="Arial"/>
          <w:sz w:val="24"/>
          <w:lang w:eastAsia="es-MX"/>
        </w:rPr>
        <w:t> Use tarjetas de anotaciones para apuntar notas sobre cada fuente que usted use al escribir su ensayo. Enumere sus tarjetas de anotaciones para llevar el control de ellas.</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5. Prepare Un Esquema.</w:t>
      </w:r>
      <w:r w:rsidRPr="002D425C">
        <w:rPr>
          <w:rFonts w:ascii="Arial" w:hAnsi="Arial" w:cs="Arial"/>
          <w:sz w:val="24"/>
          <w:lang w:eastAsia="es-MX"/>
        </w:rPr>
        <w:t xml:space="preserve"> Prepare un esquema para su ensayo organizando las notas de sus tarjetas de anotaciones en temas, subtemas, detalles, y </w:t>
      </w:r>
      <w:proofErr w:type="spellStart"/>
      <w:r w:rsidRPr="002D425C">
        <w:rPr>
          <w:rFonts w:ascii="Arial" w:hAnsi="Arial" w:cs="Arial"/>
          <w:sz w:val="24"/>
          <w:lang w:eastAsia="es-MX"/>
        </w:rPr>
        <w:t>subdetalles</w:t>
      </w:r>
      <w:proofErr w:type="spellEnd"/>
      <w:r w:rsidRPr="002D425C">
        <w:rPr>
          <w:rFonts w:ascii="Arial" w:hAnsi="Arial" w:cs="Arial"/>
          <w:sz w:val="24"/>
          <w:lang w:eastAsia="es-MX"/>
        </w:rPr>
        <w:t>.</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6. Haga Un Borrador.</w:t>
      </w:r>
      <w:r w:rsidRPr="002D425C">
        <w:rPr>
          <w:rFonts w:ascii="Arial" w:hAnsi="Arial" w:cs="Arial"/>
          <w:sz w:val="24"/>
          <w:lang w:eastAsia="es-MX"/>
        </w:rPr>
        <w:t> Use sus tarjetas de anotaciones y esquema para escribir un borrador de su ensayo. A medida que usted escribe su borrador, use notas al pie numeradas para acreditar las fuentes de las cuales tomó citas o ideas principales.</w:t>
      </w:r>
    </w:p>
    <w:p w:rsidR="002D425C" w:rsidRP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7. Revise Su Borrador.</w:t>
      </w:r>
      <w:r w:rsidRPr="002D425C">
        <w:rPr>
          <w:rFonts w:ascii="Arial" w:hAnsi="Arial" w:cs="Arial"/>
          <w:sz w:val="24"/>
          <w:lang w:eastAsia="es-MX"/>
        </w:rPr>
        <w:t> Haga cualquier cambio requerido para asegurarse de que sus ideas son claramente expresadas y su escritura tiene gramática y ortografía correctas.</w:t>
      </w: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8. Prepare Su Bibliografía.</w:t>
      </w:r>
      <w:r w:rsidRPr="002D425C">
        <w:rPr>
          <w:rFonts w:ascii="Arial" w:hAnsi="Arial" w:cs="Arial"/>
          <w:sz w:val="24"/>
          <w:lang w:eastAsia="es-MX"/>
        </w:rPr>
        <w:t> Al final de su ensayo, suministre una lista de todas las fuentes que usted usó para recoger información para el ensayo. Sus tarjetas de bibliografía proveerán esta información. Indexe sus fuentes por orden alfabético por medio de la primera palabra de cada una de sus tarjetas de bibliografía.</w:t>
      </w:r>
    </w:p>
    <w:p w:rsidR="002D425C" w:rsidRPr="002D425C" w:rsidRDefault="002D425C" w:rsidP="002D425C">
      <w:pPr>
        <w:pStyle w:val="Sinespaciado"/>
        <w:rPr>
          <w:rFonts w:ascii="Arial" w:hAnsi="Arial" w:cs="Arial"/>
          <w:b/>
          <w:bCs/>
          <w:sz w:val="24"/>
          <w:lang w:eastAsia="es-MX"/>
        </w:rPr>
      </w:pPr>
    </w:p>
    <w:p w:rsidR="002D425C" w:rsidRDefault="002D425C" w:rsidP="002D425C">
      <w:pPr>
        <w:pStyle w:val="Sinespaciado"/>
        <w:rPr>
          <w:rFonts w:ascii="Arial" w:hAnsi="Arial" w:cs="Arial"/>
          <w:b/>
          <w:bCs/>
          <w:sz w:val="24"/>
          <w:lang w:eastAsia="es-MX"/>
        </w:rPr>
      </w:pP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lastRenderedPageBreak/>
        <w:t>Paso 9. Prepare Una Portada y Una Tabla de Contenidos.</w:t>
      </w:r>
      <w:r w:rsidRPr="002D425C">
        <w:rPr>
          <w:rFonts w:ascii="Arial" w:hAnsi="Arial" w:cs="Arial"/>
          <w:sz w:val="24"/>
          <w:lang w:eastAsia="es-MX"/>
        </w:rPr>
        <w:t> La portada es la primera página del ensayo. Deberá incluir el título de su ensayo, su nombre, y la fecha en la cual el ensayo debe ser entregado. La tabla de contenidos es la segunda página. Debe hacer una lista de los temas principales, los subtemas importantes, y la página en la cual cada uno es presentado en su ensayo.</w:t>
      </w:r>
    </w:p>
    <w:p w:rsidR="002D425C" w:rsidRPr="002D425C" w:rsidRDefault="002D425C" w:rsidP="002D425C">
      <w:pPr>
        <w:pStyle w:val="Sinespaciado"/>
        <w:rPr>
          <w:rFonts w:ascii="Arial" w:hAnsi="Arial" w:cs="Arial"/>
          <w:sz w:val="24"/>
          <w:lang w:eastAsia="es-MX"/>
        </w:rPr>
      </w:pPr>
      <w:r w:rsidRPr="002D425C">
        <w:rPr>
          <w:rFonts w:ascii="Arial" w:hAnsi="Arial" w:cs="Arial"/>
          <w:b/>
          <w:bCs/>
          <w:sz w:val="24"/>
          <w:lang w:eastAsia="es-MX"/>
        </w:rPr>
        <w:t>Paso 10. Lista de Comprobación Final.</w:t>
      </w:r>
      <w:r w:rsidRPr="002D425C">
        <w:rPr>
          <w:rFonts w:ascii="Arial" w:hAnsi="Arial" w:cs="Arial"/>
          <w:sz w:val="24"/>
          <w:lang w:eastAsia="es-MX"/>
        </w:rPr>
        <w:t xml:space="preserve"> Antes de entregar su ensayo, asegúrese de que puede contestar sí a cada una de </w:t>
      </w:r>
      <w:r w:rsidRPr="002D425C">
        <w:rPr>
          <w:rFonts w:ascii="Arial" w:hAnsi="Arial" w:cs="Arial"/>
          <w:sz w:val="24"/>
          <w:lang w:eastAsia="es-MX"/>
        </w:rPr>
        <w:t>las siguientes preguntas</w:t>
      </w:r>
      <w:r w:rsidRPr="002D425C">
        <w:rPr>
          <w:rFonts w:ascii="Arial" w:hAnsi="Arial" w:cs="Arial"/>
          <w:sz w:val="24"/>
          <w:lang w:eastAsia="es-MX"/>
        </w:rPr>
        <w:t>.</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¿Incluí una portada?</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¿Incluí una tabla de contenidos?</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¿Numeré todas las páginas correctamente?</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¿Proporcioné notas de pie de página para las principales citas y fuentes informativas?</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¿Incluí una bibliografía?</w:t>
      </w:r>
    </w:p>
    <w:p w:rsidR="002D425C" w:rsidRPr="002D425C" w:rsidRDefault="002D425C" w:rsidP="002D425C">
      <w:pPr>
        <w:pStyle w:val="Sinespaciado"/>
        <w:rPr>
          <w:rFonts w:ascii="Arial" w:hAnsi="Arial" w:cs="Arial"/>
          <w:sz w:val="24"/>
          <w:lang w:eastAsia="es-MX"/>
        </w:rPr>
      </w:pPr>
      <w:r w:rsidRPr="002D425C">
        <w:rPr>
          <w:rFonts w:ascii="Arial" w:hAnsi="Arial" w:cs="Arial"/>
          <w:sz w:val="24"/>
          <w:lang w:eastAsia="es-MX"/>
        </w:rPr>
        <w:t>¿Me dejé una segunda copia para mis archivos?</w:t>
      </w:r>
    </w:p>
    <w:p w:rsidR="002D425C" w:rsidRPr="002D425C" w:rsidRDefault="002D425C" w:rsidP="002D425C">
      <w:pPr>
        <w:rPr>
          <w:rFonts w:ascii="Arial" w:hAnsi="Arial" w:cs="Arial"/>
          <w:sz w:val="32"/>
        </w:rPr>
      </w:pPr>
    </w:p>
    <w:p w:rsidR="002D425C" w:rsidRDefault="002D425C" w:rsidP="002D425C">
      <w:pPr>
        <w:rPr>
          <w:sz w:val="36"/>
        </w:rPr>
      </w:pPr>
      <w:r>
        <w:rPr>
          <w:noProof/>
        </w:rPr>
        <w:drawing>
          <wp:inline distT="0" distB="0" distL="0" distR="0">
            <wp:extent cx="5612130" cy="2806065"/>
            <wp:effectExtent l="0" t="0" r="7620" b="0"/>
            <wp:docPr id="1" name="Imagen 1" descr="Resultado de imagen para ens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nsay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ln>
                      <a:noFill/>
                    </a:ln>
                    <a:effectLst>
                      <a:softEdge rad="112500"/>
                    </a:effectLst>
                  </pic:spPr>
                </pic:pic>
              </a:graphicData>
            </a:graphic>
          </wp:inline>
        </w:drawing>
      </w:r>
    </w:p>
    <w:p w:rsidR="001E3BA1" w:rsidRPr="001E3BA1" w:rsidRDefault="001E3BA1" w:rsidP="002D425C">
      <w:pPr>
        <w:rPr>
          <w:rFonts w:ascii="Arial" w:hAnsi="Arial" w:cs="Arial"/>
          <w:sz w:val="28"/>
        </w:rPr>
      </w:pPr>
      <w:r w:rsidRPr="001E3BA1">
        <w:rPr>
          <w:rFonts w:ascii="Arial" w:hAnsi="Arial" w:cs="Arial"/>
          <w:sz w:val="28"/>
        </w:rPr>
        <w:t>Bibliografía</w:t>
      </w:r>
    </w:p>
    <w:p w:rsidR="001E3BA1" w:rsidRPr="001E3BA1" w:rsidRDefault="001E3BA1" w:rsidP="002D425C">
      <w:pPr>
        <w:rPr>
          <w:sz w:val="36"/>
        </w:rPr>
      </w:pPr>
      <w:hyperlink r:id="rId6" w:history="1">
        <w:r w:rsidRPr="001E3BA1">
          <w:rPr>
            <w:rStyle w:val="Hipervnculo"/>
            <w:color w:val="auto"/>
          </w:rPr>
          <w:t>https://www.how-to-study.com/metodos-de-estudio/ensayos-de-investigacion.asp</w:t>
        </w:r>
      </w:hyperlink>
      <w:bookmarkStart w:id="0" w:name="_GoBack"/>
      <w:bookmarkEnd w:id="0"/>
    </w:p>
    <w:sectPr w:rsidR="001E3BA1" w:rsidRPr="001E3B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F5859"/>
    <w:multiLevelType w:val="multilevel"/>
    <w:tmpl w:val="4B009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83619A"/>
    <w:multiLevelType w:val="multilevel"/>
    <w:tmpl w:val="2E549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C"/>
    <w:rsid w:val="001E3BA1"/>
    <w:rsid w:val="002D42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61C1"/>
  <w15:chartTrackingRefBased/>
  <w15:docId w15:val="{3AB3CE71-6BC6-42EE-A566-5D697385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425C"/>
    <w:rPr>
      <w:b/>
      <w:bCs/>
    </w:rPr>
  </w:style>
  <w:style w:type="paragraph" w:styleId="Sinespaciado">
    <w:name w:val="No Spacing"/>
    <w:uiPriority w:val="1"/>
    <w:qFormat/>
    <w:rsid w:val="002D425C"/>
    <w:pPr>
      <w:spacing w:after="0" w:line="240" w:lineRule="auto"/>
    </w:pPr>
  </w:style>
  <w:style w:type="character" w:styleId="Hipervnculo">
    <w:name w:val="Hyperlink"/>
    <w:basedOn w:val="Fuentedeprrafopredeter"/>
    <w:uiPriority w:val="99"/>
    <w:semiHidden/>
    <w:unhideWhenUsed/>
    <w:rsid w:val="001E3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9100">
      <w:bodyDiv w:val="1"/>
      <w:marLeft w:val="0"/>
      <w:marRight w:val="0"/>
      <w:marTop w:val="0"/>
      <w:marBottom w:val="0"/>
      <w:divBdr>
        <w:top w:val="none" w:sz="0" w:space="0" w:color="auto"/>
        <w:left w:val="none" w:sz="0" w:space="0" w:color="auto"/>
        <w:bottom w:val="none" w:sz="0" w:space="0" w:color="auto"/>
        <w:right w:val="none" w:sz="0" w:space="0" w:color="auto"/>
      </w:divBdr>
    </w:div>
    <w:div w:id="18480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study.com/metodos-de-estudio/ensayos-de-investigacion.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MEJIA MONTERO</dc:creator>
  <cp:keywords/>
  <dc:description/>
  <cp:lastModifiedBy>CAROLINA MEJIA MONTERO</cp:lastModifiedBy>
  <cp:revision>2</cp:revision>
  <dcterms:created xsi:type="dcterms:W3CDTF">2019-06-02T20:35:00Z</dcterms:created>
  <dcterms:modified xsi:type="dcterms:W3CDTF">2019-06-02T20:45:00Z</dcterms:modified>
</cp:coreProperties>
</file>