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962F1" w14:textId="2427C3FE" w:rsidR="00B558D8" w:rsidRDefault="00B558D8" w:rsidP="00B558D8">
      <w:pPr>
        <w:pStyle w:val="Textoindependiente"/>
        <w:rPr>
          <w:rFonts w:ascii="Times New Roman"/>
          <w:sz w:val="20"/>
        </w:rPr>
      </w:pPr>
      <w:r>
        <w:rPr>
          <w:noProof/>
          <w:lang w:bidi="ar-SA"/>
        </w:rPr>
        <w:drawing>
          <wp:anchor distT="0" distB="0" distL="0" distR="0" simplePos="0" relativeHeight="251683840" behindDoc="0" locked="0" layoutInCell="1" allowOverlap="1" wp14:anchorId="00D4048A" wp14:editId="59C33A97">
            <wp:simplePos x="0" y="0"/>
            <wp:positionH relativeFrom="page">
              <wp:align>right</wp:align>
            </wp:positionH>
            <wp:positionV relativeFrom="paragraph">
              <wp:posOffset>-6350</wp:posOffset>
            </wp:positionV>
            <wp:extent cx="1228344" cy="1629155"/>
            <wp:effectExtent l="0" t="0" r="0" b="9525"/>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28344" cy="1629155"/>
                    </a:xfrm>
                    <a:prstGeom prst="rect">
                      <a:avLst/>
                    </a:prstGeom>
                  </pic:spPr>
                </pic:pic>
              </a:graphicData>
            </a:graphic>
          </wp:anchor>
        </w:drawing>
      </w:r>
    </w:p>
    <w:p w14:paraId="2C356C14" w14:textId="77777777" w:rsidR="00B558D8" w:rsidRDefault="00B558D8" w:rsidP="00B558D8">
      <w:pPr>
        <w:pStyle w:val="Textoindependiente"/>
        <w:rPr>
          <w:rFonts w:ascii="Times New Roman"/>
          <w:sz w:val="20"/>
        </w:rPr>
      </w:pPr>
    </w:p>
    <w:p w14:paraId="187FFB68" w14:textId="728CF1DE" w:rsidR="00B558D8" w:rsidRDefault="00B558D8" w:rsidP="00B558D8">
      <w:pPr>
        <w:spacing w:before="212" w:line="288" w:lineRule="auto"/>
        <w:ind w:left="2265" w:right="1103"/>
        <w:rPr>
          <w:b/>
          <w:i/>
          <w:sz w:val="52"/>
        </w:rPr>
      </w:pPr>
      <w:r>
        <w:rPr>
          <w:noProof/>
        </w:rPr>
        <w:drawing>
          <wp:anchor distT="0" distB="0" distL="0" distR="0" simplePos="0" relativeHeight="251682816" behindDoc="0" locked="0" layoutInCell="1" allowOverlap="1" wp14:anchorId="501C81B1" wp14:editId="2496A1F2">
            <wp:simplePos x="0" y="0"/>
            <wp:positionH relativeFrom="page">
              <wp:posOffset>544068</wp:posOffset>
            </wp:positionH>
            <wp:positionV relativeFrom="paragraph">
              <wp:posOffset>-212754</wp:posOffset>
            </wp:positionV>
            <wp:extent cx="1219200" cy="1609344"/>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19200" cy="1609344"/>
                    </a:xfrm>
                    <a:prstGeom prst="rect">
                      <a:avLst/>
                    </a:prstGeom>
                  </pic:spPr>
                </pic:pic>
              </a:graphicData>
            </a:graphic>
          </wp:anchor>
        </w:drawing>
      </w:r>
      <w:r>
        <w:rPr>
          <w:b/>
          <w:i/>
          <w:w w:val="115"/>
          <w:sz w:val="52"/>
        </w:rPr>
        <w:t xml:space="preserve">Universidad Nacional </w:t>
      </w:r>
      <w:r>
        <w:rPr>
          <w:b/>
          <w:i/>
          <w:color w:val="202020"/>
          <w:w w:val="115"/>
          <w:sz w:val="52"/>
        </w:rPr>
        <w:t>“Pedro Ruiz Gallo”</w:t>
      </w:r>
    </w:p>
    <w:p w14:paraId="00DC8AD8" w14:textId="77777777" w:rsidR="00B558D8" w:rsidRDefault="00B558D8" w:rsidP="00B558D8">
      <w:pPr>
        <w:pStyle w:val="Textoindependiente"/>
        <w:rPr>
          <w:b/>
          <w:i/>
          <w:sz w:val="20"/>
        </w:rPr>
      </w:pPr>
    </w:p>
    <w:p w14:paraId="27C72D94" w14:textId="77777777" w:rsidR="00B558D8" w:rsidRDefault="00B558D8" w:rsidP="00B558D8">
      <w:pPr>
        <w:pStyle w:val="Textoindependiente"/>
        <w:rPr>
          <w:b/>
          <w:i/>
          <w:sz w:val="20"/>
        </w:rPr>
      </w:pPr>
    </w:p>
    <w:p w14:paraId="1F2C4795" w14:textId="77777777" w:rsidR="00B558D8" w:rsidRDefault="00B558D8" w:rsidP="00B558D8">
      <w:pPr>
        <w:pStyle w:val="Textoindependiente"/>
        <w:rPr>
          <w:b/>
          <w:i/>
          <w:sz w:val="20"/>
        </w:rPr>
      </w:pPr>
    </w:p>
    <w:p w14:paraId="00C2E2AE" w14:textId="77777777" w:rsidR="00B558D8" w:rsidRDefault="00B558D8" w:rsidP="00B558D8">
      <w:pPr>
        <w:pStyle w:val="Textoindependiente"/>
        <w:rPr>
          <w:b/>
          <w:i/>
          <w:sz w:val="20"/>
        </w:rPr>
      </w:pPr>
    </w:p>
    <w:p w14:paraId="4F7EEA3D" w14:textId="77777777" w:rsidR="00B558D8" w:rsidRPr="00B558D8" w:rsidRDefault="00B558D8" w:rsidP="00B558D8">
      <w:pPr>
        <w:pStyle w:val="Ttulo2"/>
        <w:spacing w:before="218"/>
        <w:jc w:val="center"/>
        <w:rPr>
          <w:rFonts w:ascii="Arial" w:hAnsi="Arial" w:cs="Arial"/>
          <w:b/>
          <w:color w:val="000000" w:themeColor="text1"/>
        </w:rPr>
      </w:pPr>
      <w:r w:rsidRPr="00B558D8">
        <w:rPr>
          <w:rFonts w:ascii="Arial" w:hAnsi="Arial" w:cs="Arial"/>
          <w:b/>
          <w:color w:val="000000" w:themeColor="text1"/>
        </w:rPr>
        <w:t>FACULTAD DE CIENCIAS HISTÓRICO SOCIALES Y EDUCACIÓN</w:t>
      </w:r>
    </w:p>
    <w:p w14:paraId="52ED111F" w14:textId="77777777" w:rsidR="00B558D8" w:rsidRDefault="00B558D8" w:rsidP="00B558D8">
      <w:pPr>
        <w:pStyle w:val="Textoindependiente"/>
        <w:rPr>
          <w:b/>
          <w:sz w:val="30"/>
        </w:rPr>
      </w:pPr>
    </w:p>
    <w:p w14:paraId="6BB6AF9F" w14:textId="77777777" w:rsidR="00B558D8" w:rsidRDefault="00B558D8" w:rsidP="00B558D8">
      <w:pPr>
        <w:pStyle w:val="Textoindependiente"/>
        <w:spacing w:before="11"/>
        <w:rPr>
          <w:b/>
          <w:sz w:val="33"/>
        </w:rPr>
      </w:pPr>
    </w:p>
    <w:p w14:paraId="5A7C4D0A" w14:textId="77777777" w:rsidR="00B558D8" w:rsidRPr="00B558D8" w:rsidRDefault="00B558D8" w:rsidP="00B558D8">
      <w:pPr>
        <w:spacing w:line="355" w:lineRule="auto"/>
        <w:ind w:left="962" w:right="1216"/>
        <w:jc w:val="center"/>
        <w:rPr>
          <w:rFonts w:ascii="Arial" w:hAnsi="Arial" w:cs="Arial"/>
          <w:b/>
          <w:sz w:val="28"/>
        </w:rPr>
      </w:pPr>
      <w:r w:rsidRPr="00B558D8">
        <w:rPr>
          <w:rFonts w:ascii="Arial" w:hAnsi="Arial" w:cs="Arial"/>
          <w:b/>
        </w:rPr>
        <w:t>“LA COMUNICACIÓN NO VERBAL Y SU INFLUENCIA EN EL APRENDIZAJE DEL IDIOMA INGLÉS EN LOS ALUMNOS DE LA I.E AUGUSTO SALAZAR BONDY - CHICLAYO-2015”.</w:t>
      </w:r>
    </w:p>
    <w:p w14:paraId="6DA45039" w14:textId="77777777" w:rsidR="00B558D8" w:rsidRPr="00B558D8" w:rsidRDefault="00B558D8" w:rsidP="00B558D8">
      <w:pPr>
        <w:pStyle w:val="Textoindependiente"/>
        <w:jc w:val="center"/>
        <w:rPr>
          <w:b/>
        </w:rPr>
      </w:pPr>
    </w:p>
    <w:p w14:paraId="53A68182" w14:textId="77777777" w:rsidR="00B558D8" w:rsidRPr="00B558D8" w:rsidRDefault="00B558D8" w:rsidP="00B558D8">
      <w:pPr>
        <w:pStyle w:val="Textoindependiente"/>
        <w:jc w:val="center"/>
        <w:rPr>
          <w:b/>
        </w:rPr>
      </w:pPr>
    </w:p>
    <w:p w14:paraId="35C33A29" w14:textId="77777777" w:rsidR="00B558D8" w:rsidRPr="00B558D8" w:rsidRDefault="00B558D8" w:rsidP="00B558D8">
      <w:pPr>
        <w:pStyle w:val="Textoindependiente"/>
        <w:spacing w:before="2"/>
        <w:jc w:val="center"/>
        <w:rPr>
          <w:b/>
          <w:sz w:val="29"/>
        </w:rPr>
      </w:pPr>
    </w:p>
    <w:p w14:paraId="1D9AF9E2" w14:textId="2D81FAEE" w:rsidR="00B558D8" w:rsidRPr="00B558D8" w:rsidRDefault="00B558D8" w:rsidP="00B558D8">
      <w:pPr>
        <w:pStyle w:val="Ttulo1"/>
        <w:ind w:right="4194"/>
        <w:jc w:val="center"/>
        <w:rPr>
          <w:rFonts w:ascii="Arial" w:hAnsi="Arial" w:cs="Arial"/>
          <w:b/>
        </w:rPr>
      </w:pPr>
      <w:r>
        <w:rPr>
          <w:rFonts w:ascii="Arial" w:hAnsi="Arial" w:cs="Arial"/>
          <w:color w:val="202020"/>
        </w:rPr>
        <w:t xml:space="preserve">                                      </w:t>
      </w:r>
      <w:r w:rsidRPr="00B558D8">
        <w:rPr>
          <w:rFonts w:ascii="Arial" w:hAnsi="Arial" w:cs="Arial"/>
          <w:b/>
          <w:color w:val="202020"/>
        </w:rPr>
        <w:t xml:space="preserve">  </w:t>
      </w:r>
      <w:r w:rsidRPr="00B558D8">
        <w:rPr>
          <w:rFonts w:ascii="Arial" w:hAnsi="Arial" w:cs="Arial"/>
          <w:b/>
          <w:color w:val="202020"/>
        </w:rPr>
        <w:t>TESIS</w:t>
      </w:r>
    </w:p>
    <w:p w14:paraId="5D711569" w14:textId="77777777" w:rsidR="00B558D8" w:rsidRPr="00B558D8" w:rsidRDefault="00B558D8" w:rsidP="00B558D8">
      <w:pPr>
        <w:pStyle w:val="Textoindependiente"/>
        <w:spacing w:before="196" w:line="372" w:lineRule="auto"/>
        <w:ind w:left="962" w:right="1103"/>
      </w:pPr>
      <w:r w:rsidRPr="00B558D8">
        <w:rPr>
          <w:color w:val="202020"/>
        </w:rPr>
        <w:t>Tesis para obtener el Título de Licenciado en Educación Presentado, por:</w:t>
      </w:r>
    </w:p>
    <w:p w14:paraId="564F53D4" w14:textId="77777777" w:rsidR="00B558D8" w:rsidRDefault="00B558D8" w:rsidP="00B558D8">
      <w:pPr>
        <w:pStyle w:val="Textoindependiente"/>
        <w:spacing w:before="2"/>
        <w:rPr>
          <w:rFonts w:ascii="Arial Black"/>
          <w:sz w:val="28"/>
        </w:rPr>
      </w:pPr>
    </w:p>
    <w:p w14:paraId="3C4FE16E" w14:textId="77777777" w:rsidR="00B558D8" w:rsidRPr="000D3AE2" w:rsidRDefault="00B558D8" w:rsidP="00B558D8">
      <w:pPr>
        <w:pStyle w:val="Textoindependiente"/>
        <w:ind w:left="3210"/>
        <w:rPr>
          <w:lang w:val="en-US"/>
        </w:rPr>
      </w:pPr>
      <w:r w:rsidRPr="000D3AE2">
        <w:rPr>
          <w:b/>
          <w:lang w:val="en-US"/>
        </w:rPr>
        <w:t>Bach</w:t>
      </w:r>
      <w:r w:rsidRPr="000D3AE2">
        <w:rPr>
          <w:lang w:val="en-US"/>
        </w:rPr>
        <w:t>. CARRANZA CRUZADO, Jhony.</w:t>
      </w:r>
    </w:p>
    <w:p w14:paraId="5F8804A3" w14:textId="77777777" w:rsidR="00B558D8" w:rsidRPr="000D3AE2" w:rsidRDefault="00B558D8" w:rsidP="00B558D8">
      <w:pPr>
        <w:pStyle w:val="Textoindependiente"/>
        <w:rPr>
          <w:sz w:val="26"/>
          <w:lang w:val="en-US"/>
        </w:rPr>
      </w:pPr>
    </w:p>
    <w:p w14:paraId="0026CC97" w14:textId="77777777" w:rsidR="00B558D8" w:rsidRPr="000D3AE2" w:rsidRDefault="00B558D8" w:rsidP="00B558D8">
      <w:pPr>
        <w:pStyle w:val="Textoindependiente"/>
        <w:spacing w:before="186"/>
        <w:ind w:left="3230"/>
        <w:rPr>
          <w:lang w:val="en-US"/>
        </w:rPr>
      </w:pPr>
      <w:r w:rsidRPr="000D3AE2">
        <w:rPr>
          <w:b/>
          <w:lang w:val="en-US"/>
        </w:rPr>
        <w:t>Bach</w:t>
      </w:r>
      <w:r w:rsidRPr="000D3AE2">
        <w:rPr>
          <w:lang w:val="en-US"/>
        </w:rPr>
        <w:t>. CUSTODIO BARRETO, Betty Silvana.</w:t>
      </w:r>
    </w:p>
    <w:p w14:paraId="6B837B7E" w14:textId="77777777" w:rsidR="00B558D8" w:rsidRPr="000D3AE2" w:rsidRDefault="00B558D8" w:rsidP="00B558D8">
      <w:pPr>
        <w:pStyle w:val="Textoindependiente"/>
        <w:rPr>
          <w:sz w:val="26"/>
          <w:lang w:val="en-US"/>
        </w:rPr>
      </w:pPr>
    </w:p>
    <w:p w14:paraId="2E258B49" w14:textId="77777777" w:rsidR="00B558D8" w:rsidRPr="000D3AE2" w:rsidRDefault="00B558D8" w:rsidP="00B558D8">
      <w:pPr>
        <w:pStyle w:val="Textoindependiente"/>
        <w:spacing w:before="10"/>
        <w:rPr>
          <w:sz w:val="35"/>
          <w:lang w:val="en-US"/>
        </w:rPr>
      </w:pPr>
    </w:p>
    <w:p w14:paraId="715D30C8" w14:textId="77777777" w:rsidR="00B558D8" w:rsidRDefault="00B558D8" w:rsidP="00B558D8">
      <w:pPr>
        <w:pStyle w:val="Textoindependiente"/>
        <w:ind w:left="3936" w:right="4191"/>
        <w:jc w:val="center"/>
        <w:rPr>
          <w:rFonts w:ascii="Arial Black"/>
        </w:rPr>
      </w:pPr>
      <w:r>
        <w:rPr>
          <w:rFonts w:ascii="Arial Black"/>
          <w:color w:val="202020"/>
        </w:rPr>
        <w:t>Asesor</w:t>
      </w:r>
    </w:p>
    <w:p w14:paraId="1F254A84" w14:textId="77777777" w:rsidR="00B558D8" w:rsidRDefault="00B558D8" w:rsidP="00B558D8">
      <w:pPr>
        <w:pStyle w:val="Textoindependiente"/>
        <w:rPr>
          <w:rFonts w:ascii="Arial Black"/>
          <w:sz w:val="31"/>
        </w:rPr>
      </w:pPr>
    </w:p>
    <w:p w14:paraId="74A8661E" w14:textId="77777777" w:rsidR="00B558D8" w:rsidRDefault="00B558D8" w:rsidP="00B558D8">
      <w:pPr>
        <w:pStyle w:val="Textoindependiente"/>
        <w:spacing w:before="1"/>
        <w:ind w:left="3257"/>
      </w:pPr>
      <w:r>
        <w:rPr>
          <w:b/>
        </w:rPr>
        <w:t>Mg.Sc</w:t>
      </w:r>
      <w:r>
        <w:t>. BOCANEGRA VILCAMANGO, Beder</w:t>
      </w:r>
    </w:p>
    <w:p w14:paraId="7B6287A1" w14:textId="77777777" w:rsidR="00B558D8" w:rsidRDefault="00B558D8" w:rsidP="00B558D8">
      <w:pPr>
        <w:pStyle w:val="Textoindependiente"/>
        <w:rPr>
          <w:sz w:val="26"/>
        </w:rPr>
      </w:pPr>
    </w:p>
    <w:p w14:paraId="0DFA19B6" w14:textId="77777777" w:rsidR="00B558D8" w:rsidRDefault="00B558D8" w:rsidP="00B558D8">
      <w:pPr>
        <w:pStyle w:val="Textoindependiente"/>
        <w:rPr>
          <w:sz w:val="26"/>
        </w:rPr>
      </w:pPr>
    </w:p>
    <w:p w14:paraId="4EB91616" w14:textId="77777777" w:rsidR="00B558D8" w:rsidRDefault="00B558D8" w:rsidP="00B558D8">
      <w:pPr>
        <w:pStyle w:val="Textoindependiente"/>
        <w:rPr>
          <w:sz w:val="26"/>
        </w:rPr>
      </w:pPr>
    </w:p>
    <w:p w14:paraId="2D9121F6" w14:textId="77777777" w:rsidR="00B558D8" w:rsidRDefault="00B558D8" w:rsidP="00B558D8">
      <w:pPr>
        <w:pStyle w:val="Textoindependiente"/>
        <w:spacing w:before="5"/>
        <w:rPr>
          <w:sz w:val="23"/>
        </w:rPr>
      </w:pPr>
    </w:p>
    <w:p w14:paraId="33D09749" w14:textId="77777777" w:rsidR="00B558D8" w:rsidRDefault="00B558D8" w:rsidP="00B558D8">
      <w:pPr>
        <w:spacing w:line="381" w:lineRule="auto"/>
        <w:ind w:left="3936" w:right="4189"/>
        <w:jc w:val="center"/>
        <w:rPr>
          <w:rFonts w:ascii="Arial Black" w:hAnsi="Arial Black"/>
        </w:rPr>
      </w:pPr>
      <w:r>
        <w:rPr>
          <w:rFonts w:ascii="Arial Black" w:hAnsi="Arial Black"/>
          <w:sz w:val="22"/>
        </w:rPr>
        <w:t>LAMBAYEQUE, PERÚ 2018</w:t>
      </w:r>
    </w:p>
    <w:p w14:paraId="644898D8" w14:textId="77777777" w:rsidR="00B558D8" w:rsidRDefault="00B558D8" w:rsidP="00B558D8">
      <w:pPr>
        <w:spacing w:line="381" w:lineRule="auto"/>
        <w:jc w:val="center"/>
        <w:rPr>
          <w:rFonts w:ascii="Arial Black" w:hAnsi="Arial Black"/>
        </w:rPr>
        <w:sectPr w:rsidR="00B558D8" w:rsidSect="00B558D8">
          <w:pgSz w:w="12240" w:h="15840"/>
          <w:pgMar w:top="880" w:right="480" w:bottom="280" w:left="740" w:header="720" w:footer="720" w:gutter="0"/>
          <w:cols w:space="720"/>
        </w:sectPr>
      </w:pPr>
    </w:p>
    <w:p w14:paraId="730F7000" w14:textId="77777777" w:rsidR="00B558D8" w:rsidRDefault="00B558D8" w:rsidP="00B558D8">
      <w:pPr>
        <w:pStyle w:val="Textoindependiente"/>
        <w:spacing w:before="73" w:line="276" w:lineRule="auto"/>
        <w:ind w:left="962" w:right="1223"/>
        <w:jc w:val="both"/>
        <w:rPr>
          <w:rFonts w:ascii="Arial Black" w:hAnsi="Arial Black"/>
        </w:rPr>
      </w:pPr>
      <w:r>
        <w:rPr>
          <w:rFonts w:ascii="Arial Black" w:hAnsi="Arial Black"/>
          <w:color w:val="202020"/>
        </w:rPr>
        <w:t>“LA COMUNICACIÓN NO VERBAL Y SU INFLUENCIA EN EL APRENDIZAJE DEL IDIOMA INGLÉS EN LOS ALUMNOS DE LA I.E AUGUSTO SALAZAR BONDY –CHICLAYO-2015”</w:t>
      </w:r>
    </w:p>
    <w:p w14:paraId="32489FDE" w14:textId="77777777" w:rsidR="00B558D8" w:rsidRDefault="00B558D8" w:rsidP="00B558D8">
      <w:pPr>
        <w:pStyle w:val="Textoindependiente"/>
        <w:rPr>
          <w:rFonts w:ascii="Arial Black"/>
          <w:sz w:val="34"/>
        </w:rPr>
      </w:pPr>
    </w:p>
    <w:p w14:paraId="2729E8D5" w14:textId="4B65FEEA" w:rsidR="00B558D8" w:rsidRPr="00B558D8" w:rsidRDefault="00B558D8" w:rsidP="00B558D8">
      <w:pPr>
        <w:pStyle w:val="Ttulo1"/>
        <w:spacing w:before="269"/>
        <w:rPr>
          <w:b/>
        </w:rPr>
      </w:pPr>
      <w:r>
        <w:rPr>
          <w:color w:val="202020"/>
        </w:rPr>
        <w:t xml:space="preserve">                                         </w:t>
      </w:r>
      <w:r w:rsidRPr="00B558D8">
        <w:rPr>
          <w:b/>
          <w:color w:val="202020"/>
        </w:rPr>
        <w:t xml:space="preserve">     </w:t>
      </w:r>
      <w:r w:rsidRPr="00B558D8">
        <w:rPr>
          <w:b/>
          <w:color w:val="202020"/>
        </w:rPr>
        <w:t>TESIS</w:t>
      </w:r>
    </w:p>
    <w:p w14:paraId="0DD5FD69" w14:textId="77777777" w:rsidR="00B558D8" w:rsidRDefault="00B558D8" w:rsidP="00B558D8">
      <w:pPr>
        <w:pStyle w:val="Textoindependiente"/>
        <w:spacing w:before="9"/>
        <w:rPr>
          <w:rFonts w:ascii="Arial Black"/>
          <w:sz w:val="59"/>
        </w:rPr>
      </w:pPr>
    </w:p>
    <w:p w14:paraId="65676A4D" w14:textId="77777777" w:rsidR="00B558D8" w:rsidRDefault="00B558D8" w:rsidP="00B558D8">
      <w:pPr>
        <w:pStyle w:val="Textoindependiente"/>
        <w:spacing w:line="360" w:lineRule="auto"/>
        <w:ind w:left="962" w:right="1212"/>
        <w:jc w:val="both"/>
      </w:pPr>
      <w:r>
        <w:rPr>
          <w:color w:val="202020"/>
        </w:rPr>
        <w:t>PRESENTADO A LA FACULTAD DE CIENCIAS HISTÓRICO SOCIALES Y EDUCACIÓN DE LA “UNIVERSIDAD NACIONAL PEDRO RUIZ GALLO”.PARA OBTENER LA LICENCIATURA EN CIENCIAS DE LA EDUCACIÓN, EN LA ESPECIALIDAD DE IDIOMAS EXTRANJEROS.</w:t>
      </w:r>
    </w:p>
    <w:p w14:paraId="6CD5466C" w14:textId="77777777" w:rsidR="0014323D" w:rsidRPr="00B558D8" w:rsidRDefault="0014323D" w:rsidP="003D5BA4">
      <w:pPr>
        <w:rPr>
          <w:lang w:val="es-PE"/>
        </w:rPr>
      </w:pPr>
    </w:p>
    <w:p w14:paraId="66207795" w14:textId="77777777" w:rsidR="00B558D8" w:rsidRPr="00B558D8" w:rsidRDefault="00B558D8" w:rsidP="003D5BA4">
      <w:pPr>
        <w:rPr>
          <w:rFonts w:ascii="Arial" w:hAnsi="Arial" w:cs="Arial"/>
          <w:b/>
          <w:color w:val="000000" w:themeColor="text1"/>
        </w:rPr>
      </w:pPr>
    </w:p>
    <w:p w14:paraId="17D51E90" w14:textId="77777777" w:rsidR="00B558D8" w:rsidRPr="00B558D8" w:rsidRDefault="00B558D8" w:rsidP="00B558D8">
      <w:pPr>
        <w:pStyle w:val="Ttulo2"/>
        <w:jc w:val="both"/>
        <w:rPr>
          <w:rFonts w:ascii="Arial" w:hAnsi="Arial" w:cs="Arial"/>
          <w:b/>
          <w:color w:val="000000" w:themeColor="text1"/>
        </w:rPr>
      </w:pPr>
      <w:r w:rsidRPr="00B558D8">
        <w:rPr>
          <w:rFonts w:ascii="Arial" w:hAnsi="Arial" w:cs="Arial"/>
          <w:b/>
          <w:color w:val="000000" w:themeColor="text1"/>
        </w:rPr>
        <w:t>APROBADO POR:</w:t>
      </w:r>
    </w:p>
    <w:p w14:paraId="0698855F" w14:textId="77777777" w:rsidR="00B558D8" w:rsidRDefault="00B558D8" w:rsidP="003D5BA4"/>
    <w:p w14:paraId="244132C1" w14:textId="6E60AA96" w:rsidR="00B558D8" w:rsidRDefault="00B558D8" w:rsidP="003D5BA4"/>
    <w:p w14:paraId="620BE4AC" w14:textId="77777777" w:rsidR="00B558D8" w:rsidRPr="00B558D8" w:rsidRDefault="00B558D8" w:rsidP="00B558D8">
      <w:pPr>
        <w:jc w:val="center"/>
        <w:rPr>
          <w:rFonts w:ascii="Arial" w:hAnsi="Arial" w:cs="Arial"/>
        </w:rPr>
      </w:pPr>
      <w:r w:rsidRPr="00B558D8">
        <w:rPr>
          <w:rFonts w:ascii="Arial" w:hAnsi="Arial" w:cs="Arial"/>
          <w:b/>
        </w:rPr>
        <w:t>Dra.</w:t>
      </w:r>
      <w:r w:rsidRPr="00B558D8">
        <w:rPr>
          <w:rFonts w:ascii="Arial" w:hAnsi="Arial" w:cs="Arial"/>
        </w:rPr>
        <w:t xml:space="preserve"> Gaby Silvia Guerrero Rojas.</w:t>
      </w:r>
    </w:p>
    <w:p w14:paraId="7444D427" w14:textId="7D5076B8" w:rsidR="00B558D8" w:rsidRPr="00B558D8" w:rsidRDefault="00B558D8" w:rsidP="00B558D8">
      <w:pPr>
        <w:jc w:val="center"/>
        <w:rPr>
          <w:rFonts w:ascii="Arial" w:hAnsi="Arial" w:cs="Arial"/>
          <w:b/>
          <w:color w:val="000000" w:themeColor="text1"/>
        </w:rPr>
      </w:pPr>
      <w:r w:rsidRPr="00B558D8">
        <w:rPr>
          <w:rFonts w:ascii="Arial" w:hAnsi="Arial" w:cs="Arial"/>
          <w:b/>
          <w:color w:val="000000" w:themeColor="text1"/>
        </w:rPr>
        <w:t>PRESIDENTA</w:t>
      </w:r>
    </w:p>
    <w:p w14:paraId="0F8BC54C" w14:textId="77777777" w:rsidR="00B558D8" w:rsidRDefault="00B558D8" w:rsidP="003D5BA4"/>
    <w:p w14:paraId="001CA218" w14:textId="77777777" w:rsidR="00B558D8" w:rsidRDefault="00B558D8" w:rsidP="003D5BA4"/>
    <w:p w14:paraId="65833002" w14:textId="77777777" w:rsidR="00B558D8" w:rsidRPr="00B558D8" w:rsidRDefault="00B558D8" w:rsidP="003D5BA4">
      <w:pPr>
        <w:rPr>
          <w:rFonts w:ascii="Arial" w:hAnsi="Arial" w:cs="Arial"/>
        </w:rPr>
      </w:pPr>
    </w:p>
    <w:p w14:paraId="0880E6E1" w14:textId="1DC5391D" w:rsidR="00B558D8" w:rsidRPr="00B558D8" w:rsidRDefault="00B558D8" w:rsidP="00B558D8">
      <w:pPr>
        <w:rPr>
          <w:rFonts w:ascii="Arial" w:hAnsi="Arial" w:cs="Arial"/>
        </w:rPr>
      </w:pPr>
      <w:r w:rsidRPr="00B558D8">
        <w:rPr>
          <w:rFonts w:ascii="Arial" w:hAnsi="Arial" w:cs="Arial"/>
        </w:rPr>
        <w:t xml:space="preserve">                               </w:t>
      </w:r>
      <w:r>
        <w:rPr>
          <w:rFonts w:ascii="Arial" w:hAnsi="Arial" w:cs="Arial"/>
        </w:rPr>
        <w:t xml:space="preserve">       </w:t>
      </w:r>
      <w:r w:rsidRPr="00B558D8">
        <w:rPr>
          <w:rFonts w:ascii="Arial" w:hAnsi="Arial" w:cs="Arial"/>
          <w:b/>
        </w:rPr>
        <w:t>Dra.</w:t>
      </w:r>
      <w:r w:rsidRPr="00B558D8">
        <w:rPr>
          <w:rFonts w:ascii="Arial" w:hAnsi="Arial" w:cs="Arial"/>
        </w:rPr>
        <w:t xml:space="preserve"> Doris Nancy Díaz Vallejos.</w:t>
      </w:r>
    </w:p>
    <w:p w14:paraId="74D5ACE5" w14:textId="4FFA6DA0" w:rsidR="00B558D8" w:rsidRPr="00B558D8" w:rsidRDefault="00B558D8" w:rsidP="00B558D8">
      <w:pPr>
        <w:rPr>
          <w:rFonts w:ascii="Arial" w:hAnsi="Arial" w:cs="Arial"/>
          <w:b/>
        </w:rPr>
      </w:pPr>
      <w:r w:rsidRPr="00B558D8">
        <w:rPr>
          <w:rFonts w:ascii="Arial" w:hAnsi="Arial" w:cs="Arial"/>
        </w:rPr>
        <w:t xml:space="preserve">                                                    </w:t>
      </w:r>
      <w:r w:rsidRPr="00B558D8">
        <w:rPr>
          <w:rFonts w:ascii="Arial" w:hAnsi="Arial" w:cs="Arial"/>
          <w:b/>
          <w:color w:val="000000" w:themeColor="text1"/>
        </w:rPr>
        <w:t>SECRETARIA</w:t>
      </w:r>
    </w:p>
    <w:p w14:paraId="4456B232" w14:textId="77777777" w:rsidR="00B558D8" w:rsidRDefault="00B558D8" w:rsidP="003D5BA4"/>
    <w:p w14:paraId="4CFEFC4F" w14:textId="77777777" w:rsidR="00B558D8" w:rsidRDefault="00B558D8" w:rsidP="003D5BA4"/>
    <w:p w14:paraId="6D223BDD" w14:textId="77777777" w:rsidR="00B558D8" w:rsidRDefault="00B558D8" w:rsidP="003D5BA4"/>
    <w:p w14:paraId="6E8644CE" w14:textId="23C8DE4F" w:rsidR="00B558D8" w:rsidRPr="00B558D8" w:rsidRDefault="00B558D8" w:rsidP="00B558D8">
      <w:pPr>
        <w:rPr>
          <w:rFonts w:ascii="Arial" w:hAnsi="Arial" w:cs="Arial"/>
          <w:lang w:bidi="es-PE"/>
        </w:rPr>
      </w:pPr>
      <w:r>
        <w:rPr>
          <w:lang w:bidi="es-PE"/>
        </w:rPr>
        <w:t xml:space="preserve">                                             </w:t>
      </w:r>
      <w:r w:rsidRPr="00B558D8">
        <w:rPr>
          <w:rFonts w:ascii="Arial" w:hAnsi="Arial" w:cs="Arial"/>
          <w:b/>
          <w:lang w:bidi="es-PE"/>
        </w:rPr>
        <w:t>Dra</w:t>
      </w:r>
      <w:r w:rsidRPr="00B558D8">
        <w:rPr>
          <w:rFonts w:ascii="Arial" w:hAnsi="Arial" w:cs="Arial"/>
          <w:lang w:bidi="es-PE"/>
        </w:rPr>
        <w:t>. Laura Isabel Altamirano Delgado.</w:t>
      </w:r>
    </w:p>
    <w:p w14:paraId="300A731F" w14:textId="2D6B0409" w:rsidR="00B558D8" w:rsidRPr="00B558D8" w:rsidRDefault="00B558D8" w:rsidP="00B558D8">
      <w:pPr>
        <w:rPr>
          <w:rFonts w:ascii="Arial" w:hAnsi="Arial" w:cs="Arial"/>
          <w:b/>
          <w:color w:val="000000" w:themeColor="text1"/>
          <w:lang w:bidi="es-PE"/>
        </w:rPr>
      </w:pPr>
      <w:r w:rsidRPr="00B558D8">
        <w:rPr>
          <w:rFonts w:ascii="Arial" w:hAnsi="Arial" w:cs="Arial"/>
          <w:lang w:bidi="es-PE"/>
        </w:rPr>
        <w:t xml:space="preserve">                                    </w:t>
      </w:r>
      <w:r>
        <w:rPr>
          <w:rFonts w:ascii="Arial" w:hAnsi="Arial" w:cs="Arial"/>
          <w:lang w:bidi="es-PE"/>
        </w:rPr>
        <w:t xml:space="preserve">                      </w:t>
      </w:r>
      <w:r w:rsidRPr="00B558D8">
        <w:rPr>
          <w:rFonts w:ascii="Arial" w:hAnsi="Arial" w:cs="Arial"/>
          <w:b/>
          <w:color w:val="000000" w:themeColor="text1"/>
          <w:lang w:bidi="es-PE"/>
        </w:rPr>
        <w:t>VOCAL</w:t>
      </w:r>
    </w:p>
    <w:p w14:paraId="555F6CF8" w14:textId="77777777" w:rsidR="00B558D8" w:rsidRDefault="00B558D8" w:rsidP="003D5BA4"/>
    <w:p w14:paraId="48E43E49" w14:textId="77777777" w:rsidR="00B558D8" w:rsidRDefault="00B558D8" w:rsidP="003D5BA4"/>
    <w:p w14:paraId="77364857" w14:textId="77777777" w:rsidR="00B558D8" w:rsidRDefault="00B558D8" w:rsidP="003D5BA4"/>
    <w:p w14:paraId="788218EE" w14:textId="77777777" w:rsidR="00B558D8" w:rsidRDefault="00B558D8" w:rsidP="003D5BA4"/>
    <w:p w14:paraId="32034EE2" w14:textId="77777777" w:rsidR="00B558D8" w:rsidRDefault="00B558D8" w:rsidP="003D5BA4"/>
    <w:p w14:paraId="53BED18B" w14:textId="77777777" w:rsidR="00B558D8" w:rsidRPr="00B558D8" w:rsidRDefault="00B558D8" w:rsidP="00B558D8">
      <w:pPr>
        <w:jc w:val="center"/>
        <w:rPr>
          <w:rFonts w:ascii="Arial" w:hAnsi="Arial" w:cs="Arial"/>
          <w:b/>
          <w:lang w:bidi="es-PE"/>
        </w:rPr>
      </w:pPr>
      <w:r w:rsidRPr="00B558D8">
        <w:rPr>
          <w:rFonts w:ascii="Arial" w:hAnsi="Arial" w:cs="Arial"/>
          <w:b/>
          <w:lang w:bidi="es-PE"/>
        </w:rPr>
        <w:t>LAMBAYEQUE, PERÚ 2018</w:t>
      </w:r>
    </w:p>
    <w:p w14:paraId="43F607A6" w14:textId="77777777" w:rsidR="00B558D8" w:rsidRDefault="00B558D8" w:rsidP="003D5BA4"/>
    <w:p w14:paraId="50903316" w14:textId="77777777" w:rsidR="00B558D8" w:rsidRDefault="00B558D8" w:rsidP="003D5BA4"/>
    <w:p w14:paraId="4704AD48" w14:textId="77777777" w:rsidR="00B558D8" w:rsidRDefault="00B558D8" w:rsidP="003D5BA4"/>
    <w:p w14:paraId="19787847" w14:textId="77777777" w:rsidR="00B558D8" w:rsidRDefault="00B558D8" w:rsidP="003D5BA4"/>
    <w:p w14:paraId="14A5AC73" w14:textId="28C1093A" w:rsidR="00A44B78" w:rsidRPr="00A44B78" w:rsidRDefault="00A44B78" w:rsidP="00B558D8">
      <w:pPr>
        <w:jc w:val="center"/>
        <w:rPr>
          <w:rFonts w:ascii="Arial" w:hAnsi="Arial" w:cs="Arial"/>
          <w:b/>
        </w:rPr>
      </w:pPr>
      <w:bookmarkStart w:id="0" w:name="_GoBack"/>
      <w:r w:rsidRPr="00A44B78">
        <w:rPr>
          <w:rFonts w:ascii="Arial" w:hAnsi="Arial" w:cs="Arial"/>
          <w:b/>
        </w:rPr>
        <w:t>DEDICATORIA</w:t>
      </w:r>
    </w:p>
    <w:bookmarkEnd w:id="0"/>
    <w:p w14:paraId="42D5F769" w14:textId="77777777" w:rsidR="00A44B78" w:rsidRDefault="00A44B78" w:rsidP="00A600D7">
      <w:pPr>
        <w:jc w:val="both"/>
      </w:pPr>
    </w:p>
    <w:p w14:paraId="258157EB" w14:textId="77777777" w:rsidR="00A44B78" w:rsidRDefault="00A44B78" w:rsidP="00A600D7">
      <w:pPr>
        <w:jc w:val="both"/>
      </w:pPr>
    </w:p>
    <w:p w14:paraId="675A31DC" w14:textId="2805DDB1" w:rsidR="00A600D7" w:rsidRDefault="00A600D7" w:rsidP="007E03F1">
      <w:pPr>
        <w:pStyle w:val="Prrafodelista"/>
        <w:spacing w:line="360" w:lineRule="auto"/>
        <w:jc w:val="both"/>
        <w:rPr>
          <w:rFonts w:ascii="Arial" w:hAnsi="Arial" w:cs="Arial"/>
        </w:rPr>
      </w:pPr>
      <w:r w:rsidRPr="007E03F1">
        <w:rPr>
          <w:rFonts w:ascii="Arial" w:hAnsi="Arial" w:cs="Arial"/>
        </w:rPr>
        <w:t>Esta tesis se la dedic</w:t>
      </w:r>
      <w:r w:rsidR="00D81B86" w:rsidRPr="007E03F1">
        <w:rPr>
          <w:rFonts w:ascii="Arial" w:hAnsi="Arial" w:cs="Arial"/>
        </w:rPr>
        <w:t xml:space="preserve">amos </w:t>
      </w:r>
      <w:r w:rsidRPr="007E03F1">
        <w:rPr>
          <w:rFonts w:ascii="Arial" w:hAnsi="Arial" w:cs="Arial"/>
        </w:rPr>
        <w:t xml:space="preserve">a </w:t>
      </w:r>
      <w:r w:rsidR="00D81B86" w:rsidRPr="007E03F1">
        <w:rPr>
          <w:rFonts w:ascii="Arial" w:hAnsi="Arial" w:cs="Arial"/>
        </w:rPr>
        <w:t xml:space="preserve">nuestro </w:t>
      </w:r>
      <w:r w:rsidRPr="007E03F1">
        <w:rPr>
          <w:rFonts w:ascii="Arial" w:hAnsi="Arial" w:cs="Arial"/>
        </w:rPr>
        <w:t xml:space="preserve"> Dios quién supo guiar</w:t>
      </w:r>
      <w:r w:rsidR="00D81B86" w:rsidRPr="007E03F1">
        <w:rPr>
          <w:rFonts w:ascii="Arial" w:hAnsi="Arial" w:cs="Arial"/>
        </w:rPr>
        <w:t xml:space="preserve">nos </w:t>
      </w:r>
      <w:r w:rsidRPr="007E03F1">
        <w:rPr>
          <w:rFonts w:ascii="Arial" w:hAnsi="Arial" w:cs="Arial"/>
        </w:rPr>
        <w:t xml:space="preserve"> por el buen camino, dar</w:t>
      </w:r>
      <w:r w:rsidR="00D81B86" w:rsidRPr="007E03F1">
        <w:rPr>
          <w:rFonts w:ascii="Arial" w:hAnsi="Arial" w:cs="Arial"/>
        </w:rPr>
        <w:t>nos</w:t>
      </w:r>
      <w:r w:rsidRPr="007E03F1">
        <w:rPr>
          <w:rFonts w:ascii="Arial" w:hAnsi="Arial" w:cs="Arial"/>
        </w:rPr>
        <w:t xml:space="preserve"> fuerzas para seguir adelante y no desmayar en los problemas que se presentaban, enseñándo</w:t>
      </w:r>
      <w:r w:rsidR="00D81B86" w:rsidRPr="007E03F1">
        <w:rPr>
          <w:rFonts w:ascii="Arial" w:hAnsi="Arial" w:cs="Arial"/>
        </w:rPr>
        <w:t xml:space="preserve">nos </w:t>
      </w:r>
      <w:r w:rsidRPr="007E03F1">
        <w:rPr>
          <w:rFonts w:ascii="Arial" w:hAnsi="Arial" w:cs="Arial"/>
        </w:rPr>
        <w:t>a encarar las adversidades sin perder nunca la dignidad ni desfallecer en el intento.</w:t>
      </w:r>
    </w:p>
    <w:p w14:paraId="1AECD3BF" w14:textId="77777777" w:rsidR="007E03F1" w:rsidRPr="007E03F1" w:rsidRDefault="007E03F1" w:rsidP="007E03F1">
      <w:pPr>
        <w:pStyle w:val="Prrafodelista"/>
        <w:spacing w:line="360" w:lineRule="auto"/>
        <w:jc w:val="both"/>
        <w:rPr>
          <w:rFonts w:ascii="Arial" w:hAnsi="Arial" w:cs="Arial"/>
        </w:rPr>
      </w:pPr>
    </w:p>
    <w:p w14:paraId="18922E4D" w14:textId="43447ED1" w:rsidR="00A600D7" w:rsidRDefault="00A600D7" w:rsidP="007E03F1">
      <w:pPr>
        <w:pStyle w:val="Prrafodelista"/>
        <w:spacing w:line="360" w:lineRule="auto"/>
        <w:jc w:val="both"/>
        <w:rPr>
          <w:rFonts w:ascii="Arial" w:hAnsi="Arial" w:cs="Arial"/>
        </w:rPr>
      </w:pPr>
      <w:r w:rsidRPr="007E03F1">
        <w:rPr>
          <w:rFonts w:ascii="Arial" w:hAnsi="Arial" w:cs="Arial"/>
        </w:rPr>
        <w:t xml:space="preserve"> A </w:t>
      </w:r>
      <w:r w:rsidR="00D81B86" w:rsidRPr="007E03F1">
        <w:rPr>
          <w:rFonts w:ascii="Arial" w:hAnsi="Arial" w:cs="Arial"/>
        </w:rPr>
        <w:t xml:space="preserve">nuestra familia </w:t>
      </w:r>
      <w:r w:rsidRPr="007E03F1">
        <w:rPr>
          <w:rFonts w:ascii="Arial" w:hAnsi="Arial" w:cs="Arial"/>
        </w:rPr>
        <w:t xml:space="preserve"> quienes por ellos </w:t>
      </w:r>
      <w:r w:rsidR="00D81B86" w:rsidRPr="007E03F1">
        <w:rPr>
          <w:rFonts w:ascii="Arial" w:hAnsi="Arial" w:cs="Arial"/>
        </w:rPr>
        <w:t>somos lo que somos</w:t>
      </w:r>
      <w:r w:rsidRPr="007E03F1">
        <w:rPr>
          <w:rFonts w:ascii="Arial" w:hAnsi="Arial" w:cs="Arial"/>
        </w:rPr>
        <w:t xml:space="preserve">. Para </w:t>
      </w:r>
      <w:r w:rsidR="00D81B86" w:rsidRPr="007E03F1">
        <w:rPr>
          <w:rFonts w:ascii="Arial" w:hAnsi="Arial" w:cs="Arial"/>
        </w:rPr>
        <w:t xml:space="preserve">nuestros padres </w:t>
      </w:r>
      <w:r w:rsidRPr="007E03F1">
        <w:rPr>
          <w:rFonts w:ascii="Arial" w:hAnsi="Arial" w:cs="Arial"/>
        </w:rPr>
        <w:t xml:space="preserve"> por su apoyo, consejos, comprensión, amor, ayuda en los momentos difíciles, y por ayuda</w:t>
      </w:r>
      <w:r w:rsidR="00D81B86" w:rsidRPr="007E03F1">
        <w:rPr>
          <w:rFonts w:ascii="Arial" w:hAnsi="Arial" w:cs="Arial"/>
        </w:rPr>
        <w:t>rnos</w:t>
      </w:r>
      <w:r w:rsidRPr="007E03F1">
        <w:rPr>
          <w:rFonts w:ascii="Arial" w:hAnsi="Arial" w:cs="Arial"/>
        </w:rPr>
        <w:t xml:space="preserve"> con los recursos necesarios para estudiar. </w:t>
      </w:r>
      <w:r w:rsidR="00D81B86" w:rsidRPr="007E03F1">
        <w:rPr>
          <w:rFonts w:ascii="Arial" w:hAnsi="Arial" w:cs="Arial"/>
        </w:rPr>
        <w:t xml:space="preserve">Ellos nos han </w:t>
      </w:r>
      <w:r w:rsidRPr="007E03F1">
        <w:rPr>
          <w:rFonts w:ascii="Arial" w:hAnsi="Arial" w:cs="Arial"/>
        </w:rPr>
        <w:t xml:space="preserve"> dado todo lo que so</w:t>
      </w:r>
      <w:r w:rsidR="00D81B86" w:rsidRPr="007E03F1">
        <w:rPr>
          <w:rFonts w:ascii="Arial" w:hAnsi="Arial" w:cs="Arial"/>
        </w:rPr>
        <w:t xml:space="preserve">mos  como persona, nuestros </w:t>
      </w:r>
      <w:r w:rsidRPr="007E03F1">
        <w:rPr>
          <w:rFonts w:ascii="Arial" w:hAnsi="Arial" w:cs="Arial"/>
        </w:rPr>
        <w:t xml:space="preserve">valores, </w:t>
      </w:r>
      <w:r w:rsidR="00D81B86" w:rsidRPr="007E03F1">
        <w:rPr>
          <w:rFonts w:ascii="Arial" w:hAnsi="Arial" w:cs="Arial"/>
        </w:rPr>
        <w:t xml:space="preserve">nuestros </w:t>
      </w:r>
      <w:r w:rsidRPr="007E03F1">
        <w:rPr>
          <w:rFonts w:ascii="Arial" w:hAnsi="Arial" w:cs="Arial"/>
        </w:rPr>
        <w:t xml:space="preserve"> principios, </w:t>
      </w:r>
      <w:r w:rsidR="00D81B86" w:rsidRPr="007E03F1">
        <w:rPr>
          <w:rFonts w:ascii="Arial" w:hAnsi="Arial" w:cs="Arial"/>
        </w:rPr>
        <w:t xml:space="preserve">nuestro </w:t>
      </w:r>
      <w:r w:rsidRPr="007E03F1">
        <w:rPr>
          <w:rFonts w:ascii="Arial" w:hAnsi="Arial" w:cs="Arial"/>
        </w:rPr>
        <w:t xml:space="preserve">carácter, </w:t>
      </w:r>
      <w:r w:rsidR="00D81B86" w:rsidRPr="007E03F1">
        <w:rPr>
          <w:rFonts w:ascii="Arial" w:hAnsi="Arial" w:cs="Arial"/>
        </w:rPr>
        <w:t xml:space="preserve">nuestro empeño, nuestra </w:t>
      </w:r>
      <w:r w:rsidRPr="007E03F1">
        <w:rPr>
          <w:rFonts w:ascii="Arial" w:hAnsi="Arial" w:cs="Arial"/>
        </w:rPr>
        <w:t xml:space="preserve">perseverancia, </w:t>
      </w:r>
      <w:r w:rsidR="00D81B86" w:rsidRPr="007E03F1">
        <w:rPr>
          <w:rFonts w:ascii="Arial" w:hAnsi="Arial" w:cs="Arial"/>
        </w:rPr>
        <w:t xml:space="preserve">nuestro </w:t>
      </w:r>
      <w:r w:rsidRPr="007E03F1">
        <w:rPr>
          <w:rFonts w:ascii="Arial" w:hAnsi="Arial" w:cs="Arial"/>
        </w:rPr>
        <w:t xml:space="preserve">coraje para conseguir </w:t>
      </w:r>
      <w:r w:rsidR="00D81B86" w:rsidRPr="007E03F1">
        <w:rPr>
          <w:rFonts w:ascii="Arial" w:hAnsi="Arial" w:cs="Arial"/>
        </w:rPr>
        <w:t>nuestros objetivos</w:t>
      </w:r>
      <w:r w:rsidRPr="007E03F1">
        <w:rPr>
          <w:rFonts w:ascii="Arial" w:hAnsi="Arial" w:cs="Arial"/>
        </w:rPr>
        <w:t xml:space="preserve">. </w:t>
      </w:r>
    </w:p>
    <w:p w14:paraId="0A83FDD6" w14:textId="77777777" w:rsidR="007E03F1" w:rsidRPr="007E03F1" w:rsidRDefault="007E03F1" w:rsidP="007E03F1">
      <w:pPr>
        <w:pStyle w:val="Prrafodelista"/>
        <w:spacing w:line="360" w:lineRule="auto"/>
        <w:jc w:val="both"/>
        <w:rPr>
          <w:rFonts w:ascii="Arial" w:hAnsi="Arial" w:cs="Arial"/>
        </w:rPr>
      </w:pPr>
    </w:p>
    <w:p w14:paraId="1E233070" w14:textId="01D26F3F" w:rsidR="00A600D7" w:rsidRPr="007E03F1" w:rsidRDefault="00A600D7" w:rsidP="007E03F1">
      <w:pPr>
        <w:pStyle w:val="Prrafodelista"/>
        <w:spacing w:line="360" w:lineRule="auto"/>
        <w:jc w:val="both"/>
        <w:rPr>
          <w:rFonts w:ascii="Arial" w:hAnsi="Arial" w:cs="Arial"/>
        </w:rPr>
      </w:pPr>
      <w:r w:rsidRPr="007E03F1">
        <w:rPr>
          <w:rFonts w:ascii="Arial" w:hAnsi="Arial" w:cs="Arial"/>
        </w:rPr>
        <w:t xml:space="preserve">A </w:t>
      </w:r>
      <w:r w:rsidR="00907832" w:rsidRPr="007E03F1">
        <w:rPr>
          <w:rFonts w:ascii="Arial" w:hAnsi="Arial" w:cs="Arial"/>
        </w:rPr>
        <w:t>nuestros</w:t>
      </w:r>
      <w:r w:rsidRPr="007E03F1">
        <w:rPr>
          <w:rFonts w:ascii="Arial" w:hAnsi="Arial" w:cs="Arial"/>
        </w:rPr>
        <w:t xml:space="preserve"> hermanos por estar siempre presentes, acompañándo</w:t>
      </w:r>
      <w:r w:rsidR="00907832" w:rsidRPr="007E03F1">
        <w:rPr>
          <w:rFonts w:ascii="Arial" w:hAnsi="Arial" w:cs="Arial"/>
        </w:rPr>
        <w:t>nos</w:t>
      </w:r>
      <w:r w:rsidRPr="007E03F1">
        <w:rPr>
          <w:rFonts w:ascii="Arial" w:hAnsi="Arial" w:cs="Arial"/>
        </w:rPr>
        <w:t xml:space="preserve"> para poder</w:t>
      </w:r>
      <w:r w:rsidR="00907832" w:rsidRPr="007E03F1">
        <w:rPr>
          <w:rFonts w:ascii="Arial" w:hAnsi="Arial" w:cs="Arial"/>
        </w:rPr>
        <w:t xml:space="preserve">nos </w:t>
      </w:r>
      <w:r w:rsidRPr="007E03F1">
        <w:rPr>
          <w:rFonts w:ascii="Arial" w:hAnsi="Arial" w:cs="Arial"/>
        </w:rPr>
        <w:t>realizar</w:t>
      </w:r>
      <w:r w:rsidR="00907832" w:rsidRPr="007E03F1">
        <w:rPr>
          <w:rFonts w:ascii="Arial" w:hAnsi="Arial" w:cs="Arial"/>
        </w:rPr>
        <w:t xml:space="preserve"> como personas de bien</w:t>
      </w:r>
      <w:r w:rsidRPr="007E03F1">
        <w:rPr>
          <w:rFonts w:ascii="Arial" w:hAnsi="Arial" w:cs="Arial"/>
        </w:rPr>
        <w:t xml:space="preserve">. </w:t>
      </w:r>
    </w:p>
    <w:p w14:paraId="1C2C1DD3" w14:textId="3144287B" w:rsidR="00A600D7" w:rsidRPr="007E03F1" w:rsidRDefault="00A600D7" w:rsidP="007E03F1">
      <w:pPr>
        <w:pStyle w:val="Prrafodelista"/>
        <w:spacing w:line="360" w:lineRule="auto"/>
        <w:jc w:val="both"/>
        <w:rPr>
          <w:rFonts w:ascii="Arial" w:hAnsi="Arial" w:cs="Arial"/>
          <w:b/>
        </w:rPr>
      </w:pPr>
      <w:r w:rsidRPr="007E03F1">
        <w:rPr>
          <w:rFonts w:ascii="Arial" w:hAnsi="Arial" w:cs="Arial"/>
        </w:rPr>
        <w:t xml:space="preserve">A nuestra profesora María del Pilar Fernández Celis, quien nos apoyó de manera incondicional en el desarrollo de este </w:t>
      </w:r>
      <w:r w:rsidR="00A44B78" w:rsidRPr="007E03F1">
        <w:rPr>
          <w:rFonts w:ascii="Arial" w:hAnsi="Arial" w:cs="Arial"/>
        </w:rPr>
        <w:t>trabajo.</w:t>
      </w:r>
    </w:p>
    <w:p w14:paraId="4706081D" w14:textId="77777777" w:rsidR="00A600D7" w:rsidRDefault="00A600D7" w:rsidP="003D5BA4">
      <w:pPr>
        <w:rPr>
          <w:rFonts w:ascii="Arial" w:hAnsi="Arial" w:cs="Arial"/>
          <w:b/>
        </w:rPr>
      </w:pPr>
    </w:p>
    <w:p w14:paraId="4D7208B1" w14:textId="77777777" w:rsidR="00A600D7" w:rsidRDefault="00A600D7" w:rsidP="003D5BA4">
      <w:pPr>
        <w:rPr>
          <w:rFonts w:ascii="Arial" w:hAnsi="Arial" w:cs="Arial"/>
          <w:b/>
        </w:rPr>
      </w:pPr>
    </w:p>
    <w:p w14:paraId="2AC44512" w14:textId="77777777" w:rsidR="00A600D7" w:rsidRDefault="00A600D7" w:rsidP="003D5BA4">
      <w:pPr>
        <w:rPr>
          <w:rFonts w:ascii="Arial" w:hAnsi="Arial" w:cs="Arial"/>
          <w:b/>
        </w:rPr>
      </w:pPr>
    </w:p>
    <w:p w14:paraId="469A840D" w14:textId="77777777" w:rsidR="00A600D7" w:rsidRDefault="00A600D7" w:rsidP="003D5BA4">
      <w:pPr>
        <w:rPr>
          <w:rFonts w:ascii="Arial" w:hAnsi="Arial" w:cs="Arial"/>
          <w:b/>
        </w:rPr>
      </w:pPr>
    </w:p>
    <w:p w14:paraId="30C8CFA0" w14:textId="77777777" w:rsidR="00A600D7" w:rsidRDefault="00A600D7" w:rsidP="003D5BA4">
      <w:pPr>
        <w:rPr>
          <w:rFonts w:ascii="Arial" w:hAnsi="Arial" w:cs="Arial"/>
          <w:b/>
        </w:rPr>
      </w:pPr>
    </w:p>
    <w:p w14:paraId="22D1EBFE" w14:textId="77777777" w:rsidR="00A600D7" w:rsidRDefault="00A600D7" w:rsidP="003D5BA4">
      <w:pPr>
        <w:rPr>
          <w:rFonts w:ascii="Arial" w:hAnsi="Arial" w:cs="Arial"/>
          <w:b/>
        </w:rPr>
      </w:pPr>
    </w:p>
    <w:p w14:paraId="6A5731F5" w14:textId="77777777" w:rsidR="00A600D7" w:rsidRDefault="00A600D7" w:rsidP="003D5BA4">
      <w:pPr>
        <w:rPr>
          <w:rFonts w:ascii="Arial" w:hAnsi="Arial" w:cs="Arial"/>
          <w:b/>
        </w:rPr>
      </w:pPr>
    </w:p>
    <w:p w14:paraId="2E24772C" w14:textId="77777777" w:rsidR="00A600D7" w:rsidRDefault="00A600D7" w:rsidP="003D5BA4">
      <w:pPr>
        <w:rPr>
          <w:rFonts w:ascii="Arial" w:hAnsi="Arial" w:cs="Arial"/>
          <w:b/>
        </w:rPr>
      </w:pPr>
    </w:p>
    <w:p w14:paraId="47FC8D6E" w14:textId="77777777" w:rsidR="00A600D7" w:rsidRDefault="00A600D7" w:rsidP="003D5BA4">
      <w:pPr>
        <w:rPr>
          <w:rFonts w:ascii="Arial" w:hAnsi="Arial" w:cs="Arial"/>
          <w:b/>
        </w:rPr>
      </w:pPr>
    </w:p>
    <w:p w14:paraId="69802F99" w14:textId="77777777" w:rsidR="00A44B78" w:rsidRDefault="00A44B78" w:rsidP="003D5BA4">
      <w:pPr>
        <w:rPr>
          <w:rFonts w:ascii="Arial" w:hAnsi="Arial" w:cs="Arial"/>
          <w:b/>
        </w:rPr>
      </w:pPr>
    </w:p>
    <w:p w14:paraId="75AEE582" w14:textId="77777777" w:rsidR="00A44B78" w:rsidRDefault="00A44B78" w:rsidP="003D5BA4">
      <w:pPr>
        <w:rPr>
          <w:rFonts w:ascii="Arial" w:hAnsi="Arial" w:cs="Arial"/>
          <w:b/>
        </w:rPr>
      </w:pPr>
    </w:p>
    <w:p w14:paraId="51A79FC4" w14:textId="77777777" w:rsidR="00A44B78" w:rsidRDefault="00A44B78" w:rsidP="003D5BA4">
      <w:pPr>
        <w:rPr>
          <w:rFonts w:ascii="Arial" w:hAnsi="Arial" w:cs="Arial"/>
          <w:b/>
        </w:rPr>
      </w:pPr>
    </w:p>
    <w:p w14:paraId="26A8FFA4" w14:textId="77777777" w:rsidR="00A44B78" w:rsidRDefault="00A44B78" w:rsidP="003D5BA4">
      <w:pPr>
        <w:rPr>
          <w:rFonts w:ascii="Arial" w:hAnsi="Arial" w:cs="Arial"/>
          <w:b/>
        </w:rPr>
      </w:pPr>
    </w:p>
    <w:p w14:paraId="3C63FD76" w14:textId="77777777" w:rsidR="00A44B78" w:rsidRDefault="00A44B78" w:rsidP="003D5BA4">
      <w:pPr>
        <w:rPr>
          <w:rFonts w:ascii="Arial" w:hAnsi="Arial" w:cs="Arial"/>
          <w:b/>
        </w:rPr>
      </w:pPr>
    </w:p>
    <w:p w14:paraId="62FF6B43" w14:textId="77777777" w:rsidR="00A44B78" w:rsidRDefault="00A44B78" w:rsidP="003D5BA4">
      <w:pPr>
        <w:rPr>
          <w:rFonts w:ascii="Arial" w:hAnsi="Arial" w:cs="Arial"/>
          <w:b/>
        </w:rPr>
      </w:pPr>
    </w:p>
    <w:p w14:paraId="7BC2C98B" w14:textId="77777777" w:rsidR="00A44B78" w:rsidRDefault="00A44B78" w:rsidP="003D5BA4">
      <w:pPr>
        <w:rPr>
          <w:rFonts w:ascii="Arial" w:hAnsi="Arial" w:cs="Arial"/>
          <w:b/>
        </w:rPr>
      </w:pPr>
    </w:p>
    <w:p w14:paraId="7ABAE263" w14:textId="77777777" w:rsidR="00A44B78" w:rsidRDefault="00A44B78" w:rsidP="003D5BA4">
      <w:pPr>
        <w:rPr>
          <w:rFonts w:ascii="Arial" w:hAnsi="Arial" w:cs="Arial"/>
          <w:b/>
        </w:rPr>
      </w:pPr>
    </w:p>
    <w:p w14:paraId="6E8BEAC5" w14:textId="77777777" w:rsidR="00A44B78" w:rsidRDefault="00A44B78" w:rsidP="003D5BA4">
      <w:pPr>
        <w:rPr>
          <w:rFonts w:ascii="Arial" w:hAnsi="Arial" w:cs="Arial"/>
          <w:b/>
        </w:rPr>
      </w:pPr>
    </w:p>
    <w:p w14:paraId="26728F55" w14:textId="77777777" w:rsidR="007E03F1" w:rsidRDefault="007E03F1" w:rsidP="007E03F1">
      <w:pPr>
        <w:rPr>
          <w:rFonts w:ascii="Arial" w:hAnsi="Arial" w:cs="Arial"/>
          <w:b/>
        </w:rPr>
      </w:pPr>
    </w:p>
    <w:p w14:paraId="35C1EE78" w14:textId="77777777" w:rsidR="00460314" w:rsidRDefault="00460314" w:rsidP="007E03F1">
      <w:pPr>
        <w:rPr>
          <w:rFonts w:ascii="Arial" w:hAnsi="Arial" w:cs="Arial"/>
          <w:b/>
        </w:rPr>
      </w:pPr>
    </w:p>
    <w:p w14:paraId="04ADBE1B" w14:textId="77777777" w:rsidR="007E03F1" w:rsidRDefault="007E03F1" w:rsidP="007E03F1">
      <w:pPr>
        <w:jc w:val="center"/>
        <w:rPr>
          <w:rFonts w:ascii="Arial" w:hAnsi="Arial" w:cs="Arial"/>
          <w:b/>
        </w:rPr>
      </w:pPr>
    </w:p>
    <w:p w14:paraId="1862D09A" w14:textId="77777777" w:rsidR="007E03F1" w:rsidRDefault="007E03F1" w:rsidP="007E03F1">
      <w:pPr>
        <w:jc w:val="center"/>
        <w:rPr>
          <w:rFonts w:ascii="Arial" w:hAnsi="Arial" w:cs="Arial"/>
          <w:b/>
        </w:rPr>
      </w:pPr>
    </w:p>
    <w:p w14:paraId="21E95FAA" w14:textId="77777777" w:rsidR="007E03F1" w:rsidRDefault="007E03F1" w:rsidP="007E03F1">
      <w:pPr>
        <w:jc w:val="center"/>
        <w:rPr>
          <w:rFonts w:ascii="Arial" w:hAnsi="Arial" w:cs="Arial"/>
          <w:b/>
        </w:rPr>
      </w:pPr>
    </w:p>
    <w:p w14:paraId="656AD67A" w14:textId="777426BD" w:rsidR="00A44B78" w:rsidRDefault="00090FB1" w:rsidP="007E03F1">
      <w:pPr>
        <w:jc w:val="center"/>
        <w:rPr>
          <w:rFonts w:ascii="Arial" w:hAnsi="Arial" w:cs="Arial"/>
          <w:b/>
        </w:rPr>
      </w:pPr>
      <w:r>
        <w:rPr>
          <w:rFonts w:ascii="Arial" w:hAnsi="Arial" w:cs="Arial"/>
          <w:b/>
        </w:rPr>
        <w:t>AG</w:t>
      </w:r>
      <w:r w:rsidR="00A44B78">
        <w:rPr>
          <w:rFonts w:ascii="Arial" w:hAnsi="Arial" w:cs="Arial"/>
          <w:b/>
        </w:rPr>
        <w:t>RADECIMIENTO</w:t>
      </w:r>
    </w:p>
    <w:p w14:paraId="4D8F7862" w14:textId="77777777" w:rsidR="00236DE5" w:rsidRPr="007E03F1" w:rsidRDefault="00236DE5" w:rsidP="007E03F1">
      <w:pPr>
        <w:pStyle w:val="Prrafodelista"/>
        <w:spacing w:line="360" w:lineRule="auto"/>
        <w:jc w:val="both"/>
        <w:rPr>
          <w:rFonts w:ascii="Arial" w:hAnsi="Arial" w:cs="Arial"/>
        </w:rPr>
      </w:pPr>
    </w:p>
    <w:p w14:paraId="195B9042" w14:textId="778F3EA4" w:rsidR="00236DE5" w:rsidRDefault="00236DE5" w:rsidP="007E03F1">
      <w:pPr>
        <w:pStyle w:val="Prrafodelista"/>
        <w:spacing w:line="360" w:lineRule="auto"/>
        <w:jc w:val="both"/>
        <w:rPr>
          <w:rFonts w:ascii="Arial" w:hAnsi="Arial" w:cs="Arial"/>
        </w:rPr>
      </w:pPr>
      <w:r w:rsidRPr="007E03F1">
        <w:rPr>
          <w:rFonts w:ascii="Arial" w:hAnsi="Arial" w:cs="Arial"/>
        </w:rPr>
        <w:t xml:space="preserve">El presente trabajo de tesis primeramente </w:t>
      </w:r>
      <w:r w:rsidR="00907832" w:rsidRPr="007E03F1">
        <w:rPr>
          <w:rFonts w:ascii="Arial" w:hAnsi="Arial" w:cs="Arial"/>
        </w:rPr>
        <w:t xml:space="preserve">nos </w:t>
      </w:r>
      <w:r w:rsidRPr="007E03F1">
        <w:rPr>
          <w:rFonts w:ascii="Arial" w:hAnsi="Arial" w:cs="Arial"/>
        </w:rPr>
        <w:t>gustaría agradecerte a ti Dios por bendecir</w:t>
      </w:r>
      <w:r w:rsidR="00907832" w:rsidRPr="007E03F1">
        <w:rPr>
          <w:rFonts w:ascii="Arial" w:hAnsi="Arial" w:cs="Arial"/>
        </w:rPr>
        <w:t>nos</w:t>
      </w:r>
      <w:r w:rsidRPr="007E03F1">
        <w:rPr>
          <w:rFonts w:ascii="Arial" w:hAnsi="Arial" w:cs="Arial"/>
        </w:rPr>
        <w:t xml:space="preserve"> para llegar hasta donde he</w:t>
      </w:r>
      <w:r w:rsidR="00907832" w:rsidRPr="007E03F1">
        <w:rPr>
          <w:rFonts w:ascii="Arial" w:hAnsi="Arial" w:cs="Arial"/>
        </w:rPr>
        <w:t>mos</w:t>
      </w:r>
      <w:r w:rsidRPr="007E03F1">
        <w:rPr>
          <w:rFonts w:ascii="Arial" w:hAnsi="Arial" w:cs="Arial"/>
        </w:rPr>
        <w:t xml:space="preserve"> llegado, porque hiciste realidad este sueño anhelado. </w:t>
      </w:r>
    </w:p>
    <w:p w14:paraId="3B8EDE41" w14:textId="77777777" w:rsidR="007E03F1" w:rsidRPr="007E03F1" w:rsidRDefault="007E03F1" w:rsidP="007E03F1">
      <w:pPr>
        <w:pStyle w:val="Prrafodelista"/>
        <w:spacing w:line="360" w:lineRule="auto"/>
        <w:jc w:val="both"/>
        <w:rPr>
          <w:rFonts w:ascii="Arial" w:hAnsi="Arial" w:cs="Arial"/>
        </w:rPr>
      </w:pPr>
    </w:p>
    <w:p w14:paraId="7148CE4B" w14:textId="7BBAE092" w:rsidR="00236DE5" w:rsidRDefault="00236DE5" w:rsidP="007E03F1">
      <w:pPr>
        <w:pStyle w:val="Prrafodelista"/>
        <w:spacing w:line="360" w:lineRule="auto"/>
        <w:jc w:val="both"/>
        <w:rPr>
          <w:rFonts w:ascii="Arial" w:hAnsi="Arial" w:cs="Arial"/>
          <w:color w:val="000000" w:themeColor="text1"/>
        </w:rPr>
      </w:pPr>
      <w:r w:rsidRPr="007E03F1">
        <w:rPr>
          <w:rFonts w:ascii="Arial" w:hAnsi="Arial" w:cs="Arial"/>
        </w:rPr>
        <w:t>A nuestro asesor de tesis,</w:t>
      </w:r>
      <w:r w:rsidR="00907832" w:rsidRPr="007E03F1">
        <w:rPr>
          <w:rFonts w:ascii="Arial" w:hAnsi="Arial" w:cs="Arial"/>
        </w:rPr>
        <w:t xml:space="preserve"> Mg</w:t>
      </w:r>
      <w:r w:rsidRPr="007E03F1">
        <w:rPr>
          <w:rFonts w:ascii="Arial" w:hAnsi="Arial" w:cs="Arial"/>
        </w:rPr>
        <w:t>. Beder Bocanegra Vilcamango por su esfuerzo y dedicación, quien con sus conocimientos, su experiencia, su pacienc</w:t>
      </w:r>
      <w:r w:rsidR="00460314">
        <w:rPr>
          <w:rFonts w:ascii="Arial" w:hAnsi="Arial" w:cs="Arial"/>
        </w:rPr>
        <w:t>ia y su motivación ha logrado</w:t>
      </w:r>
      <w:r w:rsidRPr="007E03F1">
        <w:rPr>
          <w:rFonts w:ascii="Arial" w:hAnsi="Arial" w:cs="Arial"/>
        </w:rPr>
        <w:t xml:space="preserve"> que podamos </w:t>
      </w:r>
      <w:r w:rsidR="00907832" w:rsidRPr="007E03F1">
        <w:rPr>
          <w:rFonts w:ascii="Arial" w:hAnsi="Arial" w:cs="Arial"/>
        </w:rPr>
        <w:t>terminar este gran trabajo de investigación.</w:t>
      </w:r>
      <w:r w:rsidR="00907832" w:rsidRPr="007E03F1">
        <w:rPr>
          <w:rFonts w:ascii="Arial" w:hAnsi="Arial" w:cs="Arial"/>
          <w:color w:val="000000" w:themeColor="text1"/>
        </w:rPr>
        <w:t xml:space="preserve"> También</w:t>
      </w:r>
      <w:r w:rsidRPr="007E03F1">
        <w:rPr>
          <w:rFonts w:ascii="Arial" w:hAnsi="Arial" w:cs="Arial"/>
          <w:color w:val="000000" w:themeColor="text1"/>
        </w:rPr>
        <w:t xml:space="preserve"> </w:t>
      </w:r>
      <w:r w:rsidR="00907832" w:rsidRPr="007E03F1">
        <w:rPr>
          <w:rFonts w:ascii="Arial" w:hAnsi="Arial" w:cs="Arial"/>
          <w:color w:val="000000" w:themeColor="text1"/>
        </w:rPr>
        <w:t>nos</w:t>
      </w:r>
      <w:r w:rsidRPr="007E03F1">
        <w:rPr>
          <w:rFonts w:ascii="Arial" w:hAnsi="Arial" w:cs="Arial"/>
          <w:color w:val="000000" w:themeColor="text1"/>
        </w:rPr>
        <w:t xml:space="preserve"> gustaría agradecer a </w:t>
      </w:r>
      <w:r w:rsidR="00907832" w:rsidRPr="007E03F1">
        <w:rPr>
          <w:rFonts w:ascii="Arial" w:hAnsi="Arial" w:cs="Arial"/>
          <w:color w:val="000000" w:themeColor="text1"/>
        </w:rPr>
        <w:t>nuestros</w:t>
      </w:r>
      <w:r w:rsidRPr="007E03F1">
        <w:rPr>
          <w:rFonts w:ascii="Arial" w:hAnsi="Arial" w:cs="Arial"/>
          <w:color w:val="000000" w:themeColor="text1"/>
        </w:rPr>
        <w:t xml:space="preserve"> </w:t>
      </w:r>
      <w:r w:rsidR="006778EC" w:rsidRPr="007E03F1">
        <w:rPr>
          <w:rFonts w:ascii="Arial" w:hAnsi="Arial" w:cs="Arial"/>
          <w:color w:val="000000" w:themeColor="text1"/>
        </w:rPr>
        <w:t>profesores, que</w:t>
      </w:r>
      <w:r w:rsidR="00907832" w:rsidRPr="007E03F1">
        <w:rPr>
          <w:rFonts w:ascii="Arial" w:hAnsi="Arial" w:cs="Arial"/>
          <w:color w:val="000000" w:themeColor="text1"/>
        </w:rPr>
        <w:t xml:space="preserve"> </w:t>
      </w:r>
      <w:r w:rsidRPr="007E03F1">
        <w:rPr>
          <w:rFonts w:ascii="Arial" w:hAnsi="Arial" w:cs="Arial"/>
          <w:color w:val="000000" w:themeColor="text1"/>
        </w:rPr>
        <w:t>durante toda</w:t>
      </w:r>
      <w:r w:rsidR="00907832" w:rsidRPr="007E03F1">
        <w:rPr>
          <w:rFonts w:ascii="Arial" w:hAnsi="Arial" w:cs="Arial"/>
          <w:color w:val="000000" w:themeColor="text1"/>
        </w:rPr>
        <w:t xml:space="preserve"> nuestra</w:t>
      </w:r>
      <w:r w:rsidRPr="007E03F1">
        <w:rPr>
          <w:rFonts w:ascii="Arial" w:hAnsi="Arial" w:cs="Arial"/>
          <w:color w:val="000000" w:themeColor="text1"/>
        </w:rPr>
        <w:t xml:space="preserve"> carrera profesional han aportado con un granito de arena a </w:t>
      </w:r>
      <w:r w:rsidR="00907832" w:rsidRPr="007E03F1">
        <w:rPr>
          <w:rFonts w:ascii="Arial" w:hAnsi="Arial" w:cs="Arial"/>
          <w:color w:val="000000" w:themeColor="text1"/>
        </w:rPr>
        <w:t xml:space="preserve">nuestra </w:t>
      </w:r>
      <w:r w:rsidRPr="007E03F1">
        <w:rPr>
          <w:rFonts w:ascii="Arial" w:hAnsi="Arial" w:cs="Arial"/>
          <w:color w:val="000000" w:themeColor="text1"/>
        </w:rPr>
        <w:t xml:space="preserve">formación, y en especial </w:t>
      </w:r>
      <w:r w:rsidR="00907832" w:rsidRPr="007E03F1">
        <w:rPr>
          <w:rFonts w:ascii="Arial" w:hAnsi="Arial" w:cs="Arial"/>
          <w:color w:val="000000" w:themeColor="text1"/>
        </w:rPr>
        <w:t xml:space="preserve">a nuestros profesores a </w:t>
      </w:r>
      <w:r w:rsidRPr="007E03F1">
        <w:rPr>
          <w:rFonts w:ascii="Arial" w:hAnsi="Arial" w:cs="Arial"/>
          <w:color w:val="000000" w:themeColor="text1"/>
        </w:rPr>
        <w:t xml:space="preserve">la Dra. </w:t>
      </w:r>
      <w:r w:rsidR="00C11A81" w:rsidRPr="007E03F1">
        <w:rPr>
          <w:rFonts w:ascii="Arial" w:hAnsi="Arial" w:cs="Arial"/>
          <w:color w:val="000000" w:themeColor="text1"/>
        </w:rPr>
        <w:t>María</w:t>
      </w:r>
      <w:r w:rsidRPr="007E03F1">
        <w:rPr>
          <w:rFonts w:ascii="Arial" w:hAnsi="Arial" w:cs="Arial"/>
          <w:color w:val="000000" w:themeColor="text1"/>
        </w:rPr>
        <w:t xml:space="preserve"> del Pilar Fernández Celis, </w:t>
      </w:r>
      <w:r w:rsidR="00C11A81" w:rsidRPr="007E03F1">
        <w:rPr>
          <w:rFonts w:ascii="Arial" w:hAnsi="Arial" w:cs="Arial"/>
          <w:color w:val="000000" w:themeColor="text1"/>
        </w:rPr>
        <w:t>Dra. Gaby</w:t>
      </w:r>
      <w:r w:rsidRPr="007E03F1">
        <w:rPr>
          <w:rFonts w:ascii="Arial" w:hAnsi="Arial" w:cs="Arial"/>
          <w:color w:val="000000" w:themeColor="text1"/>
        </w:rPr>
        <w:t xml:space="preserve"> Guerrero Rojas, Dra. Dorias Diaz Vallejos y Dra.Gloria Cam </w:t>
      </w:r>
      <w:r w:rsidR="00C11A81" w:rsidRPr="007E03F1">
        <w:rPr>
          <w:rFonts w:ascii="Arial" w:hAnsi="Arial" w:cs="Arial"/>
          <w:color w:val="000000" w:themeColor="text1"/>
        </w:rPr>
        <w:t>Carranza.</w:t>
      </w:r>
    </w:p>
    <w:p w14:paraId="43700579" w14:textId="77777777" w:rsidR="007E03F1" w:rsidRPr="007E03F1" w:rsidRDefault="007E03F1" w:rsidP="007E03F1">
      <w:pPr>
        <w:pStyle w:val="Prrafodelista"/>
        <w:spacing w:line="360" w:lineRule="auto"/>
        <w:jc w:val="both"/>
        <w:rPr>
          <w:rFonts w:ascii="Arial" w:hAnsi="Arial" w:cs="Arial"/>
          <w:color w:val="000000" w:themeColor="text1"/>
        </w:rPr>
      </w:pPr>
    </w:p>
    <w:p w14:paraId="60F3CAE2" w14:textId="1CFD7B4D" w:rsidR="00C11A81" w:rsidRPr="007E03F1" w:rsidRDefault="00C11A81" w:rsidP="007E03F1">
      <w:pPr>
        <w:pStyle w:val="Prrafodelista"/>
        <w:spacing w:line="360" w:lineRule="auto"/>
        <w:jc w:val="both"/>
        <w:rPr>
          <w:rFonts w:ascii="Arial" w:hAnsi="Arial" w:cs="Arial"/>
        </w:rPr>
      </w:pPr>
      <w:r w:rsidRPr="007E03F1">
        <w:rPr>
          <w:rFonts w:ascii="Arial" w:hAnsi="Arial" w:cs="Arial"/>
        </w:rPr>
        <w:t>Son muchas las personas que han formado parte de nuestra  vida profe</w:t>
      </w:r>
      <w:r w:rsidR="007E03F1">
        <w:rPr>
          <w:rFonts w:ascii="Arial" w:hAnsi="Arial" w:cs="Arial"/>
        </w:rPr>
        <w:t xml:space="preserve">sional a </w:t>
      </w:r>
      <w:r w:rsidR="00907832" w:rsidRPr="007E03F1">
        <w:rPr>
          <w:rFonts w:ascii="Arial" w:hAnsi="Arial" w:cs="Arial"/>
        </w:rPr>
        <w:t>l</w:t>
      </w:r>
      <w:r w:rsidRPr="007E03F1">
        <w:rPr>
          <w:rFonts w:ascii="Arial" w:hAnsi="Arial" w:cs="Arial"/>
        </w:rPr>
        <w:t>as que nos  encantaría agradecerles su amistad, consejos, apoyo, ánimo y</w:t>
      </w:r>
      <w:r w:rsidR="00907832" w:rsidRPr="007E03F1">
        <w:rPr>
          <w:rFonts w:ascii="Arial" w:hAnsi="Arial" w:cs="Arial"/>
        </w:rPr>
        <w:t xml:space="preserve"> c</w:t>
      </w:r>
      <w:r w:rsidRPr="007E03F1">
        <w:rPr>
          <w:rFonts w:ascii="Arial" w:hAnsi="Arial" w:cs="Arial"/>
        </w:rPr>
        <w:t xml:space="preserve">ompañía en los momentos más difíciles de nuestra </w:t>
      </w:r>
      <w:r w:rsidR="007E03F1" w:rsidRPr="007E03F1">
        <w:rPr>
          <w:rFonts w:ascii="Arial" w:hAnsi="Arial" w:cs="Arial"/>
        </w:rPr>
        <w:t xml:space="preserve">vida. Algunas están aquí </w:t>
      </w:r>
      <w:r w:rsidR="000C7324" w:rsidRPr="007E03F1">
        <w:rPr>
          <w:rFonts w:ascii="Arial" w:hAnsi="Arial" w:cs="Arial"/>
        </w:rPr>
        <w:t>con</w:t>
      </w:r>
      <w:r w:rsidRPr="007E03F1">
        <w:rPr>
          <w:rFonts w:ascii="Arial" w:hAnsi="Arial" w:cs="Arial"/>
        </w:rPr>
        <w:t xml:space="preserve"> nosotros  y otras en </w:t>
      </w:r>
      <w:r w:rsidR="007E03F1" w:rsidRPr="007E03F1">
        <w:rPr>
          <w:rFonts w:ascii="Arial" w:hAnsi="Arial" w:cs="Arial"/>
        </w:rPr>
        <w:t>nuestros recuerdos</w:t>
      </w:r>
      <w:r w:rsidRPr="007E03F1">
        <w:rPr>
          <w:rFonts w:ascii="Arial" w:hAnsi="Arial" w:cs="Arial"/>
        </w:rPr>
        <w:t xml:space="preserve"> y en nuestro  corazón, sin importar en donde estén queremos  darles las gracias por formar parte de nuestra vida.</w:t>
      </w:r>
    </w:p>
    <w:p w14:paraId="0A380A08" w14:textId="77777777" w:rsidR="00C11A81" w:rsidRDefault="00C11A81" w:rsidP="00236DE5">
      <w:pPr>
        <w:pStyle w:val="Ttulo1"/>
        <w:jc w:val="center"/>
        <w:rPr>
          <w:rFonts w:ascii="Arial" w:hAnsi="Arial" w:cs="Arial"/>
          <w:color w:val="000000" w:themeColor="text1"/>
          <w:sz w:val="24"/>
          <w:szCs w:val="24"/>
        </w:rPr>
      </w:pPr>
    </w:p>
    <w:p w14:paraId="22E59AAB" w14:textId="77777777" w:rsidR="00C11A81" w:rsidRDefault="00C11A81" w:rsidP="00236DE5">
      <w:pPr>
        <w:pStyle w:val="Ttulo1"/>
        <w:jc w:val="center"/>
        <w:rPr>
          <w:rFonts w:ascii="Arial" w:hAnsi="Arial" w:cs="Arial"/>
          <w:color w:val="000000" w:themeColor="text1"/>
          <w:sz w:val="24"/>
          <w:szCs w:val="24"/>
        </w:rPr>
      </w:pPr>
    </w:p>
    <w:p w14:paraId="5D6B49B7" w14:textId="77777777" w:rsidR="00C11A81" w:rsidRDefault="00C11A81" w:rsidP="00236DE5">
      <w:pPr>
        <w:pStyle w:val="Ttulo1"/>
        <w:jc w:val="center"/>
        <w:rPr>
          <w:rFonts w:ascii="Arial" w:hAnsi="Arial" w:cs="Arial"/>
          <w:color w:val="000000" w:themeColor="text1"/>
          <w:sz w:val="24"/>
          <w:szCs w:val="24"/>
        </w:rPr>
      </w:pPr>
    </w:p>
    <w:p w14:paraId="77F7E923" w14:textId="77777777" w:rsidR="00C11A81" w:rsidRDefault="00C11A81" w:rsidP="00236DE5">
      <w:pPr>
        <w:pStyle w:val="Ttulo1"/>
        <w:jc w:val="center"/>
        <w:rPr>
          <w:rFonts w:ascii="Arial" w:hAnsi="Arial" w:cs="Arial"/>
          <w:color w:val="000000" w:themeColor="text1"/>
          <w:sz w:val="24"/>
          <w:szCs w:val="24"/>
        </w:rPr>
      </w:pPr>
    </w:p>
    <w:p w14:paraId="7CB7E6FC" w14:textId="77777777" w:rsidR="00C11A81" w:rsidRDefault="00C11A81" w:rsidP="00236DE5">
      <w:pPr>
        <w:pStyle w:val="Ttulo1"/>
        <w:jc w:val="center"/>
        <w:rPr>
          <w:rFonts w:ascii="Arial" w:hAnsi="Arial" w:cs="Arial"/>
          <w:color w:val="000000" w:themeColor="text1"/>
          <w:sz w:val="24"/>
          <w:szCs w:val="24"/>
        </w:rPr>
      </w:pPr>
    </w:p>
    <w:p w14:paraId="36255ABE" w14:textId="77777777" w:rsidR="00C11A81" w:rsidRDefault="00C11A81" w:rsidP="00236DE5">
      <w:pPr>
        <w:pStyle w:val="Ttulo1"/>
        <w:jc w:val="center"/>
        <w:rPr>
          <w:rFonts w:ascii="Arial" w:hAnsi="Arial" w:cs="Arial"/>
          <w:color w:val="000000" w:themeColor="text1"/>
          <w:sz w:val="24"/>
          <w:szCs w:val="24"/>
        </w:rPr>
      </w:pPr>
    </w:p>
    <w:p w14:paraId="28B007C1" w14:textId="77777777" w:rsidR="000C459E" w:rsidRDefault="000C459E" w:rsidP="000C459E"/>
    <w:p w14:paraId="6295C34F" w14:textId="77777777" w:rsidR="007E03F1" w:rsidRDefault="007E03F1" w:rsidP="007E03F1">
      <w:pPr>
        <w:spacing w:line="480" w:lineRule="auto"/>
      </w:pPr>
    </w:p>
    <w:p w14:paraId="71BDA52A" w14:textId="77777777" w:rsidR="007E03F1" w:rsidRDefault="007E03F1" w:rsidP="007E03F1">
      <w:pPr>
        <w:spacing w:line="480" w:lineRule="auto"/>
      </w:pPr>
    </w:p>
    <w:p w14:paraId="1107CDAF" w14:textId="77777777" w:rsidR="007E03F1" w:rsidRDefault="007E03F1" w:rsidP="007E03F1">
      <w:pPr>
        <w:spacing w:line="480" w:lineRule="auto"/>
        <w:jc w:val="center"/>
        <w:rPr>
          <w:rFonts w:ascii="Arial" w:hAnsi="Arial" w:cs="Arial"/>
          <w:b/>
        </w:rPr>
      </w:pPr>
    </w:p>
    <w:p w14:paraId="736A6CA4" w14:textId="77777777" w:rsidR="007E03F1" w:rsidRDefault="007E03F1" w:rsidP="007E03F1">
      <w:pPr>
        <w:spacing w:line="480" w:lineRule="auto"/>
        <w:jc w:val="center"/>
        <w:rPr>
          <w:rFonts w:ascii="Arial" w:hAnsi="Arial" w:cs="Arial"/>
          <w:b/>
        </w:rPr>
      </w:pPr>
    </w:p>
    <w:p w14:paraId="491C16A7" w14:textId="77777777" w:rsidR="000C459E" w:rsidRDefault="000C459E" w:rsidP="007E03F1">
      <w:pPr>
        <w:spacing w:line="480" w:lineRule="auto"/>
        <w:jc w:val="center"/>
        <w:rPr>
          <w:rFonts w:ascii="Arial" w:hAnsi="Arial" w:cs="Arial"/>
          <w:b/>
        </w:rPr>
      </w:pPr>
      <w:r w:rsidRPr="008545CC">
        <w:rPr>
          <w:rFonts w:ascii="Arial" w:hAnsi="Arial" w:cs="Arial"/>
          <w:b/>
        </w:rPr>
        <w:t>RESUMEN</w:t>
      </w:r>
    </w:p>
    <w:p w14:paraId="2F2A6AE8" w14:textId="35CA1CEE" w:rsidR="00334273" w:rsidRDefault="000C459E" w:rsidP="007E03F1">
      <w:pPr>
        <w:pStyle w:val="Prrafodelista"/>
        <w:spacing w:line="360" w:lineRule="auto"/>
        <w:jc w:val="both"/>
        <w:rPr>
          <w:rFonts w:ascii="Arial" w:hAnsi="Arial" w:cs="Arial"/>
        </w:rPr>
      </w:pPr>
      <w:r w:rsidRPr="007E03F1">
        <w:rPr>
          <w:rFonts w:ascii="Arial" w:hAnsi="Arial" w:cs="Arial"/>
        </w:rPr>
        <w:t xml:space="preserve">Al ser la comunicación no verbal un tema poco conocido en la enseñanza de las lenguas extranjeras, que aún no ha sido introducido en los diseños curriculares; creemos que los profesores deben utilizar los materiales atendiendo a los conocimientos sobre la comunicación no verbal que tengan sus </w:t>
      </w:r>
      <w:r w:rsidR="00334273" w:rsidRPr="007E03F1">
        <w:rPr>
          <w:rFonts w:ascii="Arial" w:hAnsi="Arial" w:cs="Arial"/>
        </w:rPr>
        <w:t>alumnos</w:t>
      </w:r>
      <w:r w:rsidR="0070533C" w:rsidRPr="007E03F1">
        <w:rPr>
          <w:rFonts w:ascii="Arial" w:hAnsi="Arial" w:cs="Arial"/>
        </w:rPr>
        <w:t xml:space="preserve">. </w:t>
      </w:r>
      <w:r w:rsidR="00334273" w:rsidRPr="007E03F1">
        <w:rPr>
          <w:rFonts w:ascii="Arial" w:hAnsi="Arial" w:cs="Arial"/>
        </w:rPr>
        <w:t>La comunicación comprende siempre elementos verbales y no verbales, un área que no es tomada en cuenta durante el aprendizaje  de un idioma extranjero. Por  esta razón esta tesis se centra en determinar</w:t>
      </w:r>
      <w:r w:rsidR="002568FA" w:rsidRPr="007E03F1">
        <w:rPr>
          <w:rFonts w:ascii="Arial" w:hAnsi="Arial" w:cs="Arial"/>
        </w:rPr>
        <w:t xml:space="preserve"> si la comunicación no verbal influye significativamente en el aprendizaje  del idioma inglés en los alumnos de cuarto grado de secundaria de la institución educativa Augusto Salazar Bondy.</w:t>
      </w:r>
      <w:r w:rsidR="00334273" w:rsidRPr="007E03F1">
        <w:rPr>
          <w:rFonts w:ascii="Arial" w:hAnsi="Arial" w:cs="Arial"/>
        </w:rPr>
        <w:t xml:space="preserve"> La importancia de la comunicación no verbal la muestra el hecho de que tanto el Marco común europeo de referencia para las lenguas como el plan curricular la incluyen como contenido educativo en la enseñanza de lenguas extranjeras o del español como lengua extranjera respectivamente.</w:t>
      </w:r>
    </w:p>
    <w:p w14:paraId="54D6C703" w14:textId="77777777" w:rsidR="007E03F1" w:rsidRPr="007E03F1" w:rsidRDefault="007E03F1" w:rsidP="007E03F1">
      <w:pPr>
        <w:pStyle w:val="Prrafodelista"/>
        <w:spacing w:line="360" w:lineRule="auto"/>
        <w:jc w:val="both"/>
        <w:rPr>
          <w:rFonts w:ascii="Arial" w:hAnsi="Arial" w:cs="Arial"/>
        </w:rPr>
      </w:pPr>
    </w:p>
    <w:p w14:paraId="6A3CEB3B" w14:textId="77777777" w:rsidR="00D11954" w:rsidRDefault="000C459E" w:rsidP="00746508">
      <w:pPr>
        <w:pStyle w:val="Prrafodelista"/>
        <w:spacing w:line="360" w:lineRule="auto"/>
        <w:jc w:val="both"/>
        <w:rPr>
          <w:rFonts w:ascii="Arial" w:hAnsi="Arial" w:cs="Arial"/>
        </w:rPr>
      </w:pPr>
      <w:r w:rsidRPr="007E03F1">
        <w:rPr>
          <w:rFonts w:ascii="Arial" w:hAnsi="Arial" w:cs="Arial"/>
        </w:rPr>
        <w:t xml:space="preserve"> El tipo de investigación es de carácter descriptivo. Se tomó como muestra a todos los alumnos pertenecientes al cuarto grado de secundaria sección “A” que asciende a 21 alumnos, escogidos en forma aleatoria simple </w:t>
      </w:r>
      <w:r w:rsidR="00AD6FA3">
        <w:rPr>
          <w:rFonts w:ascii="Arial" w:hAnsi="Arial" w:cs="Arial"/>
        </w:rPr>
        <w:t xml:space="preserve"> .Se utilizó como instrumentos para la recolección de información sobre la comunicación no verbal un test </w:t>
      </w:r>
      <w:r w:rsidRPr="007E03F1">
        <w:rPr>
          <w:rFonts w:ascii="Arial" w:hAnsi="Arial" w:cs="Arial"/>
        </w:rPr>
        <w:t xml:space="preserve"> </w:t>
      </w:r>
      <w:r w:rsidR="00AD6FA3">
        <w:rPr>
          <w:rFonts w:ascii="Arial" w:hAnsi="Arial" w:cs="Arial"/>
        </w:rPr>
        <w:t>que estuvo conformado por cuatro dimensiones: paralingüística, movimientos corporales, contacto visual y distancia espacial</w:t>
      </w:r>
      <w:r w:rsidRPr="007E03F1">
        <w:rPr>
          <w:rFonts w:ascii="Arial" w:hAnsi="Arial" w:cs="Arial"/>
        </w:rPr>
        <w:t xml:space="preserve">, adaptados al fin que requisó el trabajo </w:t>
      </w:r>
      <w:r w:rsidR="00AD6FA3" w:rsidRPr="007E03F1">
        <w:rPr>
          <w:rFonts w:ascii="Arial" w:hAnsi="Arial" w:cs="Arial"/>
        </w:rPr>
        <w:t>investigativo.</w:t>
      </w:r>
      <w:r w:rsidR="00746508">
        <w:rPr>
          <w:rFonts w:ascii="Arial" w:hAnsi="Arial" w:cs="Arial"/>
        </w:rPr>
        <w:t xml:space="preserve"> Según los </w:t>
      </w:r>
      <w:r w:rsidR="007554E7">
        <w:rPr>
          <w:rFonts w:ascii="Arial" w:hAnsi="Arial" w:cs="Arial"/>
        </w:rPr>
        <w:t>resultados obtenidos en el test, se concluye que</w:t>
      </w:r>
      <w:r w:rsidR="00C3725F">
        <w:rPr>
          <w:rFonts w:ascii="Arial" w:hAnsi="Arial" w:cs="Arial"/>
        </w:rPr>
        <w:t xml:space="preserve"> la </w:t>
      </w:r>
      <w:r w:rsidR="00782DBE">
        <w:rPr>
          <w:rFonts w:ascii="Arial" w:hAnsi="Arial" w:cs="Arial"/>
        </w:rPr>
        <w:t>paralingüística</w:t>
      </w:r>
      <w:r w:rsidR="00C3725F">
        <w:rPr>
          <w:rFonts w:ascii="Arial" w:hAnsi="Arial" w:cs="Arial"/>
        </w:rPr>
        <w:t xml:space="preserve">, el contacto visual y la distancia espacial no influyen significativamente </w:t>
      </w:r>
      <w:r w:rsidR="00782DBE">
        <w:rPr>
          <w:rFonts w:ascii="Arial" w:hAnsi="Arial" w:cs="Arial"/>
        </w:rPr>
        <w:t xml:space="preserve">en el aprendizaje de los alumnos del cuarto grado; sin embargo, </w:t>
      </w:r>
      <w:r w:rsidR="007554E7" w:rsidRPr="007554E7">
        <w:rPr>
          <w:rFonts w:ascii="Arial" w:hAnsi="Arial" w:cs="Arial"/>
        </w:rPr>
        <w:t xml:space="preserve">ante una mejor percepción de los movimientos corporales del docente el estudiante aumenta su </w:t>
      </w:r>
      <w:r w:rsidR="00C3725F">
        <w:rPr>
          <w:rFonts w:ascii="Arial" w:hAnsi="Arial" w:cs="Arial"/>
        </w:rPr>
        <w:t>calificación significativamente</w:t>
      </w:r>
      <w:r w:rsidR="00D11954">
        <w:rPr>
          <w:rFonts w:ascii="Arial" w:hAnsi="Arial" w:cs="Arial"/>
        </w:rPr>
        <w:t>.</w:t>
      </w:r>
    </w:p>
    <w:p w14:paraId="47968544" w14:textId="77777777" w:rsidR="00D11954" w:rsidRDefault="00D11954" w:rsidP="00746508">
      <w:pPr>
        <w:pStyle w:val="Prrafodelista"/>
        <w:spacing w:line="360" w:lineRule="auto"/>
        <w:jc w:val="both"/>
        <w:rPr>
          <w:rFonts w:ascii="Arial" w:hAnsi="Arial" w:cs="Arial"/>
        </w:rPr>
      </w:pPr>
    </w:p>
    <w:p w14:paraId="1FADB053" w14:textId="58F2596D" w:rsidR="000C459E" w:rsidRPr="00746508" w:rsidRDefault="00671689" w:rsidP="00746508">
      <w:pPr>
        <w:pStyle w:val="Prrafodelista"/>
        <w:spacing w:line="360" w:lineRule="auto"/>
        <w:jc w:val="both"/>
        <w:rPr>
          <w:rFonts w:ascii="Arial" w:hAnsi="Arial" w:cs="Arial"/>
        </w:rPr>
      </w:pPr>
      <w:r>
        <w:rPr>
          <w:rFonts w:ascii="Arial" w:hAnsi="Arial" w:cs="Arial"/>
        </w:rPr>
        <w:t xml:space="preserve">En la bibliografía </w:t>
      </w:r>
      <w:r w:rsidR="006F075C" w:rsidRPr="00746508">
        <w:rPr>
          <w:rFonts w:ascii="Arial" w:hAnsi="Arial" w:cs="Arial"/>
        </w:rPr>
        <w:t>existen muy pocos estudios sobre un tema tan importante y esencial como la comunicación no verbal.   La bibliografía consultada es a menudo antigua como por ejemplo Mehrabian en los años 70 y Fernando Poyatos en el</w:t>
      </w:r>
      <w:r w:rsidR="00B669B6" w:rsidRPr="00746508">
        <w:rPr>
          <w:rFonts w:ascii="Arial" w:hAnsi="Arial" w:cs="Arial"/>
        </w:rPr>
        <w:t xml:space="preserve"> año 199</w:t>
      </w:r>
      <w:r w:rsidR="006F075C" w:rsidRPr="00746508">
        <w:rPr>
          <w:rFonts w:ascii="Arial" w:hAnsi="Arial" w:cs="Arial"/>
        </w:rPr>
        <w:t>4. Además, la mayor parte de</w:t>
      </w:r>
      <w:r w:rsidR="00FD6869" w:rsidRPr="00746508">
        <w:rPr>
          <w:rFonts w:ascii="Arial" w:hAnsi="Arial" w:cs="Arial"/>
        </w:rPr>
        <w:t xml:space="preserve"> </w:t>
      </w:r>
      <w:r w:rsidR="006F075C" w:rsidRPr="00746508">
        <w:rPr>
          <w:rFonts w:ascii="Arial" w:hAnsi="Arial" w:cs="Arial"/>
        </w:rPr>
        <w:t>la bibliografía  se centra en la kinésica y en muy poca medida en el paralenguaje</w:t>
      </w:r>
      <w:r w:rsidR="00AD6FA3" w:rsidRPr="00746508">
        <w:rPr>
          <w:rFonts w:ascii="Arial" w:hAnsi="Arial" w:cs="Arial"/>
        </w:rPr>
        <w:t xml:space="preserve">. </w:t>
      </w:r>
    </w:p>
    <w:p w14:paraId="691D55B7" w14:textId="77777777" w:rsidR="006F075C" w:rsidRDefault="006F075C" w:rsidP="006F075C">
      <w:pPr>
        <w:spacing w:line="480" w:lineRule="auto"/>
        <w:rPr>
          <w:rFonts w:ascii="Arial" w:hAnsi="Arial" w:cs="Arial"/>
          <w:b/>
        </w:rPr>
      </w:pPr>
    </w:p>
    <w:p w14:paraId="5FF2802A" w14:textId="77777777" w:rsidR="00AD6FA3" w:rsidRPr="00B558D8" w:rsidRDefault="00AD6FA3" w:rsidP="006F075C">
      <w:pPr>
        <w:spacing w:line="480" w:lineRule="auto"/>
        <w:jc w:val="center"/>
        <w:rPr>
          <w:rFonts w:ascii="Arial" w:hAnsi="Arial" w:cs="Arial"/>
          <w:b/>
          <w:lang w:val="es-PE"/>
        </w:rPr>
      </w:pPr>
    </w:p>
    <w:p w14:paraId="752BA8D7" w14:textId="77777777" w:rsidR="00AD6FA3" w:rsidRPr="00B558D8" w:rsidRDefault="00AD6FA3" w:rsidP="006F075C">
      <w:pPr>
        <w:spacing w:line="480" w:lineRule="auto"/>
        <w:jc w:val="center"/>
        <w:rPr>
          <w:rFonts w:ascii="Arial" w:hAnsi="Arial" w:cs="Arial"/>
          <w:b/>
          <w:lang w:val="es-PE"/>
        </w:rPr>
      </w:pPr>
    </w:p>
    <w:p w14:paraId="26F93B4A" w14:textId="77777777" w:rsidR="00AD6FA3" w:rsidRPr="00B558D8" w:rsidRDefault="00AD6FA3" w:rsidP="006F075C">
      <w:pPr>
        <w:spacing w:line="480" w:lineRule="auto"/>
        <w:jc w:val="center"/>
        <w:rPr>
          <w:rFonts w:ascii="Arial" w:hAnsi="Arial" w:cs="Arial"/>
          <w:b/>
          <w:lang w:val="es-PE"/>
        </w:rPr>
      </w:pPr>
    </w:p>
    <w:p w14:paraId="42645109" w14:textId="77777777" w:rsidR="00AD6FA3" w:rsidRPr="00B558D8" w:rsidRDefault="00AD6FA3" w:rsidP="006F075C">
      <w:pPr>
        <w:spacing w:line="480" w:lineRule="auto"/>
        <w:jc w:val="center"/>
        <w:rPr>
          <w:rFonts w:ascii="Arial" w:hAnsi="Arial" w:cs="Arial"/>
          <w:b/>
          <w:lang w:val="es-PE"/>
        </w:rPr>
      </w:pPr>
    </w:p>
    <w:p w14:paraId="1D85A73B" w14:textId="77777777" w:rsidR="00AD6FA3" w:rsidRPr="00B558D8" w:rsidRDefault="00AD6FA3" w:rsidP="006F075C">
      <w:pPr>
        <w:spacing w:line="480" w:lineRule="auto"/>
        <w:jc w:val="center"/>
        <w:rPr>
          <w:rFonts w:ascii="Arial" w:hAnsi="Arial" w:cs="Arial"/>
          <w:b/>
          <w:lang w:val="es-PE"/>
        </w:rPr>
      </w:pPr>
    </w:p>
    <w:p w14:paraId="2B6D378F" w14:textId="77777777" w:rsidR="00AD6FA3" w:rsidRPr="00B558D8" w:rsidRDefault="00AD6FA3" w:rsidP="006F075C">
      <w:pPr>
        <w:spacing w:line="480" w:lineRule="auto"/>
        <w:jc w:val="center"/>
        <w:rPr>
          <w:rFonts w:ascii="Arial" w:hAnsi="Arial" w:cs="Arial"/>
          <w:b/>
          <w:lang w:val="es-PE"/>
        </w:rPr>
      </w:pPr>
    </w:p>
    <w:p w14:paraId="17F93A79" w14:textId="77777777" w:rsidR="00AD6FA3" w:rsidRPr="00B558D8" w:rsidRDefault="00AD6FA3" w:rsidP="006F075C">
      <w:pPr>
        <w:spacing w:line="480" w:lineRule="auto"/>
        <w:jc w:val="center"/>
        <w:rPr>
          <w:rFonts w:ascii="Arial" w:hAnsi="Arial" w:cs="Arial"/>
          <w:b/>
          <w:lang w:val="es-PE"/>
        </w:rPr>
      </w:pPr>
    </w:p>
    <w:p w14:paraId="4F44FF69" w14:textId="77777777" w:rsidR="00AD6FA3" w:rsidRPr="00B558D8" w:rsidRDefault="00AD6FA3" w:rsidP="006F075C">
      <w:pPr>
        <w:spacing w:line="480" w:lineRule="auto"/>
        <w:jc w:val="center"/>
        <w:rPr>
          <w:rFonts w:ascii="Arial" w:hAnsi="Arial" w:cs="Arial"/>
          <w:b/>
          <w:lang w:val="es-PE"/>
        </w:rPr>
      </w:pPr>
    </w:p>
    <w:p w14:paraId="2507359D" w14:textId="77777777" w:rsidR="00AD6FA3" w:rsidRPr="00B558D8" w:rsidRDefault="00AD6FA3" w:rsidP="006F075C">
      <w:pPr>
        <w:spacing w:line="480" w:lineRule="auto"/>
        <w:jc w:val="center"/>
        <w:rPr>
          <w:rFonts w:ascii="Arial" w:hAnsi="Arial" w:cs="Arial"/>
          <w:b/>
          <w:lang w:val="es-PE"/>
        </w:rPr>
      </w:pPr>
    </w:p>
    <w:p w14:paraId="20A0930A" w14:textId="77777777" w:rsidR="00AD6FA3" w:rsidRPr="00B558D8" w:rsidRDefault="00AD6FA3" w:rsidP="006F075C">
      <w:pPr>
        <w:spacing w:line="480" w:lineRule="auto"/>
        <w:jc w:val="center"/>
        <w:rPr>
          <w:rFonts w:ascii="Arial" w:hAnsi="Arial" w:cs="Arial"/>
          <w:b/>
          <w:lang w:val="es-PE"/>
        </w:rPr>
      </w:pPr>
    </w:p>
    <w:p w14:paraId="4B35B9A7" w14:textId="77777777" w:rsidR="00AD6FA3" w:rsidRPr="00B558D8" w:rsidRDefault="00AD6FA3" w:rsidP="006F075C">
      <w:pPr>
        <w:spacing w:line="480" w:lineRule="auto"/>
        <w:jc w:val="center"/>
        <w:rPr>
          <w:rFonts w:ascii="Arial" w:hAnsi="Arial" w:cs="Arial"/>
          <w:b/>
          <w:lang w:val="es-PE"/>
        </w:rPr>
      </w:pPr>
    </w:p>
    <w:p w14:paraId="67201F65" w14:textId="77777777" w:rsidR="00AD6FA3" w:rsidRPr="00B558D8" w:rsidRDefault="00AD6FA3" w:rsidP="006F075C">
      <w:pPr>
        <w:spacing w:line="480" w:lineRule="auto"/>
        <w:jc w:val="center"/>
        <w:rPr>
          <w:rFonts w:ascii="Arial" w:hAnsi="Arial" w:cs="Arial"/>
          <w:b/>
          <w:lang w:val="es-PE"/>
        </w:rPr>
      </w:pPr>
    </w:p>
    <w:p w14:paraId="56615CD4" w14:textId="77777777" w:rsidR="00AD6FA3" w:rsidRPr="00B558D8" w:rsidRDefault="00AD6FA3" w:rsidP="006F075C">
      <w:pPr>
        <w:spacing w:line="480" w:lineRule="auto"/>
        <w:jc w:val="center"/>
        <w:rPr>
          <w:rFonts w:ascii="Arial" w:hAnsi="Arial" w:cs="Arial"/>
          <w:b/>
          <w:lang w:val="es-PE"/>
        </w:rPr>
      </w:pPr>
    </w:p>
    <w:p w14:paraId="70330382" w14:textId="77777777" w:rsidR="00AD6FA3" w:rsidRPr="00B558D8" w:rsidRDefault="00AD6FA3" w:rsidP="006F075C">
      <w:pPr>
        <w:spacing w:line="480" w:lineRule="auto"/>
        <w:jc w:val="center"/>
        <w:rPr>
          <w:rFonts w:ascii="Arial" w:hAnsi="Arial" w:cs="Arial"/>
          <w:b/>
          <w:lang w:val="es-PE"/>
        </w:rPr>
      </w:pPr>
    </w:p>
    <w:p w14:paraId="701A91E7" w14:textId="77777777" w:rsidR="00AD6FA3" w:rsidRPr="00B558D8" w:rsidRDefault="00AD6FA3" w:rsidP="006F075C">
      <w:pPr>
        <w:spacing w:line="480" w:lineRule="auto"/>
        <w:jc w:val="center"/>
        <w:rPr>
          <w:rFonts w:ascii="Arial" w:hAnsi="Arial" w:cs="Arial"/>
          <w:b/>
          <w:lang w:val="es-PE"/>
        </w:rPr>
      </w:pPr>
    </w:p>
    <w:p w14:paraId="465C388A" w14:textId="77777777" w:rsidR="00AD6FA3" w:rsidRPr="00B558D8" w:rsidRDefault="00AD6FA3" w:rsidP="006F075C">
      <w:pPr>
        <w:spacing w:line="480" w:lineRule="auto"/>
        <w:jc w:val="center"/>
        <w:rPr>
          <w:rFonts w:ascii="Arial" w:hAnsi="Arial" w:cs="Arial"/>
          <w:b/>
          <w:lang w:val="es-PE"/>
        </w:rPr>
      </w:pPr>
    </w:p>
    <w:p w14:paraId="5AF1D614" w14:textId="77777777" w:rsidR="00AD6FA3" w:rsidRPr="00B558D8" w:rsidRDefault="00AD6FA3" w:rsidP="006F075C">
      <w:pPr>
        <w:spacing w:line="480" w:lineRule="auto"/>
        <w:jc w:val="center"/>
        <w:rPr>
          <w:rFonts w:ascii="Arial" w:hAnsi="Arial" w:cs="Arial"/>
          <w:b/>
          <w:lang w:val="es-PE"/>
        </w:rPr>
      </w:pPr>
    </w:p>
    <w:p w14:paraId="0AAEB634" w14:textId="77777777" w:rsidR="00AD6FA3" w:rsidRPr="00B558D8" w:rsidRDefault="00AD6FA3" w:rsidP="006F075C">
      <w:pPr>
        <w:spacing w:line="480" w:lineRule="auto"/>
        <w:jc w:val="center"/>
        <w:rPr>
          <w:rFonts w:ascii="Arial" w:hAnsi="Arial" w:cs="Arial"/>
          <w:b/>
          <w:lang w:val="es-PE"/>
        </w:rPr>
      </w:pPr>
    </w:p>
    <w:p w14:paraId="6B90A2CF" w14:textId="77777777" w:rsidR="00AD6FA3" w:rsidRPr="00B558D8" w:rsidRDefault="00AD6FA3" w:rsidP="006F075C">
      <w:pPr>
        <w:spacing w:line="480" w:lineRule="auto"/>
        <w:jc w:val="center"/>
        <w:rPr>
          <w:rFonts w:ascii="Arial" w:hAnsi="Arial" w:cs="Arial"/>
          <w:b/>
          <w:lang w:val="es-PE"/>
        </w:rPr>
      </w:pPr>
    </w:p>
    <w:p w14:paraId="26C2C8B3" w14:textId="77777777" w:rsidR="00AD6FA3" w:rsidRPr="00B558D8" w:rsidRDefault="00AD6FA3" w:rsidP="006F075C">
      <w:pPr>
        <w:spacing w:line="480" w:lineRule="auto"/>
        <w:jc w:val="center"/>
        <w:rPr>
          <w:rFonts w:ascii="Arial" w:hAnsi="Arial" w:cs="Arial"/>
          <w:b/>
          <w:lang w:val="es-PE"/>
        </w:rPr>
      </w:pPr>
    </w:p>
    <w:p w14:paraId="199A4B47" w14:textId="77777777" w:rsidR="00AD6FA3" w:rsidRPr="00B558D8" w:rsidRDefault="00AD6FA3" w:rsidP="006F075C">
      <w:pPr>
        <w:spacing w:line="480" w:lineRule="auto"/>
        <w:jc w:val="center"/>
        <w:rPr>
          <w:rFonts w:ascii="Arial" w:hAnsi="Arial" w:cs="Arial"/>
          <w:b/>
          <w:lang w:val="es-PE"/>
        </w:rPr>
      </w:pPr>
    </w:p>
    <w:p w14:paraId="645D98F7" w14:textId="77777777" w:rsidR="00671689" w:rsidRPr="00B558D8" w:rsidRDefault="00671689" w:rsidP="006F075C">
      <w:pPr>
        <w:spacing w:line="480" w:lineRule="auto"/>
        <w:jc w:val="center"/>
        <w:rPr>
          <w:rFonts w:ascii="Arial" w:hAnsi="Arial" w:cs="Arial"/>
          <w:b/>
          <w:lang w:val="es-PE"/>
        </w:rPr>
      </w:pPr>
    </w:p>
    <w:p w14:paraId="6552351E" w14:textId="77777777" w:rsidR="000C459E" w:rsidRPr="0021306D" w:rsidRDefault="000C459E" w:rsidP="006F075C">
      <w:pPr>
        <w:spacing w:line="480" w:lineRule="auto"/>
        <w:jc w:val="center"/>
        <w:rPr>
          <w:rFonts w:ascii="Arial" w:hAnsi="Arial" w:cs="Arial"/>
          <w:b/>
          <w:lang w:val="en-US"/>
        </w:rPr>
      </w:pPr>
      <w:r w:rsidRPr="0021306D">
        <w:rPr>
          <w:rFonts w:ascii="Arial" w:hAnsi="Arial" w:cs="Arial"/>
          <w:b/>
          <w:lang w:val="en-US"/>
        </w:rPr>
        <w:t>ASTRACT</w:t>
      </w:r>
    </w:p>
    <w:p w14:paraId="6AF1908E" w14:textId="11E81EB7" w:rsidR="003E6E73" w:rsidRPr="003E6E73" w:rsidRDefault="003E6E73" w:rsidP="003E6E73">
      <w:pPr>
        <w:spacing w:line="360" w:lineRule="auto"/>
        <w:jc w:val="both"/>
        <w:rPr>
          <w:rFonts w:ascii="Arial" w:hAnsi="Arial" w:cs="Arial"/>
          <w:lang w:val="en-US"/>
        </w:rPr>
      </w:pPr>
      <w:r w:rsidRPr="003E6E73">
        <w:rPr>
          <w:rFonts w:ascii="Arial" w:hAnsi="Arial" w:cs="Arial"/>
          <w:lang w:val="en-US"/>
        </w:rPr>
        <w:t>The nonverbal communication is a topic not well-known in the teaching of foreign languages, which has not yet been introduced into curricular designs; we think that teachers should use the materials according to the knowledge about non-verbal communication that their students have. Communication always includes verbal and non-verbal elements, an area that is not taken into account during the learning of a foreign language. For this reason, this thesis focuses on determining if non-verbal communication significantly influences the learning of the English language in the fourth grade students of secondary school Augusto Salazar Bondy. The importance of non-verbal communication is shown by the fact that both the Common European Framework of Reference for languages ​​and the curricular plan include it as educational content in the teaching of foreign languages ​​or Spanish as a foreign language respectively.</w:t>
      </w:r>
    </w:p>
    <w:p w14:paraId="50438116" w14:textId="77777777" w:rsidR="003E6E73" w:rsidRPr="003E6E73" w:rsidRDefault="003E6E73" w:rsidP="003E6E73">
      <w:pPr>
        <w:spacing w:line="360" w:lineRule="auto"/>
        <w:jc w:val="both"/>
        <w:rPr>
          <w:rFonts w:ascii="Arial" w:hAnsi="Arial" w:cs="Arial"/>
          <w:lang w:val="en-US"/>
        </w:rPr>
      </w:pPr>
    </w:p>
    <w:p w14:paraId="48BC04C7" w14:textId="77777777" w:rsidR="003E6E73" w:rsidRPr="003E6E73" w:rsidRDefault="003E6E73" w:rsidP="003E6E73">
      <w:pPr>
        <w:spacing w:line="360" w:lineRule="auto"/>
        <w:jc w:val="both"/>
        <w:rPr>
          <w:rFonts w:ascii="Arial" w:hAnsi="Arial" w:cs="Arial"/>
          <w:lang w:val="en-US"/>
        </w:rPr>
      </w:pPr>
      <w:r w:rsidRPr="003E6E73">
        <w:rPr>
          <w:rFonts w:ascii="Arial" w:hAnsi="Arial" w:cs="Arial"/>
          <w:lang w:val="en-US"/>
        </w:rPr>
        <w:t> The type of research is descriptive. All students belonging to the fourth grade of secondary section "A" were taken as sample, which amounts to 21 students, chosen in a simple random manner. A test was used as instruments for the collection of information on non-verbal communication. four dimensions: paralinguistic, corporal movements, visual contact and spatial distance, adapted to the purpose that confiscated the investigative work.</w:t>
      </w:r>
    </w:p>
    <w:p w14:paraId="701033B0" w14:textId="77777777" w:rsidR="003E6E73" w:rsidRPr="003E6E73" w:rsidRDefault="003E6E73" w:rsidP="003E6E73">
      <w:pPr>
        <w:spacing w:line="360" w:lineRule="auto"/>
        <w:jc w:val="both"/>
        <w:rPr>
          <w:rFonts w:ascii="Arial" w:hAnsi="Arial" w:cs="Arial"/>
          <w:lang w:val="en-US"/>
        </w:rPr>
      </w:pPr>
    </w:p>
    <w:p w14:paraId="256E42AC" w14:textId="389BC845" w:rsidR="006F075C" w:rsidRPr="0021306D" w:rsidRDefault="003E6E73" w:rsidP="003E6E73">
      <w:pPr>
        <w:spacing w:line="360" w:lineRule="auto"/>
        <w:jc w:val="both"/>
        <w:rPr>
          <w:rFonts w:ascii="Arial" w:hAnsi="Arial" w:cs="Arial"/>
          <w:lang w:val="en-US"/>
        </w:rPr>
      </w:pPr>
      <w:r w:rsidRPr="003E6E73">
        <w:rPr>
          <w:rFonts w:ascii="Arial" w:hAnsi="Arial" w:cs="Arial"/>
          <w:lang w:val="en-US"/>
        </w:rPr>
        <w:t>The following thesis is divided into three chapters, the first chapter describes the analysis of the object of study, the second chapter describes the theoretical framework that explains the research problem and allows the hypothesis to be presented. In addition, it describes the design and the methodological aspect of the research. The fourth chapter describes the analysis and interpretation of the data obtained through the surveys, also describes conclusions and raises some suggestions to improve the work. However, it can be observed in the literature that there are very few studies on such an important and essential subject as non-verbal communication. The bibliography consulted is often old as for example Mehrabian in the 70s and Fernando Poyatos in 1994. In addition, most of the bibliography focuses on the kinesthetic and very little on the paralanguage</w:t>
      </w:r>
    </w:p>
    <w:p w14:paraId="7DAF97E0" w14:textId="77777777" w:rsidR="003D5BA4" w:rsidRPr="0021306D" w:rsidRDefault="003D5BA4" w:rsidP="003D5BA4">
      <w:pPr>
        <w:rPr>
          <w:rFonts w:ascii="Arial" w:hAnsi="Arial" w:cs="Arial"/>
          <w:b/>
          <w:lang w:val="en-US"/>
        </w:rPr>
      </w:pPr>
    </w:p>
    <w:bookmarkStart w:id="1" w:name="_Toc509521061" w:displacedByCustomXml="next"/>
    <w:sdt>
      <w:sdtPr>
        <w:rPr>
          <w:rFonts w:asciiTheme="minorHAnsi" w:eastAsiaTheme="minorHAnsi" w:hAnsiTheme="minorHAnsi" w:cstheme="minorBidi"/>
          <w:b/>
          <w:bCs/>
          <w:color w:val="auto"/>
          <w:sz w:val="24"/>
          <w:szCs w:val="24"/>
          <w:lang w:val="es-ES"/>
        </w:rPr>
        <w:id w:val="-1766529561"/>
        <w:docPartObj>
          <w:docPartGallery w:val="Table of Contents"/>
          <w:docPartUnique/>
        </w:docPartObj>
      </w:sdtPr>
      <w:sdtEndPr>
        <w:rPr>
          <w:rFonts w:ascii="Arial" w:hAnsi="Arial" w:cs="Arial"/>
          <w:b w:val="0"/>
          <w:bCs w:val="0"/>
          <w:noProof/>
          <w:lang w:val="es-ES_tradnl"/>
        </w:rPr>
      </w:sdtEndPr>
      <w:sdtContent>
        <w:p w14:paraId="2A544BC7" w14:textId="77777777" w:rsidR="00C11A81" w:rsidRPr="0095408D" w:rsidRDefault="00C11A81" w:rsidP="00C11A81">
          <w:pPr>
            <w:pStyle w:val="Ttulo1"/>
            <w:jc w:val="center"/>
            <w:rPr>
              <w:rFonts w:ascii="Arial" w:hAnsi="Arial" w:cs="Arial"/>
              <w:b/>
              <w:color w:val="000000" w:themeColor="text1"/>
              <w:sz w:val="24"/>
              <w:szCs w:val="24"/>
            </w:rPr>
          </w:pPr>
          <w:r w:rsidRPr="0095408D">
            <w:rPr>
              <w:rFonts w:ascii="Arial" w:hAnsi="Arial" w:cs="Arial"/>
              <w:b/>
              <w:color w:val="000000" w:themeColor="text1"/>
              <w:sz w:val="24"/>
              <w:szCs w:val="24"/>
            </w:rPr>
            <w:t>INDICE</w:t>
          </w:r>
          <w:bookmarkEnd w:id="1"/>
        </w:p>
        <w:p w14:paraId="14A9DDCB" w14:textId="35956184" w:rsidR="00AD2176" w:rsidRDefault="00AD2176">
          <w:pPr>
            <w:pStyle w:val="TtulodeTDC"/>
          </w:pPr>
          <w:r>
            <w:rPr>
              <w:lang w:val="es-ES"/>
            </w:rPr>
            <w:t>Tabla de contenido</w:t>
          </w:r>
        </w:p>
        <w:p w14:paraId="0731A9DA" w14:textId="77777777" w:rsidR="00B42D77" w:rsidRDefault="00AD2176">
          <w:pPr>
            <w:pStyle w:val="TDC1"/>
            <w:tabs>
              <w:tab w:val="right" w:leader="dot" w:pos="8488"/>
            </w:tabs>
            <w:rPr>
              <w:rFonts w:eastAsiaTheme="minorEastAsia"/>
              <w:b w:val="0"/>
              <w:bCs w:val="0"/>
              <w:noProof/>
              <w:sz w:val="22"/>
              <w:szCs w:val="22"/>
              <w:lang w:val="es-PE" w:eastAsia="es-PE"/>
            </w:rPr>
          </w:pPr>
          <w:r w:rsidRPr="0095408D">
            <w:rPr>
              <w:rFonts w:ascii="Arial" w:hAnsi="Arial" w:cs="Arial"/>
              <w:b w:val="0"/>
              <w:bCs w:val="0"/>
            </w:rPr>
            <w:fldChar w:fldCharType="begin"/>
          </w:r>
          <w:r w:rsidRPr="0095408D">
            <w:rPr>
              <w:rFonts w:ascii="Arial" w:hAnsi="Arial" w:cs="Arial"/>
            </w:rPr>
            <w:instrText>TOC \o "1-3" \h \z \u</w:instrText>
          </w:r>
          <w:r w:rsidRPr="0095408D">
            <w:rPr>
              <w:rFonts w:ascii="Arial" w:hAnsi="Arial" w:cs="Arial"/>
              <w:b w:val="0"/>
              <w:bCs w:val="0"/>
            </w:rPr>
            <w:fldChar w:fldCharType="separate"/>
          </w:r>
          <w:hyperlink w:anchor="_Toc509521061" w:history="1">
            <w:r w:rsidR="00B42D77" w:rsidRPr="006120DD">
              <w:rPr>
                <w:rStyle w:val="Hipervnculo"/>
                <w:rFonts w:ascii="Arial" w:hAnsi="Arial" w:cs="Arial"/>
                <w:noProof/>
              </w:rPr>
              <w:t>INDICE</w:t>
            </w:r>
            <w:r w:rsidR="00B42D77">
              <w:rPr>
                <w:noProof/>
                <w:webHidden/>
              </w:rPr>
              <w:tab/>
            </w:r>
            <w:r w:rsidR="00B42D77">
              <w:rPr>
                <w:noProof/>
                <w:webHidden/>
              </w:rPr>
              <w:fldChar w:fldCharType="begin"/>
            </w:r>
            <w:r w:rsidR="00B42D77">
              <w:rPr>
                <w:noProof/>
                <w:webHidden/>
              </w:rPr>
              <w:instrText xml:space="preserve"> PAGEREF _Toc509521061 \h </w:instrText>
            </w:r>
            <w:r w:rsidR="00B42D77">
              <w:rPr>
                <w:noProof/>
                <w:webHidden/>
              </w:rPr>
            </w:r>
            <w:r w:rsidR="00B42D77">
              <w:rPr>
                <w:noProof/>
                <w:webHidden/>
              </w:rPr>
              <w:fldChar w:fldCharType="separate"/>
            </w:r>
            <w:r w:rsidR="00926C4A">
              <w:rPr>
                <w:noProof/>
                <w:webHidden/>
              </w:rPr>
              <w:t>8</w:t>
            </w:r>
            <w:r w:rsidR="00B42D77">
              <w:rPr>
                <w:noProof/>
                <w:webHidden/>
              </w:rPr>
              <w:fldChar w:fldCharType="end"/>
            </w:r>
          </w:hyperlink>
        </w:p>
        <w:p w14:paraId="174DC912"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62" w:history="1">
            <w:r w:rsidR="00B42D77" w:rsidRPr="00926C4A">
              <w:rPr>
                <w:rStyle w:val="Hipervnculo"/>
                <w:rFonts w:ascii="Arial" w:hAnsi="Arial" w:cs="Arial"/>
                <w:noProof/>
              </w:rPr>
              <w:t>CAPÍTULO I: ANALISIS DEL OBJETO DE ESTUDIO</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_Toc509521062 \h </w:instrText>
            </w:r>
            <w:r w:rsidR="00B42D77" w:rsidRPr="00926C4A">
              <w:rPr>
                <w:noProof/>
                <w:webHidden/>
              </w:rPr>
            </w:r>
            <w:r w:rsidR="00B42D77" w:rsidRPr="00926C4A">
              <w:rPr>
                <w:noProof/>
                <w:webHidden/>
              </w:rPr>
              <w:fldChar w:fldCharType="separate"/>
            </w:r>
            <w:r w:rsidR="00926C4A" w:rsidRPr="00926C4A">
              <w:rPr>
                <w:noProof/>
                <w:webHidden/>
              </w:rPr>
              <w:t>9</w:t>
            </w:r>
            <w:r w:rsidR="00B42D77" w:rsidRPr="00926C4A">
              <w:rPr>
                <w:noProof/>
                <w:webHidden/>
              </w:rPr>
              <w:fldChar w:fldCharType="end"/>
            </w:r>
          </w:hyperlink>
        </w:p>
        <w:p w14:paraId="1E2765D9" w14:textId="77777777" w:rsidR="00B42D77" w:rsidRPr="00926C4A" w:rsidRDefault="00B558D8">
          <w:pPr>
            <w:pStyle w:val="TDC2"/>
            <w:tabs>
              <w:tab w:val="right" w:leader="dot" w:pos="8488"/>
            </w:tabs>
            <w:rPr>
              <w:rFonts w:eastAsiaTheme="minorEastAsia"/>
              <w:bCs w:val="0"/>
              <w:noProof/>
              <w:lang w:val="es-PE" w:eastAsia="es-PE"/>
            </w:rPr>
          </w:pPr>
          <w:hyperlink w:anchor="_Toc509521063" w:history="1">
            <w:r w:rsidR="00B42D77" w:rsidRPr="00926C4A">
              <w:rPr>
                <w:rStyle w:val="Hipervnculo"/>
                <w:rFonts w:ascii="Arial" w:hAnsi="Arial" w:cs="Arial"/>
                <w:noProof/>
              </w:rPr>
              <w:t>Planteamiento del Problema</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_Toc509521063 \h </w:instrText>
            </w:r>
            <w:r w:rsidR="00B42D77" w:rsidRPr="00926C4A">
              <w:rPr>
                <w:noProof/>
                <w:webHidden/>
              </w:rPr>
            </w:r>
            <w:r w:rsidR="00B42D77" w:rsidRPr="00926C4A">
              <w:rPr>
                <w:noProof/>
                <w:webHidden/>
              </w:rPr>
              <w:fldChar w:fldCharType="separate"/>
            </w:r>
            <w:r w:rsidR="00926C4A" w:rsidRPr="00926C4A">
              <w:rPr>
                <w:noProof/>
                <w:webHidden/>
              </w:rPr>
              <w:t>19</w:t>
            </w:r>
            <w:r w:rsidR="00B42D77" w:rsidRPr="00926C4A">
              <w:rPr>
                <w:noProof/>
                <w:webHidden/>
              </w:rPr>
              <w:fldChar w:fldCharType="end"/>
            </w:r>
          </w:hyperlink>
        </w:p>
        <w:p w14:paraId="687AF30C"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64" w:history="1">
            <w:r w:rsidR="00B42D77" w:rsidRPr="00926C4A">
              <w:rPr>
                <w:rStyle w:val="Hipervnculo"/>
                <w:rFonts w:ascii="Arial" w:hAnsi="Arial" w:cs="Arial"/>
                <w:noProof/>
              </w:rPr>
              <w:t>CAPÍTULO II: FUNDAMENTACION TEORICA</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_Toc509521064 \h </w:instrText>
            </w:r>
            <w:r w:rsidR="00B42D77" w:rsidRPr="00926C4A">
              <w:rPr>
                <w:noProof/>
                <w:webHidden/>
              </w:rPr>
            </w:r>
            <w:r w:rsidR="00B42D77" w:rsidRPr="00926C4A">
              <w:rPr>
                <w:noProof/>
                <w:webHidden/>
              </w:rPr>
              <w:fldChar w:fldCharType="separate"/>
            </w:r>
            <w:r w:rsidR="00926C4A" w:rsidRPr="00926C4A">
              <w:rPr>
                <w:noProof/>
                <w:webHidden/>
              </w:rPr>
              <w:t>25</w:t>
            </w:r>
            <w:r w:rsidR="00B42D77" w:rsidRPr="00926C4A">
              <w:rPr>
                <w:noProof/>
                <w:webHidden/>
              </w:rPr>
              <w:fldChar w:fldCharType="end"/>
            </w:r>
          </w:hyperlink>
        </w:p>
        <w:p w14:paraId="4FCAFC8F" w14:textId="77777777" w:rsidR="00B42D77" w:rsidRPr="00926C4A" w:rsidRDefault="00B558D8">
          <w:pPr>
            <w:pStyle w:val="TDC2"/>
            <w:tabs>
              <w:tab w:val="left" w:pos="960"/>
              <w:tab w:val="right" w:leader="dot" w:pos="8488"/>
            </w:tabs>
            <w:rPr>
              <w:rFonts w:eastAsiaTheme="minorEastAsia"/>
              <w:bCs w:val="0"/>
              <w:noProof/>
              <w:lang w:val="es-PE" w:eastAsia="es-PE"/>
            </w:rPr>
          </w:pPr>
          <w:hyperlink w:anchor="_Toc509521065" w:history="1">
            <w:r w:rsidR="00B42D77" w:rsidRPr="00926C4A">
              <w:rPr>
                <w:rStyle w:val="Hipervnculo"/>
                <w:rFonts w:ascii="Arial" w:hAnsi="Arial" w:cs="Arial"/>
                <w:noProof/>
              </w:rPr>
              <w:t>2.1.</w:t>
            </w:r>
            <w:r w:rsidR="00B42D77" w:rsidRPr="00926C4A">
              <w:rPr>
                <w:rFonts w:eastAsiaTheme="minorEastAsia"/>
                <w:bCs w:val="0"/>
                <w:noProof/>
                <w:lang w:val="es-PE" w:eastAsia="es-PE"/>
              </w:rPr>
              <w:tab/>
            </w:r>
            <w:r w:rsidR="00B42D77" w:rsidRPr="00926C4A">
              <w:rPr>
                <w:rStyle w:val="Hipervnculo"/>
                <w:rFonts w:ascii="Arial" w:hAnsi="Arial" w:cs="Arial"/>
                <w:noProof/>
              </w:rPr>
              <w:t>Antecedentes de Estudio</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_Toc509521065 \h </w:instrText>
            </w:r>
            <w:r w:rsidR="00B42D77" w:rsidRPr="00926C4A">
              <w:rPr>
                <w:noProof/>
                <w:webHidden/>
              </w:rPr>
            </w:r>
            <w:r w:rsidR="00B42D77" w:rsidRPr="00926C4A">
              <w:rPr>
                <w:noProof/>
                <w:webHidden/>
              </w:rPr>
              <w:fldChar w:fldCharType="separate"/>
            </w:r>
            <w:r w:rsidR="00926C4A" w:rsidRPr="00926C4A">
              <w:rPr>
                <w:noProof/>
                <w:webHidden/>
              </w:rPr>
              <w:t>25</w:t>
            </w:r>
            <w:r w:rsidR="00B42D77" w:rsidRPr="00926C4A">
              <w:rPr>
                <w:noProof/>
                <w:webHidden/>
              </w:rPr>
              <w:fldChar w:fldCharType="end"/>
            </w:r>
          </w:hyperlink>
        </w:p>
        <w:p w14:paraId="3947D4B0" w14:textId="77777777" w:rsidR="00B42D77" w:rsidRPr="00926C4A" w:rsidRDefault="00B558D8">
          <w:pPr>
            <w:pStyle w:val="TDC2"/>
            <w:tabs>
              <w:tab w:val="left" w:pos="960"/>
              <w:tab w:val="right" w:leader="dot" w:pos="8488"/>
            </w:tabs>
            <w:rPr>
              <w:rFonts w:eastAsiaTheme="minorEastAsia"/>
              <w:bCs w:val="0"/>
              <w:noProof/>
              <w:lang w:val="es-PE" w:eastAsia="es-PE"/>
            </w:rPr>
          </w:pPr>
          <w:hyperlink w:anchor="_Toc509521066" w:history="1">
            <w:r w:rsidR="00B42D77" w:rsidRPr="00926C4A">
              <w:rPr>
                <w:rStyle w:val="Hipervnculo"/>
                <w:rFonts w:ascii="Arial" w:hAnsi="Arial" w:cs="Arial"/>
                <w:noProof/>
              </w:rPr>
              <w:t>2.2.</w:t>
            </w:r>
            <w:r w:rsidR="00B42D77" w:rsidRPr="00926C4A">
              <w:rPr>
                <w:rFonts w:eastAsiaTheme="minorEastAsia"/>
                <w:bCs w:val="0"/>
                <w:noProof/>
                <w:lang w:val="es-PE" w:eastAsia="es-PE"/>
              </w:rPr>
              <w:tab/>
            </w:r>
            <w:r w:rsidR="00B42D77" w:rsidRPr="00926C4A">
              <w:rPr>
                <w:rStyle w:val="Hipervnculo"/>
                <w:rFonts w:ascii="Arial" w:hAnsi="Arial" w:cs="Arial"/>
                <w:noProof/>
              </w:rPr>
              <w:t>Base Teórica</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_Toc509521066 \h </w:instrText>
            </w:r>
            <w:r w:rsidR="00B42D77" w:rsidRPr="00926C4A">
              <w:rPr>
                <w:noProof/>
                <w:webHidden/>
              </w:rPr>
            </w:r>
            <w:r w:rsidR="00B42D77" w:rsidRPr="00926C4A">
              <w:rPr>
                <w:noProof/>
                <w:webHidden/>
              </w:rPr>
              <w:fldChar w:fldCharType="separate"/>
            </w:r>
            <w:r w:rsidR="00926C4A" w:rsidRPr="00926C4A">
              <w:rPr>
                <w:noProof/>
                <w:webHidden/>
              </w:rPr>
              <w:t>27</w:t>
            </w:r>
            <w:r w:rsidR="00B42D77" w:rsidRPr="00926C4A">
              <w:rPr>
                <w:noProof/>
                <w:webHidden/>
              </w:rPr>
              <w:fldChar w:fldCharType="end"/>
            </w:r>
          </w:hyperlink>
        </w:p>
        <w:p w14:paraId="13B73C81"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67" w:history="1">
            <w:r w:rsidR="00B42D77" w:rsidRPr="00926C4A">
              <w:rPr>
                <w:rStyle w:val="Hipervnculo"/>
                <w:rFonts w:ascii="Arial" w:hAnsi="Arial" w:cs="Arial"/>
                <w:b/>
                <w:noProof/>
              </w:rPr>
              <w:t>2.2.1.</w:t>
            </w:r>
            <w:r w:rsidR="00B42D77" w:rsidRPr="00926C4A">
              <w:rPr>
                <w:rFonts w:eastAsiaTheme="minorEastAsia"/>
                <w:b/>
                <w:noProof/>
                <w:lang w:val="es-PE" w:eastAsia="es-PE"/>
              </w:rPr>
              <w:tab/>
            </w:r>
            <w:r w:rsidR="00B42D77" w:rsidRPr="00926C4A">
              <w:rPr>
                <w:rStyle w:val="Hipervnculo"/>
                <w:rFonts w:ascii="Arial" w:hAnsi="Arial" w:cs="Arial"/>
                <w:b/>
                <w:noProof/>
              </w:rPr>
              <w:t>"Teoría de la Comunicación Humana" (Watzlawick)</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_Toc509521067 \h </w:instrText>
            </w:r>
            <w:r w:rsidR="00B42D77" w:rsidRPr="00926C4A">
              <w:rPr>
                <w:b/>
                <w:noProof/>
                <w:webHidden/>
              </w:rPr>
            </w:r>
            <w:r w:rsidR="00B42D77" w:rsidRPr="00926C4A">
              <w:rPr>
                <w:b/>
                <w:noProof/>
                <w:webHidden/>
              </w:rPr>
              <w:fldChar w:fldCharType="separate"/>
            </w:r>
            <w:r w:rsidR="00926C4A" w:rsidRPr="00926C4A">
              <w:rPr>
                <w:b/>
                <w:noProof/>
                <w:webHidden/>
              </w:rPr>
              <w:t>27</w:t>
            </w:r>
            <w:r w:rsidR="00B42D77" w:rsidRPr="00926C4A">
              <w:rPr>
                <w:b/>
                <w:noProof/>
                <w:webHidden/>
              </w:rPr>
              <w:fldChar w:fldCharType="end"/>
            </w:r>
          </w:hyperlink>
        </w:p>
        <w:p w14:paraId="7798EF29"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68" w:history="1">
            <w:r w:rsidR="00B42D77" w:rsidRPr="00926C4A">
              <w:rPr>
                <w:rStyle w:val="Hipervnculo"/>
                <w:rFonts w:ascii="Arial" w:hAnsi="Arial" w:cs="Arial"/>
                <w:b/>
                <w:noProof/>
              </w:rPr>
              <w:t>2.2.2.</w:t>
            </w:r>
            <w:r w:rsidR="00B42D77" w:rsidRPr="00926C4A">
              <w:rPr>
                <w:rFonts w:eastAsiaTheme="minorEastAsia"/>
                <w:b/>
                <w:noProof/>
                <w:lang w:val="es-PE" w:eastAsia="es-PE"/>
              </w:rPr>
              <w:tab/>
            </w:r>
            <w:r w:rsidR="00B42D77" w:rsidRPr="00926C4A">
              <w:rPr>
                <w:rStyle w:val="Hipervnculo"/>
                <w:rFonts w:ascii="Arial" w:hAnsi="Arial" w:cs="Arial"/>
                <w:b/>
                <w:noProof/>
              </w:rPr>
              <w:t>Teoría de Vygotsky: ZONA DE DESARROLLO PRÓXIMO:</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_Toc509521068 \h </w:instrText>
            </w:r>
            <w:r w:rsidR="00B42D77" w:rsidRPr="00926C4A">
              <w:rPr>
                <w:b/>
                <w:noProof/>
                <w:webHidden/>
              </w:rPr>
            </w:r>
            <w:r w:rsidR="00B42D77" w:rsidRPr="00926C4A">
              <w:rPr>
                <w:b/>
                <w:noProof/>
                <w:webHidden/>
              </w:rPr>
              <w:fldChar w:fldCharType="separate"/>
            </w:r>
            <w:r w:rsidR="00926C4A" w:rsidRPr="00926C4A">
              <w:rPr>
                <w:b/>
                <w:noProof/>
                <w:webHidden/>
              </w:rPr>
              <w:t>29</w:t>
            </w:r>
            <w:r w:rsidR="00B42D77" w:rsidRPr="00926C4A">
              <w:rPr>
                <w:b/>
                <w:noProof/>
                <w:webHidden/>
              </w:rPr>
              <w:fldChar w:fldCharType="end"/>
            </w:r>
          </w:hyperlink>
        </w:p>
        <w:p w14:paraId="411BF0FB"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69" w:history="1">
            <w:r w:rsidR="00B42D77" w:rsidRPr="00926C4A">
              <w:rPr>
                <w:rStyle w:val="Hipervnculo"/>
                <w:rFonts w:ascii="Arial" w:hAnsi="Arial" w:cs="Arial"/>
                <w:b/>
                <w:noProof/>
              </w:rPr>
              <w:t>2.2.3.</w:t>
            </w:r>
            <w:r w:rsidR="00B42D77" w:rsidRPr="00926C4A">
              <w:rPr>
                <w:rFonts w:eastAsiaTheme="minorEastAsia"/>
                <w:b/>
                <w:noProof/>
                <w:lang w:val="es-PE" w:eastAsia="es-PE"/>
              </w:rPr>
              <w:tab/>
            </w:r>
            <w:r w:rsidR="00B42D77" w:rsidRPr="00926C4A">
              <w:rPr>
                <w:rStyle w:val="Hipervnculo"/>
                <w:rFonts w:ascii="Arial" w:hAnsi="Arial" w:cs="Arial"/>
                <w:b/>
                <w:noProof/>
              </w:rPr>
              <w:t>Teoría de Krashen: la adquisición de una segunda       lengua</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_Toc509521069 \h </w:instrText>
            </w:r>
            <w:r w:rsidR="00B42D77" w:rsidRPr="00926C4A">
              <w:rPr>
                <w:b/>
                <w:noProof/>
                <w:webHidden/>
              </w:rPr>
            </w:r>
            <w:r w:rsidR="00B42D77" w:rsidRPr="00926C4A">
              <w:rPr>
                <w:b/>
                <w:noProof/>
                <w:webHidden/>
              </w:rPr>
              <w:fldChar w:fldCharType="separate"/>
            </w:r>
            <w:r w:rsidR="00926C4A" w:rsidRPr="00926C4A">
              <w:rPr>
                <w:b/>
                <w:noProof/>
                <w:webHidden/>
              </w:rPr>
              <w:t>31</w:t>
            </w:r>
            <w:r w:rsidR="00B42D77" w:rsidRPr="00926C4A">
              <w:rPr>
                <w:b/>
                <w:noProof/>
                <w:webHidden/>
              </w:rPr>
              <w:fldChar w:fldCharType="end"/>
            </w:r>
          </w:hyperlink>
        </w:p>
        <w:p w14:paraId="67F8950A" w14:textId="77777777" w:rsidR="00B42D77" w:rsidRPr="00926C4A" w:rsidRDefault="00B558D8">
          <w:pPr>
            <w:pStyle w:val="TDC2"/>
            <w:tabs>
              <w:tab w:val="left" w:pos="960"/>
              <w:tab w:val="right" w:leader="dot" w:pos="8488"/>
            </w:tabs>
            <w:rPr>
              <w:rFonts w:eastAsiaTheme="minorEastAsia"/>
              <w:bCs w:val="0"/>
              <w:noProof/>
              <w:lang w:val="es-PE" w:eastAsia="es-PE"/>
            </w:rPr>
          </w:pPr>
          <w:hyperlink w:anchor="_Toc509521070" w:history="1">
            <w:r w:rsidR="00B42D77" w:rsidRPr="00926C4A">
              <w:rPr>
                <w:rStyle w:val="Hipervnculo"/>
                <w:rFonts w:ascii="Arial" w:hAnsi="Arial" w:cs="Arial"/>
                <w:noProof/>
              </w:rPr>
              <w:t>2.3.</w:t>
            </w:r>
            <w:r w:rsidR="00B42D77" w:rsidRPr="00926C4A">
              <w:rPr>
                <w:rFonts w:eastAsiaTheme="minorEastAsia"/>
                <w:bCs w:val="0"/>
                <w:noProof/>
                <w:lang w:val="es-PE" w:eastAsia="es-PE"/>
              </w:rPr>
              <w:tab/>
            </w:r>
            <w:r w:rsidR="00B42D77" w:rsidRPr="00926C4A">
              <w:rPr>
                <w:rStyle w:val="Hipervnculo"/>
                <w:rFonts w:ascii="Arial" w:hAnsi="Arial" w:cs="Arial"/>
                <w:noProof/>
              </w:rPr>
              <w:t>Hipótesis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_Toc509521070 \h </w:instrText>
            </w:r>
            <w:r w:rsidR="00B42D77" w:rsidRPr="00926C4A">
              <w:rPr>
                <w:noProof/>
                <w:webHidden/>
              </w:rPr>
            </w:r>
            <w:r w:rsidR="00B42D77" w:rsidRPr="00926C4A">
              <w:rPr>
                <w:noProof/>
                <w:webHidden/>
              </w:rPr>
              <w:fldChar w:fldCharType="separate"/>
            </w:r>
            <w:r w:rsidR="00926C4A" w:rsidRPr="00926C4A">
              <w:rPr>
                <w:noProof/>
                <w:webHidden/>
              </w:rPr>
              <w:t>33</w:t>
            </w:r>
            <w:r w:rsidR="00B42D77" w:rsidRPr="00926C4A">
              <w:rPr>
                <w:noProof/>
                <w:webHidden/>
              </w:rPr>
              <w:fldChar w:fldCharType="end"/>
            </w:r>
          </w:hyperlink>
        </w:p>
        <w:p w14:paraId="467A81E4" w14:textId="77777777" w:rsidR="00B42D77" w:rsidRPr="00926C4A" w:rsidRDefault="00B558D8">
          <w:pPr>
            <w:pStyle w:val="TDC2"/>
            <w:tabs>
              <w:tab w:val="left" w:pos="960"/>
              <w:tab w:val="right" w:leader="dot" w:pos="8488"/>
            </w:tabs>
            <w:rPr>
              <w:rFonts w:eastAsiaTheme="minorEastAsia"/>
              <w:bCs w:val="0"/>
              <w:noProof/>
              <w:lang w:val="es-PE" w:eastAsia="es-PE"/>
            </w:rPr>
          </w:pPr>
          <w:hyperlink w:anchor="_Toc509521071" w:history="1">
            <w:r w:rsidR="00B42D77" w:rsidRPr="00926C4A">
              <w:rPr>
                <w:rStyle w:val="Hipervnculo"/>
                <w:rFonts w:ascii="Arial" w:hAnsi="Arial" w:cs="Arial"/>
                <w:noProof/>
              </w:rPr>
              <w:t>2.4.</w:t>
            </w:r>
            <w:r w:rsidR="00B42D77" w:rsidRPr="00926C4A">
              <w:rPr>
                <w:rFonts w:eastAsiaTheme="minorEastAsia"/>
                <w:bCs w:val="0"/>
                <w:noProof/>
                <w:lang w:val="es-PE" w:eastAsia="es-PE"/>
              </w:rPr>
              <w:tab/>
            </w:r>
            <w:r w:rsidR="00B42D77" w:rsidRPr="00926C4A">
              <w:rPr>
                <w:rStyle w:val="Hipervnculo"/>
                <w:rFonts w:ascii="Arial" w:hAnsi="Arial" w:cs="Arial"/>
                <w:noProof/>
              </w:rPr>
              <w:t>Variables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_Toc509521071 \h </w:instrText>
            </w:r>
            <w:r w:rsidR="00B42D77" w:rsidRPr="00926C4A">
              <w:rPr>
                <w:noProof/>
                <w:webHidden/>
              </w:rPr>
            </w:r>
            <w:r w:rsidR="00B42D77" w:rsidRPr="00926C4A">
              <w:rPr>
                <w:noProof/>
                <w:webHidden/>
              </w:rPr>
              <w:fldChar w:fldCharType="separate"/>
            </w:r>
            <w:r w:rsidR="00926C4A" w:rsidRPr="00926C4A">
              <w:rPr>
                <w:noProof/>
                <w:webHidden/>
              </w:rPr>
              <w:t>33</w:t>
            </w:r>
            <w:r w:rsidR="00B42D77" w:rsidRPr="00926C4A">
              <w:rPr>
                <w:noProof/>
                <w:webHidden/>
              </w:rPr>
              <w:fldChar w:fldCharType="end"/>
            </w:r>
          </w:hyperlink>
        </w:p>
        <w:p w14:paraId="64D5D8D3"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72" w:history="1">
            <w:r w:rsidR="00B42D77" w:rsidRPr="00926C4A">
              <w:rPr>
                <w:rStyle w:val="Hipervnculo"/>
                <w:rFonts w:ascii="Arial" w:eastAsia="Malgun Gothic" w:hAnsi="Arial" w:cs="Arial"/>
                <w:b/>
                <w:noProof/>
              </w:rPr>
              <w:t>2.4.1.</w:t>
            </w:r>
            <w:r w:rsidR="00B42D77" w:rsidRPr="00926C4A">
              <w:rPr>
                <w:rFonts w:eastAsiaTheme="minorEastAsia"/>
                <w:b/>
                <w:noProof/>
                <w:lang w:val="es-PE" w:eastAsia="es-PE"/>
              </w:rPr>
              <w:tab/>
            </w:r>
            <w:r w:rsidR="00B42D77" w:rsidRPr="00926C4A">
              <w:rPr>
                <w:rStyle w:val="Hipervnculo"/>
                <w:rFonts w:ascii="Arial" w:eastAsia="Malgun Gothic" w:hAnsi="Arial" w:cs="Arial"/>
                <w:b/>
                <w:noProof/>
              </w:rPr>
              <w:t>Variable independiente:</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_Toc509521072 \h </w:instrText>
            </w:r>
            <w:r w:rsidR="00B42D77" w:rsidRPr="00926C4A">
              <w:rPr>
                <w:b/>
                <w:noProof/>
                <w:webHidden/>
              </w:rPr>
            </w:r>
            <w:r w:rsidR="00B42D77" w:rsidRPr="00926C4A">
              <w:rPr>
                <w:b/>
                <w:noProof/>
                <w:webHidden/>
              </w:rPr>
              <w:fldChar w:fldCharType="separate"/>
            </w:r>
            <w:r w:rsidR="00926C4A" w:rsidRPr="00926C4A">
              <w:rPr>
                <w:b/>
                <w:noProof/>
                <w:webHidden/>
              </w:rPr>
              <w:t>33</w:t>
            </w:r>
            <w:r w:rsidR="00B42D77" w:rsidRPr="00926C4A">
              <w:rPr>
                <w:b/>
                <w:noProof/>
                <w:webHidden/>
              </w:rPr>
              <w:fldChar w:fldCharType="end"/>
            </w:r>
          </w:hyperlink>
        </w:p>
        <w:p w14:paraId="7AEBFE0D"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73" w:history="1">
            <w:r w:rsidR="00B42D77" w:rsidRPr="00926C4A">
              <w:rPr>
                <w:rStyle w:val="Hipervnculo"/>
                <w:rFonts w:ascii="Arial" w:eastAsia="Malgun Gothic" w:hAnsi="Arial" w:cs="Arial"/>
                <w:b/>
                <w:noProof/>
              </w:rPr>
              <w:t>2.4.2.</w:t>
            </w:r>
            <w:r w:rsidR="00B42D77" w:rsidRPr="00926C4A">
              <w:rPr>
                <w:rFonts w:eastAsiaTheme="minorEastAsia"/>
                <w:b/>
                <w:noProof/>
                <w:lang w:val="es-PE" w:eastAsia="es-PE"/>
              </w:rPr>
              <w:tab/>
            </w:r>
            <w:r w:rsidR="00B42D77" w:rsidRPr="00926C4A">
              <w:rPr>
                <w:rStyle w:val="Hipervnculo"/>
                <w:rFonts w:ascii="Arial" w:eastAsia="Malgun Gothic" w:hAnsi="Arial" w:cs="Arial"/>
                <w:b/>
                <w:noProof/>
              </w:rPr>
              <w:t>Variable dependiente</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_Toc509521073 \h </w:instrText>
            </w:r>
            <w:r w:rsidR="00B42D77" w:rsidRPr="00926C4A">
              <w:rPr>
                <w:b/>
                <w:noProof/>
                <w:webHidden/>
              </w:rPr>
            </w:r>
            <w:r w:rsidR="00B42D77" w:rsidRPr="00926C4A">
              <w:rPr>
                <w:b/>
                <w:noProof/>
                <w:webHidden/>
              </w:rPr>
              <w:fldChar w:fldCharType="separate"/>
            </w:r>
            <w:r w:rsidR="00926C4A" w:rsidRPr="00926C4A">
              <w:rPr>
                <w:b/>
                <w:noProof/>
                <w:webHidden/>
              </w:rPr>
              <w:t>33</w:t>
            </w:r>
            <w:r w:rsidR="00B42D77" w:rsidRPr="00926C4A">
              <w:rPr>
                <w:b/>
                <w:noProof/>
                <w:webHidden/>
              </w:rPr>
              <w:fldChar w:fldCharType="end"/>
            </w:r>
          </w:hyperlink>
        </w:p>
        <w:p w14:paraId="4A7E2C09" w14:textId="77777777" w:rsidR="00B42D77" w:rsidRPr="00926C4A" w:rsidRDefault="00B558D8">
          <w:pPr>
            <w:pStyle w:val="TDC3"/>
            <w:tabs>
              <w:tab w:val="left" w:pos="1440"/>
              <w:tab w:val="right" w:leader="dot" w:pos="8488"/>
            </w:tabs>
            <w:rPr>
              <w:rFonts w:eastAsiaTheme="minorEastAsia"/>
              <w:b/>
              <w:noProof/>
              <w:lang w:val="es-PE" w:eastAsia="es-PE"/>
            </w:rPr>
          </w:pPr>
          <w:hyperlink w:anchor="_Toc509521074" w:history="1">
            <w:r w:rsidR="00B42D77" w:rsidRPr="00926C4A">
              <w:rPr>
                <w:rStyle w:val="Hipervnculo"/>
                <w:rFonts w:eastAsia="Malgun Gothic"/>
                <w:b/>
                <w:noProof/>
              </w:rPr>
              <w:t>2.4.3.</w:t>
            </w:r>
            <w:r w:rsidR="00B42D77" w:rsidRPr="00926C4A">
              <w:rPr>
                <w:rFonts w:eastAsiaTheme="minorEastAsia"/>
                <w:b/>
                <w:noProof/>
                <w:lang w:val="es-PE" w:eastAsia="es-PE"/>
              </w:rPr>
              <w:tab/>
            </w:r>
            <w:r w:rsidR="00B42D77" w:rsidRPr="00926C4A">
              <w:rPr>
                <w:rStyle w:val="Hipervnculo"/>
                <w:rFonts w:eastAsia="Malgun Gothic"/>
                <w:b/>
                <w:noProof/>
              </w:rPr>
              <w:t>OPERACIONALIZACIÓN DE VARIABLES</w:t>
            </w:r>
            <w:r w:rsidR="00B42D77" w:rsidRPr="00926C4A">
              <w:rPr>
                <w:b/>
                <w:noProof/>
                <w:webHidden/>
              </w:rPr>
              <w:tab/>
            </w:r>
            <w:r w:rsidR="00B42D77" w:rsidRPr="00926C4A">
              <w:rPr>
                <w:b/>
                <w:noProof/>
                <w:webHidden/>
              </w:rPr>
              <w:fldChar w:fldCharType="begin"/>
            </w:r>
            <w:r w:rsidR="00B42D77" w:rsidRPr="00926C4A">
              <w:rPr>
                <w:b/>
                <w:noProof/>
                <w:webHidden/>
              </w:rPr>
              <w:instrText xml:space="preserve"> PAGEREF _Toc509521074 \h </w:instrText>
            </w:r>
            <w:r w:rsidR="00B42D77" w:rsidRPr="00926C4A">
              <w:rPr>
                <w:b/>
                <w:noProof/>
                <w:webHidden/>
              </w:rPr>
            </w:r>
            <w:r w:rsidR="00B42D77" w:rsidRPr="00926C4A">
              <w:rPr>
                <w:b/>
                <w:noProof/>
                <w:webHidden/>
              </w:rPr>
              <w:fldChar w:fldCharType="separate"/>
            </w:r>
            <w:r w:rsidR="00926C4A" w:rsidRPr="00926C4A">
              <w:rPr>
                <w:b/>
                <w:noProof/>
                <w:webHidden/>
              </w:rPr>
              <w:t>34</w:t>
            </w:r>
            <w:r w:rsidR="00B42D77" w:rsidRPr="00926C4A">
              <w:rPr>
                <w:b/>
                <w:noProof/>
                <w:webHidden/>
              </w:rPr>
              <w:fldChar w:fldCharType="end"/>
            </w:r>
          </w:hyperlink>
        </w:p>
        <w:p w14:paraId="656C4416" w14:textId="77777777" w:rsidR="00B42D77" w:rsidRPr="00926C4A" w:rsidRDefault="00B558D8">
          <w:pPr>
            <w:pStyle w:val="TDC2"/>
            <w:tabs>
              <w:tab w:val="left" w:pos="960"/>
              <w:tab w:val="right" w:leader="dot" w:pos="8488"/>
            </w:tabs>
            <w:rPr>
              <w:rFonts w:eastAsiaTheme="minorEastAsia"/>
              <w:bCs w:val="0"/>
              <w:noProof/>
              <w:lang w:val="es-PE" w:eastAsia="es-PE"/>
            </w:rPr>
          </w:pPr>
          <w:hyperlink w:anchor="_Toc509521075" w:history="1">
            <w:r w:rsidR="00B42D77" w:rsidRPr="00926C4A">
              <w:rPr>
                <w:rStyle w:val="Hipervnculo"/>
                <w:rFonts w:ascii="Arial" w:hAnsi="Arial" w:cs="Arial"/>
                <w:noProof/>
              </w:rPr>
              <w:t>2.5.</w:t>
            </w:r>
            <w:r w:rsidR="00B42D77" w:rsidRPr="00926C4A">
              <w:rPr>
                <w:rFonts w:eastAsiaTheme="minorEastAsia"/>
                <w:bCs w:val="0"/>
                <w:noProof/>
                <w:lang w:val="es-PE" w:eastAsia="es-PE"/>
              </w:rPr>
              <w:tab/>
            </w:r>
            <w:r w:rsidR="00B42D77" w:rsidRPr="00926C4A">
              <w:rPr>
                <w:rStyle w:val="Hipervnculo"/>
                <w:rFonts w:ascii="Arial" w:hAnsi="Arial" w:cs="Arial"/>
                <w:noProof/>
              </w:rPr>
              <w:t>DEFINICIÓN DE TÉRMINOS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_Toc509521075 \h </w:instrText>
            </w:r>
            <w:r w:rsidR="00B42D77" w:rsidRPr="00926C4A">
              <w:rPr>
                <w:noProof/>
                <w:webHidden/>
              </w:rPr>
            </w:r>
            <w:r w:rsidR="00B42D77" w:rsidRPr="00926C4A">
              <w:rPr>
                <w:noProof/>
                <w:webHidden/>
              </w:rPr>
              <w:fldChar w:fldCharType="separate"/>
            </w:r>
            <w:r w:rsidR="00926C4A" w:rsidRPr="00926C4A">
              <w:rPr>
                <w:noProof/>
                <w:webHidden/>
              </w:rPr>
              <w:t>35</w:t>
            </w:r>
            <w:r w:rsidR="00B42D77" w:rsidRPr="00926C4A">
              <w:rPr>
                <w:noProof/>
                <w:webHidden/>
              </w:rPr>
              <w:fldChar w:fldCharType="end"/>
            </w:r>
          </w:hyperlink>
        </w:p>
        <w:p w14:paraId="057CF2A3"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76" w:history="1">
            <w:r w:rsidR="00B42D77" w:rsidRPr="00926C4A">
              <w:rPr>
                <w:rStyle w:val="Hipervnculo"/>
                <w:rFonts w:ascii="Arial" w:hAnsi="Arial" w:cs="Arial"/>
                <w:noProof/>
              </w:rPr>
              <w:t>CAPÍTULO III: RESULTADOS DE LA INVESTIGACION</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_Toc509521076 \h </w:instrText>
            </w:r>
            <w:r w:rsidR="00B42D77" w:rsidRPr="00926C4A">
              <w:rPr>
                <w:noProof/>
                <w:webHidden/>
              </w:rPr>
            </w:r>
            <w:r w:rsidR="00B42D77" w:rsidRPr="00926C4A">
              <w:rPr>
                <w:noProof/>
                <w:webHidden/>
              </w:rPr>
              <w:fldChar w:fldCharType="separate"/>
            </w:r>
            <w:r w:rsidR="00926C4A" w:rsidRPr="00926C4A">
              <w:rPr>
                <w:noProof/>
                <w:webHidden/>
              </w:rPr>
              <w:t>36</w:t>
            </w:r>
            <w:r w:rsidR="00B42D77" w:rsidRPr="00926C4A">
              <w:rPr>
                <w:noProof/>
                <w:webHidden/>
              </w:rPr>
              <w:fldChar w:fldCharType="end"/>
            </w:r>
          </w:hyperlink>
        </w:p>
        <w:p w14:paraId="2575073F"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77" w:history="1">
            <w:r w:rsidR="00B42D77" w:rsidRPr="00926C4A">
              <w:rPr>
                <w:rStyle w:val="Hipervnculo"/>
                <w:rFonts w:ascii="Arial" w:hAnsi="Arial" w:cs="Arial"/>
                <w:noProof/>
              </w:rPr>
              <w:t>CONCLUSIONES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_Toc509521077 \h </w:instrText>
            </w:r>
            <w:r w:rsidR="00B42D77" w:rsidRPr="00926C4A">
              <w:rPr>
                <w:noProof/>
                <w:webHidden/>
              </w:rPr>
            </w:r>
            <w:r w:rsidR="00B42D77" w:rsidRPr="00926C4A">
              <w:rPr>
                <w:noProof/>
                <w:webHidden/>
              </w:rPr>
              <w:fldChar w:fldCharType="separate"/>
            </w:r>
            <w:r w:rsidR="00926C4A" w:rsidRPr="00926C4A">
              <w:rPr>
                <w:noProof/>
                <w:webHidden/>
              </w:rPr>
              <w:t>48</w:t>
            </w:r>
            <w:r w:rsidR="00B42D77" w:rsidRPr="00926C4A">
              <w:rPr>
                <w:noProof/>
                <w:webHidden/>
              </w:rPr>
              <w:fldChar w:fldCharType="end"/>
            </w:r>
          </w:hyperlink>
        </w:p>
        <w:p w14:paraId="15A3BFED"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78" w:history="1">
            <w:r w:rsidR="00B42D77" w:rsidRPr="00926C4A">
              <w:rPr>
                <w:rStyle w:val="Hipervnculo"/>
                <w:rFonts w:ascii="Arial" w:hAnsi="Arial" w:cs="Arial"/>
                <w:noProof/>
              </w:rPr>
              <w:t>RECOMENDACIONES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_Toc509521078 \h </w:instrText>
            </w:r>
            <w:r w:rsidR="00B42D77" w:rsidRPr="00926C4A">
              <w:rPr>
                <w:noProof/>
                <w:webHidden/>
              </w:rPr>
            </w:r>
            <w:r w:rsidR="00B42D77" w:rsidRPr="00926C4A">
              <w:rPr>
                <w:noProof/>
                <w:webHidden/>
              </w:rPr>
              <w:fldChar w:fldCharType="separate"/>
            </w:r>
            <w:r w:rsidR="00926C4A" w:rsidRPr="00926C4A">
              <w:rPr>
                <w:noProof/>
                <w:webHidden/>
              </w:rPr>
              <w:t>49</w:t>
            </w:r>
            <w:r w:rsidR="00B42D77" w:rsidRPr="00926C4A">
              <w:rPr>
                <w:noProof/>
                <w:webHidden/>
              </w:rPr>
              <w:fldChar w:fldCharType="end"/>
            </w:r>
          </w:hyperlink>
        </w:p>
        <w:p w14:paraId="460697E0" w14:textId="77777777" w:rsidR="00B42D77" w:rsidRPr="00926C4A" w:rsidRDefault="00B558D8">
          <w:pPr>
            <w:pStyle w:val="TDC1"/>
            <w:tabs>
              <w:tab w:val="right" w:leader="dot" w:pos="8488"/>
            </w:tabs>
            <w:rPr>
              <w:rFonts w:eastAsiaTheme="minorEastAsia"/>
              <w:bCs w:val="0"/>
              <w:noProof/>
              <w:sz w:val="22"/>
              <w:szCs w:val="22"/>
              <w:lang w:val="es-PE" w:eastAsia="es-PE"/>
            </w:rPr>
          </w:pPr>
          <w:hyperlink w:anchor="_Toc509521079" w:history="1">
            <w:r w:rsidR="00B42D77" w:rsidRPr="00926C4A">
              <w:rPr>
                <w:rStyle w:val="Hipervnculo"/>
                <w:noProof/>
              </w:rPr>
              <w:t>ANEXOS</w:t>
            </w:r>
            <w:r w:rsidR="00B42D77" w:rsidRPr="00926C4A">
              <w:rPr>
                <w:noProof/>
                <w:webHidden/>
              </w:rPr>
              <w:tab/>
            </w:r>
            <w:r w:rsidR="00B42D77" w:rsidRPr="00926C4A">
              <w:rPr>
                <w:noProof/>
                <w:webHidden/>
              </w:rPr>
              <w:fldChar w:fldCharType="begin"/>
            </w:r>
            <w:r w:rsidR="00B42D77" w:rsidRPr="00926C4A">
              <w:rPr>
                <w:noProof/>
                <w:webHidden/>
              </w:rPr>
              <w:instrText xml:space="preserve"> PAGEREF _Toc509521079 \h </w:instrText>
            </w:r>
            <w:r w:rsidR="00B42D77" w:rsidRPr="00926C4A">
              <w:rPr>
                <w:noProof/>
                <w:webHidden/>
              </w:rPr>
            </w:r>
            <w:r w:rsidR="00B42D77" w:rsidRPr="00926C4A">
              <w:rPr>
                <w:noProof/>
                <w:webHidden/>
              </w:rPr>
              <w:fldChar w:fldCharType="separate"/>
            </w:r>
            <w:r w:rsidR="00926C4A" w:rsidRPr="00926C4A">
              <w:rPr>
                <w:noProof/>
                <w:webHidden/>
              </w:rPr>
              <w:t>51</w:t>
            </w:r>
            <w:r w:rsidR="00B42D77" w:rsidRPr="00926C4A">
              <w:rPr>
                <w:noProof/>
                <w:webHidden/>
              </w:rPr>
              <w:fldChar w:fldCharType="end"/>
            </w:r>
          </w:hyperlink>
        </w:p>
        <w:p w14:paraId="53AE6AFE" w14:textId="15B1ED08" w:rsidR="00AD2176" w:rsidRPr="0095408D" w:rsidRDefault="00AD2176">
          <w:pPr>
            <w:rPr>
              <w:rFonts w:ascii="Arial" w:hAnsi="Arial" w:cs="Arial"/>
            </w:rPr>
          </w:pPr>
          <w:r w:rsidRPr="0095408D">
            <w:rPr>
              <w:rFonts w:ascii="Arial" w:hAnsi="Arial" w:cs="Arial"/>
              <w:b/>
              <w:bCs/>
              <w:noProof/>
            </w:rPr>
            <w:fldChar w:fldCharType="end"/>
          </w:r>
        </w:p>
      </w:sdtContent>
    </w:sdt>
    <w:p w14:paraId="54625E6A" w14:textId="77777777" w:rsidR="003D5BA4" w:rsidRPr="00F1163B" w:rsidRDefault="003D5BA4" w:rsidP="003D5BA4">
      <w:pPr>
        <w:rPr>
          <w:rFonts w:ascii="Arial" w:hAnsi="Arial" w:cs="Arial"/>
          <w:b/>
          <w:sz w:val="72"/>
        </w:rPr>
      </w:pPr>
    </w:p>
    <w:p w14:paraId="5CCCF407" w14:textId="77777777" w:rsidR="003D5BA4" w:rsidRPr="00F1163B" w:rsidRDefault="003D5BA4" w:rsidP="003D5BA4">
      <w:pPr>
        <w:rPr>
          <w:rFonts w:ascii="Arial" w:hAnsi="Arial" w:cs="Arial"/>
        </w:rPr>
      </w:pPr>
    </w:p>
    <w:p w14:paraId="73E57037" w14:textId="58381FC9" w:rsidR="00926C4A" w:rsidRDefault="00926C4A" w:rsidP="00926C4A">
      <w:pPr>
        <w:pStyle w:val="Prrafodelista"/>
        <w:tabs>
          <w:tab w:val="left" w:pos="7590"/>
        </w:tabs>
        <w:rPr>
          <w:rStyle w:val="Referenciasutil"/>
        </w:rPr>
      </w:pPr>
      <w:r>
        <w:rPr>
          <w:rStyle w:val="Referenciasutil"/>
        </w:rPr>
        <w:tab/>
      </w:r>
    </w:p>
    <w:p w14:paraId="417D0AF9" w14:textId="1E590596" w:rsidR="003D5BA4" w:rsidRPr="00926C4A" w:rsidRDefault="00926C4A" w:rsidP="00926C4A">
      <w:pPr>
        <w:tabs>
          <w:tab w:val="left" w:pos="7590"/>
        </w:tabs>
        <w:sectPr w:rsidR="003D5BA4" w:rsidRPr="00926C4A" w:rsidSect="007D0816">
          <w:footerReference w:type="default" r:id="rId10"/>
          <w:pgSz w:w="11900" w:h="16840"/>
          <w:pgMar w:top="1417" w:right="1701" w:bottom="1417" w:left="1701" w:header="708" w:footer="708" w:gutter="0"/>
          <w:cols w:space="708"/>
          <w:docGrid w:linePitch="360"/>
        </w:sectPr>
      </w:pPr>
      <w:r>
        <w:tab/>
      </w:r>
    </w:p>
    <w:p w14:paraId="3DBAA37C" w14:textId="64AC8840" w:rsidR="003D5BA4" w:rsidRPr="00DD62F5" w:rsidRDefault="003D5BA4" w:rsidP="00AD2176">
      <w:pPr>
        <w:pStyle w:val="Ttulo1"/>
        <w:jc w:val="center"/>
        <w:rPr>
          <w:rFonts w:ascii="Arial" w:hAnsi="Arial" w:cs="Arial"/>
          <w:b/>
          <w:color w:val="000000" w:themeColor="text1"/>
        </w:rPr>
      </w:pPr>
      <w:bookmarkStart w:id="2" w:name="_Toc509521062"/>
      <w:r w:rsidRPr="00DD62F5">
        <w:rPr>
          <w:rFonts w:ascii="Arial" w:hAnsi="Arial" w:cs="Arial"/>
          <w:b/>
          <w:color w:val="000000" w:themeColor="text1"/>
        </w:rPr>
        <w:t xml:space="preserve">CAPÍTULO I: </w:t>
      </w:r>
      <w:r w:rsidR="000C7324" w:rsidRPr="00DD62F5">
        <w:rPr>
          <w:rFonts w:ascii="Arial" w:hAnsi="Arial" w:cs="Arial"/>
          <w:b/>
          <w:color w:val="000000" w:themeColor="text1"/>
        </w:rPr>
        <w:t>ANALISIS DEL OBJETO DE ESTUDIO</w:t>
      </w:r>
      <w:bookmarkEnd w:id="2"/>
    </w:p>
    <w:p w14:paraId="20E4B500" w14:textId="77777777" w:rsidR="000C7324" w:rsidRPr="000C7324" w:rsidRDefault="000C7324" w:rsidP="000C7324"/>
    <w:p w14:paraId="3C1E97F3" w14:textId="531049D1" w:rsidR="003D5BA4" w:rsidRPr="00AD6FA3" w:rsidRDefault="000C7324" w:rsidP="00C74FBC">
      <w:pPr>
        <w:pStyle w:val="Prrafodelista"/>
        <w:numPr>
          <w:ilvl w:val="0"/>
          <w:numId w:val="41"/>
        </w:numPr>
        <w:spacing w:after="120" w:line="360" w:lineRule="auto"/>
        <w:rPr>
          <w:rFonts w:ascii="Arial" w:hAnsi="Arial" w:cs="Arial"/>
          <w:b/>
        </w:rPr>
      </w:pPr>
      <w:r w:rsidRPr="00AD6FA3">
        <w:rPr>
          <w:rFonts w:ascii="Arial" w:hAnsi="Arial" w:cs="Arial"/>
          <w:b/>
        </w:rPr>
        <w:t>Ubi</w:t>
      </w:r>
      <w:r w:rsidR="00AD6FA3">
        <w:rPr>
          <w:rFonts w:ascii="Arial" w:hAnsi="Arial" w:cs="Arial"/>
          <w:b/>
        </w:rPr>
        <w:t>cación contextual institucional</w:t>
      </w:r>
    </w:p>
    <w:p w14:paraId="459FF676" w14:textId="00ED88D3" w:rsidR="002A43C9" w:rsidRPr="00AD6FA3" w:rsidRDefault="001C1C0A" w:rsidP="001C1C0A">
      <w:pPr>
        <w:pStyle w:val="Estilo2"/>
        <w:rPr>
          <w:rFonts w:ascii="Arial" w:hAnsi="Arial" w:cs="Arial"/>
        </w:rPr>
      </w:pPr>
      <w:r w:rsidRPr="00AD6FA3">
        <w:rPr>
          <w:rFonts w:ascii="Arial" w:hAnsi="Arial" w:cs="Arial"/>
        </w:rPr>
        <w:t>S</w:t>
      </w:r>
      <w:r w:rsidR="002A43C9" w:rsidRPr="00AD6FA3">
        <w:rPr>
          <w:rFonts w:ascii="Arial" w:hAnsi="Arial" w:cs="Arial"/>
        </w:rPr>
        <w:t>ITUACIÓN GEOGRÁFICA:</w:t>
      </w:r>
    </w:p>
    <w:p w14:paraId="1D5039FC" w14:textId="77777777" w:rsidR="00AD6FA3" w:rsidRPr="00AD6FA3" w:rsidRDefault="00AD6FA3" w:rsidP="00AD6FA3">
      <w:pPr>
        <w:pStyle w:val="Estilo2"/>
        <w:numPr>
          <w:ilvl w:val="0"/>
          <w:numId w:val="0"/>
        </w:numPr>
        <w:ind w:left="1440"/>
        <w:rPr>
          <w:rFonts w:ascii="Arial" w:hAnsi="Arial" w:cs="Arial"/>
          <w:highlight w:val="yellow"/>
        </w:rPr>
      </w:pPr>
    </w:p>
    <w:p w14:paraId="2488AD65" w14:textId="54AB6A28" w:rsidR="0047322C" w:rsidRDefault="0047322C" w:rsidP="0047322C">
      <w:pPr>
        <w:pStyle w:val="Prrafodelista"/>
        <w:spacing w:after="120" w:line="360" w:lineRule="auto"/>
        <w:ind w:left="1440"/>
        <w:rPr>
          <w:rFonts w:ascii="Arial" w:hAnsi="Arial" w:cs="Arial"/>
        </w:rPr>
      </w:pPr>
      <w:r w:rsidRPr="00055040">
        <w:rPr>
          <w:rFonts w:ascii="Arial" w:hAnsi="Arial" w:cs="Arial"/>
        </w:rPr>
        <w:t>El pres</w:t>
      </w:r>
      <w:r w:rsidR="00691065">
        <w:rPr>
          <w:rFonts w:ascii="Arial" w:hAnsi="Arial" w:cs="Arial"/>
        </w:rPr>
        <w:t xml:space="preserve">ente </w:t>
      </w:r>
      <w:r w:rsidR="00534CDC">
        <w:rPr>
          <w:rFonts w:ascii="Arial" w:hAnsi="Arial" w:cs="Arial"/>
        </w:rPr>
        <w:t>trabajo se desarrolló en la institución</w:t>
      </w:r>
      <w:r w:rsidR="00691065">
        <w:rPr>
          <w:rFonts w:ascii="Arial" w:hAnsi="Arial" w:cs="Arial"/>
        </w:rPr>
        <w:t xml:space="preserve"> Augusto Salazar Bondy,</w:t>
      </w:r>
      <w:r>
        <w:rPr>
          <w:rFonts w:ascii="Arial" w:hAnsi="Arial" w:cs="Arial"/>
        </w:rPr>
        <w:t xml:space="preserve"> en la</w:t>
      </w:r>
      <w:r w:rsidRPr="00055040">
        <w:rPr>
          <w:rFonts w:ascii="Arial" w:hAnsi="Arial" w:cs="Arial"/>
        </w:rPr>
        <w:t xml:space="preserve"> </w:t>
      </w:r>
      <w:r>
        <w:rPr>
          <w:rFonts w:ascii="Arial" w:hAnsi="Arial" w:cs="Arial"/>
        </w:rPr>
        <w:t xml:space="preserve">Provincia </w:t>
      </w:r>
      <w:r w:rsidRPr="00055040">
        <w:rPr>
          <w:rFonts w:ascii="Arial" w:hAnsi="Arial" w:cs="Arial"/>
        </w:rPr>
        <w:t>de</w:t>
      </w:r>
      <w:r>
        <w:rPr>
          <w:rFonts w:ascii="Arial" w:hAnsi="Arial" w:cs="Arial"/>
        </w:rPr>
        <w:t xml:space="preserve"> Chiclayo que se encuentra ubicada </w:t>
      </w:r>
      <w:r w:rsidRPr="0047322C">
        <w:rPr>
          <w:rFonts w:ascii="Arial" w:hAnsi="Arial" w:cs="Arial"/>
        </w:rPr>
        <w:t>al norte de Lima a 770 km.</w:t>
      </w:r>
    </w:p>
    <w:p w14:paraId="5BEFE536" w14:textId="6B9DF5DA" w:rsidR="00691065" w:rsidRPr="00691065" w:rsidRDefault="00691065" w:rsidP="00691065">
      <w:pPr>
        <w:pStyle w:val="Prrafodelista"/>
        <w:spacing w:after="120" w:line="360" w:lineRule="auto"/>
        <w:ind w:left="1440"/>
        <w:jc w:val="both"/>
        <w:rPr>
          <w:rFonts w:ascii="Arial" w:hAnsi="Arial" w:cs="Arial"/>
        </w:rPr>
      </w:pPr>
      <w:r w:rsidRPr="00691065">
        <w:rPr>
          <w:rFonts w:ascii="Arial" w:hAnsi="Arial" w:cs="Arial"/>
        </w:rPr>
        <w:t xml:space="preserve">Cuenta con una extensión territorial de 252.39 k.m2. Limita al Norte, con los distritos </w:t>
      </w:r>
      <w:r>
        <w:rPr>
          <w:rFonts w:ascii="Arial" w:hAnsi="Arial" w:cs="Arial"/>
        </w:rPr>
        <w:t xml:space="preserve">de Picci, José Leonardo Ortiz y </w:t>
      </w:r>
      <w:r w:rsidRPr="00691065">
        <w:rPr>
          <w:rFonts w:ascii="Arial" w:hAnsi="Arial" w:cs="Arial"/>
        </w:rPr>
        <w:t>Lambayeque; al Sur, con Zaña; y al Oeste, con Pimentel.</w:t>
      </w:r>
    </w:p>
    <w:p w14:paraId="1D393232" w14:textId="77777777" w:rsidR="00691065" w:rsidRPr="00691065" w:rsidRDefault="00691065" w:rsidP="00691065">
      <w:pPr>
        <w:pStyle w:val="Prrafodelista"/>
        <w:spacing w:after="120" w:line="360" w:lineRule="auto"/>
        <w:ind w:left="1440"/>
        <w:jc w:val="both"/>
        <w:rPr>
          <w:rFonts w:ascii="Arial" w:hAnsi="Arial" w:cs="Arial"/>
        </w:rPr>
      </w:pPr>
    </w:p>
    <w:p w14:paraId="02269E38" w14:textId="1D9C4869" w:rsidR="00691065" w:rsidRPr="00691065" w:rsidRDefault="00691065" w:rsidP="00691065">
      <w:pPr>
        <w:pStyle w:val="Prrafodelista"/>
        <w:spacing w:after="120" w:line="360" w:lineRule="auto"/>
        <w:ind w:left="1440"/>
        <w:jc w:val="both"/>
        <w:rPr>
          <w:rFonts w:ascii="Arial" w:hAnsi="Arial" w:cs="Arial"/>
          <w:color w:val="222222"/>
          <w:shd w:val="clear" w:color="auto" w:fill="FFFFFF"/>
        </w:rPr>
      </w:pPr>
      <w:r w:rsidRPr="00691065">
        <w:rPr>
          <w:rFonts w:ascii="Arial" w:hAnsi="Arial" w:cs="Arial"/>
          <w:color w:val="222222"/>
          <w:shd w:val="clear" w:color="auto" w:fill="FFFFFF"/>
        </w:rPr>
        <w:t xml:space="preserve">La principal y </w:t>
      </w:r>
      <w:r w:rsidRPr="004E779E">
        <w:rPr>
          <w:rFonts w:ascii="Arial" w:hAnsi="Arial" w:cs="Arial"/>
          <w:color w:val="222222"/>
          <w:shd w:val="clear" w:color="auto" w:fill="FFFFFF"/>
        </w:rPr>
        <w:t>más extensa región natural es la Chala o Costa, comprendida entre</w:t>
      </w:r>
      <w:r w:rsidRPr="00691065">
        <w:rPr>
          <w:rFonts w:ascii="Arial" w:hAnsi="Arial" w:cs="Arial"/>
          <w:color w:val="222222"/>
          <w:shd w:val="clear" w:color="auto" w:fill="FFFFFF"/>
        </w:rPr>
        <w:t xml:space="preserve"> los 0 m. y 500 msnm., en tanto la Yunga Marítima, es pequeña y corresponde a los contrafuertes andinos ubicados en los distritos de Chongoyape, Oyotun y Nueva Arica.</w:t>
      </w:r>
      <w:r w:rsidRPr="00691065">
        <w:t xml:space="preserve"> </w:t>
      </w:r>
      <w:r w:rsidRPr="00691065">
        <w:rPr>
          <w:rFonts w:ascii="Arial" w:hAnsi="Arial" w:cs="Arial"/>
          <w:color w:val="222222"/>
          <w:shd w:val="clear" w:color="auto" w:fill="FFFFFF"/>
        </w:rPr>
        <w:t>Gran parte de su territorio está regado por los ríos Saña y Chancay. También dispone de una rica napa freática o corrientes de agua subterránea, la cual es extraída para complementar el agua de los ríos.</w:t>
      </w:r>
    </w:p>
    <w:p w14:paraId="0C9F1DD7" w14:textId="77777777" w:rsidR="00691065" w:rsidRPr="00691065" w:rsidRDefault="00691065" w:rsidP="00691065">
      <w:pPr>
        <w:pStyle w:val="Prrafodelista"/>
        <w:spacing w:after="120" w:line="360" w:lineRule="auto"/>
        <w:ind w:left="1440"/>
        <w:jc w:val="both"/>
        <w:rPr>
          <w:rFonts w:ascii="Arial" w:hAnsi="Arial" w:cs="Arial"/>
        </w:rPr>
      </w:pPr>
    </w:p>
    <w:p w14:paraId="073929F8" w14:textId="5DFADC3B" w:rsidR="00691065" w:rsidRPr="00691065" w:rsidRDefault="00534CDC" w:rsidP="00691065">
      <w:pPr>
        <w:pStyle w:val="Prrafodelista"/>
        <w:spacing w:after="120" w:line="360" w:lineRule="auto"/>
        <w:ind w:left="1440"/>
        <w:jc w:val="both"/>
        <w:rPr>
          <w:rFonts w:ascii="Arial" w:hAnsi="Arial" w:cs="Arial"/>
        </w:rPr>
      </w:pPr>
      <w:r>
        <w:rPr>
          <w:rFonts w:ascii="Arial" w:hAnsi="Arial" w:cs="Arial"/>
        </w:rPr>
        <w:t>Su suelo es acentuadamente</w:t>
      </w:r>
      <w:r w:rsidR="00691065" w:rsidRPr="00691065">
        <w:rPr>
          <w:rFonts w:ascii="Arial" w:hAnsi="Arial" w:cs="Arial"/>
        </w:rPr>
        <w:t xml:space="preserve"> llano, con elevaciones como Cerropón. Tiene un clima placentero, con una temperatura anual promedio de 22,3 ºC, llegando en el verano a superar los 32 ºC. </w:t>
      </w:r>
      <w:r w:rsidR="00691065" w:rsidRPr="00691065">
        <w:rPr>
          <w:rFonts w:ascii="Arial" w:hAnsi="Arial" w:cs="Arial"/>
        </w:rPr>
        <w:br/>
      </w:r>
    </w:p>
    <w:p w14:paraId="331F3EBC" w14:textId="370BD0A8" w:rsidR="00691065" w:rsidRPr="00691065" w:rsidRDefault="00691065" w:rsidP="00691065">
      <w:pPr>
        <w:pStyle w:val="Prrafodelista"/>
        <w:spacing w:after="120" w:line="360" w:lineRule="auto"/>
        <w:ind w:left="1440"/>
        <w:jc w:val="both"/>
        <w:rPr>
          <w:rFonts w:ascii="Arial" w:hAnsi="Arial" w:cs="Arial"/>
        </w:rPr>
      </w:pPr>
      <w:r w:rsidRPr="00691065">
        <w:rPr>
          <w:rFonts w:ascii="Arial" w:hAnsi="Arial" w:cs="Arial"/>
          <w:color w:val="222222"/>
          <w:shd w:val="clear" w:color="auto" w:fill="FFFFFF"/>
        </w:rPr>
        <w:t xml:space="preserve">Por estar la ciudad de Chiclayo situada en una zona tropical, cerca del Ecuador, el clima debería ser caluroso, húmedo, y lluvioso; sin embargo su estado es sub-tropical, de temperatura agradable, seca y sin lluvias; esto se debe a los fuertes vientos denominados "ciclones" que bajan la temperatura ambiental a un clima moderado durante casi todo el año, salvo en los meses veraniegos en los cuales la temperatura se eleva, lo cual es aprovechado para veranear en sus balnearios como Puerto Etén y Pimentel. Periódicamente, cada 7, 10, 15, años se presentan temperaturas elevadas que pueden pasar los 35° debido al Fenómeno del Niño, con lluvias regulares y aumento extremado del agua de los ríos. </w:t>
      </w:r>
    </w:p>
    <w:p w14:paraId="70004298" w14:textId="77777777" w:rsidR="00691065" w:rsidRPr="00691065" w:rsidRDefault="00691065" w:rsidP="00691065">
      <w:pPr>
        <w:pStyle w:val="Prrafodelista"/>
        <w:spacing w:after="120" w:line="360" w:lineRule="auto"/>
        <w:ind w:left="1440"/>
        <w:jc w:val="both"/>
        <w:rPr>
          <w:rFonts w:ascii="Arial" w:hAnsi="Arial" w:cs="Arial"/>
          <w:color w:val="222222"/>
          <w:shd w:val="clear" w:color="auto" w:fill="FFFFFF"/>
        </w:rPr>
      </w:pPr>
    </w:p>
    <w:p w14:paraId="2E3D2679" w14:textId="50B67402" w:rsidR="00691065" w:rsidRPr="00691065" w:rsidRDefault="00691065" w:rsidP="00691065">
      <w:pPr>
        <w:pStyle w:val="Prrafodelista"/>
        <w:spacing w:after="120" w:line="360" w:lineRule="auto"/>
        <w:ind w:left="1440"/>
        <w:jc w:val="both"/>
        <w:rPr>
          <w:rFonts w:ascii="Arial" w:hAnsi="Arial" w:cs="Arial"/>
          <w:color w:val="222222"/>
          <w:shd w:val="clear" w:color="auto" w:fill="FFFFFF"/>
        </w:rPr>
      </w:pPr>
      <w:r w:rsidRPr="00691065">
        <w:rPr>
          <w:rFonts w:ascii="Arial" w:hAnsi="Arial" w:cs="Arial"/>
          <w:color w:val="222222"/>
          <w:shd w:val="clear" w:color="auto" w:fill="FFFFFF"/>
        </w:rPr>
        <w:t>Durante el Fenómeno del Niño del año 1998, en el Mes de febrero, se registraron 100 mm de Lluvia por día, ocasionadas por las tormentas más poderosas jamás registradas en esta ciudad. Normalmente su clima varía entre 15° y 23°.</w:t>
      </w:r>
    </w:p>
    <w:p w14:paraId="249FC90D" w14:textId="77777777" w:rsidR="00691065" w:rsidRPr="00691065" w:rsidRDefault="00691065" w:rsidP="00691065">
      <w:pPr>
        <w:pStyle w:val="Prrafodelista"/>
        <w:spacing w:after="120" w:line="360" w:lineRule="auto"/>
        <w:ind w:left="1440"/>
        <w:jc w:val="both"/>
        <w:rPr>
          <w:rFonts w:ascii="Arial" w:hAnsi="Arial" w:cs="Arial"/>
          <w:b/>
          <w:highlight w:val="yellow"/>
        </w:rPr>
      </w:pPr>
    </w:p>
    <w:p w14:paraId="182FAD60" w14:textId="20563661" w:rsidR="002A43C9" w:rsidRDefault="00AD6FA3" w:rsidP="00C74FBC">
      <w:pPr>
        <w:pStyle w:val="Prrafodelista"/>
        <w:numPr>
          <w:ilvl w:val="1"/>
          <w:numId w:val="41"/>
        </w:numPr>
        <w:spacing w:after="120" w:line="360" w:lineRule="auto"/>
        <w:rPr>
          <w:rFonts w:ascii="Arial" w:hAnsi="Arial" w:cs="Arial"/>
          <w:b/>
        </w:rPr>
      </w:pPr>
      <w:r>
        <w:rPr>
          <w:rFonts w:ascii="Arial" w:hAnsi="Arial" w:cs="Arial"/>
          <w:b/>
        </w:rPr>
        <w:t>SITUACIÓN HISTÓRICA:</w:t>
      </w:r>
    </w:p>
    <w:p w14:paraId="5763879B" w14:textId="77777777" w:rsidR="00AD6FA3" w:rsidRPr="00C74FBC" w:rsidRDefault="00AD6FA3" w:rsidP="00AD6FA3">
      <w:pPr>
        <w:pStyle w:val="Prrafodelista"/>
        <w:spacing w:after="120" w:line="360" w:lineRule="auto"/>
        <w:ind w:left="1440"/>
        <w:rPr>
          <w:rFonts w:ascii="Arial" w:hAnsi="Arial" w:cs="Arial"/>
          <w:b/>
        </w:rPr>
      </w:pPr>
    </w:p>
    <w:p w14:paraId="02069F59" w14:textId="6120EB2E" w:rsidR="002A43C9" w:rsidRDefault="002A43C9" w:rsidP="001C1C0A">
      <w:pPr>
        <w:pStyle w:val="Prrafodelista"/>
        <w:numPr>
          <w:ilvl w:val="2"/>
          <w:numId w:val="41"/>
        </w:numPr>
        <w:shd w:val="clear" w:color="auto" w:fill="FFFFFF" w:themeFill="background1"/>
        <w:spacing w:after="120" w:line="360" w:lineRule="auto"/>
        <w:rPr>
          <w:rFonts w:ascii="Arial" w:hAnsi="Arial" w:cs="Arial"/>
          <w:b/>
        </w:rPr>
      </w:pPr>
      <w:r w:rsidRPr="00AD6FA3">
        <w:rPr>
          <w:rFonts w:ascii="Arial" w:hAnsi="Arial" w:cs="Arial"/>
          <w:b/>
        </w:rPr>
        <w:t xml:space="preserve">SITUACIÓN HISTÓRICA </w:t>
      </w:r>
      <w:r w:rsidR="002D27F5" w:rsidRPr="00AD6FA3">
        <w:rPr>
          <w:rFonts w:ascii="Arial" w:hAnsi="Arial" w:cs="Arial"/>
          <w:b/>
        </w:rPr>
        <w:t xml:space="preserve">DEL DEPARTAMENTO DE LAMBAYEQUE </w:t>
      </w:r>
    </w:p>
    <w:p w14:paraId="2C8ADA27" w14:textId="77777777" w:rsidR="00AD6FA3" w:rsidRPr="00AD6FA3" w:rsidRDefault="00AD6FA3" w:rsidP="00AD6FA3">
      <w:pPr>
        <w:pStyle w:val="Prrafodelista"/>
        <w:shd w:val="clear" w:color="auto" w:fill="FFFFFF" w:themeFill="background1"/>
        <w:spacing w:after="120" w:line="360" w:lineRule="auto"/>
        <w:ind w:left="1800"/>
        <w:rPr>
          <w:rFonts w:ascii="Arial" w:hAnsi="Arial" w:cs="Arial"/>
          <w:b/>
        </w:rPr>
      </w:pPr>
    </w:p>
    <w:p w14:paraId="346B4D1D" w14:textId="77777777" w:rsidR="002D27F5" w:rsidRP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Lambayeque es un departamento del Perú situado en la parte noroccidental del país. Su territorio se divide tres provincias: Chiclayo, Lambayeque y Ferreñafe, siendo la primera la capital </w:t>
      </w:r>
      <w:r w:rsidRPr="001C1C0A">
        <w:rPr>
          <w:rFonts w:ascii="Arial" w:hAnsi="Arial" w:cs="Arial"/>
        </w:rPr>
        <w:t>del departamento y sede del gobierno regional. Es la segunda</w:t>
      </w:r>
      <w:r w:rsidRPr="002D27F5">
        <w:rPr>
          <w:rFonts w:ascii="Arial" w:hAnsi="Arial" w:cs="Arial"/>
        </w:rPr>
        <w:t xml:space="preserve"> circunscripción regional más densamente poblada del Perú, </w:t>
      </w:r>
      <w:r w:rsidRPr="0070533C">
        <w:rPr>
          <w:rFonts w:ascii="Arial" w:hAnsi="Arial" w:cs="Arial"/>
        </w:rPr>
        <w:t>después de la Región Callao. Por su extensión, 14,231.30 km²,</w:t>
      </w:r>
      <w:r w:rsidRPr="002D27F5">
        <w:rPr>
          <w:rFonts w:ascii="Arial" w:hAnsi="Arial" w:cs="Arial"/>
        </w:rPr>
        <w:t xml:space="preserve"> es el segundo departamento más pequeño de la república, después de Tumbes. Es ribereño del océano Pacífico por el suroeste y limita con los departamentos de Piura por el norte, Cajamarca por el este y La Libertad por el sureste.                                                                                                       </w:t>
      </w:r>
    </w:p>
    <w:p w14:paraId="137A3112" w14:textId="77777777" w:rsidR="002D27F5" w:rsidRP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El 7 de enero de 1872 el presidente José Balta proyectó la creación del departamento de Lambayeque por Decreto Supremo del 7 de enero de 1872. El 1 de diciembre de 1874, durante el gobierno de Manuel Pardo y Lavalle, se confirmó su creación por el dispositivo legal firmado por el Vicepresidente Manuel Costas; en su origen sus provincias fueron Chiclayo y Lambayeque y su capital la ciudad de Chiclayo, ambas provincias desmembradas del departamento de Trujillo. </w:t>
      </w:r>
    </w:p>
    <w:p w14:paraId="51B949B8" w14:textId="77777777" w:rsid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Cuenta la leyenda que en una época remota arribó a las playas de la actual caleta San José, en el Perú, una gran flota de balsas extrañas, tripuladas por un brillante cortejo de guerreros extranjeros, que tenían por jefe a un hombre de gran talento y valor llamado Naylamp, quien fundó esta civilización conocida como Sicán o Lambayeque (siglo VII - X DC aprox.) El término Ñan, nombre de una arcaica y primigenia parcialidad de Lambayeque. En el año 1804, tomo posesión de estas tierras don José de los Reyes Minollulli. Este apellido tiene clara relación con el de Llacchillulli, compañero de campaña de Ñaymlap y del que descienden, según relatos recogidos por Valboa en Jayanca, los caciques principales de este pueblo como los Puinconsoli y los Caxusoli. El componente Ñan subsiste también, hasta nuestros días en apellidos como Chapo-ñan, Inoñan, Uca-ñan, Ñanfu-ñay, etc. </w:t>
      </w:r>
    </w:p>
    <w:p w14:paraId="1E0987D6" w14:textId="77777777" w:rsidR="00D87239" w:rsidRPr="002D27F5" w:rsidRDefault="00D87239" w:rsidP="002D27F5">
      <w:pPr>
        <w:pStyle w:val="Prrafodelista"/>
        <w:spacing w:after="120" w:line="360" w:lineRule="auto"/>
        <w:ind w:left="1800"/>
        <w:jc w:val="both"/>
        <w:rPr>
          <w:rFonts w:ascii="Arial" w:hAnsi="Arial" w:cs="Arial"/>
        </w:rPr>
      </w:pPr>
    </w:p>
    <w:p w14:paraId="4C4DEAF0" w14:textId="77777777" w:rsid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Sus descendientes son los forjadores de la gran Cultura Chimú, forjada en Lambayeque antes que el Imperio inca y que se desarrolló hasta lograr un notable estado paralelo a la civilización inca y a diferencia de ésta, trasladó su capital a zonas más propicias y estratégicas estableciendo grandes centros urbanos. Fueron grandes agricultores y textiles, pero sobre todo maravillosos orfebres, con extraordinarios trabajos en oro. </w:t>
      </w:r>
    </w:p>
    <w:p w14:paraId="1130F3E6" w14:textId="77777777" w:rsidR="00D87239" w:rsidRPr="002D27F5" w:rsidRDefault="00D87239" w:rsidP="002D27F5">
      <w:pPr>
        <w:pStyle w:val="Prrafodelista"/>
        <w:spacing w:after="120" w:line="360" w:lineRule="auto"/>
        <w:ind w:left="1800"/>
        <w:jc w:val="both"/>
        <w:rPr>
          <w:rFonts w:ascii="Arial" w:hAnsi="Arial" w:cs="Arial"/>
        </w:rPr>
      </w:pPr>
    </w:p>
    <w:p w14:paraId="643AE3E2" w14:textId="77777777" w:rsid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La conquista del territorio que hoy forma Lambayeque a manos de los incas duró casi cuatro décadas, habiendo intervenido para ello Pacha Kuteq, Tupaq Yupanki y Wayna Qhapaq sucesivamente. Cuando Francisco Pizarro pasó por el lugar, rumbo a Cajamarca a ultimar la conquista al imperio, quedó admirado al contemplar el oro expuesto en formas de vasijas y utensilios. Durante la época de la colonia se despertó la rivalidad entre los pueblos de Lambayeque y Santiago de Miraflores de Saña, por la opulencia de este último, despertando inclusive la codicia de los piratas. Un desborde en 1720 inundó Saña y terminó con una floreciente ciudad. </w:t>
      </w:r>
    </w:p>
    <w:p w14:paraId="6EACE8F1" w14:textId="77777777" w:rsidR="00D87239" w:rsidRPr="002D27F5" w:rsidRDefault="00D87239" w:rsidP="002D27F5">
      <w:pPr>
        <w:pStyle w:val="Prrafodelista"/>
        <w:spacing w:after="120" w:line="360" w:lineRule="auto"/>
        <w:ind w:left="1800"/>
        <w:jc w:val="both"/>
        <w:rPr>
          <w:rFonts w:ascii="Arial" w:hAnsi="Arial" w:cs="Arial"/>
        </w:rPr>
      </w:pPr>
    </w:p>
    <w:p w14:paraId="4245481E" w14:textId="77777777" w:rsid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La cultura Lambayeque aparece cuando colapsa la cultura Moche debido a la intrusión de un nuevo concepto social, ideológico y estilístico llamado Wari. Siglos después fueron incorporados al reino Chimú, distinguiéndose por sus extraordinarias obras hidráulicas como el canal de Raca Rumi, que unía Chongoyape con la costa. Finalmente, en las luchas que abarcaron cuatro décadas, los incas sometieron a los chimús apenas un siglo antes de la invasión española. Por su parte, la zona serrana de Lambayeque habría estado ocupada por grupos quechuas quienes mantuvieron una estrecha relación con los reinos costeños basada en el intercambio entre productos de la costa (sal, ají o algodón) a cambio de las aguas de las quebradas que nacen en sierra. </w:t>
      </w:r>
    </w:p>
    <w:p w14:paraId="5D04EC80" w14:textId="77777777" w:rsidR="00D87239" w:rsidRPr="002D27F5" w:rsidRDefault="00D87239" w:rsidP="002D27F5">
      <w:pPr>
        <w:pStyle w:val="Prrafodelista"/>
        <w:spacing w:after="120" w:line="360" w:lineRule="auto"/>
        <w:ind w:left="1800"/>
        <w:jc w:val="both"/>
        <w:rPr>
          <w:rFonts w:ascii="Arial" w:hAnsi="Arial" w:cs="Arial"/>
        </w:rPr>
      </w:pPr>
    </w:p>
    <w:p w14:paraId="76EC79C4" w14:textId="77777777" w:rsidR="002D27F5" w:rsidRDefault="002D27F5" w:rsidP="002D27F5">
      <w:pPr>
        <w:pStyle w:val="Prrafodelista"/>
        <w:spacing w:after="120" w:line="360" w:lineRule="auto"/>
        <w:ind w:left="1800"/>
        <w:jc w:val="both"/>
        <w:rPr>
          <w:rFonts w:ascii="Arial" w:hAnsi="Arial" w:cs="Arial"/>
        </w:rPr>
      </w:pPr>
      <w:r w:rsidRPr="002D27F5">
        <w:rPr>
          <w:rFonts w:ascii="Arial" w:hAnsi="Arial" w:cs="Arial"/>
        </w:rPr>
        <w:t xml:space="preserve">Parte del proceso de transformación y desestructuración de la sociedad mochica lambayecana se expresa en los mestizajes producidos a partir de la llegada de españoles y negros esclavos. Ello genera una peculiar estructura de etnias, cuyo desenvolvimiento puede seguir hasta nuestros días, pero que es retratado en un momento determinado de su evolución. En las acciones por la Independencia del Perú se distinguió el prócer Juan Manuel Iturregui. Los marinos peruanos Elías Aguirre Romero y Diego Ferré pelearon en el "Huáscar" y murieron en el Combate Naval de Angamos durante la guerra con Chile. El territorio de Lambayeque fue recortado por disposición del Gobierno Revolucionario de las FF.AA. presidida por el gobierno del General E.P. Juan Velasco Alvarado, en el distrito de Olmos cediéndola a Piura restándole a Lambayeque 1059 km2. </w:t>
      </w:r>
    </w:p>
    <w:p w14:paraId="20F1D5F3" w14:textId="77777777" w:rsidR="00D87239" w:rsidRPr="002D27F5" w:rsidRDefault="00D87239" w:rsidP="002D27F5">
      <w:pPr>
        <w:pStyle w:val="Prrafodelista"/>
        <w:spacing w:after="120" w:line="360" w:lineRule="auto"/>
        <w:ind w:left="1800"/>
        <w:jc w:val="both"/>
        <w:rPr>
          <w:rFonts w:ascii="Arial" w:hAnsi="Arial" w:cs="Arial"/>
        </w:rPr>
      </w:pPr>
    </w:p>
    <w:p w14:paraId="79B64924" w14:textId="6908505B" w:rsidR="002D27F5" w:rsidRPr="002D27F5" w:rsidRDefault="002D27F5" w:rsidP="002D27F5">
      <w:pPr>
        <w:pStyle w:val="Prrafodelista"/>
        <w:spacing w:after="120" w:line="360" w:lineRule="auto"/>
        <w:ind w:left="1800"/>
        <w:jc w:val="both"/>
        <w:rPr>
          <w:rFonts w:ascii="Arial" w:hAnsi="Arial" w:cs="Arial"/>
          <w:highlight w:val="yellow"/>
        </w:rPr>
      </w:pPr>
      <w:r w:rsidRPr="002D27F5">
        <w:rPr>
          <w:rFonts w:ascii="Arial" w:hAnsi="Arial" w:cs="Arial"/>
        </w:rPr>
        <w:t>Ya en 1996 el distrito de Olmos cambió su configuración y la sub región Lambayeque que a su vez integraba la Región Nor Oriental del Marañón en una línea transversal que dividía Lambayeque de Piura. En el gobierno del presidente Alejandro Toledo eliminó las regiones y como estaban configuradas y se volvió al esquema departamentos y se tomó como partida la demarcación hecha por el Gral. E.P. Juan Velasco Alvarado. El importante desarrollo económico y político alcanzado por Lambayeque en el Siglo XVIII y principios del siglo XIX y las condiciones geográficas favorables, es contar con un puerto para comunicarse con los principales centros de cultura y efervescencia revolucionaria de América Latina y el mundo, le permitieron ser en el norte y en el país un núcleo centralizador y propagador de las ideas y actividades revolucionarias para romper la dominación colonial española.</w:t>
      </w:r>
    </w:p>
    <w:p w14:paraId="0FB846E7" w14:textId="77777777" w:rsidR="002D27F5" w:rsidRPr="002A43C9" w:rsidRDefault="002D27F5" w:rsidP="002D27F5">
      <w:pPr>
        <w:pStyle w:val="Prrafodelista"/>
        <w:spacing w:after="120" w:line="360" w:lineRule="auto"/>
        <w:ind w:left="1800"/>
        <w:rPr>
          <w:rFonts w:ascii="Arial" w:hAnsi="Arial" w:cs="Arial"/>
          <w:b/>
          <w:highlight w:val="yellow"/>
        </w:rPr>
      </w:pPr>
    </w:p>
    <w:p w14:paraId="4BC92F8F" w14:textId="2F1CBB53" w:rsidR="002A43C9" w:rsidRDefault="002A43C9" w:rsidP="00C74FBC">
      <w:pPr>
        <w:pStyle w:val="Prrafodelista"/>
        <w:numPr>
          <w:ilvl w:val="2"/>
          <w:numId w:val="41"/>
        </w:numPr>
        <w:spacing w:after="120" w:line="360" w:lineRule="auto"/>
        <w:rPr>
          <w:rFonts w:ascii="Arial" w:hAnsi="Arial" w:cs="Arial"/>
          <w:b/>
        </w:rPr>
      </w:pPr>
      <w:r w:rsidRPr="00C74FBC">
        <w:rPr>
          <w:rFonts w:ascii="Arial" w:hAnsi="Arial" w:cs="Arial"/>
          <w:b/>
        </w:rPr>
        <w:t xml:space="preserve"> </w:t>
      </w:r>
      <w:r w:rsidRPr="00AD6FA3">
        <w:rPr>
          <w:rFonts w:ascii="Arial" w:hAnsi="Arial" w:cs="Arial"/>
          <w:b/>
        </w:rPr>
        <w:t xml:space="preserve">SITUACIÓN HISTÓRICA DE LA PROVINCIA DE </w:t>
      </w:r>
      <w:r w:rsidR="002D27F5" w:rsidRPr="00AD6FA3">
        <w:rPr>
          <w:rFonts w:ascii="Arial" w:hAnsi="Arial" w:cs="Arial"/>
          <w:b/>
        </w:rPr>
        <w:t xml:space="preserve">CHICLAYO </w:t>
      </w:r>
    </w:p>
    <w:p w14:paraId="32ECA633" w14:textId="77777777" w:rsidR="00AD6FA3" w:rsidRPr="00AD6FA3" w:rsidRDefault="00AD6FA3" w:rsidP="00AD6FA3">
      <w:pPr>
        <w:pStyle w:val="Prrafodelista"/>
        <w:spacing w:after="120" w:line="360" w:lineRule="auto"/>
        <w:ind w:left="1800"/>
        <w:rPr>
          <w:rFonts w:ascii="Arial" w:hAnsi="Arial" w:cs="Arial"/>
          <w:b/>
        </w:rPr>
      </w:pPr>
    </w:p>
    <w:p w14:paraId="10BD7341" w14:textId="1986F0E9" w:rsidR="002D27F5" w:rsidRPr="002D27F5" w:rsidRDefault="002D27F5" w:rsidP="002D27F5">
      <w:pPr>
        <w:pStyle w:val="Prrafodelista"/>
        <w:spacing w:after="120" w:line="360" w:lineRule="auto"/>
        <w:ind w:left="1800"/>
        <w:jc w:val="both"/>
        <w:rPr>
          <w:rFonts w:ascii="Arial" w:hAnsi="Arial" w:cs="Arial"/>
        </w:rPr>
      </w:pPr>
      <w:r w:rsidRPr="002D27F5">
        <w:rPr>
          <w:rFonts w:ascii="Arial" w:hAnsi="Arial" w:cs="Arial"/>
        </w:rPr>
        <w:t>No se conoce la fecha exacta de la fundación de Chiclayo, en realidad no tuvo</w:t>
      </w:r>
      <w:r>
        <w:rPr>
          <w:rFonts w:ascii="Arial" w:hAnsi="Arial" w:cs="Arial"/>
        </w:rPr>
        <w:t xml:space="preserve"> </w:t>
      </w:r>
      <w:r w:rsidRPr="002D27F5">
        <w:rPr>
          <w:rFonts w:ascii="Arial" w:hAnsi="Arial" w:cs="Arial"/>
        </w:rPr>
        <w:t>fundación oficial. El nombre de Chiclayo, según manuscritos antiguos proviene de</w:t>
      </w:r>
      <w:r>
        <w:rPr>
          <w:rFonts w:ascii="Arial" w:hAnsi="Arial" w:cs="Arial"/>
        </w:rPr>
        <w:t xml:space="preserve"> </w:t>
      </w:r>
      <w:r w:rsidRPr="002D27F5">
        <w:rPr>
          <w:rFonts w:ascii="Arial" w:hAnsi="Arial" w:cs="Arial"/>
        </w:rPr>
        <w:t>un personaje indígena llamado “Chiclayalep” muy apreciado por los padres</w:t>
      </w:r>
      <w:r>
        <w:rPr>
          <w:rFonts w:ascii="Arial" w:hAnsi="Arial" w:cs="Arial"/>
        </w:rPr>
        <w:t xml:space="preserve"> </w:t>
      </w:r>
      <w:r w:rsidRPr="002D27F5">
        <w:rPr>
          <w:rFonts w:ascii="Arial" w:hAnsi="Arial" w:cs="Arial"/>
        </w:rPr>
        <w:t>franciscanos quienes establecieron un convento y una iglesia, se supone que fuera la antigua matriz de Chiclayo. A sus alrededores los indígenas fueron construyendo casas hasta formarse una reducción que rápidamente se convirtió</w:t>
      </w:r>
    </w:p>
    <w:p w14:paraId="30717830" w14:textId="2EBE0813" w:rsidR="002D27F5" w:rsidRDefault="002D27F5" w:rsidP="002D27F5">
      <w:pPr>
        <w:pStyle w:val="Prrafodelista"/>
        <w:spacing w:after="120" w:line="360" w:lineRule="auto"/>
        <w:ind w:left="1800"/>
        <w:jc w:val="both"/>
        <w:rPr>
          <w:rFonts w:ascii="Arial" w:hAnsi="Arial" w:cs="Arial"/>
        </w:rPr>
      </w:pPr>
      <w:r>
        <w:rPr>
          <w:rFonts w:ascii="Arial" w:hAnsi="Arial" w:cs="Arial"/>
        </w:rPr>
        <w:t>en encomienda.</w:t>
      </w:r>
    </w:p>
    <w:p w14:paraId="4B488BE8" w14:textId="77777777" w:rsidR="002D27F5" w:rsidRPr="002D27F5" w:rsidRDefault="002D27F5" w:rsidP="002D27F5">
      <w:pPr>
        <w:pStyle w:val="Prrafodelista"/>
        <w:spacing w:after="120" w:line="360" w:lineRule="auto"/>
        <w:ind w:left="1800"/>
        <w:jc w:val="both"/>
        <w:rPr>
          <w:rFonts w:ascii="Arial" w:hAnsi="Arial" w:cs="Arial"/>
        </w:rPr>
      </w:pPr>
    </w:p>
    <w:p w14:paraId="14D76E14" w14:textId="69F67EF5" w:rsidR="002D27F5" w:rsidRPr="002D27F5" w:rsidRDefault="002D27F5" w:rsidP="002D27F5">
      <w:pPr>
        <w:pStyle w:val="Prrafodelista"/>
        <w:spacing w:after="120" w:line="360" w:lineRule="auto"/>
        <w:ind w:left="1800"/>
        <w:jc w:val="both"/>
        <w:rPr>
          <w:rFonts w:ascii="Arial" w:hAnsi="Arial" w:cs="Arial"/>
        </w:rPr>
      </w:pPr>
      <w:r w:rsidRPr="002D27F5">
        <w:rPr>
          <w:rFonts w:ascii="Arial" w:hAnsi="Arial" w:cs="Arial"/>
        </w:rPr>
        <w:t>Chiclayo, es la ciudad capital del Departamento de Lambayeque, ubicada en la</w:t>
      </w:r>
      <w:r>
        <w:rPr>
          <w:rFonts w:ascii="Arial" w:hAnsi="Arial" w:cs="Arial"/>
        </w:rPr>
        <w:t xml:space="preserve"> </w:t>
      </w:r>
      <w:r w:rsidRPr="002D27F5">
        <w:rPr>
          <w:rFonts w:ascii="Arial" w:hAnsi="Arial" w:cs="Arial"/>
        </w:rPr>
        <w:t>parte norte del Perú, a 13 Km. del litoral y 509 Km. de la frontera con el Ecuador.</w:t>
      </w:r>
    </w:p>
    <w:p w14:paraId="3FFED255" w14:textId="39BFBBBC" w:rsidR="002D27F5" w:rsidRDefault="002D27F5" w:rsidP="00373BA1">
      <w:pPr>
        <w:pStyle w:val="Prrafodelista"/>
        <w:spacing w:after="120" w:line="360" w:lineRule="auto"/>
        <w:ind w:left="1800"/>
        <w:jc w:val="both"/>
        <w:rPr>
          <w:rFonts w:ascii="Arial" w:hAnsi="Arial" w:cs="Arial"/>
        </w:rPr>
      </w:pPr>
      <w:r w:rsidRPr="002D27F5">
        <w:rPr>
          <w:rFonts w:ascii="Arial" w:hAnsi="Arial" w:cs="Arial"/>
        </w:rPr>
        <w:t xml:space="preserve">Fundada con el nombre de “Santa María </w:t>
      </w:r>
      <w:r>
        <w:rPr>
          <w:rFonts w:ascii="Arial" w:hAnsi="Arial" w:cs="Arial"/>
        </w:rPr>
        <w:t xml:space="preserve">de los Valles de Chiclayo”, fue </w:t>
      </w:r>
      <w:r w:rsidRPr="002D27F5">
        <w:rPr>
          <w:rFonts w:ascii="Arial" w:hAnsi="Arial" w:cs="Arial"/>
        </w:rPr>
        <w:t>elevada a la categoría de ciudad, el 15 de abril de 1835, por el entonces</w:t>
      </w:r>
      <w:r>
        <w:rPr>
          <w:rFonts w:ascii="Arial" w:hAnsi="Arial" w:cs="Arial"/>
        </w:rPr>
        <w:t xml:space="preserve"> </w:t>
      </w:r>
      <w:r w:rsidRPr="002D27F5">
        <w:rPr>
          <w:rFonts w:ascii="Arial" w:hAnsi="Arial" w:cs="Arial"/>
        </w:rPr>
        <w:t>Presidente, Coronel Felipe Santiago Salaverry. El mismo le confirió el título de</w:t>
      </w:r>
      <w:r>
        <w:rPr>
          <w:rFonts w:ascii="Arial" w:hAnsi="Arial" w:cs="Arial"/>
        </w:rPr>
        <w:t xml:space="preserve"> </w:t>
      </w:r>
      <w:r w:rsidRPr="002D27F5">
        <w:rPr>
          <w:rFonts w:ascii="Arial" w:hAnsi="Arial" w:cs="Arial"/>
        </w:rPr>
        <w:t>“Ciudad Heroica”, que ostenta hasta hoy, en reconocimiento al coraje de sus</w:t>
      </w:r>
      <w:r>
        <w:rPr>
          <w:rFonts w:ascii="Arial" w:hAnsi="Arial" w:cs="Arial"/>
        </w:rPr>
        <w:t xml:space="preserve"> </w:t>
      </w:r>
      <w:r w:rsidR="00373BA1">
        <w:rPr>
          <w:rFonts w:ascii="Arial" w:hAnsi="Arial" w:cs="Arial"/>
        </w:rPr>
        <w:t>ciudadanos.</w:t>
      </w:r>
    </w:p>
    <w:p w14:paraId="18EFF503" w14:textId="77777777" w:rsidR="00F052A7" w:rsidRDefault="00F052A7" w:rsidP="00373BA1">
      <w:pPr>
        <w:pStyle w:val="Prrafodelista"/>
        <w:spacing w:after="120" w:line="360" w:lineRule="auto"/>
        <w:ind w:left="1800"/>
        <w:jc w:val="both"/>
        <w:rPr>
          <w:rFonts w:ascii="Arial" w:hAnsi="Arial" w:cs="Arial"/>
        </w:rPr>
      </w:pPr>
    </w:p>
    <w:p w14:paraId="762B3F19" w14:textId="0984F567" w:rsidR="00F052A7" w:rsidRDefault="00F052A7" w:rsidP="00373BA1">
      <w:pPr>
        <w:pStyle w:val="Prrafodelista"/>
        <w:spacing w:after="120" w:line="360" w:lineRule="auto"/>
        <w:ind w:left="1800"/>
        <w:jc w:val="both"/>
        <w:rPr>
          <w:rFonts w:ascii="Arial" w:hAnsi="Arial" w:cs="Arial"/>
        </w:rPr>
      </w:pPr>
      <w:r w:rsidRPr="00F052A7">
        <w:rPr>
          <w:rFonts w:ascii="Arial" w:hAnsi="Arial" w:cs="Arial"/>
        </w:rPr>
        <w:t>El 18 de Abril de 1835 el presidente Coronel Felipe Santiago Salaverry bajo un dispositivo legal anuncia: “Se crea una provincia denominada Chiclayo, cuya capital será la ciudad de este nombre, atendiendo a la riqueza de aquel distrito. Dicha provincia se compondrá de Chiclayo, Picsi, Reque, Monsefú, Eten, Zaña, Pueblo Nuevo, Guadalupe, Jequetepeque, Chepen y San Pedro, distritos pertenecientes hasta el día a Lambayeque; Tocmoche, Cachen y Llama, que se desmenbran de Chota y la Trinida</w:t>
      </w:r>
      <w:r w:rsidR="00F74851">
        <w:rPr>
          <w:rFonts w:ascii="Arial" w:hAnsi="Arial" w:cs="Arial"/>
        </w:rPr>
        <w:t>d que se separa de Cajamarca”</w:t>
      </w:r>
      <w:r w:rsidRPr="00F052A7">
        <w:rPr>
          <w:rFonts w:ascii="Arial" w:hAnsi="Arial" w:cs="Arial"/>
        </w:rPr>
        <w:t xml:space="preserve">. Según investigaciones del historiador José Cevallos Quiñones, Chiclayo fue establecido por un Juez comisionado oidor de la Audiencia de Lima, español Dr. Gregorio Gonzales de Cuenca. </w:t>
      </w:r>
    </w:p>
    <w:p w14:paraId="222FA594" w14:textId="77777777" w:rsidR="00F052A7" w:rsidRDefault="00F052A7" w:rsidP="00373BA1">
      <w:pPr>
        <w:pStyle w:val="Prrafodelista"/>
        <w:spacing w:after="120" w:line="360" w:lineRule="auto"/>
        <w:ind w:left="1800"/>
        <w:jc w:val="both"/>
        <w:rPr>
          <w:rFonts w:ascii="Arial" w:hAnsi="Arial" w:cs="Arial"/>
        </w:rPr>
      </w:pPr>
    </w:p>
    <w:p w14:paraId="0EC82AB6" w14:textId="74209CE3" w:rsidR="00F052A7" w:rsidRDefault="00F052A7" w:rsidP="00373BA1">
      <w:pPr>
        <w:pStyle w:val="Prrafodelista"/>
        <w:spacing w:after="120" w:line="360" w:lineRule="auto"/>
        <w:ind w:left="1800"/>
        <w:jc w:val="both"/>
        <w:rPr>
          <w:rFonts w:ascii="Arial" w:hAnsi="Arial" w:cs="Arial"/>
        </w:rPr>
      </w:pPr>
      <w:r w:rsidRPr="00F052A7">
        <w:rPr>
          <w:rFonts w:ascii="Arial" w:hAnsi="Arial" w:cs="Arial"/>
        </w:rPr>
        <w:t>El Historiador Zevallos en su obra “Historia de Chiclayo”, nos dice que posiblemente la actual Provincia de Chiclayo, se formó sobre los territorios de los Curacazgos de Collique y parte del Cinto. Se dice parte del Cinto, porque Pizarro dividió al originario curacazgo de Cinto para formar el repartimiento o encomienda de Lambayeque. El 22 de marzo de 1839 el Gran Mariscal Don Agustín Gamarra modificó la Provincia de Chiclayo devolviéndole sus distritos a Cajamarca en 1847 al crearse el Departamento de Lambayeque se devolvió sus cuatro distritos a La Libertad. Actualmente Chiclayo es una de las urbes más importantes del Perú; ciudad comercial por excelencia, reúne los ingredientes de una ciudad moderna, con el espíritu franco y amigable de una ciudad provinciana, es por esta especial característica, y por el espíritu de sus ciudadanos que Chiclayo es conocida como la Capital de la Amistad y Perla del Norte del Perú. La fundación de Chiclayo se pierde en la historia de los pueblos Mochicas o Yungas, pero es evidente que se debió al aporte de los españoles religiosos y a los naturales aborígenes.</w:t>
      </w:r>
    </w:p>
    <w:p w14:paraId="78A990E2" w14:textId="77777777" w:rsidR="00D87239" w:rsidRPr="00F052A7" w:rsidRDefault="00D87239" w:rsidP="00373BA1">
      <w:pPr>
        <w:pStyle w:val="Prrafodelista"/>
        <w:spacing w:after="120" w:line="360" w:lineRule="auto"/>
        <w:ind w:left="1800"/>
        <w:jc w:val="both"/>
        <w:rPr>
          <w:rFonts w:ascii="Arial" w:hAnsi="Arial" w:cs="Arial"/>
        </w:rPr>
      </w:pPr>
    </w:p>
    <w:p w14:paraId="3E803C62" w14:textId="4F69A2D6" w:rsidR="002A43C9" w:rsidRDefault="002A43C9" w:rsidP="00C74FBC">
      <w:pPr>
        <w:pStyle w:val="Prrafodelista"/>
        <w:numPr>
          <w:ilvl w:val="2"/>
          <w:numId w:val="41"/>
        </w:numPr>
        <w:spacing w:after="120" w:line="360" w:lineRule="auto"/>
        <w:rPr>
          <w:rFonts w:ascii="Arial" w:hAnsi="Arial" w:cs="Arial"/>
          <w:b/>
        </w:rPr>
      </w:pPr>
      <w:r w:rsidRPr="00AD6FA3">
        <w:rPr>
          <w:rFonts w:ascii="Arial" w:hAnsi="Arial" w:cs="Arial"/>
          <w:b/>
        </w:rPr>
        <w:t>SITUACIÓN HISTÓRICA DE</w:t>
      </w:r>
      <w:r w:rsidR="00AD6FA3">
        <w:rPr>
          <w:rFonts w:ascii="Arial" w:hAnsi="Arial" w:cs="Arial"/>
          <w:b/>
        </w:rPr>
        <w:t>L COLEGIO AUGUSTO SALAZAR BONDY</w:t>
      </w:r>
    </w:p>
    <w:p w14:paraId="099FB82F" w14:textId="77777777" w:rsidR="00AD6FA3" w:rsidRPr="00AD6FA3" w:rsidRDefault="00AD6FA3" w:rsidP="00AD6FA3">
      <w:pPr>
        <w:pStyle w:val="Prrafodelista"/>
        <w:spacing w:after="120" w:line="360" w:lineRule="auto"/>
        <w:ind w:left="1800"/>
        <w:rPr>
          <w:rFonts w:ascii="Arial" w:hAnsi="Arial" w:cs="Arial"/>
          <w:b/>
        </w:rPr>
      </w:pPr>
    </w:p>
    <w:p w14:paraId="6A0B1C91" w14:textId="4CC71C53" w:rsidR="00F052A7" w:rsidRPr="00F052A7" w:rsidRDefault="00F052A7" w:rsidP="00F052A7">
      <w:pPr>
        <w:pStyle w:val="Prrafodelista"/>
        <w:spacing w:after="120" w:line="360" w:lineRule="auto"/>
        <w:ind w:left="1800"/>
        <w:jc w:val="both"/>
        <w:rPr>
          <w:rFonts w:ascii="Arial" w:hAnsi="Arial" w:cs="Arial"/>
        </w:rPr>
      </w:pPr>
      <w:r w:rsidRPr="00F052A7">
        <w:rPr>
          <w:rFonts w:ascii="Arial" w:hAnsi="Arial" w:cs="Arial"/>
        </w:rPr>
        <w:t xml:space="preserve">Por gestiones de los padres de familia del Centro Educativo Primario Nº11024 de la Urbanización </w:t>
      </w:r>
      <w:r w:rsidR="00F74851">
        <w:rPr>
          <w:rFonts w:ascii="Arial" w:hAnsi="Arial" w:cs="Arial"/>
        </w:rPr>
        <w:t>J</w:t>
      </w:r>
      <w:r w:rsidRPr="00F052A7">
        <w:rPr>
          <w:rFonts w:ascii="Arial" w:hAnsi="Arial" w:cs="Arial"/>
        </w:rPr>
        <w:t>osé Quiñones Gonzáles fue creado el Colegio Nacional Mixto "Augusto Salazar Bondy", mediante Resolución Directoral Zonal Nº 0900 del 11 de marzo de 1974.</w:t>
      </w:r>
    </w:p>
    <w:p w14:paraId="4753DFFC" w14:textId="77777777" w:rsidR="00F052A7" w:rsidRPr="00F052A7" w:rsidRDefault="00F052A7" w:rsidP="00F052A7">
      <w:pPr>
        <w:pStyle w:val="Prrafodelista"/>
        <w:spacing w:after="120" w:line="360" w:lineRule="auto"/>
        <w:ind w:left="1800"/>
        <w:jc w:val="both"/>
        <w:rPr>
          <w:rFonts w:ascii="Arial" w:hAnsi="Arial" w:cs="Arial"/>
        </w:rPr>
      </w:pPr>
    </w:p>
    <w:p w14:paraId="48972A30" w14:textId="0D9686EE" w:rsidR="00F052A7" w:rsidRDefault="00F052A7" w:rsidP="00F052A7">
      <w:pPr>
        <w:pStyle w:val="Prrafodelista"/>
        <w:spacing w:after="120" w:line="360" w:lineRule="auto"/>
        <w:ind w:left="1800"/>
        <w:jc w:val="both"/>
        <w:rPr>
          <w:rFonts w:ascii="Arial" w:hAnsi="Arial" w:cs="Arial"/>
        </w:rPr>
      </w:pPr>
      <w:r w:rsidRPr="00F052A7">
        <w:rPr>
          <w:rFonts w:ascii="Arial" w:hAnsi="Arial" w:cs="Arial"/>
        </w:rPr>
        <w:t>Inició su funcionamiento en el actual mercado José Quiñones con una población escolar de 104 alumnos de 7º grado de Educación Básica Regular, luego en los cam</w:t>
      </w:r>
      <w:r>
        <w:rPr>
          <w:rFonts w:ascii="Arial" w:hAnsi="Arial" w:cs="Arial"/>
        </w:rPr>
        <w:t>e</w:t>
      </w:r>
      <w:r w:rsidRPr="00F052A7">
        <w:rPr>
          <w:rFonts w:ascii="Arial" w:hAnsi="Arial" w:cs="Arial"/>
        </w:rPr>
        <w:t xml:space="preserve">rinos del Estadio Elías Aguirre (1975) y en aulas prestadas por el colegio Rosa Flores de la Oliva (1976). Desde el 8 de octubre de 1977 </w:t>
      </w:r>
      <w:r w:rsidR="007E564A" w:rsidRPr="00F052A7">
        <w:rPr>
          <w:rFonts w:ascii="Arial" w:hAnsi="Arial" w:cs="Arial"/>
        </w:rPr>
        <w:t>adquiere</w:t>
      </w:r>
      <w:r w:rsidRPr="00F052A7">
        <w:rPr>
          <w:rFonts w:ascii="Arial" w:hAnsi="Arial" w:cs="Arial"/>
        </w:rPr>
        <w:t xml:space="preserve"> su local propio con ap</w:t>
      </w:r>
      <w:r w:rsidR="007E564A">
        <w:rPr>
          <w:rFonts w:ascii="Arial" w:hAnsi="Arial" w:cs="Arial"/>
        </w:rPr>
        <w:t xml:space="preserve">oyo </w:t>
      </w:r>
      <w:r w:rsidRPr="00F052A7">
        <w:rPr>
          <w:rFonts w:ascii="Arial" w:hAnsi="Arial" w:cs="Arial"/>
        </w:rPr>
        <w:t xml:space="preserve">del Club de Leones </w:t>
      </w:r>
      <w:r w:rsidR="007E564A" w:rsidRPr="00F052A7">
        <w:rPr>
          <w:rFonts w:ascii="Arial" w:hAnsi="Arial" w:cs="Arial"/>
        </w:rPr>
        <w:t>Salaverry</w:t>
      </w:r>
      <w:r w:rsidRPr="00F052A7">
        <w:rPr>
          <w:rFonts w:ascii="Arial" w:hAnsi="Arial" w:cs="Arial"/>
        </w:rPr>
        <w:t xml:space="preserve"> y la participación de los padres de familia sobre el área de 15,000 m2 y hoy c</w:t>
      </w:r>
      <w:r w:rsidR="007E564A">
        <w:rPr>
          <w:rFonts w:ascii="Arial" w:hAnsi="Arial" w:cs="Arial"/>
        </w:rPr>
        <w:t xml:space="preserve">uentan </w:t>
      </w:r>
      <w:r w:rsidRPr="00F052A7">
        <w:rPr>
          <w:rFonts w:ascii="Arial" w:hAnsi="Arial" w:cs="Arial"/>
        </w:rPr>
        <w:t>con una moderna infraestructura ubicada en Prolongación Oasis s/n, parte Oeste de la ciudad de Chiclayo. “Capital de la Amistad”, que alberga una población de 1300 alumnos distribuidos en 14 secciones del Nivel Primario y 18 secciones del Nivel Secundar</w:t>
      </w:r>
      <w:r w:rsidR="00F74851">
        <w:rPr>
          <w:rFonts w:ascii="Arial" w:hAnsi="Arial" w:cs="Arial"/>
        </w:rPr>
        <w:t>io</w:t>
      </w:r>
      <w:r w:rsidR="007E564A">
        <w:rPr>
          <w:rFonts w:ascii="Arial" w:hAnsi="Arial" w:cs="Arial"/>
        </w:rPr>
        <w:t>.</w:t>
      </w:r>
    </w:p>
    <w:p w14:paraId="30C045C1" w14:textId="77777777" w:rsidR="007E564A" w:rsidRPr="00F052A7" w:rsidRDefault="007E564A" w:rsidP="00F052A7">
      <w:pPr>
        <w:pStyle w:val="Prrafodelista"/>
        <w:spacing w:after="120" w:line="360" w:lineRule="auto"/>
        <w:ind w:left="1800"/>
        <w:jc w:val="both"/>
        <w:rPr>
          <w:rFonts w:ascii="Arial" w:hAnsi="Arial" w:cs="Arial"/>
          <w:highlight w:val="yellow"/>
        </w:rPr>
      </w:pPr>
    </w:p>
    <w:p w14:paraId="1CEA6820" w14:textId="6514BE81" w:rsidR="000830E3" w:rsidRDefault="000830E3" w:rsidP="00C74FBC">
      <w:pPr>
        <w:pStyle w:val="Prrafodelista"/>
        <w:numPr>
          <w:ilvl w:val="0"/>
          <w:numId w:val="41"/>
        </w:numPr>
        <w:spacing w:after="120" w:line="360" w:lineRule="auto"/>
        <w:rPr>
          <w:rFonts w:ascii="Arial" w:hAnsi="Arial" w:cs="Arial"/>
          <w:b/>
        </w:rPr>
      </w:pPr>
      <w:r>
        <w:rPr>
          <w:rFonts w:ascii="Arial" w:hAnsi="Arial" w:cs="Arial"/>
          <w:b/>
        </w:rPr>
        <w:t xml:space="preserve">Contextualización del problema </w:t>
      </w:r>
    </w:p>
    <w:p w14:paraId="2298DBB0" w14:textId="77777777" w:rsidR="00AD6FA3" w:rsidRPr="000C7324" w:rsidRDefault="00AD6FA3" w:rsidP="00AD6FA3">
      <w:pPr>
        <w:pStyle w:val="Prrafodelista"/>
        <w:spacing w:after="120" w:line="360" w:lineRule="auto"/>
        <w:rPr>
          <w:rFonts w:ascii="Arial" w:hAnsi="Arial" w:cs="Arial"/>
          <w:b/>
        </w:rPr>
      </w:pPr>
    </w:p>
    <w:p w14:paraId="085CF0E2" w14:textId="77777777" w:rsidR="000830E3" w:rsidRDefault="000830E3" w:rsidP="000830E3">
      <w:pPr>
        <w:numPr>
          <w:ilvl w:val="0"/>
          <w:numId w:val="31"/>
        </w:numPr>
        <w:spacing w:line="360" w:lineRule="auto"/>
        <w:contextualSpacing/>
        <w:rPr>
          <w:rFonts w:ascii="Arial" w:hAnsi="Arial" w:cs="Arial"/>
          <w:b/>
        </w:rPr>
      </w:pPr>
      <w:r w:rsidRPr="002A43C9">
        <w:rPr>
          <w:rFonts w:ascii="Arial" w:hAnsi="Arial" w:cs="Arial"/>
          <w:b/>
        </w:rPr>
        <w:t>Contexto Internacional</w:t>
      </w:r>
    </w:p>
    <w:p w14:paraId="24016559" w14:textId="77777777" w:rsidR="00AD6FA3" w:rsidRPr="002A43C9" w:rsidRDefault="00AD6FA3" w:rsidP="00AD6FA3">
      <w:pPr>
        <w:spacing w:line="360" w:lineRule="auto"/>
        <w:ind w:left="2484"/>
        <w:contextualSpacing/>
        <w:rPr>
          <w:rFonts w:ascii="Arial" w:hAnsi="Arial" w:cs="Arial"/>
          <w:b/>
        </w:rPr>
      </w:pPr>
    </w:p>
    <w:p w14:paraId="76111BF4" w14:textId="77777777" w:rsidR="00AD6FA3" w:rsidRDefault="000830E3" w:rsidP="00951F06">
      <w:pPr>
        <w:spacing w:line="360" w:lineRule="auto"/>
        <w:ind w:left="2484"/>
        <w:contextualSpacing/>
        <w:jc w:val="both"/>
        <w:rPr>
          <w:rFonts w:ascii="Arial" w:hAnsi="Arial" w:cs="Arial"/>
          <w:b/>
        </w:rPr>
      </w:pPr>
      <w:r w:rsidRPr="000830E3">
        <w:rPr>
          <w:rFonts w:ascii="Arial" w:eastAsia="Malgun Gothic" w:hAnsi="Arial" w:cs="Arial"/>
        </w:rPr>
        <w:t>•</w:t>
      </w:r>
      <w:r w:rsidRPr="000830E3">
        <w:rPr>
          <w:rFonts w:ascii="Arial" w:eastAsia="Malgun Gothic" w:hAnsi="Arial" w:cs="Arial"/>
        </w:rPr>
        <w:tab/>
        <w:t xml:space="preserve">En </w:t>
      </w:r>
      <w:r w:rsidR="002A43C9" w:rsidRPr="000830E3">
        <w:rPr>
          <w:rFonts w:ascii="Arial" w:eastAsia="Malgun Gothic" w:hAnsi="Arial" w:cs="Arial"/>
        </w:rPr>
        <w:t>América</w:t>
      </w:r>
      <w:r w:rsidRPr="000830E3">
        <w:rPr>
          <w:rFonts w:ascii="Arial" w:eastAsia="Malgun Gothic" w:hAnsi="Arial" w:cs="Arial"/>
        </w:rPr>
        <w:t xml:space="preserve"> latina</w:t>
      </w:r>
      <w:r w:rsidRPr="000830E3">
        <w:rPr>
          <w:rFonts w:ascii="Arial" w:eastAsia="Malgun Gothic" w:hAnsi="Arial" w:cs="Arial"/>
          <w:b/>
        </w:rPr>
        <w:t>.</w:t>
      </w:r>
      <w:r w:rsidRPr="000830E3">
        <w:rPr>
          <w:rFonts w:ascii="Arial" w:eastAsia="Malgun Gothic" w:hAnsi="Arial" w:cs="Arial"/>
        </w:rPr>
        <w:t xml:space="preserve"> Los conocimientos de inglés son bajos hasta muy bajos, con excepción de Argentina y México que muestran un desempeño regular. El informe ofrece una explicación del por qué América Latina es la región con menores habilidades en inglés. Dado que estos países muchas veces realizan sus relaciones internacionales (de comercio, diplomacia, turismo) con sus pares de la región-con los que comparte el castellano como lengua oficial – la necesidad por desarrollar una lengua franca como el inglés no ha sido priorizada no obstante, en un mundo globalizado con crecientes niveles de interconexión y competencia entre países, comunicarse en inglés se vuelve una habilidad cada vez más importante. Las economías cuya población no maneja el uso del idioma inglés, sufren claras desventajas competitivas.</w:t>
      </w:r>
      <w:r w:rsidR="00AD6FA3" w:rsidRPr="00AD6FA3">
        <w:rPr>
          <w:rFonts w:ascii="Arial" w:hAnsi="Arial" w:cs="Arial"/>
          <w:b/>
        </w:rPr>
        <w:t xml:space="preserve"> </w:t>
      </w:r>
    </w:p>
    <w:p w14:paraId="50929726" w14:textId="77777777" w:rsidR="00AD6FA3" w:rsidRDefault="00AD6FA3" w:rsidP="00AD6FA3">
      <w:pPr>
        <w:pStyle w:val="Prrafodelista"/>
        <w:rPr>
          <w:rFonts w:ascii="Arial" w:hAnsi="Arial" w:cs="Arial"/>
          <w:b/>
        </w:rPr>
      </w:pPr>
    </w:p>
    <w:p w14:paraId="45B122FB" w14:textId="3B18BAF5" w:rsidR="00AD6FA3" w:rsidRDefault="00AD6FA3" w:rsidP="00AD6FA3">
      <w:pPr>
        <w:pStyle w:val="Prrafodelista"/>
        <w:numPr>
          <w:ilvl w:val="0"/>
          <w:numId w:val="42"/>
        </w:numPr>
        <w:spacing w:line="360" w:lineRule="auto"/>
        <w:rPr>
          <w:rFonts w:ascii="Arial" w:hAnsi="Arial" w:cs="Arial"/>
          <w:b/>
        </w:rPr>
      </w:pPr>
      <w:r w:rsidRPr="00AD6FA3">
        <w:rPr>
          <w:rFonts w:ascii="Arial" w:hAnsi="Arial" w:cs="Arial"/>
          <w:b/>
        </w:rPr>
        <w:t>Contexto Nacional.</w:t>
      </w:r>
    </w:p>
    <w:p w14:paraId="6D5F0528" w14:textId="77777777" w:rsidR="00951F06" w:rsidRPr="00AD6FA3" w:rsidRDefault="00951F06" w:rsidP="00951F06">
      <w:pPr>
        <w:pStyle w:val="Prrafodelista"/>
        <w:spacing w:line="360" w:lineRule="auto"/>
        <w:ind w:left="2484"/>
        <w:rPr>
          <w:rFonts w:ascii="Arial" w:hAnsi="Arial" w:cs="Arial"/>
          <w:b/>
        </w:rPr>
      </w:pPr>
    </w:p>
    <w:p w14:paraId="3797D3CC" w14:textId="77777777" w:rsidR="00AD6FA3" w:rsidRPr="000830E3" w:rsidRDefault="00AD6FA3" w:rsidP="00AD6FA3">
      <w:pPr>
        <w:spacing w:after="120" w:line="360" w:lineRule="auto"/>
        <w:ind w:left="2410"/>
        <w:jc w:val="both"/>
        <w:rPr>
          <w:rFonts w:ascii="Arial" w:eastAsia="Malgun Gothic" w:hAnsi="Arial" w:cs="Arial"/>
        </w:rPr>
      </w:pPr>
      <w:r w:rsidRPr="000830E3">
        <w:rPr>
          <w:rFonts w:ascii="Arial" w:eastAsia="Malgun Gothic" w:hAnsi="Arial" w:cs="Arial"/>
        </w:rPr>
        <w:t>Según el último estudio de Education First EF</w:t>
      </w:r>
      <w:r w:rsidRPr="000830E3">
        <w:rPr>
          <w:rFonts w:ascii="Arial" w:eastAsia="Malgun Gothic" w:hAnsi="Arial" w:cs="Arial"/>
          <w:vertAlign w:val="superscript"/>
        </w:rPr>
        <w:footnoteReference w:id="1"/>
      </w:r>
      <w:r w:rsidRPr="000830E3">
        <w:rPr>
          <w:rFonts w:ascii="Arial" w:eastAsia="Malgun Gothic" w:hAnsi="Arial" w:cs="Arial"/>
        </w:rPr>
        <w:t>, líder mundial en educación internacional, el Perú subió cinco posiciones en el ranking mundial de dominio del idioma inglés durante este año, al ocupar el puesto N° 34 de 63 países en el mundo y superar a Ecuador, Colombia y Chile.</w:t>
      </w:r>
    </w:p>
    <w:p w14:paraId="56A50011" w14:textId="77777777" w:rsidR="00AD6FA3" w:rsidRPr="000830E3" w:rsidRDefault="00AD6FA3" w:rsidP="00AD6FA3">
      <w:pPr>
        <w:spacing w:after="120" w:line="360" w:lineRule="auto"/>
        <w:ind w:left="2410"/>
        <w:jc w:val="both"/>
        <w:rPr>
          <w:rFonts w:ascii="Arial" w:eastAsia="Malgun Gothic" w:hAnsi="Arial" w:cs="Arial"/>
        </w:rPr>
      </w:pPr>
      <w:r w:rsidRPr="000830E3">
        <w:rPr>
          <w:rFonts w:ascii="Arial" w:eastAsia="Malgun Gothic" w:hAnsi="Arial" w:cs="Arial"/>
        </w:rPr>
        <w:t>Sin embargo, el país aún se encuentra en un nivel inferior en el dominio del idioma respecto a Latinoamérica, pero está a tres puestos de alcanzar el nivel intermedio, por lo que se postula entre los tres primeros países de la región en lograr este crecimiento seguido de Ecuador y Colombia.</w:t>
      </w:r>
    </w:p>
    <w:p w14:paraId="1300668B" w14:textId="77777777" w:rsidR="00AD6FA3" w:rsidRPr="000830E3" w:rsidRDefault="00AD6FA3" w:rsidP="00AD6FA3">
      <w:pPr>
        <w:spacing w:after="120" w:line="360" w:lineRule="auto"/>
        <w:ind w:left="2410"/>
        <w:jc w:val="both"/>
        <w:rPr>
          <w:rFonts w:ascii="Arial" w:eastAsia="Malgun Gothic" w:hAnsi="Arial" w:cs="Arial"/>
        </w:rPr>
      </w:pPr>
      <w:r w:rsidRPr="000830E3">
        <w:rPr>
          <w:rFonts w:ascii="Arial" w:eastAsia="Malgun Gothic" w:hAnsi="Arial" w:cs="Arial"/>
        </w:rPr>
        <w:t>Ante esta realidad, el Ministerio de Educación (Minedu) está impulsando un programa para fortalecer la enseñanza del idioma inglés en los colegios públicos del país con miras a que el estudiante concluya sus estudios siendo bilingüe. Para esta primera etapa, el incremento en inglés se está dando en mil instituciones educativas elegidas, donde la aplicación de esta propuesta es gradual2.</w:t>
      </w:r>
    </w:p>
    <w:p w14:paraId="116A9839" w14:textId="77777777" w:rsidR="00AD6FA3" w:rsidRDefault="00AD6FA3" w:rsidP="00AD6FA3">
      <w:pPr>
        <w:spacing w:after="120" w:line="360" w:lineRule="auto"/>
        <w:ind w:left="2410"/>
        <w:jc w:val="both"/>
        <w:rPr>
          <w:rFonts w:ascii="Arial" w:eastAsia="Malgun Gothic" w:hAnsi="Arial" w:cs="Arial"/>
        </w:rPr>
      </w:pPr>
      <w:r w:rsidRPr="000830E3">
        <w:rPr>
          <w:rFonts w:ascii="Arial" w:eastAsia="Malgun Gothic" w:hAnsi="Arial" w:cs="Arial"/>
        </w:rPr>
        <w:t>Este programa permite que 3 millones de escolares tengan acceso a plataformas virtuales de aprendizaje de inglés con sistemas de tecnología de punta. La inversión es de S/. 250 millones, explicó  el titular del Minedu, Jaime Saavedra</w:t>
      </w:r>
      <w:r w:rsidRPr="000830E3">
        <w:footnoteReference w:id="2"/>
      </w:r>
      <w:r w:rsidRPr="000830E3">
        <w:rPr>
          <w:rFonts w:ascii="Arial" w:eastAsia="Malgun Gothic" w:hAnsi="Arial" w:cs="Arial"/>
        </w:rPr>
        <w:t>.</w:t>
      </w:r>
    </w:p>
    <w:p w14:paraId="5797891E" w14:textId="77777777" w:rsidR="00AD6FA3" w:rsidRDefault="00AD6FA3" w:rsidP="00951F06">
      <w:pPr>
        <w:pStyle w:val="Prrafodelista"/>
        <w:spacing w:line="360" w:lineRule="auto"/>
        <w:ind w:left="2484"/>
        <w:jc w:val="both"/>
        <w:rPr>
          <w:rFonts w:ascii="Arial" w:eastAsia="Malgun Gothic" w:hAnsi="Arial" w:cs="Arial"/>
        </w:rPr>
      </w:pPr>
      <w:r w:rsidRPr="00F1163B">
        <w:rPr>
          <w:rFonts w:ascii="Arial" w:eastAsia="Malgun Gothic" w:hAnsi="Arial" w:cs="Arial"/>
        </w:rPr>
        <w:t xml:space="preserve">Con el aumento de clases, se busca garantizar que los alumnos puedan adquirir destrezas básicas de inglés a partir  de los últimos años de primaria. Para ello, también se propone que los docentes alcancen el nivel B2 del Marco Común Europeo de Referencia de Lenguas, como estándar mínimo definido, informó el Minedu. </w:t>
      </w:r>
    </w:p>
    <w:p w14:paraId="15B58FDB" w14:textId="77777777" w:rsidR="00AD6FA3" w:rsidRPr="00AD6FA3" w:rsidRDefault="00AD6FA3" w:rsidP="00AD6FA3">
      <w:pPr>
        <w:pStyle w:val="Prrafodelista"/>
        <w:spacing w:line="360" w:lineRule="auto"/>
        <w:ind w:left="2484"/>
        <w:rPr>
          <w:rFonts w:ascii="Arial" w:hAnsi="Arial" w:cs="Arial"/>
          <w:b/>
        </w:rPr>
      </w:pPr>
    </w:p>
    <w:p w14:paraId="11AD2A0E" w14:textId="6B7424DA" w:rsidR="00AD6FA3" w:rsidRDefault="00AD6FA3" w:rsidP="00AD6FA3">
      <w:pPr>
        <w:pStyle w:val="Prrafodelista"/>
        <w:numPr>
          <w:ilvl w:val="0"/>
          <w:numId w:val="42"/>
        </w:numPr>
        <w:spacing w:line="360" w:lineRule="auto"/>
        <w:rPr>
          <w:rFonts w:ascii="Arial" w:hAnsi="Arial" w:cs="Arial"/>
          <w:b/>
        </w:rPr>
      </w:pPr>
      <w:r>
        <w:rPr>
          <w:rFonts w:ascii="Arial" w:hAnsi="Arial" w:cs="Arial"/>
          <w:b/>
        </w:rPr>
        <w:t>Contexto R</w:t>
      </w:r>
      <w:r w:rsidRPr="007C1D85">
        <w:rPr>
          <w:rFonts w:ascii="Arial" w:hAnsi="Arial" w:cs="Arial"/>
          <w:b/>
        </w:rPr>
        <w:t>egional.</w:t>
      </w:r>
    </w:p>
    <w:p w14:paraId="4E791208" w14:textId="77777777" w:rsidR="00AD6FA3" w:rsidRPr="007C1D85" w:rsidRDefault="00AD6FA3" w:rsidP="00AD6FA3">
      <w:pPr>
        <w:pStyle w:val="Prrafodelista"/>
        <w:spacing w:line="360" w:lineRule="auto"/>
        <w:ind w:left="2484"/>
        <w:rPr>
          <w:rFonts w:ascii="Arial" w:hAnsi="Arial" w:cs="Arial"/>
          <w:b/>
        </w:rPr>
      </w:pPr>
    </w:p>
    <w:p w14:paraId="3B3327E3" w14:textId="5A2EC68F" w:rsidR="00AD6FA3" w:rsidRPr="00F1163B" w:rsidRDefault="00AD6FA3" w:rsidP="00AD6FA3">
      <w:pPr>
        <w:spacing w:after="120" w:line="360" w:lineRule="auto"/>
        <w:ind w:left="2410"/>
        <w:jc w:val="both"/>
        <w:rPr>
          <w:rFonts w:ascii="Arial" w:eastAsia="Malgun Gothic" w:hAnsi="Arial" w:cs="Arial"/>
        </w:rPr>
      </w:pPr>
      <w:r w:rsidRPr="00F1163B">
        <w:rPr>
          <w:rFonts w:ascii="Arial" w:eastAsia="Malgun Gothic" w:hAnsi="Arial" w:cs="Arial"/>
        </w:rPr>
        <w:t>En</w:t>
      </w:r>
      <w:r w:rsidR="00EB42DD">
        <w:rPr>
          <w:rFonts w:ascii="Arial" w:eastAsia="Malgun Gothic" w:hAnsi="Arial" w:cs="Arial"/>
        </w:rPr>
        <w:t xml:space="preserve"> el contexto de nuestra región e</w:t>
      </w:r>
      <w:r w:rsidRPr="00F1163B">
        <w:rPr>
          <w:rFonts w:ascii="Arial" w:eastAsia="Malgun Gothic" w:hAnsi="Arial" w:cs="Arial"/>
        </w:rPr>
        <w:t>n el norte son 320 las escuelas que a partir del 2015 amplían sus horarios de clases, tal como lo dispuso a nivel nacional el Ministerio de Educación. En Piura, Lambayeque, La Libertad, Tumbes, Cajamarca y Ancash, los estudiantes de estos colegios secundarios tendrán hasta dos horas más por día para aprender más en las aulas, estableciéndose así la jornada escolar completa.</w:t>
      </w:r>
    </w:p>
    <w:p w14:paraId="348E1046" w14:textId="77777777" w:rsidR="00AD6FA3" w:rsidRPr="00F1163B" w:rsidRDefault="00AD6FA3" w:rsidP="00AD6FA3">
      <w:pPr>
        <w:spacing w:after="120" w:line="360" w:lineRule="auto"/>
        <w:ind w:left="2410"/>
        <w:jc w:val="both"/>
        <w:rPr>
          <w:rFonts w:ascii="Arial" w:eastAsia="Malgun Gothic" w:hAnsi="Arial" w:cs="Arial"/>
        </w:rPr>
      </w:pPr>
      <w:r w:rsidRPr="00F1163B">
        <w:rPr>
          <w:rFonts w:ascii="Arial" w:eastAsia="Malgun Gothic" w:hAnsi="Arial" w:cs="Arial"/>
        </w:rPr>
        <w:t>Julio Vásquez Peralta</w:t>
      </w:r>
      <w:r w:rsidRPr="00F1163B">
        <w:rPr>
          <w:rStyle w:val="Refdenotaalpie"/>
          <w:rFonts w:ascii="Arial" w:eastAsia="Malgun Gothic" w:hAnsi="Arial" w:cs="Arial"/>
        </w:rPr>
        <w:footnoteReference w:id="3"/>
      </w:r>
      <w:r w:rsidRPr="00F1163B">
        <w:rPr>
          <w:rFonts w:ascii="Arial" w:eastAsia="Malgun Gothic" w:hAnsi="Arial" w:cs="Arial"/>
        </w:rPr>
        <w:t>, gerente regional de Educación de Lambayeque, región en donde 15 escuelas sirven como centros piloto de este modelo educativo, aseguró que esta propuesta, favorable para la educación peruana, no solo beneficiará a  miles de estudiantes sino también a los educadores, al permitirles incrementar sus horas de enseñanza y por ende sus remuneraciones. Por ahora solo se puede aplicar esta disposición en aquellas escuelas que brinden enseñanza en un solo turno. "Si quisiéramos establecer esto en colegios como el San José, donde hay alumnos en dos turnos, sería imposible”.</w:t>
      </w:r>
    </w:p>
    <w:p w14:paraId="49131AFB" w14:textId="77777777" w:rsidR="00AD6FA3" w:rsidRPr="00F1163B" w:rsidRDefault="00AD6FA3" w:rsidP="00AD6FA3">
      <w:pPr>
        <w:spacing w:after="120" w:line="360" w:lineRule="auto"/>
        <w:ind w:left="2410"/>
        <w:jc w:val="both"/>
        <w:rPr>
          <w:rFonts w:ascii="Arial" w:eastAsia="Malgun Gothic" w:hAnsi="Arial" w:cs="Arial"/>
        </w:rPr>
      </w:pPr>
      <w:r w:rsidRPr="00F1163B">
        <w:rPr>
          <w:rFonts w:ascii="Arial" w:eastAsia="Malgun Gothic" w:hAnsi="Arial" w:cs="Arial"/>
        </w:rPr>
        <w:t>En el caso de los profesores, dijo que en su mayoría están capacitados, sin embargo se deben tomar en cuenta las áreas, sobre todo en inglés, en donde se incrementarán las horas académicas.</w:t>
      </w:r>
    </w:p>
    <w:p w14:paraId="7CFEE8F2" w14:textId="77777777" w:rsidR="00AD6FA3" w:rsidRPr="00F1163B" w:rsidRDefault="00AD6FA3" w:rsidP="00AD6FA3">
      <w:pPr>
        <w:spacing w:after="120" w:line="360" w:lineRule="auto"/>
        <w:ind w:left="2410"/>
        <w:jc w:val="both"/>
        <w:rPr>
          <w:rFonts w:ascii="Arial" w:eastAsia="Malgun Gothic" w:hAnsi="Arial" w:cs="Arial"/>
        </w:rPr>
      </w:pPr>
      <w:r w:rsidRPr="00F1163B">
        <w:rPr>
          <w:rFonts w:ascii="Arial" w:eastAsia="Malgun Gothic" w:hAnsi="Arial" w:cs="Arial"/>
        </w:rPr>
        <w:t>“Se debe priorizar la Educación, impulsar el modelo de gestión educativa regional con un adecuado equipo técnico para fortalecer los órganos intermedios como las Ugeles. Además les pediría que en su primer día realicen los cambios, sobre todo en las Ugeles de Ayabaca, Morropón y Huancabamba”</w:t>
      </w:r>
    </w:p>
    <w:p w14:paraId="5E77800A" w14:textId="77777777" w:rsidR="00951F06" w:rsidRPr="007C1D85" w:rsidRDefault="00951F06" w:rsidP="00951F06">
      <w:pPr>
        <w:pStyle w:val="Ttulo4"/>
        <w:spacing w:after="120" w:line="360" w:lineRule="auto"/>
        <w:jc w:val="both"/>
        <w:rPr>
          <w:rFonts w:ascii="Arial" w:hAnsi="Arial" w:cs="Arial"/>
          <w:b/>
          <w:i w:val="0"/>
          <w:color w:val="000000" w:themeColor="text1"/>
        </w:rPr>
      </w:pPr>
      <w:r>
        <w:rPr>
          <w:rFonts w:ascii="Arial" w:hAnsi="Arial" w:cs="Arial"/>
          <w:b/>
          <w:i w:val="0"/>
          <w:color w:val="000000" w:themeColor="text1"/>
        </w:rPr>
        <w:t>Nivel Facto-P</w:t>
      </w:r>
      <w:r w:rsidRPr="007C1D85">
        <w:rPr>
          <w:rFonts w:ascii="Arial" w:hAnsi="Arial" w:cs="Arial"/>
          <w:b/>
          <w:i w:val="0"/>
          <w:color w:val="000000" w:themeColor="text1"/>
        </w:rPr>
        <w:t xml:space="preserve">erceptible </w:t>
      </w:r>
    </w:p>
    <w:p w14:paraId="2977F559" w14:textId="44259113" w:rsidR="00951F06" w:rsidRPr="00F1163B" w:rsidRDefault="00951F06" w:rsidP="00951F06">
      <w:pPr>
        <w:spacing w:after="120" w:line="360" w:lineRule="auto"/>
        <w:ind w:left="1985"/>
        <w:jc w:val="both"/>
        <w:rPr>
          <w:rFonts w:ascii="Arial" w:eastAsia="Malgun Gothic" w:hAnsi="Arial" w:cs="Arial"/>
        </w:rPr>
      </w:pPr>
      <w:r w:rsidRPr="00F1163B">
        <w:rPr>
          <w:rFonts w:ascii="Arial" w:eastAsia="Malgun Gothic" w:hAnsi="Arial" w:cs="Arial"/>
          <w:lang w:val="es-ES"/>
        </w:rPr>
        <w:t>En la institución ed</w:t>
      </w:r>
      <w:r w:rsidR="00C21D2D">
        <w:rPr>
          <w:rFonts w:ascii="Arial" w:eastAsia="Malgun Gothic" w:hAnsi="Arial" w:cs="Arial"/>
          <w:lang w:val="es-ES"/>
        </w:rPr>
        <w:t xml:space="preserve">ucativa Augusto Salazar Bondy </w:t>
      </w:r>
      <w:r w:rsidRPr="00F1163B">
        <w:rPr>
          <w:rFonts w:ascii="Arial" w:eastAsia="Malgun Gothic" w:hAnsi="Arial" w:cs="Arial"/>
          <w:lang w:val="es-ES"/>
        </w:rPr>
        <w:t>se identifica un bajo interés por el idioma inglés en el cual se observa que:</w:t>
      </w:r>
    </w:p>
    <w:p w14:paraId="7122C91C" w14:textId="4B863105" w:rsidR="00951F06" w:rsidRDefault="00951F06" w:rsidP="000653E5">
      <w:pPr>
        <w:spacing w:after="120" w:line="360" w:lineRule="auto"/>
        <w:ind w:left="1985"/>
        <w:jc w:val="both"/>
        <w:rPr>
          <w:rFonts w:ascii="Arial" w:eastAsia="Malgun Gothic" w:hAnsi="Arial" w:cs="Arial"/>
          <w:lang w:val="es-ES"/>
        </w:rPr>
      </w:pPr>
      <w:r w:rsidRPr="00F1163B">
        <w:rPr>
          <w:rFonts w:ascii="Arial" w:eastAsia="Malgun Gothic" w:hAnsi="Arial" w:cs="Arial"/>
          <w:i/>
          <w:lang w:val="es-ES"/>
        </w:rPr>
        <w:t xml:space="preserve">La gran cantidad de alumnos tiene un bajo rendimiento en el inglés </w:t>
      </w:r>
      <w:r w:rsidR="000653E5">
        <w:rPr>
          <w:rFonts w:ascii="Arial" w:eastAsia="Malgun Gothic" w:hAnsi="Arial" w:cs="Arial"/>
          <w:lang w:val="es-ES"/>
        </w:rPr>
        <w:t xml:space="preserve">debido </w:t>
      </w:r>
      <w:r w:rsidRPr="00F1163B">
        <w:rPr>
          <w:rFonts w:ascii="Arial" w:eastAsia="Malgun Gothic" w:hAnsi="Arial" w:cs="Arial"/>
          <w:lang w:val="es-ES"/>
        </w:rPr>
        <w:t xml:space="preserve">a las pocas horas dedicadas a la enseñanza; </w:t>
      </w:r>
      <w:r w:rsidR="000653E5">
        <w:rPr>
          <w:rFonts w:ascii="Arial" w:eastAsia="Malgun Gothic" w:hAnsi="Arial" w:cs="Arial"/>
          <w:lang w:val="es-ES"/>
        </w:rPr>
        <w:t>así mismo se observó que los docentes de la especialidad no tienen un dominio sobre su expresión corporal.</w:t>
      </w:r>
    </w:p>
    <w:p w14:paraId="05020A70" w14:textId="7513D707" w:rsidR="000653E5" w:rsidRDefault="000653E5" w:rsidP="000653E5">
      <w:pPr>
        <w:pStyle w:val="Prrafodelista"/>
        <w:numPr>
          <w:ilvl w:val="0"/>
          <w:numId w:val="43"/>
        </w:numPr>
        <w:spacing w:after="120" w:line="360" w:lineRule="auto"/>
        <w:jc w:val="both"/>
        <w:rPr>
          <w:rFonts w:ascii="Arial" w:eastAsia="Malgun Gothic" w:hAnsi="Arial" w:cs="Arial"/>
          <w:lang w:val="es-ES"/>
        </w:rPr>
      </w:pPr>
      <w:r>
        <w:rPr>
          <w:rFonts w:ascii="Arial" w:eastAsia="Malgun Gothic" w:hAnsi="Arial" w:cs="Arial"/>
          <w:lang w:val="es-ES"/>
        </w:rPr>
        <w:t>Rigidez a la hora de dictar la clase.</w:t>
      </w:r>
    </w:p>
    <w:p w14:paraId="0582DD0B" w14:textId="64513A9E" w:rsidR="000653E5" w:rsidRDefault="000653E5" w:rsidP="000653E5">
      <w:pPr>
        <w:pStyle w:val="Prrafodelista"/>
        <w:numPr>
          <w:ilvl w:val="0"/>
          <w:numId w:val="43"/>
        </w:numPr>
        <w:spacing w:after="120" w:line="360" w:lineRule="auto"/>
        <w:jc w:val="both"/>
        <w:rPr>
          <w:rFonts w:ascii="Arial" w:eastAsia="Malgun Gothic" w:hAnsi="Arial" w:cs="Arial"/>
          <w:lang w:val="es-ES"/>
        </w:rPr>
      </w:pPr>
      <w:r>
        <w:rPr>
          <w:rFonts w:ascii="Arial" w:eastAsia="Malgun Gothic" w:hAnsi="Arial" w:cs="Arial"/>
          <w:lang w:val="es-ES"/>
        </w:rPr>
        <w:t>Poco uso de las manos para dar información adicional.</w:t>
      </w:r>
    </w:p>
    <w:p w14:paraId="49412C67" w14:textId="0F85A8DC" w:rsidR="000653E5" w:rsidRDefault="000653E5" w:rsidP="000653E5">
      <w:pPr>
        <w:pStyle w:val="Prrafodelista"/>
        <w:numPr>
          <w:ilvl w:val="0"/>
          <w:numId w:val="43"/>
        </w:numPr>
        <w:spacing w:after="120" w:line="360" w:lineRule="auto"/>
        <w:jc w:val="both"/>
        <w:rPr>
          <w:rFonts w:ascii="Arial" w:eastAsia="Malgun Gothic" w:hAnsi="Arial" w:cs="Arial"/>
          <w:lang w:val="es-ES"/>
        </w:rPr>
      </w:pPr>
      <w:r>
        <w:rPr>
          <w:rFonts w:ascii="Arial" w:eastAsia="Malgun Gothic" w:hAnsi="Arial" w:cs="Arial"/>
          <w:lang w:val="es-ES"/>
        </w:rPr>
        <w:t>Un volumen de</w:t>
      </w:r>
      <w:r w:rsidR="002D7761">
        <w:rPr>
          <w:rFonts w:ascii="Arial" w:eastAsia="Malgun Gothic" w:hAnsi="Arial" w:cs="Arial"/>
          <w:lang w:val="es-ES"/>
        </w:rPr>
        <w:t xml:space="preserve"> voz </w:t>
      </w:r>
      <w:r>
        <w:rPr>
          <w:rFonts w:ascii="Arial" w:eastAsia="Malgun Gothic" w:hAnsi="Arial" w:cs="Arial"/>
          <w:lang w:val="es-ES"/>
        </w:rPr>
        <w:t>constante.</w:t>
      </w:r>
    </w:p>
    <w:p w14:paraId="4DCFD5C2" w14:textId="640700D6" w:rsidR="000653E5" w:rsidRDefault="000653E5" w:rsidP="000653E5">
      <w:pPr>
        <w:pStyle w:val="Prrafodelista"/>
        <w:numPr>
          <w:ilvl w:val="0"/>
          <w:numId w:val="43"/>
        </w:numPr>
        <w:spacing w:after="120" w:line="360" w:lineRule="auto"/>
        <w:jc w:val="both"/>
        <w:rPr>
          <w:rFonts w:ascii="Arial" w:eastAsia="Malgun Gothic" w:hAnsi="Arial" w:cs="Arial"/>
          <w:lang w:val="es-ES"/>
        </w:rPr>
      </w:pPr>
      <w:r>
        <w:rPr>
          <w:rFonts w:ascii="Arial" w:eastAsia="Malgun Gothic" w:hAnsi="Arial" w:cs="Arial"/>
          <w:lang w:val="es-ES"/>
        </w:rPr>
        <w:t>Permanece sentado constantemente durante la hora de clase.</w:t>
      </w:r>
    </w:p>
    <w:p w14:paraId="356AFA09" w14:textId="77777777" w:rsidR="000653E5" w:rsidRPr="000653E5" w:rsidRDefault="000653E5" w:rsidP="000653E5">
      <w:pPr>
        <w:pStyle w:val="Prrafodelista"/>
        <w:spacing w:after="120" w:line="360" w:lineRule="auto"/>
        <w:ind w:left="2705"/>
        <w:jc w:val="both"/>
        <w:rPr>
          <w:rFonts w:ascii="Arial" w:eastAsia="Malgun Gothic" w:hAnsi="Arial" w:cs="Arial"/>
          <w:lang w:val="es-ES"/>
        </w:rPr>
      </w:pPr>
    </w:p>
    <w:p w14:paraId="7CB81F30" w14:textId="61174EC8" w:rsidR="003D5BA4" w:rsidRDefault="00951F06" w:rsidP="005D6B7C">
      <w:pPr>
        <w:pStyle w:val="Ttulo2"/>
        <w:spacing w:line="360" w:lineRule="auto"/>
        <w:jc w:val="both"/>
        <w:rPr>
          <w:rFonts w:ascii="Arial" w:hAnsi="Arial" w:cs="Arial"/>
          <w:b/>
          <w:color w:val="000000" w:themeColor="text1"/>
          <w:sz w:val="24"/>
        </w:rPr>
      </w:pPr>
      <w:bookmarkStart w:id="3" w:name="_Toc509521063"/>
      <w:r>
        <w:rPr>
          <w:rFonts w:ascii="Arial" w:hAnsi="Arial" w:cs="Arial"/>
          <w:b/>
          <w:color w:val="000000" w:themeColor="text1"/>
          <w:sz w:val="24"/>
        </w:rPr>
        <w:t xml:space="preserve">           </w:t>
      </w:r>
      <w:r w:rsidR="007C1D85">
        <w:rPr>
          <w:rFonts w:ascii="Arial" w:hAnsi="Arial" w:cs="Arial"/>
          <w:b/>
          <w:color w:val="000000" w:themeColor="text1"/>
          <w:sz w:val="24"/>
        </w:rPr>
        <w:t>Planteamiento del P</w:t>
      </w:r>
      <w:r w:rsidR="007C1D85" w:rsidRPr="007C1D85">
        <w:rPr>
          <w:rFonts w:ascii="Arial" w:hAnsi="Arial" w:cs="Arial"/>
          <w:b/>
          <w:color w:val="000000" w:themeColor="text1"/>
          <w:sz w:val="24"/>
        </w:rPr>
        <w:t>roblema</w:t>
      </w:r>
      <w:bookmarkEnd w:id="3"/>
    </w:p>
    <w:p w14:paraId="43C7E916" w14:textId="77777777" w:rsidR="00CA10B3" w:rsidRPr="00CA10B3" w:rsidRDefault="00CA10B3" w:rsidP="005D6B7C">
      <w:pPr>
        <w:jc w:val="both"/>
      </w:pPr>
    </w:p>
    <w:p w14:paraId="2F1E7743" w14:textId="77777777" w:rsidR="003D5BA4" w:rsidRPr="00F1163B" w:rsidRDefault="003D5BA4" w:rsidP="005D6B7C">
      <w:pPr>
        <w:spacing w:after="120" w:line="360" w:lineRule="auto"/>
        <w:ind w:left="709"/>
        <w:jc w:val="both"/>
        <w:rPr>
          <w:rFonts w:ascii="Arial" w:eastAsia="Malgun Gothic" w:hAnsi="Arial" w:cs="Arial"/>
          <w:lang w:val="es-ES"/>
        </w:rPr>
      </w:pPr>
      <w:r w:rsidRPr="00F1163B">
        <w:rPr>
          <w:rFonts w:ascii="Arial" w:eastAsia="Malgun Gothic" w:hAnsi="Arial" w:cs="Arial"/>
          <w:lang w:val="es-ES"/>
        </w:rPr>
        <w:t xml:space="preserve">El aprendizaje de idiomas extranjeros se ha convertido en una necesidad que exige importantes cambios de política educativa en todo el mundo, en forma similar a los que con respecto a la enseñanza de una segunda lengua exige la realidad multilingüe de muchos países. </w:t>
      </w:r>
    </w:p>
    <w:p w14:paraId="1AC71EA2" w14:textId="77777777" w:rsidR="003D5BA4" w:rsidRPr="00F1163B" w:rsidRDefault="003D5BA4" w:rsidP="005D6B7C">
      <w:pPr>
        <w:spacing w:after="120" w:line="360" w:lineRule="auto"/>
        <w:ind w:left="708"/>
        <w:jc w:val="both"/>
        <w:rPr>
          <w:rFonts w:ascii="Arial" w:eastAsia="Malgun Gothic" w:hAnsi="Arial" w:cs="Arial"/>
          <w:lang w:val="es-ES"/>
        </w:rPr>
      </w:pPr>
      <w:r w:rsidRPr="00F1163B">
        <w:rPr>
          <w:rFonts w:ascii="Arial" w:eastAsia="Malgun Gothic" w:hAnsi="Arial" w:cs="Arial"/>
          <w:lang w:val="es-ES"/>
        </w:rPr>
        <w:t>De acuerdo a David Crystal (2003), “nunca había habido un idioma que se hablara más por personas que lo usan como segunda lengua que como lengua materna. Los parlantes de inglés como lengua extranjera y segunda lengua superan a las personas que hablan inglés como lengua materna.”</w:t>
      </w:r>
    </w:p>
    <w:p w14:paraId="5C296453" w14:textId="12845D22" w:rsidR="003D5BA4" w:rsidRPr="00F1163B" w:rsidRDefault="003D5BA4" w:rsidP="005D6B7C">
      <w:pPr>
        <w:spacing w:after="120" w:line="360" w:lineRule="auto"/>
        <w:ind w:left="708"/>
        <w:jc w:val="both"/>
        <w:rPr>
          <w:rFonts w:ascii="Arial" w:eastAsia="Malgun Gothic" w:hAnsi="Arial" w:cs="Arial"/>
          <w:color w:val="000000"/>
          <w:lang w:val="es-ES"/>
        </w:rPr>
      </w:pPr>
      <w:r w:rsidRPr="00F1163B">
        <w:rPr>
          <w:rFonts w:ascii="Arial" w:eastAsia="Malgun Gothic" w:hAnsi="Arial" w:cs="Arial"/>
          <w:color w:val="000000"/>
          <w:lang w:val="es-ES"/>
        </w:rPr>
        <w:t xml:space="preserve">Como señalan las profesoras venezolanas Pineda y Montilla, “la Unesco considera que el aprendizaje del idioma inglés, es un derecho consagrado, fundamental en la formación integral del alumno no solo en el aspecto cognitivo-cultural, sino también en el lógico-analítico”; por dicha razón se debe usar la mayor variedad de medios educativos, entre otros: lingüísticos, testimoniales, audiovisuales, experimentales, tecnológicos y comunitarios, con la mediación pedagógica de profesores competentes. Debe darse énfasis al léxico, la fonética y los recursos no verbales, así como a la gramática y la ortografía. </w:t>
      </w:r>
    </w:p>
    <w:p w14:paraId="3D6ED538" w14:textId="77777777" w:rsidR="003D5BA4" w:rsidRPr="00F1163B" w:rsidRDefault="003D5BA4" w:rsidP="005D6B7C">
      <w:pPr>
        <w:spacing w:after="120" w:line="360" w:lineRule="auto"/>
        <w:ind w:left="708"/>
        <w:jc w:val="both"/>
        <w:rPr>
          <w:rFonts w:ascii="Arial" w:eastAsia="Malgun Gothic" w:hAnsi="Arial" w:cs="Arial"/>
          <w:color w:val="000000"/>
          <w:lang w:val="es-ES"/>
        </w:rPr>
      </w:pPr>
      <w:r w:rsidRPr="00F1163B">
        <w:rPr>
          <w:rFonts w:ascii="Arial" w:eastAsia="Malgun Gothic" w:hAnsi="Arial" w:cs="Arial"/>
          <w:color w:val="000000"/>
          <w:lang w:val="es-ES"/>
        </w:rPr>
        <w:t>Mas el aprendizaje del idioma inglés no solo depende de factores académicos, económicos, en realidad el proceso de  comunicación tiene otros complejos procesos, uno de ellos es el aporte de la lingüística refiriéndose a la comunicación verbal y no verbal, ésta última tiene que ver con todos los recursos no verbales.</w:t>
      </w:r>
    </w:p>
    <w:p w14:paraId="12EF63A1" w14:textId="77777777" w:rsidR="003D5BA4" w:rsidRPr="00F1163B" w:rsidRDefault="003D5BA4" w:rsidP="005D6B7C">
      <w:pPr>
        <w:spacing w:after="120" w:line="360" w:lineRule="auto"/>
        <w:ind w:left="708"/>
        <w:jc w:val="both"/>
        <w:rPr>
          <w:rFonts w:ascii="Arial" w:eastAsia="Malgun Gothic" w:hAnsi="Arial" w:cs="Arial"/>
        </w:rPr>
      </w:pPr>
      <w:r w:rsidRPr="00F1163B">
        <w:rPr>
          <w:rFonts w:ascii="Arial" w:eastAsia="Malgun Gothic" w:hAnsi="Arial" w:cs="Arial"/>
        </w:rPr>
        <w:t xml:space="preserve">Cuando se aprende o se enseña una lengua extranjera, se debe  intentar comprender los códigos de gestualidad por los que se rigen los hablantes, así como su relación con el espacio y con el tiempo. Dicho de otra manera: la enseñanza de una lengua extranjera no se hace exclusivamente a través de los contenidos léxicos, fonéticos y gramaticales, sino también a través de todo un sistema de decodificación del comportamiento corporal, único en cada cultura, que puede ayudar al alumno a aceptar situaciones inaceptables en la suya. </w:t>
      </w:r>
    </w:p>
    <w:p w14:paraId="6726A96F" w14:textId="77777777" w:rsidR="003D5BA4" w:rsidRPr="00F1163B" w:rsidRDefault="003D5BA4" w:rsidP="005D6B7C">
      <w:pPr>
        <w:spacing w:after="120" w:line="360" w:lineRule="auto"/>
        <w:ind w:left="708"/>
        <w:jc w:val="both"/>
        <w:rPr>
          <w:rFonts w:ascii="Arial" w:eastAsia="Malgun Gothic" w:hAnsi="Arial" w:cs="Arial"/>
        </w:rPr>
      </w:pPr>
      <w:r w:rsidRPr="00F1163B">
        <w:rPr>
          <w:rFonts w:ascii="Arial" w:eastAsia="Malgun Gothic" w:hAnsi="Arial" w:cs="Arial"/>
        </w:rPr>
        <w:t>Según R. Birdwhistell (1952), el verdadero fundador de la kinésica en los años 50, menciona que sólo el 35% del lenguaje humano pasa por la palabra, un 38% estaría vehiculado por la entonación y el resto por la actitud corporal. Esto le conduce a su conocida definición: «El hombre es un ser multisensorial que algunas veces verbaliza». Sin embargo, Flora Davis (1976) va aún más lejos: «Las palabras pueden ser lo que el hombre emplea cuando le falla todo lo demás». «Una postura, el tono de voz, el manejo nervioso de un objeto, pueden darnos más información que lo que se está diciendo con palabras al mismo tiempo» (Martínez Díaz, 1997). El humano se define por su condición de sociabilidad, y si es sociable lo es porque puede comunicarse, es decir, intercambiar de una parte sus pensamientos y emociones, y de otra sus creaciones y experiencias. Por lo tanto, la comunicación no verbal es una condición necesaria para la existencia del hombre y uno de los factores más importantes de su desarrollo social.</w:t>
      </w:r>
    </w:p>
    <w:p w14:paraId="35B1DA3B" w14:textId="77777777" w:rsidR="000D588D" w:rsidRDefault="003D5BA4" w:rsidP="000D588D">
      <w:pPr>
        <w:spacing w:after="120" w:line="360" w:lineRule="auto"/>
        <w:ind w:left="708"/>
        <w:jc w:val="both"/>
        <w:rPr>
          <w:rFonts w:ascii="Arial" w:eastAsia="Malgun Gothic" w:hAnsi="Arial" w:cs="Arial"/>
          <w:lang w:val="es-ES"/>
        </w:rPr>
      </w:pPr>
      <w:r w:rsidRPr="00F1163B">
        <w:rPr>
          <w:rFonts w:ascii="Arial" w:eastAsia="Malgun Gothic" w:hAnsi="Arial" w:cs="Arial"/>
        </w:rPr>
        <w:t>Fernando Poyatos (1994) es el primero que teoriza sobre el tema y lleva a cabo planteamientos sobre aspectos específicos como la importancia del lenguaje no verbal en el acto comunicativo y, especialmente, en el ámbito de la enseñanza del idioma inglés.</w:t>
      </w:r>
      <w:r w:rsidR="000D588D" w:rsidRPr="000D588D">
        <w:rPr>
          <w:rFonts w:ascii="Arial" w:eastAsia="Malgun Gothic" w:hAnsi="Arial" w:cs="Arial"/>
          <w:lang w:val="es-ES"/>
        </w:rPr>
        <w:t xml:space="preserve"> </w:t>
      </w:r>
    </w:p>
    <w:p w14:paraId="0B09E1D0" w14:textId="030DD14B" w:rsidR="000D588D" w:rsidRPr="00F1163B" w:rsidRDefault="000D588D" w:rsidP="000D588D">
      <w:pPr>
        <w:spacing w:after="120" w:line="360" w:lineRule="auto"/>
        <w:ind w:left="708"/>
        <w:jc w:val="both"/>
        <w:rPr>
          <w:rFonts w:ascii="Arial" w:eastAsia="Malgun Gothic" w:hAnsi="Arial" w:cs="Arial"/>
          <w:color w:val="000000"/>
          <w:lang w:val="es-ES"/>
        </w:rPr>
      </w:pPr>
      <w:r w:rsidRPr="00F1163B">
        <w:rPr>
          <w:rFonts w:ascii="Arial" w:eastAsia="Malgun Gothic" w:hAnsi="Arial" w:cs="Arial"/>
          <w:lang w:val="es-ES"/>
        </w:rPr>
        <w:t xml:space="preserve">En el Perú, esta necesidad dual no ha sido aún atendida correctamente, como consecuencia de una falta de toma de conciencia de su importancia y de una insuficiente información técnica en este campo de la pedagogía por parte de quienes tuvieron a su cargo la planificación educativa en la última década. </w:t>
      </w:r>
    </w:p>
    <w:p w14:paraId="15289CF1" w14:textId="77777777" w:rsidR="000D588D" w:rsidRPr="00F1163B" w:rsidRDefault="000D588D" w:rsidP="000D588D">
      <w:pPr>
        <w:spacing w:after="120" w:line="360" w:lineRule="auto"/>
        <w:ind w:left="708"/>
        <w:jc w:val="both"/>
        <w:rPr>
          <w:rFonts w:ascii="Arial" w:eastAsia="Malgun Gothic" w:hAnsi="Arial" w:cs="Arial"/>
          <w:lang w:val="es-ES"/>
        </w:rPr>
      </w:pPr>
      <w:r w:rsidRPr="00F1163B">
        <w:rPr>
          <w:rFonts w:ascii="Arial" w:eastAsia="Malgun Gothic" w:hAnsi="Arial" w:cs="Arial"/>
          <w:lang w:val="es-ES"/>
        </w:rPr>
        <w:t>La demanda por el idioma inglés en nuestro país es de mayor importancia, es por ello que los programas curriculares están siendo modificados en la carga horaria para el área curricular de inglés, sin embargo en las entidades escolares privadas  el curso tiene 06 horas lectivas con fines de acreditación internacional.</w:t>
      </w:r>
      <w:r w:rsidRPr="00F1163B">
        <w:rPr>
          <w:rStyle w:val="Refdenotaalpie"/>
          <w:rFonts w:ascii="Arial" w:eastAsia="Malgun Gothic" w:hAnsi="Arial" w:cs="Arial"/>
          <w:lang w:val="es-ES"/>
        </w:rPr>
        <w:footnoteReference w:id="4"/>
      </w:r>
    </w:p>
    <w:p w14:paraId="768A0052" w14:textId="77777777" w:rsidR="003D5BA4" w:rsidRDefault="003D5BA4" w:rsidP="005D6B7C">
      <w:pPr>
        <w:spacing w:after="120" w:line="360" w:lineRule="auto"/>
        <w:ind w:left="708"/>
        <w:jc w:val="both"/>
        <w:rPr>
          <w:rFonts w:ascii="Arial" w:eastAsia="Malgun Gothic" w:hAnsi="Arial" w:cs="Arial"/>
        </w:rPr>
      </w:pPr>
    </w:p>
    <w:p w14:paraId="44AA5F65" w14:textId="3BFB7843" w:rsidR="00FD716E" w:rsidRDefault="00FD716E" w:rsidP="005D6B7C">
      <w:pPr>
        <w:spacing w:after="120" w:line="360" w:lineRule="auto"/>
        <w:ind w:left="708"/>
        <w:jc w:val="both"/>
        <w:rPr>
          <w:rFonts w:ascii="Arial" w:eastAsia="Malgun Gothic" w:hAnsi="Arial" w:cs="Arial"/>
        </w:rPr>
      </w:pPr>
      <w:r>
        <w:rPr>
          <w:rFonts w:ascii="Arial" w:eastAsia="Malgun Gothic" w:hAnsi="Arial" w:cs="Arial"/>
        </w:rPr>
        <w:t>En el colegio Augusto Salazar Bondy</w:t>
      </w:r>
      <w:r w:rsidR="005D1A9A">
        <w:rPr>
          <w:rFonts w:ascii="Arial" w:eastAsia="Malgun Gothic" w:hAnsi="Arial" w:cs="Arial"/>
        </w:rPr>
        <w:t xml:space="preserve"> n</w:t>
      </w:r>
      <w:r w:rsidR="00C21D2D">
        <w:rPr>
          <w:rFonts w:ascii="Arial" w:eastAsia="Malgun Gothic" w:hAnsi="Arial" w:cs="Arial"/>
        </w:rPr>
        <w:t xml:space="preserve">o se han realizado estudios </w:t>
      </w:r>
      <w:r w:rsidR="005D1A9A">
        <w:rPr>
          <w:rFonts w:ascii="Arial" w:eastAsia="Malgun Gothic" w:hAnsi="Arial" w:cs="Arial"/>
        </w:rPr>
        <w:t xml:space="preserve">que hayan determinado si la comunicación no verbal tiene alguna </w:t>
      </w:r>
      <w:r>
        <w:rPr>
          <w:rFonts w:ascii="Arial" w:eastAsia="Malgun Gothic" w:hAnsi="Arial" w:cs="Arial"/>
        </w:rPr>
        <w:t xml:space="preserve"> </w:t>
      </w:r>
      <w:r w:rsidR="005D1A9A">
        <w:rPr>
          <w:rFonts w:ascii="Arial" w:eastAsia="Malgun Gothic" w:hAnsi="Arial" w:cs="Arial"/>
        </w:rPr>
        <w:t>influencia sobre el aprendizaje de</w:t>
      </w:r>
      <w:r w:rsidR="00C21D2D">
        <w:rPr>
          <w:rFonts w:ascii="Arial" w:eastAsia="Malgun Gothic" w:hAnsi="Arial" w:cs="Arial"/>
        </w:rPr>
        <w:t>l idioma</w:t>
      </w:r>
      <w:r w:rsidR="005D1A9A">
        <w:rPr>
          <w:rFonts w:ascii="Arial" w:eastAsia="Malgun Gothic" w:hAnsi="Arial" w:cs="Arial"/>
        </w:rPr>
        <w:t xml:space="preserve"> inglés en los alumnos, es por ello que el presente estudio tuvo como objetivo el mencionado anteriormente.</w:t>
      </w:r>
    </w:p>
    <w:p w14:paraId="0A001696" w14:textId="77777777" w:rsidR="00CA10B3" w:rsidRPr="002A43C9" w:rsidRDefault="00CA10B3" w:rsidP="005D6B7C">
      <w:pPr>
        <w:spacing w:after="120" w:line="360" w:lineRule="auto"/>
        <w:ind w:left="708"/>
        <w:jc w:val="both"/>
        <w:rPr>
          <w:rFonts w:ascii="Arial" w:eastAsia="Malgun Gothic" w:hAnsi="Arial" w:cs="Arial"/>
          <w:b/>
        </w:rPr>
      </w:pPr>
      <w:r w:rsidRPr="002A43C9">
        <w:rPr>
          <w:rFonts w:ascii="Arial" w:eastAsia="Malgun Gothic" w:hAnsi="Arial" w:cs="Arial"/>
          <w:b/>
        </w:rPr>
        <w:t xml:space="preserve">Formulación del Problema </w:t>
      </w:r>
    </w:p>
    <w:p w14:paraId="406F3EDA"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¿La comunicación no verbal influye significativamente en el aprendizaje  del idioma inglés en los alumnos de cuarto grado de secundaria de la institución educativa Augusto Salazar Bondy?</w:t>
      </w:r>
    </w:p>
    <w:p w14:paraId="06CAFA2E" w14:textId="77777777" w:rsidR="00CA10B3" w:rsidRPr="00FF45D9" w:rsidRDefault="00CA10B3" w:rsidP="005D6B7C">
      <w:pPr>
        <w:spacing w:after="120" w:line="360" w:lineRule="auto"/>
        <w:ind w:left="708"/>
        <w:jc w:val="both"/>
        <w:rPr>
          <w:rFonts w:ascii="Arial" w:eastAsia="Malgun Gothic" w:hAnsi="Arial" w:cs="Arial"/>
          <w:b/>
        </w:rPr>
      </w:pPr>
      <w:r w:rsidRPr="00FF45D9">
        <w:rPr>
          <w:rFonts w:ascii="Arial" w:eastAsia="Malgun Gothic" w:hAnsi="Arial" w:cs="Arial"/>
          <w:b/>
        </w:rPr>
        <w:t xml:space="preserve">Objetivos de la Investigación </w:t>
      </w:r>
    </w:p>
    <w:p w14:paraId="33EC670A" w14:textId="77777777" w:rsidR="00CA10B3" w:rsidRPr="00FF45D9" w:rsidRDefault="00CA10B3" w:rsidP="005D6B7C">
      <w:pPr>
        <w:spacing w:after="120" w:line="360" w:lineRule="auto"/>
        <w:ind w:left="708"/>
        <w:jc w:val="both"/>
        <w:rPr>
          <w:rFonts w:ascii="Arial" w:eastAsia="Malgun Gothic" w:hAnsi="Arial" w:cs="Arial"/>
          <w:b/>
        </w:rPr>
      </w:pPr>
      <w:r w:rsidRPr="00FF45D9">
        <w:rPr>
          <w:rFonts w:ascii="Arial" w:eastAsia="Malgun Gothic" w:hAnsi="Arial" w:cs="Arial"/>
          <w:b/>
        </w:rPr>
        <w:t xml:space="preserve">Objetivo General </w:t>
      </w:r>
    </w:p>
    <w:p w14:paraId="0F39CA8B" w14:textId="77777777" w:rsidR="00CA10B3" w:rsidRPr="00FF45D9" w:rsidRDefault="00CA10B3" w:rsidP="005D6B7C">
      <w:pPr>
        <w:pStyle w:val="Prrafodelista"/>
        <w:numPr>
          <w:ilvl w:val="0"/>
          <w:numId w:val="36"/>
        </w:numPr>
        <w:spacing w:after="120" w:line="360" w:lineRule="auto"/>
        <w:jc w:val="both"/>
        <w:rPr>
          <w:rFonts w:ascii="Arial" w:eastAsia="Malgun Gothic" w:hAnsi="Arial" w:cs="Arial"/>
        </w:rPr>
      </w:pPr>
      <w:r w:rsidRPr="00FF45D9">
        <w:rPr>
          <w:rFonts w:ascii="Arial" w:eastAsia="Malgun Gothic" w:hAnsi="Arial" w:cs="Arial"/>
        </w:rPr>
        <w:t>Determinar  si la comunicación no verbal influye significativamente en el aprendizaje  del idioma inglés en los alumnos de cuarto grado de secundaria de la institución educativa Augusto Salazar Bondy.</w:t>
      </w:r>
    </w:p>
    <w:p w14:paraId="371BFD28" w14:textId="77777777" w:rsidR="00CA10B3" w:rsidRPr="00CA10B3" w:rsidRDefault="00CA10B3" w:rsidP="005D6B7C">
      <w:pPr>
        <w:spacing w:after="120" w:line="360" w:lineRule="auto"/>
        <w:ind w:left="708"/>
        <w:jc w:val="both"/>
        <w:rPr>
          <w:rFonts w:ascii="Arial" w:eastAsia="Malgun Gothic" w:hAnsi="Arial" w:cs="Arial"/>
          <w:b/>
        </w:rPr>
      </w:pPr>
      <w:r w:rsidRPr="00CA10B3">
        <w:rPr>
          <w:rFonts w:ascii="Arial" w:eastAsia="Malgun Gothic" w:hAnsi="Arial" w:cs="Arial"/>
          <w:b/>
        </w:rPr>
        <w:t xml:space="preserve">Objetivos Específicos </w:t>
      </w:r>
    </w:p>
    <w:p w14:paraId="47CBA605" w14:textId="23541412" w:rsidR="00CA10B3" w:rsidRPr="00FF45D9" w:rsidRDefault="0018080B" w:rsidP="005D6B7C">
      <w:pPr>
        <w:pStyle w:val="Prrafodelista"/>
        <w:numPr>
          <w:ilvl w:val="0"/>
          <w:numId w:val="35"/>
        </w:numPr>
        <w:spacing w:after="120" w:line="360" w:lineRule="auto"/>
        <w:jc w:val="both"/>
        <w:rPr>
          <w:rFonts w:ascii="Arial" w:eastAsia="Malgun Gothic" w:hAnsi="Arial" w:cs="Arial"/>
        </w:rPr>
      </w:pPr>
      <w:r>
        <w:rPr>
          <w:rFonts w:ascii="Arial" w:eastAsia="Malgun Gothic" w:hAnsi="Arial" w:cs="Arial"/>
        </w:rPr>
        <w:t>Identifica</w:t>
      </w:r>
      <w:r w:rsidR="00420FF4">
        <w:rPr>
          <w:rFonts w:ascii="Arial" w:eastAsia="Malgun Gothic" w:hAnsi="Arial" w:cs="Arial"/>
        </w:rPr>
        <w:t xml:space="preserve">r </w:t>
      </w:r>
      <w:r w:rsidR="00CA10B3" w:rsidRPr="00FF45D9">
        <w:rPr>
          <w:rFonts w:ascii="Arial" w:eastAsia="Malgun Gothic" w:hAnsi="Arial" w:cs="Arial"/>
        </w:rPr>
        <w:t xml:space="preserve"> el nivel de percepción que tienen los alumnos del cuarto año sobre la Paralingüistica, Movimiento Corporal, Contacto Visual y Distancia Espacial de los docentes de la institución educativa Augusto Salazar Bondy según sus calificaciones</w:t>
      </w:r>
      <w:r w:rsidR="00420FF4">
        <w:rPr>
          <w:rFonts w:ascii="Arial" w:eastAsia="Malgun Gothic" w:hAnsi="Arial" w:cs="Arial"/>
        </w:rPr>
        <w:t xml:space="preserve"> en las áreas de Comprensión</w:t>
      </w:r>
      <w:r w:rsidR="00420FF4" w:rsidRPr="00420FF4">
        <w:t xml:space="preserve"> </w:t>
      </w:r>
      <w:r w:rsidR="00420FF4" w:rsidRPr="00420FF4">
        <w:rPr>
          <w:rFonts w:ascii="Arial" w:eastAsia="Malgun Gothic" w:hAnsi="Arial" w:cs="Arial"/>
        </w:rPr>
        <w:t>y Producción de Texto</w:t>
      </w:r>
      <w:r w:rsidR="00420FF4">
        <w:rPr>
          <w:rFonts w:ascii="Arial" w:eastAsia="Malgun Gothic" w:hAnsi="Arial" w:cs="Arial"/>
        </w:rPr>
        <w:t>,</w:t>
      </w:r>
      <w:r w:rsidR="00CA10B3" w:rsidRPr="00FF45D9">
        <w:rPr>
          <w:rFonts w:ascii="Arial" w:eastAsia="Malgun Gothic" w:hAnsi="Arial" w:cs="Arial"/>
        </w:rPr>
        <w:t xml:space="preserve"> Expresión y Comprensión </w:t>
      </w:r>
      <w:r w:rsidR="00420FF4" w:rsidRPr="00FF45D9">
        <w:rPr>
          <w:rFonts w:ascii="Arial" w:eastAsia="Malgun Gothic" w:hAnsi="Arial" w:cs="Arial"/>
        </w:rPr>
        <w:t xml:space="preserve">Oral. </w:t>
      </w:r>
    </w:p>
    <w:p w14:paraId="6AACFA63" w14:textId="78B8BD45" w:rsidR="00CA10B3" w:rsidRPr="00FF45D9" w:rsidRDefault="0018080B" w:rsidP="005D6B7C">
      <w:pPr>
        <w:pStyle w:val="Prrafodelista"/>
        <w:numPr>
          <w:ilvl w:val="0"/>
          <w:numId w:val="35"/>
        </w:numPr>
        <w:spacing w:after="120" w:line="360" w:lineRule="auto"/>
        <w:jc w:val="both"/>
        <w:rPr>
          <w:rFonts w:ascii="Arial" w:eastAsia="Malgun Gothic" w:hAnsi="Arial" w:cs="Arial"/>
        </w:rPr>
      </w:pPr>
      <w:r>
        <w:rPr>
          <w:rFonts w:ascii="Arial" w:eastAsia="Malgun Gothic" w:hAnsi="Arial" w:cs="Arial"/>
        </w:rPr>
        <w:t xml:space="preserve">Establecer </w:t>
      </w:r>
      <w:r w:rsidR="00CA10B3" w:rsidRPr="00FF45D9">
        <w:rPr>
          <w:rFonts w:ascii="Arial" w:eastAsia="Malgun Gothic" w:hAnsi="Arial" w:cs="Arial"/>
        </w:rPr>
        <w:t xml:space="preserve">si existe relación entre el nivel de percepción que tienen los alumnos del cuarto año sobre la Paralingüistica, Movimiento Corporal, Contacto Visual y Distancia Espacial de los docentes de la institución educativa Augusto Salazar Bondy y sus calificaciones en las áreas de Comprensión </w:t>
      </w:r>
      <w:r w:rsidR="00420FF4" w:rsidRPr="00FF45D9">
        <w:rPr>
          <w:rFonts w:ascii="Arial" w:eastAsia="Malgun Gothic" w:hAnsi="Arial" w:cs="Arial"/>
        </w:rPr>
        <w:t>y Producción de Texto</w:t>
      </w:r>
      <w:r w:rsidR="00CA10B3" w:rsidRPr="00FF45D9">
        <w:rPr>
          <w:rFonts w:ascii="Arial" w:eastAsia="Malgun Gothic" w:hAnsi="Arial" w:cs="Arial"/>
        </w:rPr>
        <w:t xml:space="preserve">, Expresión y Comprensión Oral. </w:t>
      </w:r>
    </w:p>
    <w:p w14:paraId="090E8960" w14:textId="1A7598C8" w:rsidR="00CA10B3" w:rsidRPr="00FF45D9" w:rsidRDefault="0018080B" w:rsidP="005D6B7C">
      <w:pPr>
        <w:pStyle w:val="Prrafodelista"/>
        <w:numPr>
          <w:ilvl w:val="0"/>
          <w:numId w:val="35"/>
        </w:numPr>
        <w:spacing w:after="120" w:line="360" w:lineRule="auto"/>
        <w:jc w:val="both"/>
        <w:rPr>
          <w:rFonts w:ascii="Arial" w:eastAsia="Malgun Gothic" w:hAnsi="Arial" w:cs="Arial"/>
        </w:rPr>
      </w:pPr>
      <w:r>
        <w:rPr>
          <w:rFonts w:ascii="Arial" w:eastAsia="Malgun Gothic" w:hAnsi="Arial" w:cs="Arial"/>
        </w:rPr>
        <w:t>Identifica</w:t>
      </w:r>
      <w:r w:rsidR="00CA10B3" w:rsidRPr="00FF45D9">
        <w:rPr>
          <w:rFonts w:ascii="Arial" w:eastAsia="Malgun Gothic" w:hAnsi="Arial" w:cs="Arial"/>
        </w:rPr>
        <w:t>r si existe relación entre el nivel de percepción que tienen los alumnos del cuarto año sobre la Paralingüistica, Movimiento Corporal, Contacto Visual, Distancia Espacial de los docentes de la institución educativa Augusto Salazar Bondy y sus calificaciones finales.</w:t>
      </w:r>
    </w:p>
    <w:p w14:paraId="0DB8E073" w14:textId="288290E3" w:rsidR="00CA10B3" w:rsidRPr="00FF45D9" w:rsidRDefault="00CA10B3" w:rsidP="005D6B7C">
      <w:pPr>
        <w:spacing w:after="120" w:line="360" w:lineRule="auto"/>
        <w:ind w:left="708"/>
        <w:jc w:val="center"/>
        <w:rPr>
          <w:rFonts w:ascii="Arial" w:eastAsia="Malgun Gothic" w:hAnsi="Arial" w:cs="Arial"/>
          <w:b/>
        </w:rPr>
      </w:pPr>
      <w:r w:rsidRPr="00FF45D9">
        <w:rPr>
          <w:rFonts w:ascii="Arial" w:eastAsia="Malgun Gothic" w:hAnsi="Arial" w:cs="Arial"/>
          <w:b/>
        </w:rPr>
        <w:t>Justificación</w:t>
      </w:r>
    </w:p>
    <w:p w14:paraId="08875494" w14:textId="4C59EB73"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Para las personas, como seres sociales, la co</w:t>
      </w:r>
      <w:r w:rsidR="004A2989">
        <w:rPr>
          <w:rFonts w:ascii="Arial" w:eastAsia="Malgun Gothic" w:hAnsi="Arial" w:cs="Arial"/>
        </w:rPr>
        <w:t>municación  entre otras cosas</w:t>
      </w:r>
      <w:r w:rsidRPr="00CA10B3">
        <w:rPr>
          <w:rFonts w:ascii="Arial" w:eastAsia="Malgun Gothic" w:hAnsi="Arial" w:cs="Arial"/>
        </w:rPr>
        <w:t xml:space="preserve"> es crucial, con ella transmitimos información de todo tipo, manteniendo relaciones sociales y evitamos malentendidos.</w:t>
      </w:r>
    </w:p>
    <w:p w14:paraId="4AC4591A"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Cuando nos comunicamos con nuestros amigos, familiares entre otros   hacemos uso de diferentes instrumentos, para codificar el mensaje que deseamos emitir. Por un lado utilizamos elementos verbales, tanto a nivel oral como escrito, de acuerdo con unas reglas que varían de acuerdo al idioma .Por otro lado, utilizamos, elementos  no verbales que van desde los movimientos y posturas que adoptamos hasta los sonidos que emitimos, tono y volumen de voz entre otros elementos que no constituyen palabras.</w:t>
      </w:r>
    </w:p>
    <w:p w14:paraId="699B2225" w14:textId="30AA7D4F"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Dependiendo del mensaje en cuestión que estemos transmitiendo o interpretando, habrá casos en los que el mayor peso de la comunicación recaiga sob</w:t>
      </w:r>
      <w:r w:rsidR="004A2989">
        <w:rPr>
          <w:rFonts w:ascii="Arial" w:eastAsia="Malgun Gothic" w:hAnsi="Arial" w:cs="Arial"/>
        </w:rPr>
        <w:t>r</w:t>
      </w:r>
      <w:r w:rsidRPr="00CA10B3">
        <w:rPr>
          <w:rFonts w:ascii="Arial" w:eastAsia="Malgun Gothic" w:hAnsi="Arial" w:cs="Arial"/>
        </w:rPr>
        <w:t>e elementos verbales, mientras que en otros casos lo haga sobre elementos no verbales.</w:t>
      </w:r>
    </w:p>
    <w:p w14:paraId="7F79CE43"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 xml:space="preserve">Debido al papel secundario al que ha sido habitualmente relegada la comunicación no verbal en nuestro país, es poco común que los elementos correspondientes a la comunicación no verbal  estén contemplados en la enseñanza de segundas lenguas , hecho que se puede constatar fácilmente con una simple lectura de los programas o índices de los contenidos de diferente cursos de idiomas en las distintas universidades , institutos y colegios .Esta grave omisión hace que los estudiantes de segundas lenguas , se preocupen solo en transmitir lo verbal (lenguaje hablado ), mientras que los elementos de la comunicación no verbal son trasladados de una lengua (lengua materna) a otra (lengua extranjera o segunda lengua ) .Muchas veces , por no decir siempre, el estudiante no es consciente de que está cometiendo un gravísimo error , pues piensa que la comunicación no verbal es universal. </w:t>
      </w:r>
    </w:p>
    <w:p w14:paraId="7EEAE4F6"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El lenguaje no verbal es una parte esencial de la comunicación, que nos permite optimizar la comprensión del sentido de las palabras. Para que la comunicación sea completa y se dote de significado es fundamental acompañar el entendimiento del lenguaje oral de la comprensión de aquello que los demás nos dicen sin usar las palabras.</w:t>
      </w:r>
    </w:p>
    <w:p w14:paraId="145E9EB1"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La comunicación no verbal no únicamente tiene relevancia en los estudios lingüísticos sino también en otras áreas (como la psicología, sociología e incuso la arquitectura).</w:t>
      </w:r>
    </w:p>
    <w:p w14:paraId="0CFAA061"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En múltiples ocasiones el sentido del mensaje viene definido por estas manifestaciones de lenguaje no verbal, siendo esta información mucho más importante y significativa que la que nos transmiten las palabras.</w:t>
      </w:r>
    </w:p>
    <w:p w14:paraId="05E765EF" w14:textId="77777777" w:rsidR="00CA10B3" w:rsidRPr="00CA10B3" w:rsidRDefault="00CA10B3" w:rsidP="005D6B7C">
      <w:pPr>
        <w:spacing w:after="120" w:line="360" w:lineRule="auto"/>
        <w:ind w:left="708"/>
        <w:jc w:val="both"/>
        <w:rPr>
          <w:rFonts w:ascii="Arial" w:eastAsia="Malgun Gothic" w:hAnsi="Arial" w:cs="Arial"/>
        </w:rPr>
      </w:pPr>
      <w:r w:rsidRPr="00CA10B3">
        <w:rPr>
          <w:rFonts w:ascii="Arial" w:eastAsia="Malgun Gothic" w:hAnsi="Arial" w:cs="Arial"/>
        </w:rPr>
        <w:t xml:space="preserve">Los elementos no verbales suelen estar condicionados por una cultura y deben ser adquiridos y aprendidos del mismo modo en el que aprendemos el vocabulario o las estructuras gramaticales de una segunda lengua. </w:t>
      </w:r>
    </w:p>
    <w:p w14:paraId="193E3A3F" w14:textId="77777777" w:rsidR="00CA10B3" w:rsidRPr="0021306D" w:rsidRDefault="00CA10B3" w:rsidP="005D6B7C">
      <w:pPr>
        <w:spacing w:after="120" w:line="360" w:lineRule="auto"/>
        <w:ind w:left="708"/>
        <w:jc w:val="both"/>
        <w:rPr>
          <w:rFonts w:ascii="Arial" w:eastAsia="Malgun Gothic" w:hAnsi="Arial" w:cs="Arial"/>
          <w:lang w:val="en-US"/>
        </w:rPr>
      </w:pPr>
      <w:r w:rsidRPr="00CA10B3">
        <w:rPr>
          <w:rFonts w:ascii="Arial" w:eastAsia="Malgun Gothic" w:hAnsi="Arial" w:cs="Arial"/>
        </w:rPr>
        <w:t xml:space="preserve">Afortunadamente, cada vez son más los lingüistas que reconocen la importancia de la comunicación no verbal  como constituyente fundamental del acto comunicativo. </w:t>
      </w:r>
      <w:r w:rsidRPr="0021306D">
        <w:rPr>
          <w:rFonts w:ascii="Arial" w:eastAsia="Malgun Gothic" w:hAnsi="Arial" w:cs="Arial"/>
          <w:lang w:val="en-US"/>
        </w:rPr>
        <w:t>Respecto señala Poyatos (1975) “what has hitherto been disregarded by linguistics in the vocal output of people has as much structural and functional claim to be incorporated into language as words do”.</w:t>
      </w:r>
    </w:p>
    <w:p w14:paraId="6B72293F" w14:textId="4E21D782" w:rsidR="00CA10B3" w:rsidRDefault="0095408D" w:rsidP="005D6B7C">
      <w:pPr>
        <w:spacing w:after="120" w:line="360" w:lineRule="auto"/>
        <w:ind w:left="708"/>
        <w:jc w:val="both"/>
        <w:rPr>
          <w:rFonts w:ascii="Arial" w:eastAsia="Malgun Gothic" w:hAnsi="Arial" w:cs="Arial"/>
        </w:rPr>
      </w:pPr>
      <w:r>
        <w:rPr>
          <w:rFonts w:ascii="Arial" w:eastAsia="Malgun Gothic" w:hAnsi="Arial" w:cs="Arial"/>
        </w:rPr>
        <w:t xml:space="preserve">Esta investigación es importante porque rescata la importancia de la comunicación no verbal </w:t>
      </w:r>
      <w:r w:rsidR="00CA10B3" w:rsidRPr="00CA10B3">
        <w:rPr>
          <w:rFonts w:ascii="Arial" w:eastAsia="Malgun Gothic" w:hAnsi="Arial" w:cs="Arial"/>
        </w:rPr>
        <w:t>no solo de lenguas extranjeras, sino también en ambientes internacionales pero también cuando tratamos con personas de nuestra cultura, puesto que solo transmitimos el 7% del mensaje con palabras mientras que el 38% los comunicamos por el canal paralingüístico, es decir, mediante la intensidad o volumen de voz, la entonación, la pausa, etc .La mayoría del  mensaje, el 55%, sin embargo lo atribuimos al lenguaje corporal , a saber: los gestos, posturas, el movimiento de los ojos , el contacto físico , etc (Mehrabian ,1972).</w:t>
      </w:r>
    </w:p>
    <w:p w14:paraId="03556F3F" w14:textId="6BBE65A3" w:rsidR="0095408D" w:rsidRDefault="0095408D" w:rsidP="005D6B7C">
      <w:pPr>
        <w:spacing w:after="120" w:line="360" w:lineRule="auto"/>
        <w:ind w:left="708"/>
        <w:jc w:val="both"/>
        <w:rPr>
          <w:rFonts w:ascii="Arial" w:eastAsia="Malgun Gothic" w:hAnsi="Arial" w:cs="Arial"/>
        </w:rPr>
      </w:pPr>
      <w:r>
        <w:rPr>
          <w:rFonts w:ascii="Arial" w:eastAsia="Malgun Gothic" w:hAnsi="Arial" w:cs="Arial"/>
        </w:rPr>
        <w:t>Con esta investigación los beneficiarios principales serán los estudiantes, los docentes y directivos encargados de dicho plantel.</w:t>
      </w:r>
    </w:p>
    <w:p w14:paraId="3F27AA3E" w14:textId="77777777" w:rsidR="005D6B7C" w:rsidRDefault="005D6B7C" w:rsidP="005D6B7C">
      <w:pPr>
        <w:spacing w:after="120" w:line="360" w:lineRule="auto"/>
        <w:ind w:left="708"/>
        <w:jc w:val="both"/>
        <w:rPr>
          <w:rFonts w:ascii="Arial" w:eastAsia="Malgun Gothic" w:hAnsi="Arial" w:cs="Arial"/>
        </w:rPr>
      </w:pPr>
    </w:p>
    <w:p w14:paraId="67C33578" w14:textId="77777777" w:rsidR="00990FC7" w:rsidRDefault="00990FC7" w:rsidP="005D6B7C">
      <w:pPr>
        <w:spacing w:after="120" w:line="360" w:lineRule="auto"/>
        <w:ind w:left="708"/>
        <w:jc w:val="both"/>
        <w:rPr>
          <w:rFonts w:ascii="Arial" w:eastAsia="Malgun Gothic" w:hAnsi="Arial" w:cs="Arial"/>
        </w:rPr>
      </w:pPr>
    </w:p>
    <w:p w14:paraId="46E7365A" w14:textId="77777777" w:rsidR="00990FC7" w:rsidRDefault="00990FC7" w:rsidP="005D6B7C">
      <w:pPr>
        <w:spacing w:after="120" w:line="360" w:lineRule="auto"/>
        <w:ind w:left="708"/>
        <w:jc w:val="both"/>
        <w:rPr>
          <w:rFonts w:ascii="Arial" w:eastAsia="Malgun Gothic" w:hAnsi="Arial" w:cs="Arial"/>
        </w:rPr>
      </w:pPr>
    </w:p>
    <w:p w14:paraId="6745D073" w14:textId="0C15307C" w:rsidR="00CA10B3" w:rsidRDefault="00CA10B3" w:rsidP="005D6B7C">
      <w:pPr>
        <w:pStyle w:val="Prrafodelista"/>
        <w:numPr>
          <w:ilvl w:val="0"/>
          <w:numId w:val="41"/>
        </w:numPr>
        <w:spacing w:after="120" w:line="360" w:lineRule="auto"/>
        <w:jc w:val="both"/>
        <w:rPr>
          <w:rFonts w:ascii="Arial" w:eastAsia="Malgun Gothic" w:hAnsi="Arial" w:cs="Arial"/>
          <w:b/>
        </w:rPr>
      </w:pPr>
      <w:r>
        <w:rPr>
          <w:rFonts w:ascii="Arial" w:eastAsia="Malgun Gothic" w:hAnsi="Arial" w:cs="Arial"/>
          <w:b/>
        </w:rPr>
        <w:t>DE</w:t>
      </w:r>
      <w:r w:rsidRPr="00CA10B3">
        <w:rPr>
          <w:rFonts w:ascii="Arial" w:eastAsia="Malgun Gothic" w:hAnsi="Arial" w:cs="Arial"/>
          <w:b/>
        </w:rPr>
        <w:t>SCRIPCION ARGUMENTADA</w:t>
      </w:r>
      <w:r>
        <w:rPr>
          <w:rFonts w:ascii="Arial" w:eastAsia="Malgun Gothic" w:hAnsi="Arial" w:cs="Arial"/>
          <w:b/>
        </w:rPr>
        <w:t xml:space="preserve"> DE LA </w:t>
      </w:r>
      <w:r w:rsidRPr="00CA10B3">
        <w:rPr>
          <w:rFonts w:ascii="Arial" w:eastAsia="Malgun Gothic" w:hAnsi="Arial" w:cs="Arial"/>
          <w:b/>
        </w:rPr>
        <w:t>METODOLOGIA EMPLEADA</w:t>
      </w:r>
    </w:p>
    <w:p w14:paraId="6FBACF6F" w14:textId="77777777" w:rsidR="005D6B7C" w:rsidRDefault="005D6B7C" w:rsidP="005D6B7C">
      <w:pPr>
        <w:pStyle w:val="Prrafodelista"/>
        <w:spacing w:after="120" w:line="360" w:lineRule="auto"/>
        <w:jc w:val="both"/>
        <w:rPr>
          <w:rFonts w:ascii="Arial" w:eastAsia="Malgun Gothic" w:hAnsi="Arial" w:cs="Arial"/>
          <w:b/>
        </w:rPr>
      </w:pPr>
    </w:p>
    <w:p w14:paraId="50319083" w14:textId="71AEAAD4" w:rsidR="00CA10B3" w:rsidRDefault="00CA10B3" w:rsidP="005D6B7C">
      <w:pPr>
        <w:pStyle w:val="Prrafodelista"/>
        <w:spacing w:after="120" w:line="360" w:lineRule="auto"/>
        <w:jc w:val="both"/>
        <w:rPr>
          <w:rFonts w:ascii="Arial" w:eastAsia="Malgun Gothic" w:hAnsi="Arial" w:cs="Arial"/>
          <w:b/>
        </w:rPr>
      </w:pPr>
      <w:r w:rsidRPr="00CA10B3">
        <w:rPr>
          <w:rFonts w:ascii="Arial" w:eastAsia="Malgun Gothic" w:hAnsi="Arial" w:cs="Arial"/>
          <w:b/>
        </w:rPr>
        <w:t>3.1 .Tipo y nivel de investigación</w:t>
      </w:r>
    </w:p>
    <w:p w14:paraId="6CB4B707" w14:textId="77777777" w:rsidR="005D6B7C" w:rsidRPr="00CA10B3" w:rsidRDefault="005D6B7C" w:rsidP="005D6B7C">
      <w:pPr>
        <w:pStyle w:val="Prrafodelista"/>
        <w:spacing w:after="120" w:line="360" w:lineRule="auto"/>
        <w:jc w:val="both"/>
        <w:rPr>
          <w:rFonts w:ascii="Arial" w:eastAsia="Malgun Gothic" w:hAnsi="Arial" w:cs="Arial"/>
          <w:b/>
        </w:rPr>
      </w:pPr>
    </w:p>
    <w:p w14:paraId="1881CFED" w14:textId="77777777" w:rsid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 xml:space="preserve">El presente trabajo investigativo se ubica en el tipo de investigación  cuantitativa - descriptiva simple. </w:t>
      </w:r>
    </w:p>
    <w:p w14:paraId="6BDE8259" w14:textId="77777777" w:rsidR="005D6B7C" w:rsidRPr="00CA10B3" w:rsidRDefault="005D6B7C" w:rsidP="005D6B7C">
      <w:pPr>
        <w:pStyle w:val="Prrafodelista"/>
        <w:spacing w:after="120" w:line="360" w:lineRule="auto"/>
        <w:jc w:val="both"/>
        <w:rPr>
          <w:rFonts w:ascii="Arial" w:eastAsia="Malgun Gothic" w:hAnsi="Arial" w:cs="Arial"/>
        </w:rPr>
      </w:pPr>
    </w:p>
    <w:p w14:paraId="471284E0" w14:textId="77777777" w:rsidR="00CA10B3" w:rsidRDefault="00CA10B3" w:rsidP="005D6B7C">
      <w:pPr>
        <w:pStyle w:val="Prrafodelista"/>
        <w:spacing w:after="120" w:line="360" w:lineRule="auto"/>
        <w:jc w:val="both"/>
        <w:rPr>
          <w:rFonts w:ascii="Arial" w:eastAsia="Malgun Gothic" w:hAnsi="Arial" w:cs="Arial"/>
          <w:b/>
        </w:rPr>
      </w:pPr>
      <w:r w:rsidRPr="00CA10B3">
        <w:rPr>
          <w:rFonts w:ascii="Arial" w:eastAsia="Malgun Gothic" w:hAnsi="Arial" w:cs="Arial"/>
          <w:b/>
        </w:rPr>
        <w:t>3.2.</w:t>
      </w:r>
      <w:r w:rsidRPr="00CA10B3">
        <w:rPr>
          <w:rFonts w:ascii="Arial" w:eastAsia="Malgun Gothic" w:hAnsi="Arial" w:cs="Arial"/>
          <w:b/>
        </w:rPr>
        <w:tab/>
        <w:t xml:space="preserve">Diseño de investigación </w:t>
      </w:r>
    </w:p>
    <w:p w14:paraId="2C804DAF" w14:textId="77777777" w:rsid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El diseño de la investigación es un diseño no experimental: ex post facto.</w:t>
      </w:r>
    </w:p>
    <w:p w14:paraId="5130F0EA" w14:textId="77777777" w:rsidR="00CA10B3" w:rsidRDefault="00CA10B3" w:rsidP="005D6B7C">
      <w:pPr>
        <w:pStyle w:val="Prrafodelista"/>
        <w:spacing w:after="120" w:line="360" w:lineRule="auto"/>
        <w:jc w:val="both"/>
        <w:rPr>
          <w:rFonts w:ascii="Arial" w:eastAsia="Malgun Gothic" w:hAnsi="Arial" w:cs="Arial"/>
          <w:b/>
        </w:rPr>
      </w:pPr>
      <w:r w:rsidRPr="00CA10B3">
        <w:rPr>
          <w:rFonts w:ascii="Arial" w:eastAsia="Malgun Gothic" w:hAnsi="Arial" w:cs="Arial"/>
          <w:b/>
        </w:rPr>
        <w:t>3.3.</w:t>
      </w:r>
      <w:r w:rsidRPr="00CA10B3">
        <w:rPr>
          <w:rFonts w:ascii="Arial" w:eastAsia="Malgun Gothic" w:hAnsi="Arial" w:cs="Arial"/>
          <w:b/>
        </w:rPr>
        <w:tab/>
        <w:t xml:space="preserve">Población y muestra </w:t>
      </w:r>
    </w:p>
    <w:p w14:paraId="5D971FA4"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A.</w:t>
      </w:r>
      <w:r w:rsidRPr="00CA10B3">
        <w:rPr>
          <w:rFonts w:ascii="Arial" w:eastAsia="Malgun Gothic" w:hAnsi="Arial" w:cs="Arial"/>
        </w:rPr>
        <w:tab/>
        <w:t>Universo: Los alumnos del cuarto grado de secundaria, abarca 129 alumnos.</w:t>
      </w:r>
    </w:p>
    <w:p w14:paraId="09A5C03B" w14:textId="77777777" w:rsid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B.</w:t>
      </w:r>
      <w:r w:rsidRPr="00CA10B3">
        <w:rPr>
          <w:rFonts w:ascii="Arial" w:eastAsia="Malgun Gothic" w:hAnsi="Arial" w:cs="Arial"/>
        </w:rPr>
        <w:tab/>
        <w:t xml:space="preserve">Muestra: La muestra estuvo constituida por los alumnos del grado “A” que aceptaron ser evaluados. Ellos fueron 16 alumnos. </w:t>
      </w:r>
    </w:p>
    <w:p w14:paraId="36CC4F42" w14:textId="77777777" w:rsidR="00CA10B3" w:rsidRDefault="00CA10B3" w:rsidP="005D6B7C">
      <w:pPr>
        <w:pStyle w:val="Prrafodelista"/>
        <w:spacing w:after="120" w:line="360" w:lineRule="auto"/>
        <w:jc w:val="both"/>
        <w:rPr>
          <w:rFonts w:ascii="Arial" w:eastAsia="Malgun Gothic" w:hAnsi="Arial" w:cs="Arial"/>
          <w:b/>
        </w:rPr>
      </w:pPr>
      <w:r w:rsidRPr="00CA10B3">
        <w:rPr>
          <w:rFonts w:ascii="Arial" w:eastAsia="Malgun Gothic" w:hAnsi="Arial" w:cs="Arial"/>
          <w:b/>
        </w:rPr>
        <w:t>3.4.</w:t>
      </w:r>
      <w:r w:rsidRPr="00CA10B3">
        <w:rPr>
          <w:rFonts w:ascii="Arial" w:eastAsia="Malgun Gothic" w:hAnsi="Arial" w:cs="Arial"/>
          <w:b/>
        </w:rPr>
        <w:tab/>
        <w:t>Técnicas e instrumentos de recolección de datos</w:t>
      </w:r>
    </w:p>
    <w:p w14:paraId="570956D0"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Para recolectar la información sobre la comunicación no verbal se utilizó un test que estuvo conformado por cuatro dimensiones:</w:t>
      </w:r>
    </w:p>
    <w:p w14:paraId="1C54607A"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Paralingüística: Del item 1 al item 6</w:t>
      </w:r>
    </w:p>
    <w:p w14:paraId="6C05E5E9"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Movimientos Corporales: Del ítem 7 al ítem 12</w:t>
      </w:r>
    </w:p>
    <w:p w14:paraId="39520153"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Contacto Visual: Del ítem 13 al ítem 18</w:t>
      </w:r>
    </w:p>
    <w:p w14:paraId="1A09935D" w14:textId="77777777" w:rsid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Distancia Espacial: Del ítem 19 al ítem 24.</w:t>
      </w:r>
    </w:p>
    <w:p w14:paraId="7C6711D3"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Para obtener información sobre el aprendizaje de inglés se utilizaron los registros de calificaciones del profesor que evalúa:</w:t>
      </w:r>
    </w:p>
    <w:p w14:paraId="1923D0F4"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Comprensión de Texto</w:t>
      </w:r>
    </w:p>
    <w:p w14:paraId="0E13D984" w14:textId="77777777"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Expresión y Comprensión Oral</w:t>
      </w:r>
    </w:p>
    <w:p w14:paraId="2A8C4B43" w14:textId="77777777" w:rsid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w:t>
      </w:r>
      <w:r w:rsidRPr="00CA10B3">
        <w:rPr>
          <w:rFonts w:ascii="Arial" w:eastAsia="Malgun Gothic" w:hAnsi="Arial" w:cs="Arial"/>
        </w:rPr>
        <w:tab/>
        <w:t>Producción de Textos</w:t>
      </w:r>
    </w:p>
    <w:p w14:paraId="6330068E" w14:textId="77777777" w:rsidR="00CA10B3" w:rsidRPr="00CA10B3" w:rsidRDefault="00CA10B3" w:rsidP="005D6B7C">
      <w:pPr>
        <w:pStyle w:val="Prrafodelista"/>
        <w:spacing w:after="120" w:line="360" w:lineRule="auto"/>
        <w:jc w:val="both"/>
        <w:rPr>
          <w:rFonts w:ascii="Arial" w:eastAsia="Malgun Gothic" w:hAnsi="Arial" w:cs="Arial"/>
          <w:b/>
        </w:rPr>
      </w:pPr>
      <w:r w:rsidRPr="00CA10B3">
        <w:rPr>
          <w:rFonts w:ascii="Arial" w:eastAsia="Malgun Gothic" w:hAnsi="Arial" w:cs="Arial"/>
          <w:b/>
        </w:rPr>
        <w:t>3.5.</w:t>
      </w:r>
      <w:r w:rsidRPr="00CA10B3">
        <w:rPr>
          <w:rFonts w:ascii="Arial" w:eastAsia="Malgun Gothic" w:hAnsi="Arial" w:cs="Arial"/>
          <w:b/>
        </w:rPr>
        <w:tab/>
        <w:t xml:space="preserve">Procesamiento de datos </w:t>
      </w:r>
    </w:p>
    <w:p w14:paraId="44785EC9" w14:textId="483E8800" w:rsidR="00CA10B3" w:rsidRPr="00CA10B3" w:rsidRDefault="00CA10B3" w:rsidP="005D6B7C">
      <w:pPr>
        <w:pStyle w:val="Prrafodelista"/>
        <w:spacing w:after="120" w:line="360" w:lineRule="auto"/>
        <w:jc w:val="both"/>
        <w:rPr>
          <w:rFonts w:ascii="Arial" w:eastAsia="Malgun Gothic" w:hAnsi="Arial" w:cs="Arial"/>
        </w:rPr>
      </w:pPr>
      <w:r w:rsidRPr="00CA10B3">
        <w:rPr>
          <w:rFonts w:ascii="Arial" w:eastAsia="Malgun Gothic" w:hAnsi="Arial" w:cs="Arial"/>
        </w:rPr>
        <w:t>P</w:t>
      </w:r>
      <w:r w:rsidR="004A2989">
        <w:rPr>
          <w:rFonts w:ascii="Arial" w:eastAsia="Malgun Gothic" w:hAnsi="Arial" w:cs="Arial"/>
        </w:rPr>
        <w:t>ara el análisis de información s</w:t>
      </w:r>
      <w:r w:rsidRPr="00CA10B3">
        <w:rPr>
          <w:rFonts w:ascii="Arial" w:eastAsia="Malgun Gothic" w:hAnsi="Arial" w:cs="Arial"/>
        </w:rPr>
        <w:t xml:space="preserve">e construyeron tablas bidimensionales y gráficos que describían el comportamiento de las variables. Para la </w:t>
      </w:r>
      <w:r w:rsidR="00FC6940" w:rsidRPr="00CA10B3">
        <w:rPr>
          <w:rFonts w:ascii="Arial" w:eastAsia="Malgun Gothic" w:hAnsi="Arial" w:cs="Arial"/>
        </w:rPr>
        <w:t>contra</w:t>
      </w:r>
      <w:r w:rsidR="00FC6940">
        <w:rPr>
          <w:rFonts w:ascii="Arial" w:eastAsia="Malgun Gothic" w:hAnsi="Arial" w:cs="Arial"/>
        </w:rPr>
        <w:t>t</w:t>
      </w:r>
      <w:r w:rsidR="00FC6940" w:rsidRPr="00CA10B3">
        <w:rPr>
          <w:rFonts w:ascii="Arial" w:eastAsia="Malgun Gothic" w:hAnsi="Arial" w:cs="Arial"/>
        </w:rPr>
        <w:t>ación</w:t>
      </w:r>
      <w:r w:rsidR="00E12B02">
        <w:rPr>
          <w:rFonts w:ascii="Arial" w:eastAsia="Malgun Gothic" w:hAnsi="Arial" w:cs="Arial"/>
        </w:rPr>
        <w:t xml:space="preserve"> de la hipótesis s</w:t>
      </w:r>
      <w:r w:rsidRPr="00CA10B3">
        <w:rPr>
          <w:rFonts w:ascii="Arial" w:eastAsia="Malgun Gothic" w:hAnsi="Arial" w:cs="Arial"/>
        </w:rPr>
        <w:t>e utilizó la prueba no paramétrica de Spearman. Se utilizó el Software Estadístico SPSS 24.0.</w:t>
      </w:r>
    </w:p>
    <w:p w14:paraId="58D91FC2" w14:textId="77777777" w:rsidR="00CA10B3" w:rsidRPr="00CA10B3" w:rsidRDefault="00CA10B3" w:rsidP="005D6B7C">
      <w:pPr>
        <w:pStyle w:val="Prrafodelista"/>
        <w:spacing w:after="120" w:line="360" w:lineRule="auto"/>
        <w:jc w:val="both"/>
        <w:rPr>
          <w:rFonts w:ascii="Arial" w:eastAsia="Malgun Gothic" w:hAnsi="Arial" w:cs="Arial"/>
        </w:rPr>
      </w:pPr>
    </w:p>
    <w:p w14:paraId="1CA42E0B" w14:textId="77777777" w:rsidR="00CA10B3" w:rsidRPr="00CA10B3" w:rsidRDefault="00CA10B3" w:rsidP="005D6B7C">
      <w:pPr>
        <w:pStyle w:val="Prrafodelista"/>
        <w:spacing w:after="120" w:line="360" w:lineRule="auto"/>
        <w:jc w:val="both"/>
        <w:rPr>
          <w:rFonts w:ascii="Arial" w:eastAsia="Malgun Gothic" w:hAnsi="Arial" w:cs="Arial"/>
        </w:rPr>
      </w:pPr>
    </w:p>
    <w:p w14:paraId="0C5F54E7" w14:textId="77777777" w:rsidR="003D5BA4" w:rsidRPr="00F1163B" w:rsidRDefault="003D5BA4" w:rsidP="003D5BA4">
      <w:pPr>
        <w:pStyle w:val="Prrafodelista"/>
        <w:spacing w:after="120" w:line="360" w:lineRule="auto"/>
        <w:jc w:val="both"/>
        <w:rPr>
          <w:rFonts w:ascii="Arial" w:eastAsia="Malgun Gothic" w:hAnsi="Arial" w:cs="Arial"/>
        </w:rPr>
      </w:pPr>
    </w:p>
    <w:p w14:paraId="05FDFD15" w14:textId="6909025D" w:rsidR="003D5BA4" w:rsidRPr="00DD62F5" w:rsidRDefault="003D5BA4" w:rsidP="005D6B7C">
      <w:pPr>
        <w:pStyle w:val="Ttulo1"/>
        <w:spacing w:after="120" w:line="360" w:lineRule="auto"/>
        <w:jc w:val="center"/>
        <w:rPr>
          <w:rFonts w:ascii="Arial" w:hAnsi="Arial" w:cs="Arial"/>
          <w:b/>
          <w:color w:val="000000" w:themeColor="text1"/>
        </w:rPr>
      </w:pPr>
      <w:bookmarkStart w:id="4" w:name="_Toc509521064"/>
      <w:r w:rsidRPr="00DD62F5">
        <w:rPr>
          <w:rFonts w:ascii="Arial" w:hAnsi="Arial" w:cs="Arial"/>
          <w:b/>
          <w:color w:val="000000" w:themeColor="text1"/>
        </w:rPr>
        <w:t xml:space="preserve">CAPÍTULO II: </w:t>
      </w:r>
      <w:r w:rsidR="00264C43" w:rsidRPr="00DD62F5">
        <w:rPr>
          <w:rFonts w:ascii="Arial" w:hAnsi="Arial" w:cs="Arial"/>
          <w:b/>
          <w:color w:val="000000" w:themeColor="text1"/>
        </w:rPr>
        <w:t>FUNDAMENTACION TEORICA</w:t>
      </w:r>
      <w:bookmarkEnd w:id="4"/>
    </w:p>
    <w:p w14:paraId="46A1C772" w14:textId="6B9C1A76" w:rsidR="003D5BA4" w:rsidRPr="006A652F" w:rsidRDefault="006A652F" w:rsidP="00AD2176">
      <w:pPr>
        <w:pStyle w:val="Ttulo2"/>
        <w:numPr>
          <w:ilvl w:val="1"/>
          <w:numId w:val="32"/>
        </w:numPr>
        <w:spacing w:line="360" w:lineRule="auto"/>
        <w:rPr>
          <w:rFonts w:ascii="Arial" w:hAnsi="Arial" w:cs="Arial"/>
          <w:b/>
          <w:color w:val="000000" w:themeColor="text1"/>
          <w:sz w:val="24"/>
        </w:rPr>
      </w:pPr>
      <w:bookmarkStart w:id="5" w:name="_Toc509521065"/>
      <w:r>
        <w:rPr>
          <w:rFonts w:ascii="Arial" w:hAnsi="Arial" w:cs="Arial"/>
          <w:b/>
          <w:color w:val="000000" w:themeColor="text1"/>
          <w:sz w:val="24"/>
        </w:rPr>
        <w:t>Antecedentes de E</w:t>
      </w:r>
      <w:r w:rsidRPr="006A652F">
        <w:rPr>
          <w:rFonts w:ascii="Arial" w:hAnsi="Arial" w:cs="Arial"/>
          <w:b/>
          <w:color w:val="000000" w:themeColor="text1"/>
          <w:sz w:val="24"/>
        </w:rPr>
        <w:t>studio</w:t>
      </w:r>
      <w:bookmarkEnd w:id="5"/>
    </w:p>
    <w:p w14:paraId="0A03AEC7" w14:textId="77777777" w:rsidR="003D5BA4" w:rsidRPr="00F1163B" w:rsidRDefault="003D5BA4" w:rsidP="000826F6">
      <w:pPr>
        <w:pStyle w:val="Prrafodelista"/>
        <w:numPr>
          <w:ilvl w:val="0"/>
          <w:numId w:val="24"/>
        </w:numPr>
        <w:spacing w:after="120" w:line="360" w:lineRule="auto"/>
        <w:contextualSpacing w:val="0"/>
        <w:jc w:val="both"/>
        <w:rPr>
          <w:rFonts w:ascii="Arial" w:eastAsia="Malgun Gothic" w:hAnsi="Arial" w:cs="Arial"/>
        </w:rPr>
      </w:pPr>
      <w:r w:rsidRPr="00F1163B">
        <w:rPr>
          <w:rFonts w:ascii="Arial" w:eastAsia="Malgun Gothic" w:hAnsi="Arial" w:cs="Arial"/>
        </w:rPr>
        <w:t>Según la tesis de Sarah Schmidt titulada:” Proxémica y comunicación intercultural: La comunicación no verbal en la enseñanza de E/LE” (2013). Quien plantea los siguientes objetivos:</w:t>
      </w:r>
      <w:r w:rsidRPr="00F1163B">
        <w:rPr>
          <w:rFonts w:ascii="Arial" w:eastAsia="Malgun Gothic" w:hAnsi="Arial" w:cs="Arial"/>
        </w:rPr>
        <w:tab/>
        <w:t xml:space="preserve"> Demostrar las diferencias culturales en el uso del contacto físico y por ende en el comportamiento no verbal entre culturas. Profundizar en los conocimientos de la comunicación no verbal y, dentro del área de la proxémica, del contacto físico de lo concreto. Demostrar la importancia de tratar los aspectos de la comunicación no verbal en general y en las clases de la lengua extranjera. Así mismo el autor llegó a la conclusión que la comunicación con otras personas es crucial .Se trata de un concepto que también incluye los elementos no verbales, que son esenciales en la competencia cultural y la competencia comunicativa. No obstante, habitualmente no se tiene en cuenta lo no verbal, especialmente cuando se aborda una comunicación intercultural y la enseñanza de una lengua extranjera. </w:t>
      </w:r>
    </w:p>
    <w:p w14:paraId="2EFC4E84" w14:textId="77777777" w:rsidR="003D5BA4" w:rsidRPr="00F1163B" w:rsidRDefault="003D5BA4" w:rsidP="000826F6">
      <w:pPr>
        <w:pStyle w:val="Prrafodelista"/>
        <w:spacing w:after="120" w:line="360" w:lineRule="auto"/>
        <w:ind w:left="1068"/>
        <w:contextualSpacing w:val="0"/>
        <w:jc w:val="both"/>
        <w:rPr>
          <w:rFonts w:ascii="Arial" w:eastAsia="Malgun Gothic" w:hAnsi="Arial" w:cs="Arial"/>
        </w:rPr>
      </w:pPr>
      <w:r w:rsidRPr="00F1163B">
        <w:rPr>
          <w:rFonts w:ascii="Arial" w:eastAsia="Malgun Gothic" w:hAnsi="Arial" w:cs="Arial"/>
        </w:rPr>
        <w:t xml:space="preserve">Esta tesis es de gran relevancia para el desarrollo del proyecto de investigación, ya que muestra la importancia de la influencia del lenguaje no verbal en la comunicación con otras culturas. </w:t>
      </w:r>
    </w:p>
    <w:p w14:paraId="28D1C179" w14:textId="77777777" w:rsidR="003D5BA4" w:rsidRPr="00F1163B" w:rsidRDefault="003D5BA4" w:rsidP="000826F6">
      <w:pPr>
        <w:pStyle w:val="Prrafodelista"/>
        <w:numPr>
          <w:ilvl w:val="0"/>
          <w:numId w:val="24"/>
        </w:numPr>
        <w:spacing w:after="120" w:line="360" w:lineRule="auto"/>
        <w:contextualSpacing w:val="0"/>
        <w:jc w:val="both"/>
        <w:rPr>
          <w:rFonts w:ascii="Arial" w:eastAsia="Malgun Gothic" w:hAnsi="Arial" w:cs="Arial"/>
        </w:rPr>
      </w:pPr>
      <w:r w:rsidRPr="00F1163B">
        <w:rPr>
          <w:rFonts w:ascii="Arial" w:eastAsia="Malgun Gothic" w:hAnsi="Arial" w:cs="Arial"/>
        </w:rPr>
        <w:t>Por otra parte Marta García García en su tesis “EL LUGAR DE LA COMUNICACIÓN NO VERBAL EN LA CLASE DE E.L.E. KINÉSICA CONTRASTIVA” (2001). Quien plantea los siguientes objetivos: Estudio de los  distintos gestos habituales en la comunicación del español y la comparación con aquellos que se realizan en otras lenguas. Descubrir si existen cognados kinésicos, falsos cognados kinésicos. Lograr un inventario extenso de los gestos más habituales de la comunicación. Integrar la enseñanza de la  comunicación no verbal en la clase de ELE a través de distintas actividades, ejercicios. Así mismo el autor concluyó que la mayor parte de los gestos recogidos en el corpus han demostrado ser cognados o cuasi cognados kinésicos. Esto nos permite contar con un bagaje expresivo común enormemente útil para la comunicación con los niveles iniciales de los aprendices de nuestra lengua. Aquellos que nos atrevemos a llamar cuasi cognados, lo son, fundamentalmente, por la diferencia existente con las culturas orientales y africanas, pero, de no ser así, formarían parte del amplio catálogo de cognados que hemos recogido. Algunos de ellos, como se ha visto, presentan sinónimos en su propia lengua, aunque no producen interferencia y pueden deducirse perfectamente por el contexto. La misma o mayor importancia poseen aquellos falsos cognados que pueden llegar a provocar las temidas interferencias comunicativas a las que tanto hemos aludido a los largo de este estudio. Son pocos, es cierto, pero pueden crear graves problemas de comunicación.</w:t>
      </w:r>
    </w:p>
    <w:p w14:paraId="7307BC5E" w14:textId="457386C5" w:rsidR="003D5BA4" w:rsidRPr="00F1163B" w:rsidRDefault="003D5BA4" w:rsidP="000826F6">
      <w:pPr>
        <w:pStyle w:val="Prrafodelista"/>
        <w:spacing w:after="120" w:line="360" w:lineRule="auto"/>
        <w:ind w:left="1068"/>
        <w:contextualSpacing w:val="0"/>
        <w:jc w:val="both"/>
        <w:rPr>
          <w:rFonts w:ascii="Arial" w:eastAsia="Malgun Gothic" w:hAnsi="Arial" w:cs="Arial"/>
        </w:rPr>
      </w:pPr>
      <w:r w:rsidRPr="00F1163B">
        <w:rPr>
          <w:rFonts w:ascii="Arial" w:eastAsia="Malgun Gothic" w:hAnsi="Arial" w:cs="Arial"/>
        </w:rPr>
        <w:t>De la tesis de García García se desprende que el uso de los gestos  es parte vital en la comunicación no verbal, tener un bagaje expresivo</w:t>
      </w:r>
      <w:r w:rsidR="00A50378">
        <w:rPr>
          <w:rFonts w:ascii="Arial" w:eastAsia="Malgun Gothic" w:hAnsi="Arial" w:cs="Arial"/>
        </w:rPr>
        <w:t xml:space="preserve"> de movimientos </w:t>
      </w:r>
      <w:r w:rsidRPr="00F1163B">
        <w:rPr>
          <w:rFonts w:ascii="Arial" w:eastAsia="Malgun Gothic" w:hAnsi="Arial" w:cs="Arial"/>
        </w:rPr>
        <w:t xml:space="preserve"> es de gran utilidad</w:t>
      </w:r>
      <w:r w:rsidR="00515F2D">
        <w:rPr>
          <w:rFonts w:ascii="Arial" w:eastAsia="Malgun Gothic" w:hAnsi="Arial" w:cs="Arial"/>
        </w:rPr>
        <w:t xml:space="preserve"> y que puede facilitar el entendimiento de algunas expresiones;</w:t>
      </w:r>
      <w:r w:rsidRPr="00F1163B">
        <w:rPr>
          <w:rFonts w:ascii="Arial" w:eastAsia="Malgun Gothic" w:hAnsi="Arial" w:cs="Arial"/>
        </w:rPr>
        <w:t xml:space="preserve"> sin embargo, se debe tener en cuenta que los significados de los gestos varían de acuerdo a cada cultura.</w:t>
      </w:r>
    </w:p>
    <w:p w14:paraId="7C05FCFE" w14:textId="77777777" w:rsidR="00515F2D" w:rsidRDefault="003D5BA4" w:rsidP="000826F6">
      <w:pPr>
        <w:pStyle w:val="Prrafodelista"/>
        <w:numPr>
          <w:ilvl w:val="0"/>
          <w:numId w:val="24"/>
        </w:numPr>
        <w:spacing w:after="120" w:line="360" w:lineRule="auto"/>
        <w:contextualSpacing w:val="0"/>
        <w:jc w:val="both"/>
        <w:rPr>
          <w:rFonts w:ascii="Arial" w:eastAsia="Malgun Gothic" w:hAnsi="Arial" w:cs="Arial"/>
        </w:rPr>
      </w:pPr>
      <w:r w:rsidRPr="00F1163B">
        <w:rPr>
          <w:rFonts w:ascii="Arial" w:eastAsia="Malgun Gothic" w:hAnsi="Arial" w:cs="Arial"/>
        </w:rPr>
        <w:t xml:space="preserve">Así mismo, Alcalde Centeno, C., Panes Corvalán, D., Valenzuela Marín, M. en su tesis “Conciencia corporal y desarrollo del lenguaje: una alianza estratégica imprescindible” (2009): Quien plantea los siguientes objetivos: Describir teóricamente las relaciones que existen entre conciencia corporal y desarrollo del lenguaje. Definir los conceptos de conciencia corporal y desarrollo del lenguaje en el ámbito escolar. Establecer niveles y tipos de relaciones entre conciencia corporal y lenguaje escolar. Analizar la importancia entre la conciencia corporal y lenguaje en el aprendizaje escolar. Quienes llegaron a la siguiente conclusión: El cuerpo y el lenguaje son un todo a la vez, por ello no es posible desde esa óptica que ningún proceso lingüística pueda estar separado de algún patrón o expresión corporal. </w:t>
      </w:r>
    </w:p>
    <w:p w14:paraId="446A2490" w14:textId="0CC79CC7" w:rsidR="003D5BA4" w:rsidRPr="00F1163B" w:rsidRDefault="003D5BA4" w:rsidP="00515F2D">
      <w:pPr>
        <w:pStyle w:val="Prrafodelista"/>
        <w:spacing w:after="120" w:line="360" w:lineRule="auto"/>
        <w:ind w:left="1068"/>
        <w:contextualSpacing w:val="0"/>
        <w:jc w:val="both"/>
        <w:rPr>
          <w:rFonts w:ascii="Arial" w:eastAsia="Malgun Gothic" w:hAnsi="Arial" w:cs="Arial"/>
        </w:rPr>
      </w:pPr>
      <w:r w:rsidRPr="00F1163B">
        <w:rPr>
          <w:rFonts w:ascii="Arial" w:eastAsia="Malgun Gothic" w:hAnsi="Arial" w:cs="Arial"/>
        </w:rPr>
        <w:t>También se pudo recabar información respecto a la relación entre lo corporal y el lenguaje la cual permite encontrar la unidad del comportamiento en uno mismo y en los demás. El empleo del cuerpo, un lenguaje propio y corporal puro, sin códigos meditados, es un modo de comunicación que se encuentra más allá de la expresión verbal.</w:t>
      </w:r>
    </w:p>
    <w:p w14:paraId="37098021" w14:textId="77777777" w:rsidR="003D5BA4" w:rsidRPr="00F1163B" w:rsidRDefault="003D5BA4" w:rsidP="003D5BA4">
      <w:pPr>
        <w:pStyle w:val="Prrafodelista"/>
        <w:spacing w:after="120" w:line="360" w:lineRule="auto"/>
        <w:ind w:left="780"/>
        <w:jc w:val="both"/>
        <w:rPr>
          <w:rFonts w:ascii="Arial" w:eastAsia="Malgun Gothic" w:hAnsi="Arial" w:cs="Arial"/>
        </w:rPr>
      </w:pPr>
    </w:p>
    <w:p w14:paraId="02854756" w14:textId="77777777" w:rsidR="003D5BA4" w:rsidRPr="00F1163B" w:rsidRDefault="003D5BA4" w:rsidP="003D5BA4">
      <w:pPr>
        <w:pStyle w:val="Prrafodelista"/>
        <w:spacing w:after="120" w:line="360" w:lineRule="auto"/>
        <w:ind w:left="780"/>
        <w:jc w:val="both"/>
        <w:rPr>
          <w:rFonts w:ascii="Arial" w:eastAsia="Malgun Gothic" w:hAnsi="Arial" w:cs="Arial"/>
        </w:rPr>
      </w:pPr>
    </w:p>
    <w:p w14:paraId="4E0E5D72" w14:textId="59390F15" w:rsidR="003D5BA4" w:rsidRPr="00264C43" w:rsidRDefault="006A652F" w:rsidP="00AD2176">
      <w:pPr>
        <w:pStyle w:val="Ttulo2"/>
        <w:numPr>
          <w:ilvl w:val="1"/>
          <w:numId w:val="32"/>
        </w:numPr>
        <w:spacing w:line="360" w:lineRule="auto"/>
        <w:rPr>
          <w:rFonts w:ascii="Arial" w:hAnsi="Arial" w:cs="Arial"/>
          <w:b/>
          <w:color w:val="000000" w:themeColor="text1"/>
        </w:rPr>
      </w:pPr>
      <w:bookmarkStart w:id="6" w:name="_Toc509521066"/>
      <w:r w:rsidRPr="00264C43">
        <w:rPr>
          <w:rFonts w:ascii="Arial" w:hAnsi="Arial" w:cs="Arial"/>
          <w:b/>
          <w:color w:val="000000" w:themeColor="text1"/>
        </w:rPr>
        <w:t>Base Teórica</w:t>
      </w:r>
      <w:bookmarkEnd w:id="6"/>
      <w:r w:rsidRPr="00264C43">
        <w:rPr>
          <w:rFonts w:ascii="Arial" w:hAnsi="Arial" w:cs="Arial"/>
          <w:b/>
          <w:color w:val="000000" w:themeColor="text1"/>
        </w:rPr>
        <w:t xml:space="preserve"> </w:t>
      </w:r>
    </w:p>
    <w:p w14:paraId="2FDEA194" w14:textId="3EE27C8F" w:rsidR="003D5BA4" w:rsidRPr="00AD2176" w:rsidRDefault="003D5BA4" w:rsidP="00AD2176">
      <w:pPr>
        <w:pStyle w:val="Ttulo3"/>
        <w:numPr>
          <w:ilvl w:val="2"/>
          <w:numId w:val="32"/>
        </w:numPr>
        <w:spacing w:after="120" w:line="360" w:lineRule="auto"/>
        <w:ind w:hanging="11"/>
        <w:rPr>
          <w:rFonts w:ascii="Arial" w:hAnsi="Arial" w:cs="Arial"/>
          <w:b/>
          <w:color w:val="000000" w:themeColor="text1"/>
        </w:rPr>
      </w:pPr>
      <w:bookmarkStart w:id="7" w:name="_Toc509521067"/>
      <w:r w:rsidRPr="00AD2176">
        <w:rPr>
          <w:rFonts w:ascii="Arial" w:hAnsi="Arial" w:cs="Arial"/>
          <w:b/>
          <w:color w:val="000000" w:themeColor="text1"/>
        </w:rPr>
        <w:t>"Teoría de la Comunicación Humana" (Watzlawick)</w:t>
      </w:r>
      <w:bookmarkEnd w:id="7"/>
    </w:p>
    <w:p w14:paraId="293ED4EF"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Según Watzlawick, existen cinco axiomas en su teoría de la comunicación humana. Se consideran axiomas porque su cumplimiento es indefectible; en otros términos, reflejan condiciones de hecho en la comunicación humana, que nunca se hallan ausentes. En otras palabras: el cumplimiento de estos axiomas no puede, por lógica, no verificarse. Entre estos se rescata los siguientes axiomas pertinentes a nuestro trabajo de investigación:</w:t>
      </w:r>
    </w:p>
    <w:p w14:paraId="216AB52A" w14:textId="77777777" w:rsidR="003D5BA4" w:rsidRPr="00AD2176" w:rsidRDefault="003D5BA4" w:rsidP="00AD2176">
      <w:pPr>
        <w:spacing w:after="120" w:line="360" w:lineRule="auto"/>
        <w:ind w:left="1276"/>
        <w:jc w:val="both"/>
        <w:rPr>
          <w:rFonts w:ascii="Arial" w:hAnsi="Arial" w:cs="Arial"/>
          <w:b/>
        </w:rPr>
      </w:pPr>
      <w:r w:rsidRPr="00AD2176">
        <w:rPr>
          <w:rFonts w:ascii="Arial" w:hAnsi="Arial" w:cs="Arial"/>
          <w:b/>
        </w:rPr>
        <w:t>PRIMER AXIOMA: La imposibilidad de no comunicarse:</w:t>
      </w:r>
    </w:p>
    <w:p w14:paraId="1183C9E4"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Todo comportamiento es una forma de comunicación. Como no existe forma contraria al comportamiento («no comportamiento» o «anticomportamiento»), tampoco existe «no comunicación». Moverse o permanecer quieto, hablar o guardar silencio, sonreír o mostrarse indiferente, presentarse o retirarse en una situación, etc., todos constituyen comportamientos. Si se acepta que todo comportamiento en una situación de interacción tiene un valor comunicativo, entonces no se puede dejar de comunicar, aun cuando se intente. En una situación interpersonal todo comportamiento influye sobre los demás, les comunica algún mensaje y éstos no pueden dejar de responder a tales mensajes comportándose y comunicando a su vez.</w:t>
      </w:r>
    </w:p>
    <w:p w14:paraId="75B6F910" w14:textId="37152D1B" w:rsidR="003D5BA4" w:rsidRPr="00F1163B" w:rsidRDefault="003D5BA4" w:rsidP="000647DB">
      <w:pPr>
        <w:pStyle w:val="Prrafodelista"/>
        <w:spacing w:after="120" w:line="360" w:lineRule="auto"/>
        <w:ind w:left="1276"/>
        <w:contextualSpacing w:val="0"/>
        <w:jc w:val="both"/>
        <w:rPr>
          <w:rFonts w:ascii="Arial" w:hAnsi="Arial" w:cs="Arial"/>
          <w:b/>
        </w:rPr>
      </w:pPr>
      <w:r w:rsidRPr="00F1163B">
        <w:rPr>
          <w:rFonts w:ascii="Arial" w:hAnsi="Arial" w:cs="Arial"/>
        </w:rPr>
        <w:t xml:space="preserve"> La comunicación, además, tiene lugar sea o no intencional. La intencionalidad no es un prerrequisito de la comunicación. Hay situaciones donde existe una falta absoluta de intencionalidad en la comunicación, pero desde la perspectiva del “receptor” éste es afectado pragmáticamente</w:t>
      </w:r>
      <w:r w:rsidRPr="00F1163B">
        <w:rPr>
          <w:rFonts w:ascii="Arial" w:hAnsi="Arial" w:cs="Arial"/>
          <w:b/>
        </w:rPr>
        <w:t xml:space="preserve">.  </w:t>
      </w:r>
    </w:p>
    <w:p w14:paraId="7F25FE34" w14:textId="77777777" w:rsidR="003D5BA4" w:rsidRPr="00F1163B" w:rsidRDefault="003D5BA4" w:rsidP="000647DB">
      <w:pPr>
        <w:pStyle w:val="Prrafodelista"/>
        <w:spacing w:after="120" w:line="360" w:lineRule="auto"/>
        <w:ind w:left="1276"/>
        <w:contextualSpacing w:val="0"/>
        <w:jc w:val="both"/>
        <w:rPr>
          <w:rFonts w:ascii="Arial" w:hAnsi="Arial" w:cs="Arial"/>
          <w:b/>
        </w:rPr>
      </w:pPr>
      <w:r w:rsidRPr="00F1163B">
        <w:rPr>
          <w:rFonts w:ascii="Arial" w:hAnsi="Arial" w:cs="Arial"/>
          <w:b/>
        </w:rPr>
        <w:t>SEGUNDO AXIOMA: La comunicación humana implica dos modalidades: la digital y la analógica:</w:t>
      </w:r>
    </w:p>
    <w:p w14:paraId="6ADE3A41"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 xml:space="preserve">El lenguaje digital cuenta con una sintaxis lógica sumamente compleja y poderosa pero carece de una semántica adecuada en el campo de la relación, mientras que el lenguaje analógico posee la semántica pero no una sintaxis adecuada para la definición inequívoca de la naturaleza de las relaciones. </w:t>
      </w:r>
    </w:p>
    <w:p w14:paraId="6A6DC0D4"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 xml:space="preserve">El código digital en que se transmiten los mensajes corresponde a una serie de símbolos significativos capaces de transmitir conceptos: la palabra (escrita o verbal) es un elemento simbólico que, en virtud de convenciones culturales que determinan sus significados, permite evocar representaciones comunes a los individuos que comparten ese código. </w:t>
      </w:r>
    </w:p>
    <w:p w14:paraId="73692AB5"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 xml:space="preserve">La comunicación analógica es todo lo que no sea comunicación verbal: postura y movimientos corporales, gestos, expresión facial, inflexión de la voz, secuencia, ritmo, cadencia de las palabras y todos los indicadores comunicacionales que inevitablemente aparecen en cualquier contexto en que tiene lugar una interacción y que la connotan. </w:t>
      </w:r>
    </w:p>
    <w:p w14:paraId="02DC1DCF" w14:textId="77777777" w:rsidR="003D5BA4" w:rsidRPr="00F1163B"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La comunicación analógica tiene sus raíces en períodos mucho más arcaicos la evolución y, por tanto, encierra una validez mucho más general que el modo digital de la comunicación verbal, relativamente reciente y mucho más abstracto.</w:t>
      </w:r>
    </w:p>
    <w:p w14:paraId="5B71B190" w14:textId="77777777" w:rsidR="003D5BA4" w:rsidRDefault="003D5BA4" w:rsidP="000647DB">
      <w:pPr>
        <w:pStyle w:val="Prrafodelista"/>
        <w:spacing w:after="120" w:line="360" w:lineRule="auto"/>
        <w:ind w:left="1276"/>
        <w:contextualSpacing w:val="0"/>
        <w:jc w:val="both"/>
        <w:rPr>
          <w:rFonts w:ascii="Arial" w:hAnsi="Arial" w:cs="Arial"/>
        </w:rPr>
      </w:pPr>
      <w:r w:rsidRPr="00F1163B">
        <w:rPr>
          <w:rFonts w:ascii="Arial" w:hAnsi="Arial" w:cs="Arial"/>
        </w:rPr>
        <w:t>La teoría de la comunicación humana cumple con las expectativas de este proyecto de investigación, ya que demuestra que toda conducta en una situación de interacción tiene un valor comunicativo, el cual implica un compromiso y define el modo en que el emisor concibe su relación con el receptor. Así mismo, la comunicación analógica es  indispensable pues posee una multiplicidad de elementos los cuales  enriquecen enormemente la comunicación.</w:t>
      </w:r>
    </w:p>
    <w:p w14:paraId="394FD1FB" w14:textId="2B5584E9" w:rsidR="00515F2D" w:rsidRDefault="00515F2D" w:rsidP="000647DB">
      <w:pPr>
        <w:pStyle w:val="Prrafodelista"/>
        <w:spacing w:after="120" w:line="360" w:lineRule="auto"/>
        <w:ind w:left="1276"/>
        <w:contextualSpacing w:val="0"/>
        <w:jc w:val="both"/>
        <w:rPr>
          <w:rFonts w:ascii="Arial" w:hAnsi="Arial" w:cs="Arial"/>
        </w:rPr>
      </w:pPr>
      <w:r w:rsidRPr="00515F2D">
        <w:rPr>
          <w:rFonts w:ascii="Arial" w:hAnsi="Arial" w:cs="Arial"/>
        </w:rPr>
        <w:t>En términos generales, comunicación es el proceso de trasmisión y recepción de ideas, información y mensajes. Vivimos en un tiempo en que la comunicación está en una etapa de grandes avances; pero debemos comprender que no es algo inventado en este siglo ni en el anterior. Existe desde que el género humano apareció sobre la tierra. Los humanos somos seres sociales por naturaleza y, por lo tanto, tenemos la necesidad de relacionarnos con los demás y dejar constancia de nuestra existencia.</w:t>
      </w:r>
    </w:p>
    <w:p w14:paraId="345844B0" w14:textId="77777777" w:rsidR="00515F2D" w:rsidRDefault="00515F2D" w:rsidP="00515F2D">
      <w:pPr>
        <w:pStyle w:val="Ttulo3"/>
        <w:spacing w:after="120" w:line="360" w:lineRule="auto"/>
        <w:ind w:left="720"/>
        <w:rPr>
          <w:rFonts w:ascii="Arial" w:hAnsi="Arial" w:cs="Arial"/>
          <w:b/>
          <w:color w:val="000000" w:themeColor="text1"/>
        </w:rPr>
      </w:pPr>
    </w:p>
    <w:p w14:paraId="48584BC8" w14:textId="77777777" w:rsidR="003D5BA4" w:rsidRPr="00AD2176" w:rsidRDefault="003D5BA4" w:rsidP="00AD2176">
      <w:pPr>
        <w:pStyle w:val="Ttulo3"/>
        <w:numPr>
          <w:ilvl w:val="2"/>
          <w:numId w:val="32"/>
        </w:numPr>
        <w:spacing w:after="120" w:line="360" w:lineRule="auto"/>
        <w:ind w:hanging="11"/>
        <w:rPr>
          <w:rFonts w:ascii="Arial" w:hAnsi="Arial" w:cs="Arial"/>
          <w:b/>
          <w:color w:val="000000" w:themeColor="text1"/>
        </w:rPr>
      </w:pPr>
      <w:bookmarkStart w:id="8" w:name="_Toc509521068"/>
      <w:r w:rsidRPr="00AD2176">
        <w:rPr>
          <w:rFonts w:ascii="Arial" w:hAnsi="Arial" w:cs="Arial"/>
          <w:b/>
          <w:color w:val="000000" w:themeColor="text1"/>
        </w:rPr>
        <w:t>Teoría de Vygotsky: ZONA DE DESARROLLO PRÓXIMO:</w:t>
      </w:r>
      <w:bookmarkEnd w:id="8"/>
    </w:p>
    <w:p w14:paraId="49A4247D" w14:textId="77777777" w:rsidR="005F6B44" w:rsidRDefault="003D5BA4" w:rsidP="005F6B44">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Vygotsky define La Zona de Desarrollo Próximo (ZDP) como “la distancia en el nivel real de desarrollo, determinado por la capacidad de resolver independientemente un problema, y el nivel de desarrollo potencial, determinado a través de la resolución de un problema bajo la guía de un adulto o en colaboración</w:t>
      </w:r>
      <w:r w:rsidR="005F6B44">
        <w:rPr>
          <w:rFonts w:ascii="Arial" w:eastAsia="Malgun Gothic" w:hAnsi="Arial" w:cs="Arial"/>
        </w:rPr>
        <w:t xml:space="preserve"> con otro compañero más capaz”.</w:t>
      </w:r>
    </w:p>
    <w:p w14:paraId="6D4B6809" w14:textId="3918A547" w:rsidR="003D5BA4" w:rsidRPr="005F6B44" w:rsidRDefault="003D5BA4" w:rsidP="005F6B44">
      <w:pPr>
        <w:pStyle w:val="Prrafodelista"/>
        <w:spacing w:after="120" w:line="360" w:lineRule="auto"/>
        <w:ind w:left="1276"/>
        <w:contextualSpacing w:val="0"/>
        <w:jc w:val="both"/>
        <w:rPr>
          <w:rFonts w:ascii="Arial" w:eastAsia="Malgun Gothic" w:hAnsi="Arial" w:cs="Arial"/>
        </w:rPr>
      </w:pPr>
      <w:r w:rsidRPr="005F6B44">
        <w:rPr>
          <w:rFonts w:ascii="Arial" w:eastAsia="Malgun Gothic" w:hAnsi="Arial" w:cs="Arial"/>
        </w:rPr>
        <w:t>Es muy importante dentro del concepto de ZDP la relación del individuo con el otro que lo guía. Se habla aquí del plano interpsicológico, para luego pasar al intrapsicológico, cuando el individuo internaliza el nuevo concepto y éste se convierte en un logro de su proceso de desarrollo.</w:t>
      </w:r>
    </w:p>
    <w:p w14:paraId="239F1B42" w14:textId="77777777" w:rsidR="003D5BA4" w:rsidRDefault="003D5BA4" w:rsidP="000647DB">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Para Vigotsky (1995, p.148) “El desarrollo de los conceptos espontáneos del niño procede de modo ascendente, y el de sus conceptos científicos en forma descendente, hacia un nivel más elemental y concreto (....) un concepto científico comprende desde el principio una actitud ‘mediatizada’ hacia el objeto”.</w:t>
      </w:r>
    </w:p>
    <w:p w14:paraId="3A0DA834" w14:textId="79B6FD24" w:rsidR="00990FC7" w:rsidRPr="00F1163B" w:rsidRDefault="00990FC7" w:rsidP="000647DB">
      <w:pPr>
        <w:pStyle w:val="Prrafodelista"/>
        <w:spacing w:after="120" w:line="360" w:lineRule="auto"/>
        <w:ind w:left="1276"/>
        <w:contextualSpacing w:val="0"/>
        <w:jc w:val="both"/>
        <w:rPr>
          <w:rFonts w:ascii="Arial" w:eastAsia="Malgun Gothic" w:hAnsi="Arial" w:cs="Arial"/>
        </w:rPr>
      </w:pPr>
      <w:r w:rsidRPr="00990FC7">
        <w:rPr>
          <w:rFonts w:ascii="Arial" w:eastAsia="Malgun Gothic" w:hAnsi="Arial" w:cs="Arial"/>
        </w:rPr>
        <w:t>En una clase de inglés, el desarrollo de modo ascendente se da a través de la constante oralidad mediante la cual el alumno va absorbiendo los contenidos de forma inconsciente con la asimilación entre sonido y concepto. El desarrollo de modo descendente se da con una actitud mediatizada del cual el alumno va desmenuzando el contenido para asì llegar a su propio entendimiento y un posteri</w:t>
      </w:r>
      <w:r w:rsidR="00B22A67">
        <w:rPr>
          <w:rFonts w:ascii="Arial" w:eastAsia="Malgun Gothic" w:hAnsi="Arial" w:cs="Arial"/>
        </w:rPr>
        <w:t>1</w:t>
      </w:r>
      <w:r w:rsidRPr="00990FC7">
        <w:rPr>
          <w:rFonts w:ascii="Arial" w:eastAsia="Malgun Gothic" w:hAnsi="Arial" w:cs="Arial"/>
        </w:rPr>
        <w:t>or aprendizaje; como es el caso de la reglas gramaticales</w:t>
      </w:r>
    </w:p>
    <w:p w14:paraId="60E5E9D2" w14:textId="77777777" w:rsidR="003D5BA4" w:rsidRPr="00F1163B" w:rsidRDefault="003D5BA4" w:rsidP="000647DB">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 xml:space="preserve"> Esto no sucede con el espontáneo que se origina en las experiencias cotidianas del niño pero su evolución “debe haber alcanzado un determinado nivel para que el niño pueda absorber un concepto científico afín”. Queda clara la relación entre ambos y es entonces cuando Vigotsky introduce el tema del aprendizaje de un idioma extranjero diciendo que “la influencia de los conceptos científicos sobre el desarrollo mental del niño es análoga al efecto del aprendizaje de un idioma extranjero, un proceso consciente y deliberado desde su comienzo”.</w:t>
      </w:r>
    </w:p>
    <w:p w14:paraId="3993CF85" w14:textId="77777777" w:rsidR="003D5BA4" w:rsidRPr="00F1163B" w:rsidRDefault="003D5BA4" w:rsidP="000647DB">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Resulta imposible pretender que los alumnos no traduzcan o busquen el equivalente a su lengua materna de todas las expresiones que se le expliquen en la lengua extranjera, a pesar de que el docente muchas veces intenta no hacerlo. Ellos ya manejan o dominan la mayoría de los conceptos en su lengua nativa, por tanto solo necesitan del aprendizaje del nuevo código lingüístico para su comprensión. Por ello coincidimos con Vigotsky (1995, p.149) cuando dice que “el éxito en el aprendizaje de una lengua extranjera es contingente de un cierto grado de madurez en la nativa”.</w:t>
      </w:r>
    </w:p>
    <w:p w14:paraId="19E7FB11" w14:textId="77777777" w:rsidR="003D5BA4" w:rsidRDefault="003D5BA4" w:rsidP="000647DB">
      <w:pPr>
        <w:pStyle w:val="Prrafodelista"/>
        <w:spacing w:after="120" w:line="360" w:lineRule="auto"/>
        <w:ind w:left="1276"/>
        <w:contextualSpacing w:val="0"/>
        <w:jc w:val="both"/>
        <w:rPr>
          <w:rFonts w:ascii="Arial" w:eastAsia="Malgun Gothic" w:hAnsi="Arial" w:cs="Arial"/>
        </w:rPr>
      </w:pPr>
      <w:r w:rsidRPr="00C71294">
        <w:rPr>
          <w:rFonts w:ascii="Arial" w:eastAsia="Malgun Gothic" w:hAnsi="Arial" w:cs="Arial"/>
        </w:rPr>
        <w:t xml:space="preserve">Es por ello que </w:t>
      </w:r>
      <w:r>
        <w:rPr>
          <w:rFonts w:ascii="Arial" w:eastAsia="Malgun Gothic" w:hAnsi="Arial" w:cs="Arial"/>
        </w:rPr>
        <w:t xml:space="preserve">se considera </w:t>
      </w:r>
      <w:r w:rsidRPr="00C71294">
        <w:rPr>
          <w:rFonts w:ascii="Arial" w:eastAsia="Malgun Gothic" w:hAnsi="Arial" w:cs="Arial"/>
        </w:rPr>
        <w:t xml:space="preserve">la teoría de Vygotsky </w:t>
      </w:r>
      <w:r>
        <w:rPr>
          <w:rFonts w:ascii="Arial" w:eastAsia="Malgun Gothic" w:hAnsi="Arial" w:cs="Arial"/>
        </w:rPr>
        <w:t xml:space="preserve">en el proyecto de investigación, debido a que </w:t>
      </w:r>
      <w:r w:rsidRPr="00C71294">
        <w:rPr>
          <w:rFonts w:ascii="Arial" w:eastAsia="Malgun Gothic" w:hAnsi="Arial" w:cs="Arial"/>
        </w:rPr>
        <w:t>tiene gran influencia en el aprendizaje del idioma ingles pues explica que el aprendizaje de una lengua extranjera no solo es una acti</w:t>
      </w:r>
      <w:r>
        <w:rPr>
          <w:rFonts w:ascii="Arial" w:eastAsia="Malgun Gothic" w:hAnsi="Arial" w:cs="Arial"/>
        </w:rPr>
        <w:t>vi</w:t>
      </w:r>
      <w:r w:rsidRPr="00C71294">
        <w:rPr>
          <w:rFonts w:ascii="Arial" w:eastAsia="Malgun Gothic" w:hAnsi="Arial" w:cs="Arial"/>
        </w:rPr>
        <w:t>dad individual sino también social, en la cual existe una actividad de producción y reproducción del conocimiento; es decir el individuo aprende modos de actuación humana, mediante la actividad y la comunicación y las adecua a su lengua materna.</w:t>
      </w:r>
    </w:p>
    <w:p w14:paraId="077BBB9F" w14:textId="0C731BAB" w:rsidR="00A336D8" w:rsidRPr="00C71294" w:rsidRDefault="00FC6940" w:rsidP="000647DB">
      <w:pPr>
        <w:pStyle w:val="Prrafodelista"/>
        <w:spacing w:after="120" w:line="360" w:lineRule="auto"/>
        <w:ind w:left="1276"/>
        <w:contextualSpacing w:val="0"/>
        <w:jc w:val="both"/>
        <w:rPr>
          <w:rFonts w:ascii="Arial" w:eastAsia="Malgun Gothic" w:hAnsi="Arial" w:cs="Arial"/>
        </w:rPr>
      </w:pPr>
      <w:r w:rsidRPr="005F6B44">
        <w:rPr>
          <w:rFonts w:ascii="Arial" w:eastAsia="Malgun Gothic" w:hAnsi="Arial" w:cs="Arial"/>
        </w:rPr>
        <w:t xml:space="preserve">Esta teoría ayuda </w:t>
      </w:r>
      <w:r w:rsidR="00C913C3" w:rsidRPr="005F6B44">
        <w:rPr>
          <w:rFonts w:ascii="Arial" w:eastAsia="Malgun Gothic" w:hAnsi="Arial" w:cs="Arial"/>
        </w:rPr>
        <w:t xml:space="preserve"> al profesor </w:t>
      </w:r>
      <w:r w:rsidR="00974DEC" w:rsidRPr="005F6B44">
        <w:rPr>
          <w:rFonts w:ascii="Arial" w:eastAsia="Malgun Gothic" w:hAnsi="Arial" w:cs="Arial"/>
        </w:rPr>
        <w:t xml:space="preserve">de la I.E.Augusto Salazar Bondy </w:t>
      </w:r>
      <w:r w:rsidRPr="005F6B44">
        <w:rPr>
          <w:rFonts w:ascii="Arial" w:eastAsia="Malgun Gothic" w:hAnsi="Arial" w:cs="Arial"/>
        </w:rPr>
        <w:t xml:space="preserve"> a </w:t>
      </w:r>
      <w:r w:rsidR="00C913C3" w:rsidRPr="005F6B44">
        <w:rPr>
          <w:rFonts w:ascii="Arial" w:eastAsia="Malgun Gothic" w:hAnsi="Arial" w:cs="Arial"/>
        </w:rPr>
        <w:t xml:space="preserve">crear </w:t>
      </w:r>
      <w:r w:rsidR="00A336D8" w:rsidRPr="005F6B44">
        <w:rPr>
          <w:rFonts w:ascii="Arial" w:eastAsia="Malgun Gothic" w:hAnsi="Arial" w:cs="Arial"/>
        </w:rPr>
        <w:t>los ambientes o climas escolares interactivos y mediadores</w:t>
      </w:r>
      <w:r w:rsidR="005F6B44" w:rsidRPr="005F6B44">
        <w:rPr>
          <w:rFonts w:ascii="Arial" w:eastAsia="Malgun Gothic" w:hAnsi="Arial" w:cs="Arial"/>
        </w:rPr>
        <w:t xml:space="preserve"> para el apre</w:t>
      </w:r>
      <w:r w:rsidR="0016318A" w:rsidRPr="005F6B44">
        <w:rPr>
          <w:rFonts w:ascii="Arial" w:eastAsia="Malgun Gothic" w:hAnsi="Arial" w:cs="Arial"/>
        </w:rPr>
        <w:t xml:space="preserve">ndizaje del idioma </w:t>
      </w:r>
      <w:r w:rsidR="00951F06" w:rsidRPr="005F6B44">
        <w:rPr>
          <w:rFonts w:ascii="Arial" w:eastAsia="Malgun Gothic" w:hAnsi="Arial" w:cs="Arial"/>
        </w:rPr>
        <w:t xml:space="preserve">extranjero. </w:t>
      </w:r>
      <w:r w:rsidR="00C913C3" w:rsidRPr="005F6B44">
        <w:rPr>
          <w:rFonts w:ascii="Arial" w:eastAsia="Malgun Gothic" w:hAnsi="Arial" w:cs="Arial"/>
        </w:rPr>
        <w:t>Prom</w:t>
      </w:r>
      <w:r w:rsidR="0016318A" w:rsidRPr="005F6B44">
        <w:rPr>
          <w:rFonts w:ascii="Arial" w:eastAsia="Malgun Gothic" w:hAnsi="Arial" w:cs="Arial"/>
        </w:rPr>
        <w:t xml:space="preserve">over </w:t>
      </w:r>
      <w:r w:rsidR="00A336D8" w:rsidRPr="005F6B44">
        <w:rPr>
          <w:rFonts w:ascii="Arial" w:eastAsia="Malgun Gothic" w:hAnsi="Arial" w:cs="Arial"/>
        </w:rPr>
        <w:t xml:space="preserve"> la creación del significado por parte del estudiante. Potencia</w:t>
      </w:r>
      <w:r w:rsidR="00C913C3" w:rsidRPr="005F6B44">
        <w:rPr>
          <w:rFonts w:ascii="Arial" w:eastAsia="Malgun Gothic" w:hAnsi="Arial" w:cs="Arial"/>
        </w:rPr>
        <w:t>r</w:t>
      </w:r>
      <w:r w:rsidR="00A336D8" w:rsidRPr="005F6B44">
        <w:rPr>
          <w:rFonts w:ascii="Arial" w:eastAsia="Malgun Gothic" w:hAnsi="Arial" w:cs="Arial"/>
        </w:rPr>
        <w:t xml:space="preserve"> el aprendizaje en colaboración, brinda</w:t>
      </w:r>
      <w:r w:rsidR="00C913C3" w:rsidRPr="005F6B44">
        <w:rPr>
          <w:rFonts w:ascii="Arial" w:eastAsia="Malgun Gothic" w:hAnsi="Arial" w:cs="Arial"/>
        </w:rPr>
        <w:t>r</w:t>
      </w:r>
      <w:r w:rsidR="00A336D8" w:rsidRPr="005F6B44">
        <w:rPr>
          <w:rFonts w:ascii="Arial" w:eastAsia="Malgun Gothic" w:hAnsi="Arial" w:cs="Arial"/>
        </w:rPr>
        <w:t xml:space="preserve"> al estudiante las herramientas para conducir, evaluar y actualizar sus saberes de manera activa, socio-constructiva y </w:t>
      </w:r>
      <w:r w:rsidR="0016318A" w:rsidRPr="005F6B44">
        <w:rPr>
          <w:rFonts w:ascii="Arial" w:eastAsia="Malgun Gothic" w:hAnsi="Arial" w:cs="Arial"/>
        </w:rPr>
        <w:t>dinámica. Esto</w:t>
      </w:r>
      <w:r w:rsidR="00C913C3" w:rsidRPr="005F6B44">
        <w:rPr>
          <w:rFonts w:ascii="Arial" w:eastAsia="Malgun Gothic" w:hAnsi="Arial" w:cs="Arial"/>
        </w:rPr>
        <w:t xml:space="preserve"> permitirá el </w:t>
      </w:r>
      <w:r w:rsidR="0016318A" w:rsidRPr="005F6B44">
        <w:rPr>
          <w:rFonts w:ascii="Arial" w:eastAsia="Malgun Gothic" w:hAnsi="Arial" w:cs="Arial"/>
        </w:rPr>
        <w:t>buen</w:t>
      </w:r>
      <w:r w:rsidR="00C913C3" w:rsidRPr="005F6B44">
        <w:rPr>
          <w:rFonts w:ascii="Arial" w:eastAsia="Malgun Gothic" w:hAnsi="Arial" w:cs="Arial"/>
        </w:rPr>
        <w:t xml:space="preserve"> </w:t>
      </w:r>
      <w:r w:rsidR="0016318A" w:rsidRPr="005F6B44">
        <w:rPr>
          <w:rFonts w:ascii="Arial" w:eastAsia="Malgun Gothic" w:hAnsi="Arial" w:cs="Arial"/>
        </w:rPr>
        <w:t>desarrollo</w:t>
      </w:r>
      <w:r w:rsidR="00C913C3" w:rsidRPr="005F6B44">
        <w:rPr>
          <w:rFonts w:ascii="Arial" w:eastAsia="Malgun Gothic" w:hAnsi="Arial" w:cs="Arial"/>
        </w:rPr>
        <w:t xml:space="preserve"> y asimilación de los saberes</w:t>
      </w:r>
      <w:r w:rsidR="0016318A" w:rsidRPr="005F6B44">
        <w:rPr>
          <w:rFonts w:ascii="Arial" w:eastAsia="Malgun Gothic" w:hAnsi="Arial" w:cs="Arial"/>
        </w:rPr>
        <w:t xml:space="preserve"> nuevos.</w:t>
      </w:r>
    </w:p>
    <w:p w14:paraId="16AD299D" w14:textId="3E16EC61" w:rsidR="003D5BA4" w:rsidRPr="00AD2176" w:rsidRDefault="00AD2176" w:rsidP="00AD2176">
      <w:pPr>
        <w:pStyle w:val="Ttulo3"/>
        <w:numPr>
          <w:ilvl w:val="2"/>
          <w:numId w:val="32"/>
        </w:numPr>
        <w:spacing w:after="120" w:line="360" w:lineRule="auto"/>
        <w:ind w:left="1418" w:hanging="709"/>
        <w:rPr>
          <w:rFonts w:ascii="Arial" w:hAnsi="Arial" w:cs="Arial"/>
          <w:b/>
          <w:color w:val="000000" w:themeColor="text1"/>
        </w:rPr>
      </w:pPr>
      <w:bookmarkStart w:id="9" w:name="_Toc509521069"/>
      <w:r>
        <w:rPr>
          <w:rFonts w:ascii="Arial" w:hAnsi="Arial" w:cs="Arial"/>
          <w:b/>
          <w:color w:val="000000" w:themeColor="text1"/>
        </w:rPr>
        <w:t>Teoría de K</w:t>
      </w:r>
      <w:r w:rsidRPr="00AD2176">
        <w:rPr>
          <w:rFonts w:ascii="Arial" w:hAnsi="Arial" w:cs="Arial"/>
          <w:b/>
          <w:color w:val="000000" w:themeColor="text1"/>
        </w:rPr>
        <w:t>rashen</w:t>
      </w:r>
      <w:r w:rsidR="003D5BA4" w:rsidRPr="00AD2176">
        <w:rPr>
          <w:rFonts w:ascii="Arial" w:hAnsi="Arial" w:cs="Arial"/>
          <w:b/>
          <w:color w:val="000000" w:themeColor="text1"/>
        </w:rPr>
        <w:t xml:space="preserve">: </w:t>
      </w:r>
      <w:r w:rsidRPr="00AD2176">
        <w:rPr>
          <w:rFonts w:ascii="Arial" w:hAnsi="Arial" w:cs="Arial"/>
          <w:b/>
          <w:color w:val="000000" w:themeColor="text1"/>
        </w:rPr>
        <w:t>la adquisición de una segunda       lengua</w:t>
      </w:r>
      <w:bookmarkEnd w:id="9"/>
    </w:p>
    <w:p w14:paraId="73D6969C"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 xml:space="preserve">Dentro de las teorías referidas a la adquisición de una segunda lengua, consideraremos en este trabajo la teoría formulada por Krashen, teniendo en cuenta que está teñida de las influencias chomskianas principalmente en lo que se refiere al dispositivo de adquisición del lenguaje. </w:t>
      </w:r>
    </w:p>
    <w:p w14:paraId="79322613" w14:textId="35EDB28C" w:rsidR="003D5BA4" w:rsidRPr="0011233F" w:rsidRDefault="001358AF" w:rsidP="0011233F">
      <w:pPr>
        <w:spacing w:line="360" w:lineRule="auto"/>
        <w:ind w:left="1276"/>
        <w:rPr>
          <w:rFonts w:ascii="Arial" w:hAnsi="Arial" w:cs="Arial"/>
          <w:b/>
          <w:color w:val="000000" w:themeColor="text1"/>
        </w:rPr>
      </w:pPr>
      <w:r w:rsidRPr="0011233F">
        <w:rPr>
          <w:rFonts w:ascii="Arial" w:hAnsi="Arial" w:cs="Arial"/>
          <w:b/>
          <w:color w:val="000000" w:themeColor="text1"/>
        </w:rPr>
        <w:t>L</w:t>
      </w:r>
      <w:r w:rsidR="0011233F" w:rsidRPr="0011233F">
        <w:rPr>
          <w:rFonts w:ascii="Arial" w:hAnsi="Arial" w:cs="Arial"/>
          <w:b/>
          <w:color w:val="000000" w:themeColor="text1"/>
        </w:rPr>
        <w:t>a hipótesis del input de K</w:t>
      </w:r>
      <w:r w:rsidRPr="0011233F">
        <w:rPr>
          <w:rFonts w:ascii="Arial" w:hAnsi="Arial" w:cs="Arial"/>
          <w:b/>
          <w:color w:val="000000" w:themeColor="text1"/>
        </w:rPr>
        <w:t>rashen.</w:t>
      </w:r>
    </w:p>
    <w:p w14:paraId="45A39B8B"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 xml:space="preserve">La hipótesis del input de Krashen (1985) es la parte central de una teoría general de la adquisición de una segunda lengua que consta de cinco hipótesis: 1) La hipótesis de la adquisición y el aprendizaje, 2) La hipótesis del orden natural, 3) La hipótesis del monitor, 4) la hipótesis del input, y 5) La hipótesis del filtro afectivo. Entre estos se rescata la primera hipótesis mencionada por Krashen, útil para nuestro proyecto de investigación. </w:t>
      </w:r>
    </w:p>
    <w:p w14:paraId="3F238856"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 xml:space="preserve">La hipótesis de la adquisición y el aprendizaje, Krashen (1985) sostiene que hay dos modos independientes de desarrollar la habilidad en una segunda lengua. Por un lado la adquisición, que es “un proceso inconsciente, similar al que utilizan los niños al adquirir el lenguaje”; y por otro el aprendizaje, que es “un proceso consciente, que tiene como resultado ‘saber sobre el idioma”. </w:t>
      </w:r>
    </w:p>
    <w:p w14:paraId="0B9A4A3F"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De acuerdo a Krashen, hay dos sistemas independientes en el proceso de la apropiación de una segunda lengua.</w:t>
      </w:r>
    </w:p>
    <w:p w14:paraId="73F6A9F7"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La adquisición que es un proceso automático que se desarrolla en el nivel del subconsciente, debido a la necesidad de comunicación, no hay un esfuerzo consciente por parte del individuo ni un énfasis en el aspecto formal de la lengua, pero si en el acto comunicativo. Para que ocurra la adquisición es necesaria una gran interacción del individuo con la lengua meta, y el aprendizaje que es un proceso consciente, debido al conocimiento formal de la lengua por adquirir. A través de este aprendizaje el individuo tiene la capacidad de explicar las reglas gramaticales en la lengua meta. La situación del aprendizaje contribuiría solo para dar un discurso poco fluido, ya que el individuo estaría más preocupado con la manera de que el mensaje es transmitido.</w:t>
      </w:r>
    </w:p>
    <w:p w14:paraId="274BC9DA"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Para Krashen (1982:83), el proceso de "adquisición" es independiente del "aprendizaje". A pesar de ser una idea muy extendida entre los profesores, Krashen niega que la práctica de lo "aprendido" produzca "adquisición". Es decir, el "aprendizaje" de unas reglas gramaticales no implica que se sepan utilizar en una comunicación real. La "adquisición" de estas reglas gramaticales sigue un orden natural que su "aprendizaje" no logra modificar. Esta posición se justifica, entre otras razones, por el hecho de que los alumnos pueden conocer unas reglas gramaticales ("aprendizaje") que no usan correctamente en situaciones comunicativas ("adquisición").</w:t>
      </w:r>
    </w:p>
    <w:p w14:paraId="7E139147"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El alumno puede "aprender" las reglas gramaticales de una lengua como consecuencia de la enseñanza formal del profesor pero sólo las "adquiere" según un orden natural preestablecido interiormente.</w:t>
      </w:r>
    </w:p>
    <w:p w14:paraId="1464ECCD"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Como consecuencia de esta postura radical de Krashen, se pregunta si la enseñanza en el aula es, en realidad, eficaz para la "adquisición" de una lengua. Después de analizar una gran cantidad de estudios que investigan el problema, este autor concluye que la enseñanza es generalmente beneficiosa para cualquier edad, nivel y contexto pero que habría que seguir investigando que tipos de enseñanza son más eficaces con los distintos alumnos.</w:t>
      </w:r>
    </w:p>
    <w:p w14:paraId="07C7EAA1" w14:textId="77777777" w:rsidR="003D5BA4" w:rsidRPr="00F1163B" w:rsidRDefault="003D5BA4" w:rsidP="00E2027A">
      <w:pPr>
        <w:pStyle w:val="Prrafodelista"/>
        <w:spacing w:after="120" w:line="360" w:lineRule="auto"/>
        <w:ind w:left="1276"/>
        <w:contextualSpacing w:val="0"/>
        <w:jc w:val="both"/>
        <w:rPr>
          <w:rFonts w:ascii="Arial" w:eastAsia="Malgun Gothic" w:hAnsi="Arial" w:cs="Arial"/>
        </w:rPr>
      </w:pPr>
      <w:r w:rsidRPr="00F1163B">
        <w:rPr>
          <w:rFonts w:ascii="Arial" w:eastAsia="Malgun Gothic" w:hAnsi="Arial" w:cs="Arial"/>
        </w:rPr>
        <w:t>Se concuerda con la teoría de Krashen que la verdadera adquisición de un idioma no ocurre de un día para otro, es un proceso lento en el que la habilidad para hablar surge tras haber desarrollado la habilidad auditiva durante bastante tiempo. Una lengua solo se adquiere cuando se entienden los mensajes que se reciben, sin estar a la defensiva. Esto no requiere el uso consiente de reglas gramaticales ni la repetición continua, que pueden resultar muy aburrida.</w:t>
      </w:r>
    </w:p>
    <w:p w14:paraId="07B358CA" w14:textId="7E506083" w:rsidR="003D5BA4" w:rsidRPr="00600539" w:rsidRDefault="003D5BA4" w:rsidP="00AD2176">
      <w:pPr>
        <w:pStyle w:val="Ttulo2"/>
        <w:numPr>
          <w:ilvl w:val="1"/>
          <w:numId w:val="32"/>
        </w:numPr>
        <w:spacing w:line="360" w:lineRule="auto"/>
        <w:rPr>
          <w:rFonts w:ascii="Arial" w:hAnsi="Arial" w:cs="Arial"/>
          <w:b/>
          <w:color w:val="000000" w:themeColor="text1"/>
          <w:sz w:val="24"/>
          <w:szCs w:val="24"/>
        </w:rPr>
      </w:pPr>
      <w:bookmarkStart w:id="10" w:name="_Toc509521070"/>
      <w:r w:rsidRPr="00600539">
        <w:rPr>
          <w:rFonts w:ascii="Arial" w:hAnsi="Arial" w:cs="Arial"/>
          <w:b/>
          <w:color w:val="000000" w:themeColor="text1"/>
          <w:sz w:val="24"/>
          <w:szCs w:val="24"/>
        </w:rPr>
        <w:t>H</w:t>
      </w:r>
      <w:r w:rsidR="006A652F" w:rsidRPr="00600539">
        <w:rPr>
          <w:rFonts w:ascii="Arial" w:hAnsi="Arial" w:cs="Arial"/>
          <w:b/>
          <w:color w:val="000000" w:themeColor="text1"/>
          <w:sz w:val="24"/>
          <w:szCs w:val="24"/>
        </w:rPr>
        <w:t>ipótesis</w:t>
      </w:r>
      <w:bookmarkEnd w:id="10"/>
      <w:r w:rsidR="006A652F" w:rsidRPr="00600539">
        <w:rPr>
          <w:rFonts w:ascii="Arial" w:hAnsi="Arial" w:cs="Arial"/>
          <w:b/>
          <w:color w:val="000000" w:themeColor="text1"/>
          <w:sz w:val="24"/>
          <w:szCs w:val="24"/>
        </w:rPr>
        <w:t xml:space="preserve"> </w:t>
      </w:r>
    </w:p>
    <w:p w14:paraId="73DE4220" w14:textId="08895027" w:rsidR="003D5BA4" w:rsidRPr="00600539" w:rsidRDefault="00E6334D" w:rsidP="003D5BA4">
      <w:pPr>
        <w:pStyle w:val="Prrafodelista"/>
        <w:spacing w:after="120" w:line="360" w:lineRule="auto"/>
        <w:ind w:left="1110"/>
        <w:jc w:val="both"/>
        <w:rPr>
          <w:rFonts w:ascii="Arial" w:eastAsia="Malgun Gothic" w:hAnsi="Arial" w:cs="Arial"/>
        </w:rPr>
      </w:pPr>
      <w:r w:rsidRPr="00600539">
        <w:rPr>
          <w:rFonts w:ascii="Arial" w:eastAsia="Malgun Gothic" w:hAnsi="Arial" w:cs="Arial"/>
        </w:rPr>
        <w:t>La comunicación no verbal influye significativamente en el aprendizaje  del idioma inglés en los alumnos de cuarto grado de secundaria de la institución educativa Augusto Salazar Bondy</w:t>
      </w:r>
      <w:r w:rsidR="00600539">
        <w:rPr>
          <w:rFonts w:ascii="Arial" w:eastAsia="Malgun Gothic" w:hAnsi="Arial" w:cs="Arial"/>
        </w:rPr>
        <w:t>.</w:t>
      </w:r>
    </w:p>
    <w:p w14:paraId="07EF5EF8" w14:textId="5190ECCA" w:rsidR="003D5BA4" w:rsidRPr="00600539" w:rsidRDefault="003D5BA4" w:rsidP="00AD2176">
      <w:pPr>
        <w:pStyle w:val="Ttulo2"/>
        <w:numPr>
          <w:ilvl w:val="1"/>
          <w:numId w:val="32"/>
        </w:numPr>
        <w:spacing w:line="360" w:lineRule="auto"/>
        <w:rPr>
          <w:rFonts w:ascii="Arial" w:hAnsi="Arial" w:cs="Arial"/>
          <w:b/>
          <w:color w:val="000000" w:themeColor="text1"/>
          <w:sz w:val="24"/>
          <w:szCs w:val="24"/>
        </w:rPr>
      </w:pPr>
      <w:bookmarkStart w:id="11" w:name="_Toc509521071"/>
      <w:r w:rsidRPr="00600539">
        <w:rPr>
          <w:rFonts w:ascii="Arial" w:hAnsi="Arial" w:cs="Arial"/>
          <w:b/>
          <w:color w:val="000000" w:themeColor="text1"/>
          <w:sz w:val="24"/>
          <w:szCs w:val="24"/>
        </w:rPr>
        <w:t>V</w:t>
      </w:r>
      <w:r w:rsidR="006A652F" w:rsidRPr="00600539">
        <w:rPr>
          <w:rFonts w:ascii="Arial" w:hAnsi="Arial" w:cs="Arial"/>
          <w:b/>
          <w:color w:val="000000" w:themeColor="text1"/>
          <w:sz w:val="24"/>
          <w:szCs w:val="24"/>
        </w:rPr>
        <w:t>ariables</w:t>
      </w:r>
      <w:bookmarkEnd w:id="11"/>
      <w:r w:rsidR="006A652F" w:rsidRPr="00600539">
        <w:rPr>
          <w:rFonts w:ascii="Arial" w:hAnsi="Arial" w:cs="Arial"/>
          <w:b/>
          <w:color w:val="000000" w:themeColor="text1"/>
          <w:sz w:val="24"/>
          <w:szCs w:val="24"/>
        </w:rPr>
        <w:t xml:space="preserve"> </w:t>
      </w:r>
    </w:p>
    <w:p w14:paraId="791141F3" w14:textId="76CE0A51" w:rsidR="003D5BA4" w:rsidRPr="00600539" w:rsidRDefault="006A652F" w:rsidP="0011233F">
      <w:pPr>
        <w:pStyle w:val="Ttulo3"/>
        <w:numPr>
          <w:ilvl w:val="2"/>
          <w:numId w:val="32"/>
        </w:numPr>
        <w:spacing w:line="360" w:lineRule="auto"/>
        <w:ind w:left="1418" w:hanging="709"/>
        <w:rPr>
          <w:rFonts w:ascii="Arial" w:eastAsia="Malgun Gothic" w:hAnsi="Arial" w:cs="Arial"/>
          <w:b/>
          <w:color w:val="000000" w:themeColor="text1"/>
        </w:rPr>
      </w:pPr>
      <w:bookmarkStart w:id="12" w:name="_Toc509521072"/>
      <w:r w:rsidRPr="00600539">
        <w:rPr>
          <w:rFonts w:ascii="Arial" w:eastAsia="Malgun Gothic" w:hAnsi="Arial" w:cs="Arial"/>
          <w:b/>
          <w:color w:val="000000" w:themeColor="text1"/>
        </w:rPr>
        <w:t xml:space="preserve">Variable </w:t>
      </w:r>
      <w:r w:rsidR="00600539" w:rsidRPr="00600539">
        <w:rPr>
          <w:rFonts w:ascii="Arial" w:eastAsia="Malgun Gothic" w:hAnsi="Arial" w:cs="Arial"/>
          <w:b/>
          <w:color w:val="000000" w:themeColor="text1"/>
        </w:rPr>
        <w:t>independiente:</w:t>
      </w:r>
      <w:bookmarkEnd w:id="12"/>
    </w:p>
    <w:p w14:paraId="19B729B2" w14:textId="312BD493" w:rsidR="003D5BA4" w:rsidRPr="00600539" w:rsidRDefault="003D5BA4" w:rsidP="003D5BA4">
      <w:pPr>
        <w:pStyle w:val="Prrafodelista"/>
        <w:spacing w:after="120" w:line="360" w:lineRule="auto"/>
        <w:ind w:left="1500"/>
        <w:jc w:val="both"/>
        <w:rPr>
          <w:rFonts w:ascii="Arial" w:eastAsia="Malgun Gothic" w:hAnsi="Arial" w:cs="Arial"/>
        </w:rPr>
      </w:pPr>
      <w:r w:rsidRPr="00600539">
        <w:rPr>
          <w:rFonts w:ascii="Arial" w:eastAsia="Malgun Gothic" w:hAnsi="Arial" w:cs="Arial"/>
        </w:rPr>
        <w:t xml:space="preserve">La comunicación no verbal </w:t>
      </w:r>
    </w:p>
    <w:p w14:paraId="53779372" w14:textId="0D2A1EFD" w:rsidR="003D5BA4" w:rsidRPr="00600539" w:rsidRDefault="006A652F" w:rsidP="0011233F">
      <w:pPr>
        <w:pStyle w:val="Ttulo3"/>
        <w:numPr>
          <w:ilvl w:val="2"/>
          <w:numId w:val="32"/>
        </w:numPr>
        <w:spacing w:line="360" w:lineRule="auto"/>
        <w:ind w:left="1418" w:hanging="709"/>
        <w:rPr>
          <w:rFonts w:ascii="Arial" w:eastAsia="Malgun Gothic" w:hAnsi="Arial" w:cs="Arial"/>
          <w:b/>
          <w:color w:val="000000" w:themeColor="text1"/>
        </w:rPr>
      </w:pPr>
      <w:bookmarkStart w:id="13" w:name="_Toc509521073"/>
      <w:r w:rsidRPr="00600539">
        <w:rPr>
          <w:rFonts w:ascii="Arial" w:eastAsia="Malgun Gothic" w:hAnsi="Arial" w:cs="Arial"/>
          <w:b/>
          <w:color w:val="000000" w:themeColor="text1"/>
        </w:rPr>
        <w:t>Variable dependiente</w:t>
      </w:r>
      <w:bookmarkEnd w:id="13"/>
      <w:r w:rsidRPr="00600539">
        <w:rPr>
          <w:rFonts w:ascii="Arial" w:eastAsia="Malgun Gothic" w:hAnsi="Arial" w:cs="Arial"/>
          <w:b/>
          <w:color w:val="000000" w:themeColor="text1"/>
        </w:rPr>
        <w:t xml:space="preserve"> </w:t>
      </w:r>
    </w:p>
    <w:p w14:paraId="648EE523" w14:textId="77777777" w:rsidR="003D5BA4" w:rsidRPr="00600539" w:rsidRDefault="003D5BA4" w:rsidP="0011233F">
      <w:pPr>
        <w:spacing w:line="360" w:lineRule="auto"/>
        <w:ind w:left="1416"/>
        <w:rPr>
          <w:rFonts w:ascii="Arial" w:hAnsi="Arial" w:cs="Arial"/>
        </w:rPr>
      </w:pPr>
      <w:r w:rsidRPr="00600539">
        <w:rPr>
          <w:rFonts w:ascii="Arial" w:hAnsi="Arial" w:cs="Arial"/>
        </w:rPr>
        <w:t>El aprendizaje del idioma inglés.</w:t>
      </w:r>
    </w:p>
    <w:p w14:paraId="6FCC6FA4" w14:textId="15886CBD" w:rsidR="003D5BA4" w:rsidRPr="00F1163B" w:rsidRDefault="003D5BA4" w:rsidP="003D5BA4">
      <w:pPr>
        <w:pStyle w:val="Prrafodelista"/>
        <w:spacing w:after="120" w:line="360" w:lineRule="auto"/>
        <w:ind w:left="1500"/>
        <w:rPr>
          <w:rFonts w:ascii="Arial" w:eastAsia="Malgun Gothic" w:hAnsi="Arial" w:cs="Arial"/>
          <w:b/>
        </w:rPr>
      </w:pPr>
    </w:p>
    <w:p w14:paraId="464C163F" w14:textId="77777777" w:rsidR="0007758F" w:rsidRDefault="0007758F" w:rsidP="003D5BA4">
      <w:pPr>
        <w:pStyle w:val="Prrafodelista"/>
        <w:numPr>
          <w:ilvl w:val="2"/>
          <w:numId w:val="16"/>
        </w:numPr>
        <w:spacing w:after="120" w:line="360" w:lineRule="auto"/>
        <w:rPr>
          <w:rFonts w:ascii="Arial" w:eastAsia="Malgun Gothic" w:hAnsi="Arial" w:cs="Arial"/>
          <w:b/>
        </w:rPr>
        <w:sectPr w:rsidR="0007758F" w:rsidSect="007D0816">
          <w:pgSz w:w="11900" w:h="16840"/>
          <w:pgMar w:top="1417" w:right="1701" w:bottom="1417" w:left="1701" w:header="708" w:footer="708" w:gutter="0"/>
          <w:cols w:space="708"/>
          <w:docGrid w:linePitch="360"/>
        </w:sectPr>
      </w:pPr>
    </w:p>
    <w:p w14:paraId="10E3E104" w14:textId="7986DFFE" w:rsidR="003D5BA4" w:rsidRPr="0011233F" w:rsidRDefault="003D5BA4" w:rsidP="0011233F">
      <w:pPr>
        <w:pStyle w:val="Ttulo3"/>
        <w:numPr>
          <w:ilvl w:val="2"/>
          <w:numId w:val="32"/>
        </w:numPr>
        <w:spacing w:line="360" w:lineRule="auto"/>
        <w:ind w:left="1418" w:hanging="709"/>
        <w:rPr>
          <w:rFonts w:eastAsia="Malgun Gothic"/>
          <w:b/>
          <w:color w:val="000000" w:themeColor="text1"/>
        </w:rPr>
      </w:pPr>
      <w:bookmarkStart w:id="14" w:name="_Toc509521074"/>
      <w:r w:rsidRPr="0011233F">
        <w:rPr>
          <w:rFonts w:eastAsia="Malgun Gothic"/>
          <w:b/>
          <w:color w:val="000000" w:themeColor="text1"/>
        </w:rPr>
        <w:t>OPERACIONALIZACIÓN DE VARIABLES</w:t>
      </w:r>
      <w:bookmarkEnd w:id="14"/>
      <w:r w:rsidRPr="0011233F">
        <w:rPr>
          <w:rFonts w:eastAsia="Malgun Gothic"/>
          <w:b/>
          <w:color w:val="000000" w:themeColor="text1"/>
        </w:rPr>
        <w:t xml:space="preserve"> </w:t>
      </w:r>
    </w:p>
    <w:tbl>
      <w:tblPr>
        <w:tblStyle w:val="Tablaconcuadrcula"/>
        <w:tblW w:w="14630" w:type="dxa"/>
        <w:tblInd w:w="-5" w:type="dxa"/>
        <w:tblLayout w:type="fixed"/>
        <w:tblLook w:val="04A0" w:firstRow="1" w:lastRow="0" w:firstColumn="1" w:lastColumn="0" w:noHBand="0" w:noVBand="1"/>
      </w:tblPr>
      <w:tblGrid>
        <w:gridCol w:w="2266"/>
        <w:gridCol w:w="1417"/>
        <w:gridCol w:w="2836"/>
        <w:gridCol w:w="2268"/>
        <w:gridCol w:w="1725"/>
        <w:gridCol w:w="2276"/>
        <w:gridCol w:w="1842"/>
      </w:tblGrid>
      <w:tr w:rsidR="00C66F38" w:rsidRPr="00F41144" w14:paraId="5BADBF0A" w14:textId="59C87D33" w:rsidTr="00C66F38">
        <w:tc>
          <w:tcPr>
            <w:tcW w:w="2266" w:type="dxa"/>
            <w:shd w:val="clear" w:color="auto" w:fill="D9D9D9" w:themeFill="background1" w:themeFillShade="D9"/>
            <w:vAlign w:val="center"/>
          </w:tcPr>
          <w:p w14:paraId="4E1E088A" w14:textId="77777777"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Variables</w:t>
            </w:r>
          </w:p>
        </w:tc>
        <w:tc>
          <w:tcPr>
            <w:tcW w:w="1417" w:type="dxa"/>
            <w:shd w:val="clear" w:color="auto" w:fill="D9D9D9" w:themeFill="background1" w:themeFillShade="D9"/>
            <w:vAlign w:val="center"/>
          </w:tcPr>
          <w:p w14:paraId="570A22D2" w14:textId="51EA5DD9"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Tipo de Variable</w:t>
            </w:r>
          </w:p>
        </w:tc>
        <w:tc>
          <w:tcPr>
            <w:tcW w:w="2836" w:type="dxa"/>
            <w:shd w:val="clear" w:color="auto" w:fill="D9D9D9" w:themeFill="background1" w:themeFillShade="D9"/>
            <w:vAlign w:val="center"/>
          </w:tcPr>
          <w:p w14:paraId="713A628F" w14:textId="7A096F92"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Definición Conceptual</w:t>
            </w:r>
          </w:p>
        </w:tc>
        <w:tc>
          <w:tcPr>
            <w:tcW w:w="2268" w:type="dxa"/>
            <w:shd w:val="clear" w:color="auto" w:fill="D9D9D9" w:themeFill="background1" w:themeFillShade="D9"/>
            <w:vAlign w:val="center"/>
          </w:tcPr>
          <w:p w14:paraId="67E3EC47" w14:textId="20FE10C5"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Definición Operacional</w:t>
            </w:r>
          </w:p>
        </w:tc>
        <w:tc>
          <w:tcPr>
            <w:tcW w:w="1725" w:type="dxa"/>
            <w:shd w:val="clear" w:color="auto" w:fill="D9D9D9" w:themeFill="background1" w:themeFillShade="D9"/>
            <w:vAlign w:val="center"/>
          </w:tcPr>
          <w:p w14:paraId="2DEC4206" w14:textId="5B3C7310"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Dimensión</w:t>
            </w:r>
          </w:p>
        </w:tc>
        <w:tc>
          <w:tcPr>
            <w:tcW w:w="2276" w:type="dxa"/>
            <w:shd w:val="clear" w:color="auto" w:fill="D9D9D9" w:themeFill="background1" w:themeFillShade="D9"/>
            <w:vAlign w:val="center"/>
          </w:tcPr>
          <w:p w14:paraId="6562B58D" w14:textId="1C02B271"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Indicadores</w:t>
            </w:r>
          </w:p>
        </w:tc>
        <w:tc>
          <w:tcPr>
            <w:tcW w:w="1842" w:type="dxa"/>
            <w:shd w:val="clear" w:color="auto" w:fill="D9D9D9" w:themeFill="background1" w:themeFillShade="D9"/>
            <w:vAlign w:val="center"/>
          </w:tcPr>
          <w:p w14:paraId="7B77EEB5" w14:textId="1E8F29FB" w:rsidR="00F41144" w:rsidRPr="00F41144" w:rsidRDefault="00F41144" w:rsidP="00F41144">
            <w:pPr>
              <w:pStyle w:val="Prrafodelista"/>
              <w:spacing w:after="120" w:line="360" w:lineRule="auto"/>
              <w:ind w:left="0"/>
              <w:jc w:val="center"/>
              <w:rPr>
                <w:rFonts w:ascii="Arial" w:eastAsia="Malgun Gothic" w:hAnsi="Arial" w:cs="Arial"/>
                <w:b/>
                <w:sz w:val="22"/>
              </w:rPr>
            </w:pPr>
            <w:r w:rsidRPr="00F41144">
              <w:rPr>
                <w:rFonts w:ascii="Arial" w:eastAsia="Malgun Gothic" w:hAnsi="Arial" w:cs="Arial"/>
                <w:b/>
                <w:sz w:val="22"/>
              </w:rPr>
              <w:t>Escala</w:t>
            </w:r>
          </w:p>
        </w:tc>
      </w:tr>
      <w:tr w:rsidR="00C66F38" w:rsidRPr="00F1163B" w14:paraId="19E2A51F" w14:textId="430D8625" w:rsidTr="00C66F38">
        <w:trPr>
          <w:trHeight w:val="637"/>
        </w:trPr>
        <w:tc>
          <w:tcPr>
            <w:tcW w:w="2266" w:type="dxa"/>
            <w:vMerge w:val="restart"/>
            <w:shd w:val="clear" w:color="auto" w:fill="FFFFFF" w:themeFill="background1"/>
            <w:vAlign w:val="center"/>
          </w:tcPr>
          <w:p w14:paraId="78F65A5D" w14:textId="39E83E2B" w:rsidR="00C66F38" w:rsidRPr="00F41144" w:rsidRDefault="00C66F38" w:rsidP="00F41144">
            <w:pPr>
              <w:spacing w:after="120" w:line="360" w:lineRule="auto"/>
              <w:jc w:val="center"/>
              <w:rPr>
                <w:rFonts w:ascii="Arial" w:hAnsi="Arial" w:cs="Arial"/>
              </w:rPr>
            </w:pPr>
            <w:r w:rsidRPr="00F41144">
              <w:rPr>
                <w:rFonts w:ascii="Arial" w:hAnsi="Arial" w:cs="Arial"/>
                <w:sz w:val="21"/>
              </w:rPr>
              <w:t>COMUNICACIÓN NO VERBAL</w:t>
            </w:r>
          </w:p>
        </w:tc>
        <w:tc>
          <w:tcPr>
            <w:tcW w:w="1417" w:type="dxa"/>
            <w:vMerge w:val="restart"/>
            <w:shd w:val="clear" w:color="auto" w:fill="FFFFFF" w:themeFill="background1"/>
            <w:vAlign w:val="center"/>
          </w:tcPr>
          <w:p w14:paraId="3EBC7BC8" w14:textId="0DC25160" w:rsidR="00C66F38" w:rsidRPr="00F41144" w:rsidRDefault="00C66F38" w:rsidP="00F41144">
            <w:pPr>
              <w:pStyle w:val="Prrafodelista"/>
              <w:spacing w:after="120" w:line="360" w:lineRule="auto"/>
              <w:ind w:left="0"/>
              <w:jc w:val="center"/>
              <w:rPr>
                <w:rFonts w:eastAsia="Malgun Gothic" w:cs="Arial"/>
                <w:sz w:val="20"/>
              </w:rPr>
            </w:pPr>
            <w:r w:rsidRPr="00F41144">
              <w:rPr>
                <w:rFonts w:eastAsia="Malgun Gothic" w:cs="Arial"/>
                <w:sz w:val="20"/>
              </w:rPr>
              <w:t>Cualitativa</w:t>
            </w:r>
          </w:p>
        </w:tc>
        <w:tc>
          <w:tcPr>
            <w:tcW w:w="2836" w:type="dxa"/>
            <w:vMerge w:val="restart"/>
            <w:shd w:val="clear" w:color="auto" w:fill="FFFFFF" w:themeFill="background1"/>
            <w:vAlign w:val="center"/>
          </w:tcPr>
          <w:p w14:paraId="7E86A058" w14:textId="77777777" w:rsidR="00C66F38" w:rsidRPr="00F41144" w:rsidRDefault="00C66F38" w:rsidP="00F41144">
            <w:pPr>
              <w:spacing w:line="276" w:lineRule="auto"/>
              <w:rPr>
                <w:rFonts w:cs="Arial"/>
                <w:sz w:val="20"/>
              </w:rPr>
            </w:pPr>
            <w:r w:rsidRPr="00F41144">
              <w:rPr>
                <w:rFonts w:cs="Arial"/>
                <w:sz w:val="20"/>
              </w:rPr>
              <w:t>La comunicación no verbal "Son aquellas emisiones de signos activos o pasivos, a través de los sistemas no léxicos somáticos, objetuales, y ambientales contenidos en una cultura, individualmente o en mutua coestructuración" (Fernando Poyatos)</w:t>
            </w:r>
          </w:p>
          <w:p w14:paraId="1DF58D16" w14:textId="3AE6AE60" w:rsidR="00C66F38" w:rsidRPr="00F41144" w:rsidRDefault="00C66F38" w:rsidP="00F41144">
            <w:pPr>
              <w:pStyle w:val="Prrafodelista"/>
              <w:spacing w:line="276" w:lineRule="auto"/>
              <w:ind w:left="0"/>
              <w:rPr>
                <w:rFonts w:eastAsia="Malgun Gothic" w:cs="Arial"/>
                <w:b/>
                <w:sz w:val="20"/>
              </w:rPr>
            </w:pPr>
          </w:p>
        </w:tc>
        <w:tc>
          <w:tcPr>
            <w:tcW w:w="2268" w:type="dxa"/>
            <w:vMerge w:val="restart"/>
            <w:shd w:val="clear" w:color="auto" w:fill="FFFFFF" w:themeFill="background1"/>
            <w:vAlign w:val="center"/>
          </w:tcPr>
          <w:p w14:paraId="70323CA9" w14:textId="29D3798B" w:rsidR="00C66F38" w:rsidRPr="00F41144" w:rsidRDefault="00C66F38" w:rsidP="00F41144">
            <w:pPr>
              <w:pStyle w:val="Prrafodelista"/>
              <w:spacing w:line="276" w:lineRule="auto"/>
              <w:ind w:left="0"/>
              <w:rPr>
                <w:rFonts w:eastAsia="Malgun Gothic" w:cs="Arial"/>
                <w:b/>
                <w:sz w:val="20"/>
              </w:rPr>
            </w:pPr>
            <w:r w:rsidRPr="00F41144">
              <w:rPr>
                <w:rFonts w:cs="Arial"/>
                <w:sz w:val="20"/>
              </w:rPr>
              <w:t>La comunicación no verbal es aquella percibida a través de los sentidos de la vista, tacto y olfato; incluye todo tipo de conducta humana consiente e inconsciente  que puede interpretarse como portadora de información.</w:t>
            </w:r>
          </w:p>
        </w:tc>
        <w:tc>
          <w:tcPr>
            <w:tcW w:w="1725" w:type="dxa"/>
            <w:shd w:val="clear" w:color="auto" w:fill="FFFFFF" w:themeFill="background1"/>
            <w:vAlign w:val="center"/>
          </w:tcPr>
          <w:p w14:paraId="524E1E06" w14:textId="48FC3A60" w:rsidR="00C66F38" w:rsidRPr="005D73AB" w:rsidRDefault="00C66F38" w:rsidP="005D73AB">
            <w:pPr>
              <w:pStyle w:val="Prrafodelista"/>
              <w:spacing w:after="120" w:line="360" w:lineRule="auto"/>
              <w:ind w:left="0"/>
              <w:jc w:val="center"/>
              <w:rPr>
                <w:rFonts w:ascii="Arial" w:eastAsia="Malgun Gothic" w:hAnsi="Arial" w:cs="Arial"/>
              </w:rPr>
            </w:pPr>
            <w:r w:rsidRPr="005D73AB">
              <w:t>Paralingüística</w:t>
            </w:r>
          </w:p>
        </w:tc>
        <w:tc>
          <w:tcPr>
            <w:tcW w:w="2276" w:type="dxa"/>
            <w:vMerge w:val="restart"/>
            <w:shd w:val="clear" w:color="auto" w:fill="FFFFFF" w:themeFill="background1"/>
            <w:vAlign w:val="center"/>
          </w:tcPr>
          <w:p w14:paraId="7128BB02" w14:textId="042B1B1F" w:rsidR="00C66F38" w:rsidRPr="00C66F38" w:rsidRDefault="00C66F38" w:rsidP="00C66F38">
            <w:pPr>
              <w:pStyle w:val="Prrafodelista"/>
              <w:numPr>
                <w:ilvl w:val="0"/>
                <w:numId w:val="21"/>
              </w:numPr>
              <w:spacing w:after="120" w:line="360" w:lineRule="auto"/>
              <w:ind w:left="184" w:hanging="184"/>
              <w:rPr>
                <w:rFonts w:ascii="Arial" w:hAnsi="Arial" w:cs="Arial"/>
                <w:sz w:val="20"/>
                <w:lang w:val="es-ES"/>
              </w:rPr>
            </w:pPr>
            <w:r w:rsidRPr="00C66F38">
              <w:rPr>
                <w:rFonts w:ascii="Arial" w:hAnsi="Arial" w:cs="Arial"/>
                <w:sz w:val="20"/>
                <w:lang w:val="es-ES"/>
              </w:rPr>
              <w:t>Muy Malo      6  - 9</w:t>
            </w:r>
          </w:p>
          <w:p w14:paraId="429B3616" w14:textId="04BC2D96" w:rsidR="00C66F38" w:rsidRPr="00C66F38" w:rsidRDefault="00C66F38" w:rsidP="00C66F38">
            <w:pPr>
              <w:pStyle w:val="Prrafodelista"/>
              <w:numPr>
                <w:ilvl w:val="0"/>
                <w:numId w:val="21"/>
              </w:numPr>
              <w:spacing w:after="120" w:line="360" w:lineRule="auto"/>
              <w:ind w:left="184" w:hanging="184"/>
              <w:rPr>
                <w:rFonts w:ascii="Arial" w:hAnsi="Arial" w:cs="Arial"/>
                <w:sz w:val="20"/>
                <w:lang w:val="es-ES"/>
              </w:rPr>
            </w:pPr>
            <w:r w:rsidRPr="00C66F38">
              <w:rPr>
                <w:rFonts w:ascii="Arial" w:hAnsi="Arial" w:cs="Arial"/>
                <w:sz w:val="20"/>
                <w:lang w:val="es-ES"/>
              </w:rPr>
              <w:t>Malo           10 – 13</w:t>
            </w:r>
          </w:p>
          <w:p w14:paraId="5776B54B" w14:textId="544B2AF3" w:rsidR="00C66F38" w:rsidRPr="00C66F38" w:rsidRDefault="00C66F38" w:rsidP="00C66F38">
            <w:pPr>
              <w:pStyle w:val="Prrafodelista"/>
              <w:numPr>
                <w:ilvl w:val="0"/>
                <w:numId w:val="21"/>
              </w:numPr>
              <w:spacing w:after="120" w:line="360" w:lineRule="auto"/>
              <w:ind w:left="184" w:hanging="184"/>
              <w:rPr>
                <w:rFonts w:ascii="Arial" w:hAnsi="Arial" w:cs="Arial"/>
                <w:sz w:val="20"/>
                <w:lang w:val="es-ES"/>
              </w:rPr>
            </w:pPr>
            <w:r w:rsidRPr="00C66F38">
              <w:rPr>
                <w:rFonts w:ascii="Arial" w:hAnsi="Arial" w:cs="Arial"/>
                <w:sz w:val="20"/>
                <w:lang w:val="es-ES"/>
              </w:rPr>
              <w:t>Regular      14 – 18</w:t>
            </w:r>
          </w:p>
          <w:p w14:paraId="0015ED25" w14:textId="62BB9FF7" w:rsidR="00C66F38" w:rsidRPr="00C66F38" w:rsidRDefault="00C66F38" w:rsidP="00C66F38">
            <w:pPr>
              <w:pStyle w:val="Prrafodelista"/>
              <w:numPr>
                <w:ilvl w:val="0"/>
                <w:numId w:val="21"/>
              </w:numPr>
              <w:spacing w:after="120" w:line="360" w:lineRule="auto"/>
              <w:ind w:left="184" w:hanging="184"/>
              <w:rPr>
                <w:rFonts w:ascii="Arial" w:hAnsi="Arial" w:cs="Arial"/>
                <w:sz w:val="20"/>
                <w:lang w:val="es-ES"/>
              </w:rPr>
            </w:pPr>
            <w:r w:rsidRPr="00C66F38">
              <w:rPr>
                <w:rFonts w:ascii="Arial" w:hAnsi="Arial" w:cs="Arial"/>
                <w:sz w:val="20"/>
                <w:lang w:val="es-ES"/>
              </w:rPr>
              <w:t>Bueno        19 – 24</w:t>
            </w:r>
          </w:p>
          <w:p w14:paraId="0C0BC6F7" w14:textId="52F4B1F4" w:rsidR="00C66F38" w:rsidRPr="00C66F38" w:rsidRDefault="00C66F38" w:rsidP="00C66F38">
            <w:pPr>
              <w:pStyle w:val="Prrafodelista"/>
              <w:numPr>
                <w:ilvl w:val="0"/>
                <w:numId w:val="21"/>
              </w:numPr>
              <w:spacing w:after="120" w:line="360" w:lineRule="auto"/>
              <w:ind w:left="184" w:hanging="184"/>
              <w:rPr>
                <w:rFonts w:ascii="Arial" w:eastAsia="Malgun Gothic" w:hAnsi="Arial" w:cs="Arial"/>
                <w:b/>
              </w:rPr>
            </w:pPr>
            <w:r w:rsidRPr="00C66F38">
              <w:rPr>
                <w:rFonts w:ascii="Arial" w:hAnsi="Arial" w:cs="Arial"/>
                <w:sz w:val="20"/>
                <w:lang w:val="es-ES"/>
              </w:rPr>
              <w:t>Muy Bueno 25 – 30</w:t>
            </w:r>
          </w:p>
        </w:tc>
        <w:tc>
          <w:tcPr>
            <w:tcW w:w="1842" w:type="dxa"/>
            <w:vMerge w:val="restart"/>
            <w:shd w:val="clear" w:color="auto" w:fill="FFFFFF" w:themeFill="background1"/>
            <w:vAlign w:val="center"/>
          </w:tcPr>
          <w:p w14:paraId="78E024F6" w14:textId="1329D8C5" w:rsidR="00C66F38" w:rsidRPr="00DC7932" w:rsidRDefault="00C66F38" w:rsidP="00C66F38">
            <w:pPr>
              <w:pStyle w:val="Prrafodelista"/>
              <w:spacing w:after="120" w:line="360" w:lineRule="auto"/>
              <w:ind w:left="0"/>
              <w:jc w:val="center"/>
              <w:rPr>
                <w:rFonts w:ascii="Arial" w:eastAsia="Malgun Gothic" w:hAnsi="Arial" w:cs="Arial"/>
              </w:rPr>
            </w:pPr>
            <w:r w:rsidRPr="00DC7932">
              <w:rPr>
                <w:rFonts w:ascii="Arial" w:eastAsia="Malgun Gothic" w:hAnsi="Arial" w:cs="Arial"/>
              </w:rPr>
              <w:t>Ordinal</w:t>
            </w:r>
          </w:p>
        </w:tc>
      </w:tr>
      <w:tr w:rsidR="00C66F38" w:rsidRPr="00F1163B" w14:paraId="6F42C0DA" w14:textId="49F6E44F" w:rsidTr="00C66F38">
        <w:trPr>
          <w:trHeight w:val="889"/>
        </w:trPr>
        <w:tc>
          <w:tcPr>
            <w:tcW w:w="2266" w:type="dxa"/>
            <w:vMerge/>
            <w:shd w:val="clear" w:color="auto" w:fill="FFFFFF" w:themeFill="background1"/>
          </w:tcPr>
          <w:p w14:paraId="02492CC5"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417" w:type="dxa"/>
            <w:vMerge/>
            <w:shd w:val="clear" w:color="auto" w:fill="FFFFFF" w:themeFill="background1"/>
          </w:tcPr>
          <w:p w14:paraId="014CC655"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2836" w:type="dxa"/>
            <w:vMerge/>
            <w:shd w:val="clear" w:color="auto" w:fill="FFFFFF" w:themeFill="background1"/>
          </w:tcPr>
          <w:p w14:paraId="4C473378" w14:textId="5FE57881" w:rsidR="00C66F38" w:rsidRPr="00F1163B" w:rsidRDefault="00C66F38" w:rsidP="001358AF">
            <w:pPr>
              <w:pStyle w:val="Prrafodelista"/>
              <w:spacing w:after="120" w:line="360" w:lineRule="auto"/>
              <w:ind w:left="0"/>
              <w:jc w:val="both"/>
              <w:rPr>
                <w:rFonts w:ascii="Arial" w:eastAsia="Malgun Gothic" w:hAnsi="Arial" w:cs="Arial"/>
                <w:b/>
              </w:rPr>
            </w:pPr>
          </w:p>
        </w:tc>
        <w:tc>
          <w:tcPr>
            <w:tcW w:w="2268" w:type="dxa"/>
            <w:vMerge/>
            <w:shd w:val="clear" w:color="auto" w:fill="FFFFFF" w:themeFill="background1"/>
          </w:tcPr>
          <w:p w14:paraId="628E5B62"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725" w:type="dxa"/>
            <w:shd w:val="clear" w:color="auto" w:fill="FFFFFF" w:themeFill="background1"/>
            <w:vAlign w:val="center"/>
          </w:tcPr>
          <w:p w14:paraId="0A54B8D0" w14:textId="7A6F6BD0" w:rsidR="00C66F38" w:rsidRPr="005D73AB" w:rsidRDefault="00C66F38" w:rsidP="00C66F38">
            <w:pPr>
              <w:pStyle w:val="Prrafodelista"/>
              <w:spacing w:after="120" w:line="276" w:lineRule="auto"/>
              <w:ind w:left="0"/>
              <w:jc w:val="center"/>
              <w:rPr>
                <w:rFonts w:ascii="Arial" w:eastAsia="Malgun Gothic" w:hAnsi="Arial" w:cs="Arial"/>
              </w:rPr>
            </w:pPr>
            <w:r w:rsidRPr="005D73AB">
              <w:t>Movimientos Corporales</w:t>
            </w:r>
          </w:p>
        </w:tc>
        <w:tc>
          <w:tcPr>
            <w:tcW w:w="2276" w:type="dxa"/>
            <w:vMerge/>
            <w:shd w:val="clear" w:color="auto" w:fill="FFFFFF" w:themeFill="background1"/>
          </w:tcPr>
          <w:p w14:paraId="3C1706CF"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842" w:type="dxa"/>
            <w:vMerge/>
            <w:shd w:val="clear" w:color="auto" w:fill="FFFFFF" w:themeFill="background1"/>
            <w:vAlign w:val="center"/>
          </w:tcPr>
          <w:p w14:paraId="1FA176C1" w14:textId="53C7494C" w:rsidR="00C66F38" w:rsidRPr="00DC7932" w:rsidRDefault="00C66F38" w:rsidP="00C66F38">
            <w:pPr>
              <w:pStyle w:val="Prrafodelista"/>
              <w:spacing w:after="120" w:line="360" w:lineRule="auto"/>
              <w:ind w:left="0"/>
              <w:jc w:val="center"/>
              <w:rPr>
                <w:rFonts w:ascii="Arial" w:eastAsia="Malgun Gothic" w:hAnsi="Arial" w:cs="Arial"/>
                <w:b/>
              </w:rPr>
            </w:pPr>
          </w:p>
        </w:tc>
      </w:tr>
      <w:tr w:rsidR="00C66F38" w:rsidRPr="00F1163B" w14:paraId="2038041F" w14:textId="10558B9B" w:rsidTr="00C66F38">
        <w:trPr>
          <w:trHeight w:val="720"/>
        </w:trPr>
        <w:tc>
          <w:tcPr>
            <w:tcW w:w="2266" w:type="dxa"/>
            <w:vMerge/>
            <w:shd w:val="clear" w:color="auto" w:fill="FFFFFF" w:themeFill="background1"/>
          </w:tcPr>
          <w:p w14:paraId="4D3DB819"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417" w:type="dxa"/>
            <w:vMerge/>
            <w:shd w:val="clear" w:color="auto" w:fill="FFFFFF" w:themeFill="background1"/>
          </w:tcPr>
          <w:p w14:paraId="26BB62C0"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2836" w:type="dxa"/>
            <w:vMerge/>
            <w:shd w:val="clear" w:color="auto" w:fill="FFFFFF" w:themeFill="background1"/>
          </w:tcPr>
          <w:p w14:paraId="53CC841A" w14:textId="796159B5" w:rsidR="00C66F38" w:rsidRPr="00F1163B" w:rsidRDefault="00C66F38" w:rsidP="001358AF">
            <w:pPr>
              <w:pStyle w:val="Prrafodelista"/>
              <w:spacing w:after="120" w:line="360" w:lineRule="auto"/>
              <w:ind w:left="0"/>
              <w:jc w:val="both"/>
              <w:rPr>
                <w:rFonts w:ascii="Arial" w:eastAsia="Malgun Gothic" w:hAnsi="Arial" w:cs="Arial"/>
                <w:b/>
              </w:rPr>
            </w:pPr>
          </w:p>
        </w:tc>
        <w:tc>
          <w:tcPr>
            <w:tcW w:w="2268" w:type="dxa"/>
            <w:vMerge/>
            <w:shd w:val="clear" w:color="auto" w:fill="FFFFFF" w:themeFill="background1"/>
          </w:tcPr>
          <w:p w14:paraId="67F4BE4C"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725" w:type="dxa"/>
            <w:shd w:val="clear" w:color="auto" w:fill="FFFFFF" w:themeFill="background1"/>
            <w:vAlign w:val="center"/>
          </w:tcPr>
          <w:p w14:paraId="3335562E" w14:textId="50A649F9" w:rsidR="00C66F38" w:rsidRPr="005D73AB" w:rsidRDefault="00C66F38" w:rsidP="00C66F38">
            <w:pPr>
              <w:pStyle w:val="Prrafodelista"/>
              <w:spacing w:after="120" w:line="276" w:lineRule="auto"/>
              <w:ind w:left="0"/>
              <w:jc w:val="center"/>
              <w:rPr>
                <w:rFonts w:ascii="Arial" w:eastAsia="Malgun Gothic" w:hAnsi="Arial" w:cs="Arial"/>
              </w:rPr>
            </w:pPr>
            <w:r>
              <w:t>Contacto V</w:t>
            </w:r>
            <w:r w:rsidRPr="005D73AB">
              <w:t>isual</w:t>
            </w:r>
          </w:p>
        </w:tc>
        <w:tc>
          <w:tcPr>
            <w:tcW w:w="2276" w:type="dxa"/>
            <w:vMerge/>
            <w:shd w:val="clear" w:color="auto" w:fill="FFFFFF" w:themeFill="background1"/>
          </w:tcPr>
          <w:p w14:paraId="22B72009"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842" w:type="dxa"/>
            <w:vMerge/>
            <w:shd w:val="clear" w:color="auto" w:fill="FFFFFF" w:themeFill="background1"/>
            <w:vAlign w:val="center"/>
          </w:tcPr>
          <w:p w14:paraId="3CD96358" w14:textId="1962C864" w:rsidR="00C66F38" w:rsidRPr="00DC7932" w:rsidRDefault="00C66F38" w:rsidP="00C66F38">
            <w:pPr>
              <w:pStyle w:val="Prrafodelista"/>
              <w:spacing w:after="120" w:line="360" w:lineRule="auto"/>
              <w:ind w:left="0"/>
              <w:jc w:val="center"/>
              <w:rPr>
                <w:rFonts w:ascii="Arial" w:eastAsia="Malgun Gothic" w:hAnsi="Arial" w:cs="Arial"/>
                <w:b/>
              </w:rPr>
            </w:pPr>
          </w:p>
        </w:tc>
      </w:tr>
      <w:tr w:rsidR="00C66F38" w:rsidRPr="00F1163B" w14:paraId="75F1E968" w14:textId="7AC4FCFC" w:rsidTr="00C66F38">
        <w:tc>
          <w:tcPr>
            <w:tcW w:w="2266" w:type="dxa"/>
            <w:vMerge/>
            <w:shd w:val="clear" w:color="auto" w:fill="FFFFFF" w:themeFill="background1"/>
          </w:tcPr>
          <w:p w14:paraId="53D6B517"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417" w:type="dxa"/>
            <w:vMerge/>
            <w:shd w:val="clear" w:color="auto" w:fill="FFFFFF" w:themeFill="background1"/>
          </w:tcPr>
          <w:p w14:paraId="050B6AE5"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2836" w:type="dxa"/>
            <w:vMerge/>
            <w:shd w:val="clear" w:color="auto" w:fill="FFFFFF" w:themeFill="background1"/>
          </w:tcPr>
          <w:p w14:paraId="6EEE119D" w14:textId="7DC837A3" w:rsidR="00C66F38" w:rsidRPr="00F1163B" w:rsidRDefault="00C66F38" w:rsidP="001358AF">
            <w:pPr>
              <w:pStyle w:val="Prrafodelista"/>
              <w:spacing w:after="120" w:line="360" w:lineRule="auto"/>
              <w:ind w:left="0"/>
              <w:jc w:val="both"/>
              <w:rPr>
                <w:rFonts w:ascii="Arial" w:eastAsia="Malgun Gothic" w:hAnsi="Arial" w:cs="Arial"/>
                <w:b/>
              </w:rPr>
            </w:pPr>
          </w:p>
        </w:tc>
        <w:tc>
          <w:tcPr>
            <w:tcW w:w="2268" w:type="dxa"/>
            <w:vMerge/>
            <w:shd w:val="clear" w:color="auto" w:fill="FFFFFF" w:themeFill="background1"/>
          </w:tcPr>
          <w:p w14:paraId="3E26A135"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725" w:type="dxa"/>
            <w:shd w:val="clear" w:color="auto" w:fill="FFFFFF" w:themeFill="background1"/>
            <w:vAlign w:val="center"/>
          </w:tcPr>
          <w:p w14:paraId="6B033AC1" w14:textId="459745CD" w:rsidR="00C66F38" w:rsidRPr="005D73AB" w:rsidRDefault="00C66F38" w:rsidP="00C66F38">
            <w:pPr>
              <w:pStyle w:val="Prrafodelista"/>
              <w:spacing w:after="120" w:line="276" w:lineRule="auto"/>
              <w:ind w:left="0"/>
              <w:jc w:val="center"/>
              <w:rPr>
                <w:rFonts w:ascii="Arial" w:eastAsia="Malgun Gothic" w:hAnsi="Arial" w:cs="Arial"/>
              </w:rPr>
            </w:pPr>
            <w:r>
              <w:t>Distancia E</w:t>
            </w:r>
            <w:r w:rsidRPr="005D73AB">
              <w:t>spacial</w:t>
            </w:r>
          </w:p>
        </w:tc>
        <w:tc>
          <w:tcPr>
            <w:tcW w:w="2276" w:type="dxa"/>
            <w:vMerge/>
            <w:shd w:val="clear" w:color="auto" w:fill="FFFFFF" w:themeFill="background1"/>
          </w:tcPr>
          <w:p w14:paraId="59A7AABB" w14:textId="77777777" w:rsidR="00C66F38" w:rsidRPr="00F1163B" w:rsidRDefault="00C66F38" w:rsidP="001358AF">
            <w:pPr>
              <w:pStyle w:val="Prrafodelista"/>
              <w:spacing w:after="120" w:line="360" w:lineRule="auto"/>
              <w:ind w:left="0"/>
              <w:jc w:val="both"/>
              <w:rPr>
                <w:rFonts w:ascii="Arial" w:eastAsia="Malgun Gothic" w:hAnsi="Arial" w:cs="Arial"/>
                <w:b/>
              </w:rPr>
            </w:pPr>
          </w:p>
        </w:tc>
        <w:tc>
          <w:tcPr>
            <w:tcW w:w="1842" w:type="dxa"/>
            <w:vMerge/>
            <w:shd w:val="clear" w:color="auto" w:fill="FFFFFF" w:themeFill="background1"/>
            <w:vAlign w:val="center"/>
          </w:tcPr>
          <w:p w14:paraId="722A3D77" w14:textId="56D57A56" w:rsidR="00C66F38" w:rsidRPr="00DC7932" w:rsidRDefault="00C66F38" w:rsidP="00C66F38">
            <w:pPr>
              <w:pStyle w:val="Prrafodelista"/>
              <w:spacing w:after="120" w:line="360" w:lineRule="auto"/>
              <w:ind w:left="0"/>
              <w:jc w:val="center"/>
              <w:rPr>
                <w:rFonts w:ascii="Arial" w:eastAsia="Malgun Gothic" w:hAnsi="Arial" w:cs="Arial"/>
                <w:b/>
              </w:rPr>
            </w:pPr>
          </w:p>
        </w:tc>
      </w:tr>
      <w:tr w:rsidR="00DC7932" w:rsidRPr="00F1163B" w14:paraId="4D0F474D" w14:textId="5984EA0D" w:rsidTr="00DC7932">
        <w:tc>
          <w:tcPr>
            <w:tcW w:w="2266" w:type="dxa"/>
            <w:vMerge w:val="restart"/>
            <w:shd w:val="clear" w:color="auto" w:fill="FFFFFF" w:themeFill="background1"/>
            <w:vAlign w:val="center"/>
          </w:tcPr>
          <w:p w14:paraId="5C943F2E" w14:textId="60078524" w:rsidR="00DC7932" w:rsidRPr="00F41144" w:rsidRDefault="00DC7932" w:rsidP="00B6589D">
            <w:pPr>
              <w:pStyle w:val="Sinespaciado"/>
              <w:spacing w:after="120" w:line="360" w:lineRule="auto"/>
              <w:jc w:val="center"/>
              <w:rPr>
                <w:rFonts w:ascii="Arial" w:hAnsi="Arial" w:cs="Arial"/>
                <w:sz w:val="24"/>
              </w:rPr>
            </w:pPr>
            <w:r w:rsidRPr="00F41144">
              <w:rPr>
                <w:rFonts w:ascii="Arial" w:hAnsi="Arial" w:cs="Arial"/>
                <w:sz w:val="21"/>
              </w:rPr>
              <w:t>APRENDIZAJE DEL IDIOMA INGLÉS</w:t>
            </w:r>
          </w:p>
        </w:tc>
        <w:tc>
          <w:tcPr>
            <w:tcW w:w="1417" w:type="dxa"/>
            <w:vMerge w:val="restart"/>
            <w:shd w:val="clear" w:color="auto" w:fill="FFFFFF" w:themeFill="background1"/>
            <w:vAlign w:val="center"/>
          </w:tcPr>
          <w:p w14:paraId="6DC92E46" w14:textId="1B8B9458" w:rsidR="00DC7932" w:rsidRPr="00F41144" w:rsidRDefault="00DC7932" w:rsidP="00F41144">
            <w:pPr>
              <w:pStyle w:val="Prrafodelista"/>
              <w:spacing w:after="120" w:line="360" w:lineRule="auto"/>
              <w:ind w:left="0"/>
              <w:jc w:val="center"/>
              <w:rPr>
                <w:rFonts w:ascii="Arial" w:eastAsia="Malgun Gothic" w:hAnsi="Arial" w:cs="Arial"/>
              </w:rPr>
            </w:pPr>
            <w:r w:rsidRPr="00F41144">
              <w:rPr>
                <w:rFonts w:ascii="Arial" w:eastAsia="Malgun Gothic" w:hAnsi="Arial" w:cs="Arial"/>
                <w:sz w:val="21"/>
              </w:rPr>
              <w:t>Cualitativa</w:t>
            </w:r>
          </w:p>
        </w:tc>
        <w:tc>
          <w:tcPr>
            <w:tcW w:w="2836" w:type="dxa"/>
            <w:vMerge w:val="restart"/>
            <w:shd w:val="clear" w:color="auto" w:fill="FFFFFF" w:themeFill="background1"/>
            <w:vAlign w:val="center"/>
          </w:tcPr>
          <w:p w14:paraId="64AAEB3B" w14:textId="77777777" w:rsidR="00DC7932" w:rsidRPr="00F41144" w:rsidRDefault="00DC7932" w:rsidP="00DC7932">
            <w:pPr>
              <w:spacing w:line="276" w:lineRule="auto"/>
              <w:jc w:val="center"/>
              <w:rPr>
                <w:rFonts w:cs="Arial"/>
                <w:sz w:val="20"/>
              </w:rPr>
            </w:pPr>
            <w:r w:rsidRPr="00F41144">
              <w:rPr>
                <w:rFonts w:cs="Arial"/>
                <w:sz w:val="20"/>
              </w:rPr>
              <w:t>El aprendizaje como "un cambio perdurable en la conducta o en la capacidad de comportarse de una determinada manera, la cual resulta de la práctica o alguna otra forma de experiencia." (Shuell).</w:t>
            </w:r>
          </w:p>
          <w:p w14:paraId="3E48A00D" w14:textId="22107E47" w:rsidR="00DC7932" w:rsidRPr="00F41144" w:rsidRDefault="00DC7932" w:rsidP="00DC7932">
            <w:pPr>
              <w:spacing w:line="276" w:lineRule="auto"/>
              <w:jc w:val="center"/>
              <w:rPr>
                <w:rFonts w:cs="Arial"/>
                <w:sz w:val="20"/>
              </w:rPr>
            </w:pPr>
          </w:p>
        </w:tc>
        <w:tc>
          <w:tcPr>
            <w:tcW w:w="2268" w:type="dxa"/>
            <w:vMerge w:val="restart"/>
            <w:shd w:val="clear" w:color="auto" w:fill="FFFFFF" w:themeFill="background1"/>
            <w:vAlign w:val="center"/>
          </w:tcPr>
          <w:p w14:paraId="0330F27C" w14:textId="3AA22B93" w:rsidR="00DC7932" w:rsidRPr="00F41144" w:rsidRDefault="00DC7932" w:rsidP="00DC7932">
            <w:pPr>
              <w:spacing w:line="276" w:lineRule="auto"/>
              <w:jc w:val="center"/>
              <w:rPr>
                <w:rFonts w:cs="Arial"/>
                <w:sz w:val="20"/>
              </w:rPr>
            </w:pPr>
            <w:r w:rsidRPr="00F41144">
              <w:rPr>
                <w:rFonts w:cs="Arial"/>
                <w:sz w:val="20"/>
              </w:rPr>
              <w:t>Proceso de adquisición de conocimientos, habilidades y actitudes posibilitado mediante el estudio, la enseñanza y experiencia</w:t>
            </w:r>
          </w:p>
        </w:tc>
        <w:tc>
          <w:tcPr>
            <w:tcW w:w="1725" w:type="dxa"/>
            <w:shd w:val="clear" w:color="auto" w:fill="FFFFFF" w:themeFill="background1"/>
            <w:vAlign w:val="center"/>
          </w:tcPr>
          <w:p w14:paraId="07D337C5" w14:textId="25F89733" w:rsidR="00DC7932" w:rsidRPr="00DC7932" w:rsidRDefault="00DC7932" w:rsidP="00DC7932">
            <w:pPr>
              <w:pStyle w:val="Prrafodelista"/>
              <w:spacing w:line="276" w:lineRule="auto"/>
              <w:ind w:left="0"/>
              <w:contextualSpacing w:val="0"/>
              <w:jc w:val="center"/>
            </w:pPr>
            <w:r w:rsidRPr="00DC7932">
              <w:t>Comprensión de Texto</w:t>
            </w:r>
          </w:p>
        </w:tc>
        <w:tc>
          <w:tcPr>
            <w:tcW w:w="2276" w:type="dxa"/>
            <w:vMerge w:val="restart"/>
            <w:shd w:val="clear" w:color="auto" w:fill="FFFFFF" w:themeFill="background1"/>
            <w:vAlign w:val="center"/>
          </w:tcPr>
          <w:p w14:paraId="684CAADA" w14:textId="366DB6B4" w:rsidR="00DC7932" w:rsidRPr="00DC7932" w:rsidRDefault="00DC7932" w:rsidP="00B6589D">
            <w:pPr>
              <w:pStyle w:val="Prrafodelista"/>
              <w:numPr>
                <w:ilvl w:val="0"/>
                <w:numId w:val="23"/>
              </w:numPr>
              <w:spacing w:after="120" w:line="276" w:lineRule="auto"/>
              <w:ind w:left="160" w:hanging="160"/>
              <w:rPr>
                <w:rFonts w:ascii="Arial" w:eastAsia="Malgun Gothic" w:hAnsi="Arial" w:cs="Arial"/>
              </w:rPr>
            </w:pPr>
            <w:r w:rsidRPr="00DC7932">
              <w:rPr>
                <w:rFonts w:ascii="Arial" w:eastAsia="Malgun Gothic" w:hAnsi="Arial" w:cs="Arial"/>
              </w:rPr>
              <w:t>0 – 10</w:t>
            </w:r>
          </w:p>
          <w:p w14:paraId="2A06E46B" w14:textId="786D7714" w:rsidR="00DC7932" w:rsidRPr="00DC7932" w:rsidRDefault="00DC7932" w:rsidP="00B6589D">
            <w:pPr>
              <w:pStyle w:val="Prrafodelista"/>
              <w:numPr>
                <w:ilvl w:val="0"/>
                <w:numId w:val="23"/>
              </w:numPr>
              <w:spacing w:after="120" w:line="276" w:lineRule="auto"/>
              <w:ind w:left="160" w:hanging="160"/>
              <w:rPr>
                <w:rFonts w:ascii="Arial" w:eastAsia="Malgun Gothic" w:hAnsi="Arial" w:cs="Arial"/>
              </w:rPr>
            </w:pPr>
            <w:r w:rsidRPr="00DC7932">
              <w:rPr>
                <w:rFonts w:ascii="Arial" w:eastAsia="Malgun Gothic" w:hAnsi="Arial" w:cs="Arial"/>
              </w:rPr>
              <w:t>11 – 12</w:t>
            </w:r>
          </w:p>
          <w:p w14:paraId="1A7E20D8" w14:textId="4F8D647D" w:rsidR="00DC7932" w:rsidRPr="00DC7932" w:rsidRDefault="00DC7932" w:rsidP="00B6589D">
            <w:pPr>
              <w:pStyle w:val="Prrafodelista"/>
              <w:numPr>
                <w:ilvl w:val="0"/>
                <w:numId w:val="23"/>
              </w:numPr>
              <w:spacing w:after="120" w:line="276" w:lineRule="auto"/>
              <w:ind w:left="160" w:hanging="160"/>
              <w:rPr>
                <w:rFonts w:ascii="Arial" w:eastAsia="Malgun Gothic" w:hAnsi="Arial" w:cs="Arial"/>
              </w:rPr>
            </w:pPr>
            <w:r w:rsidRPr="00DC7932">
              <w:rPr>
                <w:rFonts w:ascii="Arial" w:eastAsia="Malgun Gothic" w:hAnsi="Arial" w:cs="Arial"/>
              </w:rPr>
              <w:t>12 – 14</w:t>
            </w:r>
          </w:p>
          <w:p w14:paraId="0D9476FC" w14:textId="1AF43617" w:rsidR="00DC7932" w:rsidRPr="00B6589D" w:rsidRDefault="00DC7932" w:rsidP="00B6589D">
            <w:pPr>
              <w:pStyle w:val="Prrafodelista"/>
              <w:numPr>
                <w:ilvl w:val="0"/>
                <w:numId w:val="23"/>
              </w:numPr>
              <w:spacing w:after="120" w:line="276" w:lineRule="auto"/>
              <w:ind w:left="160" w:hanging="160"/>
              <w:rPr>
                <w:rFonts w:ascii="Arial" w:eastAsia="Malgun Gothic" w:hAnsi="Arial" w:cs="Arial"/>
                <w:b/>
              </w:rPr>
            </w:pPr>
            <w:r w:rsidRPr="00DC7932">
              <w:rPr>
                <w:rFonts w:ascii="Arial" w:eastAsia="Malgun Gothic" w:hAnsi="Arial" w:cs="Arial"/>
              </w:rPr>
              <w:t>15  - 16</w:t>
            </w:r>
          </w:p>
        </w:tc>
        <w:tc>
          <w:tcPr>
            <w:tcW w:w="1842" w:type="dxa"/>
            <w:vMerge w:val="restart"/>
            <w:shd w:val="clear" w:color="auto" w:fill="FFFFFF" w:themeFill="background1"/>
            <w:vAlign w:val="center"/>
          </w:tcPr>
          <w:p w14:paraId="5B13DD3F" w14:textId="163FD6E0" w:rsidR="00DC7932" w:rsidRPr="00DC7932" w:rsidRDefault="00DC7932" w:rsidP="00B6589D">
            <w:pPr>
              <w:pStyle w:val="Prrafodelista"/>
              <w:spacing w:after="120" w:line="360" w:lineRule="auto"/>
              <w:ind w:left="0"/>
              <w:jc w:val="center"/>
              <w:rPr>
                <w:rFonts w:ascii="Arial" w:eastAsia="Malgun Gothic" w:hAnsi="Arial" w:cs="Arial"/>
                <w:b/>
              </w:rPr>
            </w:pPr>
            <w:r w:rsidRPr="00DC7932">
              <w:rPr>
                <w:rFonts w:ascii="Arial" w:eastAsia="Malgun Gothic" w:hAnsi="Arial" w:cs="Arial"/>
              </w:rPr>
              <w:t>Ordinal</w:t>
            </w:r>
          </w:p>
        </w:tc>
      </w:tr>
      <w:tr w:rsidR="00DC7932" w:rsidRPr="00F1163B" w14:paraId="52E47C8C" w14:textId="77777777" w:rsidTr="00B6589D">
        <w:tc>
          <w:tcPr>
            <w:tcW w:w="2266" w:type="dxa"/>
            <w:vMerge/>
            <w:shd w:val="clear" w:color="auto" w:fill="FFFFFF" w:themeFill="background1"/>
            <w:vAlign w:val="center"/>
          </w:tcPr>
          <w:p w14:paraId="368066E9" w14:textId="77777777" w:rsidR="00DC7932" w:rsidRPr="00F41144" w:rsidRDefault="00DC7932" w:rsidP="00B6589D">
            <w:pPr>
              <w:pStyle w:val="Sinespaciado"/>
              <w:spacing w:after="120" w:line="360" w:lineRule="auto"/>
              <w:jc w:val="center"/>
              <w:rPr>
                <w:rFonts w:ascii="Arial" w:hAnsi="Arial" w:cs="Arial"/>
                <w:sz w:val="21"/>
              </w:rPr>
            </w:pPr>
          </w:p>
        </w:tc>
        <w:tc>
          <w:tcPr>
            <w:tcW w:w="1417" w:type="dxa"/>
            <w:vMerge/>
            <w:shd w:val="clear" w:color="auto" w:fill="FFFFFF" w:themeFill="background1"/>
            <w:vAlign w:val="center"/>
          </w:tcPr>
          <w:p w14:paraId="76F8D999" w14:textId="77777777" w:rsidR="00DC7932" w:rsidRPr="00F41144" w:rsidRDefault="00DC7932" w:rsidP="00F41144">
            <w:pPr>
              <w:pStyle w:val="Prrafodelista"/>
              <w:spacing w:after="120" w:line="360" w:lineRule="auto"/>
              <w:ind w:left="0"/>
              <w:jc w:val="center"/>
              <w:rPr>
                <w:rFonts w:ascii="Arial" w:eastAsia="Malgun Gothic" w:hAnsi="Arial" w:cs="Arial"/>
                <w:sz w:val="21"/>
              </w:rPr>
            </w:pPr>
          </w:p>
        </w:tc>
        <w:tc>
          <w:tcPr>
            <w:tcW w:w="2836" w:type="dxa"/>
            <w:vMerge/>
            <w:shd w:val="clear" w:color="auto" w:fill="FFFFFF" w:themeFill="background1"/>
          </w:tcPr>
          <w:p w14:paraId="43C0C46F" w14:textId="77777777" w:rsidR="00DC7932" w:rsidRPr="00F41144" w:rsidRDefault="00DC7932" w:rsidP="00F41144">
            <w:pPr>
              <w:spacing w:line="276" w:lineRule="auto"/>
              <w:rPr>
                <w:rFonts w:cs="Arial"/>
                <w:sz w:val="20"/>
              </w:rPr>
            </w:pPr>
          </w:p>
        </w:tc>
        <w:tc>
          <w:tcPr>
            <w:tcW w:w="2268" w:type="dxa"/>
            <w:vMerge/>
            <w:shd w:val="clear" w:color="auto" w:fill="FFFFFF" w:themeFill="background1"/>
          </w:tcPr>
          <w:p w14:paraId="553CA7EC" w14:textId="77777777" w:rsidR="00DC7932" w:rsidRPr="00F41144" w:rsidRDefault="00DC7932" w:rsidP="00F41144">
            <w:pPr>
              <w:spacing w:line="276" w:lineRule="auto"/>
              <w:rPr>
                <w:rFonts w:cs="Arial"/>
                <w:sz w:val="20"/>
              </w:rPr>
            </w:pPr>
          </w:p>
        </w:tc>
        <w:tc>
          <w:tcPr>
            <w:tcW w:w="1725" w:type="dxa"/>
            <w:shd w:val="clear" w:color="auto" w:fill="FFFFFF" w:themeFill="background1"/>
            <w:vAlign w:val="center"/>
          </w:tcPr>
          <w:p w14:paraId="1302DB29" w14:textId="01382488" w:rsidR="00DC7932" w:rsidRPr="00DC7932" w:rsidRDefault="00DC7932" w:rsidP="00DC7932">
            <w:pPr>
              <w:pStyle w:val="Prrafodelista"/>
              <w:spacing w:line="276" w:lineRule="auto"/>
              <w:ind w:left="0"/>
              <w:contextualSpacing w:val="0"/>
              <w:jc w:val="center"/>
            </w:pPr>
            <w:r w:rsidRPr="00DC7932">
              <w:t>Expresión y Comprensión Oral</w:t>
            </w:r>
          </w:p>
        </w:tc>
        <w:tc>
          <w:tcPr>
            <w:tcW w:w="2276" w:type="dxa"/>
            <w:vMerge/>
            <w:shd w:val="clear" w:color="auto" w:fill="FFFFFF" w:themeFill="background1"/>
            <w:vAlign w:val="center"/>
          </w:tcPr>
          <w:p w14:paraId="6F9E5FE0" w14:textId="77777777" w:rsidR="00DC7932" w:rsidRPr="00B6589D" w:rsidRDefault="00DC7932" w:rsidP="00B6589D">
            <w:pPr>
              <w:pStyle w:val="Prrafodelista"/>
              <w:numPr>
                <w:ilvl w:val="0"/>
                <w:numId w:val="23"/>
              </w:numPr>
              <w:spacing w:after="120" w:line="276" w:lineRule="auto"/>
              <w:ind w:left="160" w:hanging="160"/>
              <w:rPr>
                <w:rFonts w:ascii="Arial" w:eastAsia="Malgun Gothic" w:hAnsi="Arial" w:cs="Arial"/>
                <w:sz w:val="21"/>
              </w:rPr>
            </w:pPr>
          </w:p>
        </w:tc>
        <w:tc>
          <w:tcPr>
            <w:tcW w:w="1842" w:type="dxa"/>
            <w:vMerge/>
            <w:shd w:val="clear" w:color="auto" w:fill="FFFFFF" w:themeFill="background1"/>
            <w:vAlign w:val="center"/>
          </w:tcPr>
          <w:p w14:paraId="29D1061E" w14:textId="77777777" w:rsidR="00DC7932" w:rsidRPr="00B6589D" w:rsidRDefault="00DC7932" w:rsidP="00B6589D">
            <w:pPr>
              <w:pStyle w:val="Prrafodelista"/>
              <w:spacing w:after="120" w:line="360" w:lineRule="auto"/>
              <w:ind w:left="0"/>
              <w:jc w:val="center"/>
              <w:rPr>
                <w:rFonts w:ascii="Arial" w:eastAsia="Malgun Gothic" w:hAnsi="Arial" w:cs="Arial"/>
                <w:sz w:val="22"/>
              </w:rPr>
            </w:pPr>
          </w:p>
        </w:tc>
      </w:tr>
      <w:tr w:rsidR="00DC7932" w:rsidRPr="00F1163B" w14:paraId="27729B65" w14:textId="77777777" w:rsidTr="00B6589D">
        <w:tc>
          <w:tcPr>
            <w:tcW w:w="2266" w:type="dxa"/>
            <w:vMerge/>
            <w:shd w:val="clear" w:color="auto" w:fill="FFFFFF" w:themeFill="background1"/>
            <w:vAlign w:val="center"/>
          </w:tcPr>
          <w:p w14:paraId="2ACDE4C9" w14:textId="77777777" w:rsidR="00DC7932" w:rsidRPr="00F41144" w:rsidRDefault="00DC7932" w:rsidP="00B6589D">
            <w:pPr>
              <w:pStyle w:val="Sinespaciado"/>
              <w:spacing w:after="120" w:line="360" w:lineRule="auto"/>
              <w:jc w:val="center"/>
              <w:rPr>
                <w:rFonts w:ascii="Arial" w:hAnsi="Arial" w:cs="Arial"/>
                <w:sz w:val="21"/>
              </w:rPr>
            </w:pPr>
          </w:p>
        </w:tc>
        <w:tc>
          <w:tcPr>
            <w:tcW w:w="1417" w:type="dxa"/>
            <w:vMerge/>
            <w:shd w:val="clear" w:color="auto" w:fill="FFFFFF" w:themeFill="background1"/>
            <w:vAlign w:val="center"/>
          </w:tcPr>
          <w:p w14:paraId="37CEB662" w14:textId="77777777" w:rsidR="00DC7932" w:rsidRPr="00F41144" w:rsidRDefault="00DC7932" w:rsidP="00F41144">
            <w:pPr>
              <w:pStyle w:val="Prrafodelista"/>
              <w:spacing w:after="120" w:line="360" w:lineRule="auto"/>
              <w:ind w:left="0"/>
              <w:jc w:val="center"/>
              <w:rPr>
                <w:rFonts w:ascii="Arial" w:eastAsia="Malgun Gothic" w:hAnsi="Arial" w:cs="Arial"/>
                <w:sz w:val="21"/>
              </w:rPr>
            </w:pPr>
          </w:p>
        </w:tc>
        <w:tc>
          <w:tcPr>
            <w:tcW w:w="2836" w:type="dxa"/>
            <w:vMerge/>
            <w:shd w:val="clear" w:color="auto" w:fill="FFFFFF" w:themeFill="background1"/>
          </w:tcPr>
          <w:p w14:paraId="10378C65" w14:textId="77777777" w:rsidR="00DC7932" w:rsidRPr="00F41144" w:rsidRDefault="00DC7932" w:rsidP="00F41144">
            <w:pPr>
              <w:spacing w:line="276" w:lineRule="auto"/>
              <w:rPr>
                <w:rFonts w:cs="Arial"/>
                <w:sz w:val="20"/>
              </w:rPr>
            </w:pPr>
          </w:p>
        </w:tc>
        <w:tc>
          <w:tcPr>
            <w:tcW w:w="2268" w:type="dxa"/>
            <w:vMerge/>
            <w:shd w:val="clear" w:color="auto" w:fill="FFFFFF" w:themeFill="background1"/>
          </w:tcPr>
          <w:p w14:paraId="3E11BA69" w14:textId="77777777" w:rsidR="00DC7932" w:rsidRPr="00F41144" w:rsidRDefault="00DC7932" w:rsidP="00F41144">
            <w:pPr>
              <w:spacing w:line="276" w:lineRule="auto"/>
              <w:rPr>
                <w:rFonts w:cs="Arial"/>
                <w:sz w:val="20"/>
              </w:rPr>
            </w:pPr>
          </w:p>
        </w:tc>
        <w:tc>
          <w:tcPr>
            <w:tcW w:w="1725" w:type="dxa"/>
            <w:shd w:val="clear" w:color="auto" w:fill="FFFFFF" w:themeFill="background1"/>
            <w:vAlign w:val="center"/>
          </w:tcPr>
          <w:p w14:paraId="49291F11" w14:textId="4CCD3F4A" w:rsidR="00DC7932" w:rsidRPr="00DC7932" w:rsidRDefault="00DC7932" w:rsidP="00DC7932">
            <w:pPr>
              <w:pStyle w:val="Prrafodelista"/>
              <w:spacing w:line="276" w:lineRule="auto"/>
              <w:ind w:left="0"/>
              <w:contextualSpacing w:val="0"/>
              <w:jc w:val="center"/>
            </w:pPr>
            <w:r w:rsidRPr="00DC7932">
              <w:t>Producción de Textos</w:t>
            </w:r>
          </w:p>
        </w:tc>
        <w:tc>
          <w:tcPr>
            <w:tcW w:w="2276" w:type="dxa"/>
            <w:vMerge/>
            <w:shd w:val="clear" w:color="auto" w:fill="FFFFFF" w:themeFill="background1"/>
            <w:vAlign w:val="center"/>
          </w:tcPr>
          <w:p w14:paraId="4999AF9C" w14:textId="77777777" w:rsidR="00DC7932" w:rsidRPr="00B6589D" w:rsidRDefault="00DC7932" w:rsidP="00B6589D">
            <w:pPr>
              <w:pStyle w:val="Prrafodelista"/>
              <w:numPr>
                <w:ilvl w:val="0"/>
                <w:numId w:val="23"/>
              </w:numPr>
              <w:spacing w:after="120" w:line="276" w:lineRule="auto"/>
              <w:ind w:left="160" w:hanging="160"/>
              <w:rPr>
                <w:rFonts w:ascii="Arial" w:eastAsia="Malgun Gothic" w:hAnsi="Arial" w:cs="Arial"/>
                <w:sz w:val="21"/>
              </w:rPr>
            </w:pPr>
          </w:p>
        </w:tc>
        <w:tc>
          <w:tcPr>
            <w:tcW w:w="1842" w:type="dxa"/>
            <w:vMerge/>
            <w:shd w:val="clear" w:color="auto" w:fill="FFFFFF" w:themeFill="background1"/>
            <w:vAlign w:val="center"/>
          </w:tcPr>
          <w:p w14:paraId="27F2C4BF" w14:textId="77777777" w:rsidR="00DC7932" w:rsidRPr="00B6589D" w:rsidRDefault="00DC7932" w:rsidP="00B6589D">
            <w:pPr>
              <w:pStyle w:val="Prrafodelista"/>
              <w:spacing w:after="120" w:line="360" w:lineRule="auto"/>
              <w:ind w:left="0"/>
              <w:jc w:val="center"/>
              <w:rPr>
                <w:rFonts w:ascii="Arial" w:eastAsia="Malgun Gothic" w:hAnsi="Arial" w:cs="Arial"/>
                <w:sz w:val="22"/>
              </w:rPr>
            </w:pPr>
          </w:p>
        </w:tc>
      </w:tr>
    </w:tbl>
    <w:p w14:paraId="1F0B0426" w14:textId="73BECB91" w:rsidR="00ED488A" w:rsidRDefault="00ED488A" w:rsidP="003D5BA4">
      <w:pPr>
        <w:spacing w:after="120" w:line="360" w:lineRule="auto"/>
        <w:jc w:val="both"/>
        <w:rPr>
          <w:rFonts w:ascii="Arial" w:eastAsia="Malgun Gothic" w:hAnsi="Arial" w:cs="Arial"/>
          <w:b/>
        </w:rPr>
      </w:pPr>
    </w:p>
    <w:p w14:paraId="73F1767E" w14:textId="77777777" w:rsidR="007E41E0" w:rsidRDefault="007E41E0" w:rsidP="003D5BA4">
      <w:pPr>
        <w:spacing w:after="120" w:line="360" w:lineRule="auto"/>
        <w:jc w:val="both"/>
        <w:rPr>
          <w:rFonts w:ascii="Arial" w:eastAsia="Malgun Gothic" w:hAnsi="Arial" w:cs="Arial"/>
          <w:b/>
        </w:rPr>
        <w:sectPr w:rsidR="007E41E0" w:rsidSect="007E41E0">
          <w:pgSz w:w="16817" w:h="11901" w:orient="landscape"/>
          <w:pgMar w:top="1701" w:right="1418" w:bottom="1701" w:left="1418" w:header="709" w:footer="709" w:gutter="0"/>
          <w:cols w:space="708"/>
          <w:docGrid w:linePitch="360"/>
        </w:sectPr>
      </w:pPr>
    </w:p>
    <w:p w14:paraId="38BF855A" w14:textId="77777777" w:rsidR="003D5BA4" w:rsidRPr="002E147A" w:rsidRDefault="003D5BA4" w:rsidP="00AD2176">
      <w:pPr>
        <w:pStyle w:val="Ttulo2"/>
        <w:numPr>
          <w:ilvl w:val="1"/>
          <w:numId w:val="32"/>
        </w:numPr>
        <w:spacing w:line="360" w:lineRule="auto"/>
        <w:rPr>
          <w:rFonts w:ascii="Arial" w:hAnsi="Arial" w:cs="Arial"/>
          <w:b/>
          <w:color w:val="000000" w:themeColor="text1"/>
          <w:sz w:val="24"/>
          <w:szCs w:val="24"/>
        </w:rPr>
      </w:pPr>
      <w:bookmarkStart w:id="15" w:name="_Toc509521075"/>
      <w:r w:rsidRPr="002E147A">
        <w:rPr>
          <w:rFonts w:ascii="Arial" w:hAnsi="Arial" w:cs="Arial"/>
          <w:b/>
          <w:color w:val="000000" w:themeColor="text1"/>
          <w:sz w:val="24"/>
          <w:szCs w:val="24"/>
        </w:rPr>
        <w:t>DEFINICIÓN DE TÉRMINOS</w:t>
      </w:r>
      <w:bookmarkEnd w:id="15"/>
      <w:r w:rsidRPr="002E147A">
        <w:rPr>
          <w:rFonts w:ascii="Arial" w:hAnsi="Arial" w:cs="Arial"/>
          <w:b/>
          <w:color w:val="000000" w:themeColor="text1"/>
          <w:sz w:val="24"/>
          <w:szCs w:val="24"/>
        </w:rPr>
        <w:t xml:space="preserve"> </w:t>
      </w:r>
    </w:p>
    <w:p w14:paraId="4DA1ABB7" w14:textId="77777777" w:rsidR="00FC6940" w:rsidRDefault="003D5BA4" w:rsidP="003D5BA4">
      <w:pPr>
        <w:pStyle w:val="Prrafodelista"/>
        <w:numPr>
          <w:ilvl w:val="0"/>
          <w:numId w:val="17"/>
        </w:numPr>
        <w:spacing w:after="120" w:line="360" w:lineRule="auto"/>
        <w:jc w:val="both"/>
        <w:rPr>
          <w:rFonts w:ascii="Arial" w:hAnsi="Arial" w:cs="Arial"/>
        </w:rPr>
      </w:pPr>
      <w:r w:rsidRPr="002E147A">
        <w:rPr>
          <w:rFonts w:ascii="Arial" w:hAnsi="Arial" w:cs="Arial"/>
          <w:b/>
        </w:rPr>
        <w:t>Comunicación no verbal:</w:t>
      </w:r>
      <w:r w:rsidRPr="002E147A">
        <w:rPr>
          <w:rFonts w:ascii="Arial" w:hAnsi="Arial" w:cs="Arial"/>
        </w:rPr>
        <w:t xml:space="preserve"> </w:t>
      </w:r>
    </w:p>
    <w:p w14:paraId="7B0435D3" w14:textId="4E45762E" w:rsidR="003D5BA4" w:rsidRPr="002E147A" w:rsidRDefault="003D5BA4" w:rsidP="00FC6940">
      <w:pPr>
        <w:pStyle w:val="Prrafodelista"/>
        <w:spacing w:after="120" w:line="360" w:lineRule="auto"/>
        <w:ind w:left="2130"/>
        <w:jc w:val="both"/>
        <w:rPr>
          <w:rFonts w:ascii="Arial" w:hAnsi="Arial" w:cs="Arial"/>
        </w:rPr>
      </w:pPr>
      <w:r w:rsidRPr="002E147A">
        <w:rPr>
          <w:rFonts w:ascii="Arial" w:hAnsi="Arial" w:cs="Arial"/>
        </w:rPr>
        <w:t xml:space="preserve">Proceso mediante el cual se puede transmitir información de una entidad a otra, alterando el estado de conocimiento de la entidad receptora. La entidad emisora se considera única, aunque simultáneamente pueden existir diversas entidades emisores transmitiendo la misma información o mensaje. </w:t>
      </w:r>
    </w:p>
    <w:p w14:paraId="59D38F5D" w14:textId="77777777" w:rsidR="00FC6940" w:rsidRPr="00FC6940" w:rsidRDefault="003D5BA4" w:rsidP="003D5BA4">
      <w:pPr>
        <w:pStyle w:val="Prrafodelista"/>
        <w:numPr>
          <w:ilvl w:val="0"/>
          <w:numId w:val="17"/>
        </w:numPr>
        <w:spacing w:after="120" w:line="360" w:lineRule="auto"/>
        <w:jc w:val="both"/>
        <w:rPr>
          <w:rFonts w:ascii="Arial" w:hAnsi="Arial" w:cs="Arial"/>
        </w:rPr>
      </w:pPr>
      <w:r w:rsidRPr="002E147A">
        <w:rPr>
          <w:rFonts w:ascii="Arial" w:hAnsi="Arial" w:cs="Arial"/>
          <w:b/>
        </w:rPr>
        <w:t>Paralingüística:</w:t>
      </w:r>
    </w:p>
    <w:p w14:paraId="6B91E745" w14:textId="242FB5A8" w:rsidR="003D5BA4" w:rsidRPr="002E147A" w:rsidRDefault="003D5BA4" w:rsidP="00FC6940">
      <w:pPr>
        <w:pStyle w:val="Prrafodelista"/>
        <w:spacing w:after="120" w:line="360" w:lineRule="auto"/>
        <w:ind w:left="2130"/>
        <w:jc w:val="both"/>
        <w:rPr>
          <w:rFonts w:ascii="Arial" w:hAnsi="Arial" w:cs="Arial"/>
        </w:rPr>
      </w:pPr>
      <w:r w:rsidRPr="002E147A">
        <w:rPr>
          <w:rFonts w:ascii="Arial" w:hAnsi="Arial" w:cs="Arial"/>
        </w:rPr>
        <w:t xml:space="preserve"> Es parte del estudio de la comunicación humana que se interesa por los elementos que acompañan a las emisiones propiamente lingüística y que constituyen señales e indicios, normalmente no verbales, que contextualizan, sugieren interpretaciones particulares de la información propiamente lingüística.</w:t>
      </w:r>
    </w:p>
    <w:p w14:paraId="5558C3D3" w14:textId="77777777" w:rsidR="00FC6940" w:rsidRDefault="003D5BA4" w:rsidP="003D5BA4">
      <w:pPr>
        <w:pStyle w:val="Prrafodelista"/>
        <w:numPr>
          <w:ilvl w:val="0"/>
          <w:numId w:val="17"/>
        </w:numPr>
        <w:spacing w:after="120" w:line="360" w:lineRule="auto"/>
        <w:jc w:val="both"/>
        <w:rPr>
          <w:rFonts w:ascii="Arial" w:hAnsi="Arial" w:cs="Arial"/>
        </w:rPr>
      </w:pPr>
      <w:r w:rsidRPr="002E147A">
        <w:rPr>
          <w:rFonts w:ascii="Arial" w:hAnsi="Arial" w:cs="Arial"/>
          <w:b/>
        </w:rPr>
        <w:t>Kinésica:</w:t>
      </w:r>
      <w:r w:rsidRPr="002E147A">
        <w:rPr>
          <w:rFonts w:ascii="Arial" w:hAnsi="Arial" w:cs="Arial"/>
        </w:rPr>
        <w:t xml:space="preserve"> </w:t>
      </w:r>
    </w:p>
    <w:p w14:paraId="57623993" w14:textId="4654A582" w:rsidR="003D5BA4" w:rsidRPr="002E147A" w:rsidRDefault="00FC6940" w:rsidP="00FC6940">
      <w:pPr>
        <w:pStyle w:val="Prrafodelista"/>
        <w:spacing w:after="120" w:line="360" w:lineRule="auto"/>
        <w:ind w:left="2130"/>
        <w:jc w:val="both"/>
        <w:rPr>
          <w:rFonts w:ascii="Arial" w:hAnsi="Arial" w:cs="Arial"/>
        </w:rPr>
      </w:pPr>
      <w:r>
        <w:rPr>
          <w:rFonts w:ascii="Arial" w:hAnsi="Arial" w:cs="Arial"/>
        </w:rPr>
        <w:t xml:space="preserve">Kinésica </w:t>
      </w:r>
      <w:r w:rsidR="003D5BA4" w:rsidRPr="002E147A">
        <w:rPr>
          <w:rFonts w:ascii="Arial" w:hAnsi="Arial" w:cs="Arial"/>
        </w:rPr>
        <w:t>lenguaje corporal estudia el significado expresivo, apelativo o comunicativo de los movimientos corporales y de los gestos aprendidos o somatogénicos, no orales, de percepción visual, auditiva o táctil y sola o en relación con la estructura lingüística y paralingüística y con la situación comunicativa. También es conocida con el nombre de comportamiento kinésico o lenguaje corporal.</w:t>
      </w:r>
    </w:p>
    <w:p w14:paraId="385E34AF" w14:textId="77777777" w:rsidR="00FC6940" w:rsidRDefault="003D5BA4" w:rsidP="003D5BA4">
      <w:pPr>
        <w:pStyle w:val="Prrafodelista"/>
        <w:numPr>
          <w:ilvl w:val="0"/>
          <w:numId w:val="17"/>
        </w:numPr>
        <w:spacing w:after="120" w:line="360" w:lineRule="auto"/>
        <w:jc w:val="both"/>
        <w:rPr>
          <w:rFonts w:ascii="Arial" w:hAnsi="Arial" w:cs="Arial"/>
        </w:rPr>
      </w:pPr>
      <w:r w:rsidRPr="002E147A">
        <w:rPr>
          <w:rFonts w:ascii="Arial" w:hAnsi="Arial" w:cs="Arial"/>
          <w:b/>
        </w:rPr>
        <w:t>Proxémica:</w:t>
      </w:r>
      <w:r w:rsidRPr="002E147A">
        <w:rPr>
          <w:rFonts w:ascii="Arial" w:hAnsi="Arial" w:cs="Arial"/>
        </w:rPr>
        <w:t xml:space="preserve"> </w:t>
      </w:r>
    </w:p>
    <w:p w14:paraId="6E47B1D0" w14:textId="1117E9DB" w:rsidR="003D5BA4" w:rsidRPr="002E147A" w:rsidRDefault="003D5BA4" w:rsidP="00FC6940">
      <w:pPr>
        <w:pStyle w:val="Prrafodelista"/>
        <w:spacing w:after="120" w:line="360" w:lineRule="auto"/>
        <w:ind w:left="2130"/>
        <w:jc w:val="both"/>
        <w:rPr>
          <w:rFonts w:ascii="Arial" w:hAnsi="Arial" w:cs="Arial"/>
        </w:rPr>
      </w:pPr>
      <w:r w:rsidRPr="002E147A">
        <w:rPr>
          <w:rFonts w:ascii="Arial" w:hAnsi="Arial" w:cs="Arial"/>
        </w:rPr>
        <w:t>Es la parte de la semiótica dedicada al estudio de la organización del espacio en la comunicación lingüística; más concretamente, la proxémica estudia las relaciones de proximidad, de alejamiento, etc. entre las personas y los objetos durante la interacción, las posturas adoptadas y la existencia o ausencia de contacto físico.</w:t>
      </w:r>
    </w:p>
    <w:p w14:paraId="5D732696" w14:textId="77777777" w:rsidR="00FC6940" w:rsidRDefault="003D5BA4" w:rsidP="009F1710">
      <w:pPr>
        <w:pStyle w:val="Prrafodelista"/>
        <w:numPr>
          <w:ilvl w:val="0"/>
          <w:numId w:val="17"/>
        </w:numPr>
        <w:spacing w:after="120" w:line="360" w:lineRule="auto"/>
        <w:jc w:val="both"/>
        <w:rPr>
          <w:rFonts w:ascii="Arial" w:hAnsi="Arial" w:cs="Arial"/>
        </w:rPr>
      </w:pPr>
      <w:r w:rsidRPr="002E147A">
        <w:rPr>
          <w:rFonts w:ascii="Arial" w:hAnsi="Arial" w:cs="Arial"/>
          <w:b/>
        </w:rPr>
        <w:t>Proceso de aprendizaje:</w:t>
      </w:r>
      <w:r w:rsidRPr="002E147A">
        <w:rPr>
          <w:rFonts w:ascii="Arial" w:hAnsi="Arial" w:cs="Arial"/>
        </w:rPr>
        <w:t xml:space="preserve"> </w:t>
      </w:r>
    </w:p>
    <w:p w14:paraId="42504E8F" w14:textId="1EFE88C7" w:rsidR="009F1710" w:rsidRPr="001D472A" w:rsidRDefault="003D5BA4" w:rsidP="001D472A">
      <w:pPr>
        <w:pStyle w:val="Prrafodelista"/>
        <w:spacing w:after="120" w:line="360" w:lineRule="auto"/>
        <w:ind w:left="2130"/>
        <w:jc w:val="both"/>
        <w:rPr>
          <w:rFonts w:ascii="Arial" w:hAnsi="Arial" w:cs="Arial"/>
        </w:rPr>
        <w:sectPr w:rsidR="009F1710" w:rsidRPr="001D472A" w:rsidSect="007E41E0">
          <w:pgSz w:w="11901" w:h="16817"/>
          <w:pgMar w:top="1418" w:right="1701" w:bottom="1418" w:left="1701" w:header="709" w:footer="709" w:gutter="0"/>
          <w:cols w:space="708"/>
          <w:docGrid w:linePitch="360"/>
        </w:sectPr>
      </w:pPr>
      <w:r w:rsidRPr="002E147A">
        <w:rPr>
          <w:rFonts w:ascii="Arial" w:hAnsi="Arial" w:cs="Arial"/>
        </w:rPr>
        <w:t>Proceso a través del cual se adquieren o modifican habilidades, destrezas, conocimientos, conductas o valores como resultado del estudio, la experiencia, la instrucción, el</w:t>
      </w:r>
      <w:r w:rsidR="001D472A">
        <w:rPr>
          <w:rFonts w:ascii="Arial" w:hAnsi="Arial" w:cs="Arial"/>
        </w:rPr>
        <w:t xml:space="preserve"> razonamiento y la observación.</w:t>
      </w:r>
    </w:p>
    <w:p w14:paraId="104AB7F9" w14:textId="394FE019" w:rsidR="00D92A0B" w:rsidRPr="00DD62F5" w:rsidRDefault="00D92A0B" w:rsidP="00DD62F5">
      <w:pPr>
        <w:pStyle w:val="Ttulo1"/>
        <w:jc w:val="center"/>
        <w:rPr>
          <w:rFonts w:ascii="Arial" w:hAnsi="Arial" w:cs="Arial"/>
          <w:b/>
          <w:color w:val="000000" w:themeColor="text1"/>
        </w:rPr>
      </w:pPr>
      <w:bookmarkStart w:id="16" w:name="_Toc509521076"/>
      <w:r w:rsidRPr="00DD62F5">
        <w:rPr>
          <w:rFonts w:ascii="Arial" w:hAnsi="Arial" w:cs="Arial"/>
          <w:b/>
          <w:color w:val="000000" w:themeColor="text1"/>
        </w:rPr>
        <w:t>CAPÍTULO I</w:t>
      </w:r>
      <w:r w:rsidR="00264C43" w:rsidRPr="00DD62F5">
        <w:rPr>
          <w:rFonts w:ascii="Arial" w:hAnsi="Arial" w:cs="Arial"/>
          <w:b/>
          <w:color w:val="000000" w:themeColor="text1"/>
        </w:rPr>
        <w:t>II</w:t>
      </w:r>
      <w:r w:rsidRPr="00DD62F5">
        <w:rPr>
          <w:rFonts w:ascii="Arial" w:hAnsi="Arial" w:cs="Arial"/>
          <w:b/>
          <w:color w:val="000000" w:themeColor="text1"/>
        </w:rPr>
        <w:t>: RESULTADOS</w:t>
      </w:r>
      <w:r w:rsidR="00264C43" w:rsidRPr="00DD62F5">
        <w:rPr>
          <w:rFonts w:ascii="Arial" w:hAnsi="Arial" w:cs="Arial"/>
          <w:b/>
          <w:color w:val="000000" w:themeColor="text1"/>
        </w:rPr>
        <w:t xml:space="preserve"> DE LA INVESTIGACION</w:t>
      </w:r>
      <w:bookmarkEnd w:id="16"/>
    </w:p>
    <w:p w14:paraId="69417C4E" w14:textId="77777777" w:rsidR="00D92A0B" w:rsidRPr="00FF78B1" w:rsidRDefault="00D92A0B" w:rsidP="003D5BA4">
      <w:pPr>
        <w:spacing w:after="120" w:line="360" w:lineRule="auto"/>
        <w:jc w:val="center"/>
        <w:rPr>
          <w:rFonts w:ascii="Arial" w:hAnsi="Arial" w:cs="Arial"/>
          <w:b/>
          <w:lang w:val="es-ES"/>
        </w:rPr>
      </w:pPr>
    </w:p>
    <w:p w14:paraId="710E1B92" w14:textId="01A43BC4" w:rsidR="009161D7" w:rsidRPr="00FF78B1" w:rsidRDefault="009161D7" w:rsidP="003D5BA4">
      <w:pPr>
        <w:spacing w:after="120" w:line="360" w:lineRule="auto"/>
        <w:jc w:val="center"/>
        <w:rPr>
          <w:rFonts w:ascii="Arial" w:hAnsi="Arial" w:cs="Arial"/>
          <w:b/>
          <w:lang w:val="es-ES"/>
        </w:rPr>
      </w:pPr>
      <w:r w:rsidRPr="00FF78B1">
        <w:rPr>
          <w:rFonts w:ascii="Arial" w:hAnsi="Arial" w:cs="Arial"/>
          <w:b/>
          <w:lang w:val="es-ES"/>
        </w:rPr>
        <w:t>Tabla 0</w:t>
      </w:r>
      <w:r w:rsidR="0033142D" w:rsidRPr="00FF78B1">
        <w:rPr>
          <w:rFonts w:ascii="Arial" w:hAnsi="Arial" w:cs="Arial"/>
          <w:b/>
          <w:lang w:val="es-ES"/>
        </w:rPr>
        <w:t>1</w:t>
      </w:r>
      <w:r w:rsidRPr="00FF78B1">
        <w:rPr>
          <w:rFonts w:ascii="Arial" w:hAnsi="Arial" w:cs="Arial"/>
          <w:b/>
          <w:lang w:val="es-ES"/>
        </w:rPr>
        <w:t xml:space="preserve">: </w:t>
      </w:r>
      <w:r w:rsidR="00F321A5" w:rsidRPr="00FF78B1">
        <w:rPr>
          <w:rFonts w:ascii="Arial" w:hAnsi="Arial" w:cs="Arial"/>
          <w:b/>
          <w:lang w:val="es-ES"/>
        </w:rPr>
        <w:t xml:space="preserve">Calificaciones de los estudiantes en diferentes áreas según el </w:t>
      </w:r>
      <w:r w:rsidRPr="00FF78B1">
        <w:rPr>
          <w:rFonts w:ascii="Arial" w:hAnsi="Arial" w:cs="Arial"/>
          <w:b/>
          <w:lang w:val="es-ES"/>
        </w:rPr>
        <w:t xml:space="preserve">Nivel de Paralingüística de </w:t>
      </w:r>
      <w:r w:rsidR="00F321A5" w:rsidRPr="00FF78B1">
        <w:rPr>
          <w:rFonts w:ascii="Arial" w:hAnsi="Arial" w:cs="Arial"/>
          <w:b/>
          <w:lang w:val="es-ES"/>
        </w:rPr>
        <w:t xml:space="preserve">los docentes de </w:t>
      </w:r>
      <w:r w:rsidR="00FF78B1" w:rsidRPr="00FF78B1">
        <w:rPr>
          <w:rFonts w:ascii="Arial" w:hAnsi="Arial" w:cs="Arial"/>
          <w:b/>
          <w:lang w:val="es-ES"/>
        </w:rPr>
        <w:t>inglés</w:t>
      </w:r>
    </w:p>
    <w:p w14:paraId="4C712550" w14:textId="77777777" w:rsidR="00CD169C" w:rsidRDefault="00CD169C" w:rsidP="003D5BA4">
      <w:pPr>
        <w:spacing w:after="120" w:line="360" w:lineRule="auto"/>
        <w:rPr>
          <w:lang w:val="es-ES"/>
        </w:rPr>
      </w:pPr>
    </w:p>
    <w:tbl>
      <w:tblPr>
        <w:tblStyle w:val="Tablaconcuadrcula"/>
        <w:tblW w:w="82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483"/>
        <w:gridCol w:w="853"/>
        <w:gridCol w:w="901"/>
        <w:gridCol w:w="853"/>
        <w:gridCol w:w="901"/>
        <w:gridCol w:w="1359"/>
      </w:tblGrid>
      <w:tr w:rsidR="006250F2" w:rsidRPr="005316BC" w14:paraId="6B4F0E0D" w14:textId="77777777" w:rsidTr="00741A7F">
        <w:trPr>
          <w:trHeight w:val="475"/>
          <w:jc w:val="center"/>
        </w:trPr>
        <w:tc>
          <w:tcPr>
            <w:tcW w:w="1916" w:type="dxa"/>
            <w:tcBorders>
              <w:top w:val="single" w:sz="4" w:space="0" w:color="auto"/>
            </w:tcBorders>
          </w:tcPr>
          <w:p w14:paraId="4AD938FF" w14:textId="77777777" w:rsidR="006250F2" w:rsidRPr="005316BC" w:rsidRDefault="006250F2" w:rsidP="003D5BA4">
            <w:pPr>
              <w:spacing w:after="120" w:line="360" w:lineRule="auto"/>
              <w:jc w:val="center"/>
              <w:rPr>
                <w:b/>
                <w:lang w:val="es-ES"/>
              </w:rPr>
            </w:pPr>
          </w:p>
        </w:tc>
        <w:tc>
          <w:tcPr>
            <w:tcW w:w="1483" w:type="dxa"/>
            <w:tcBorders>
              <w:top w:val="single" w:sz="4" w:space="0" w:color="auto"/>
            </w:tcBorders>
            <w:vAlign w:val="center"/>
          </w:tcPr>
          <w:p w14:paraId="0A6C66D5" w14:textId="77777777" w:rsidR="006250F2" w:rsidRPr="005316BC" w:rsidRDefault="006250F2" w:rsidP="003D5BA4">
            <w:pPr>
              <w:spacing w:after="120" w:line="360" w:lineRule="auto"/>
              <w:jc w:val="center"/>
              <w:rPr>
                <w:b/>
                <w:lang w:val="es-ES"/>
              </w:rPr>
            </w:pPr>
          </w:p>
        </w:tc>
        <w:tc>
          <w:tcPr>
            <w:tcW w:w="3508" w:type="dxa"/>
            <w:gridSpan w:val="4"/>
            <w:tcBorders>
              <w:top w:val="single" w:sz="4" w:space="0" w:color="auto"/>
              <w:bottom w:val="single" w:sz="4" w:space="0" w:color="auto"/>
            </w:tcBorders>
            <w:vAlign w:val="center"/>
          </w:tcPr>
          <w:p w14:paraId="690D8D11" w14:textId="1085FBBE" w:rsidR="006250F2" w:rsidRPr="005316BC" w:rsidRDefault="006250F2" w:rsidP="003D5BA4">
            <w:pPr>
              <w:spacing w:after="120" w:line="360" w:lineRule="auto"/>
              <w:jc w:val="center"/>
              <w:rPr>
                <w:b/>
                <w:lang w:val="es-ES"/>
              </w:rPr>
            </w:pPr>
            <w:r>
              <w:rPr>
                <w:b/>
                <w:lang w:val="es-ES"/>
              </w:rPr>
              <w:t>Paralingüística</w:t>
            </w:r>
          </w:p>
        </w:tc>
        <w:tc>
          <w:tcPr>
            <w:tcW w:w="1359" w:type="dxa"/>
            <w:tcBorders>
              <w:top w:val="single" w:sz="4" w:space="0" w:color="auto"/>
            </w:tcBorders>
            <w:vAlign w:val="center"/>
          </w:tcPr>
          <w:p w14:paraId="47E9B199" w14:textId="77777777" w:rsidR="006250F2" w:rsidRPr="005316BC" w:rsidRDefault="006250F2" w:rsidP="003D5BA4">
            <w:pPr>
              <w:spacing w:after="120" w:line="360" w:lineRule="auto"/>
              <w:jc w:val="center"/>
              <w:rPr>
                <w:b/>
                <w:lang w:val="es-ES"/>
              </w:rPr>
            </w:pPr>
          </w:p>
        </w:tc>
      </w:tr>
      <w:tr w:rsidR="006250F2" w:rsidRPr="005316BC" w14:paraId="02D6BB42" w14:textId="44AE8A58" w:rsidTr="006250F2">
        <w:trPr>
          <w:trHeight w:val="475"/>
          <w:jc w:val="center"/>
        </w:trPr>
        <w:tc>
          <w:tcPr>
            <w:tcW w:w="1916" w:type="dxa"/>
            <w:vMerge w:val="restart"/>
          </w:tcPr>
          <w:p w14:paraId="59F08364" w14:textId="50F64BF1" w:rsidR="006250F2" w:rsidRPr="005316BC" w:rsidRDefault="006250F2" w:rsidP="003D5BA4">
            <w:pPr>
              <w:spacing w:after="120" w:line="360" w:lineRule="auto"/>
              <w:jc w:val="center"/>
              <w:rPr>
                <w:b/>
                <w:lang w:val="es-ES"/>
              </w:rPr>
            </w:pPr>
            <w:r>
              <w:rPr>
                <w:b/>
                <w:lang w:val="es-ES"/>
              </w:rPr>
              <w:t>Área</w:t>
            </w:r>
          </w:p>
        </w:tc>
        <w:tc>
          <w:tcPr>
            <w:tcW w:w="1483" w:type="dxa"/>
            <w:vMerge w:val="restart"/>
            <w:vAlign w:val="center"/>
          </w:tcPr>
          <w:p w14:paraId="5F47386F" w14:textId="7F177067" w:rsidR="006250F2" w:rsidRPr="005316BC" w:rsidRDefault="006250F2" w:rsidP="003D5BA4">
            <w:pPr>
              <w:spacing w:after="120" w:line="360" w:lineRule="auto"/>
              <w:jc w:val="center"/>
              <w:rPr>
                <w:b/>
                <w:lang w:val="es-ES"/>
              </w:rPr>
            </w:pPr>
            <w:r>
              <w:rPr>
                <w:b/>
                <w:lang w:val="es-ES"/>
              </w:rPr>
              <w:t>Puntaje</w:t>
            </w:r>
          </w:p>
        </w:tc>
        <w:tc>
          <w:tcPr>
            <w:tcW w:w="1754" w:type="dxa"/>
            <w:gridSpan w:val="2"/>
            <w:tcBorders>
              <w:top w:val="single" w:sz="4" w:space="0" w:color="auto"/>
              <w:bottom w:val="single" w:sz="4" w:space="0" w:color="auto"/>
            </w:tcBorders>
            <w:vAlign w:val="center"/>
          </w:tcPr>
          <w:p w14:paraId="035C9F70" w14:textId="5292E75B" w:rsidR="006250F2" w:rsidRPr="005316BC" w:rsidRDefault="006250F2" w:rsidP="003D5BA4">
            <w:pPr>
              <w:spacing w:after="120" w:line="360" w:lineRule="auto"/>
              <w:jc w:val="center"/>
              <w:rPr>
                <w:b/>
                <w:lang w:val="es-ES"/>
              </w:rPr>
            </w:pPr>
            <w:r>
              <w:rPr>
                <w:b/>
                <w:lang w:val="es-ES"/>
              </w:rPr>
              <w:t>Regular</w:t>
            </w:r>
          </w:p>
        </w:tc>
        <w:tc>
          <w:tcPr>
            <w:tcW w:w="1754" w:type="dxa"/>
            <w:gridSpan w:val="2"/>
            <w:tcBorders>
              <w:top w:val="single" w:sz="4" w:space="0" w:color="auto"/>
              <w:bottom w:val="single" w:sz="4" w:space="0" w:color="auto"/>
            </w:tcBorders>
            <w:vAlign w:val="center"/>
          </w:tcPr>
          <w:p w14:paraId="304CE8CF" w14:textId="08F587BE" w:rsidR="006250F2" w:rsidRPr="005316BC" w:rsidRDefault="006250F2" w:rsidP="003D5BA4">
            <w:pPr>
              <w:spacing w:after="120" w:line="360" w:lineRule="auto"/>
              <w:jc w:val="center"/>
              <w:rPr>
                <w:b/>
                <w:lang w:val="es-ES"/>
              </w:rPr>
            </w:pPr>
            <w:r>
              <w:rPr>
                <w:b/>
                <w:lang w:val="es-ES"/>
              </w:rPr>
              <w:t>Bueno</w:t>
            </w:r>
          </w:p>
        </w:tc>
        <w:tc>
          <w:tcPr>
            <w:tcW w:w="1359" w:type="dxa"/>
            <w:vMerge w:val="restart"/>
            <w:vAlign w:val="center"/>
          </w:tcPr>
          <w:p w14:paraId="76FE200A" w14:textId="48ECE59B" w:rsidR="006250F2" w:rsidRPr="005316BC" w:rsidRDefault="006250F2" w:rsidP="003D5BA4">
            <w:pPr>
              <w:spacing w:after="120" w:line="360" w:lineRule="auto"/>
              <w:jc w:val="center"/>
              <w:rPr>
                <w:b/>
                <w:lang w:val="es-ES"/>
              </w:rPr>
            </w:pPr>
            <w:r>
              <w:rPr>
                <w:b/>
                <w:lang w:val="es-ES"/>
              </w:rPr>
              <w:t>Correlación Spearman</w:t>
            </w:r>
          </w:p>
        </w:tc>
      </w:tr>
      <w:tr w:rsidR="006250F2" w:rsidRPr="005316BC" w14:paraId="2EEC3B9D" w14:textId="0E202A2E" w:rsidTr="006250F2">
        <w:trPr>
          <w:trHeight w:val="502"/>
          <w:jc w:val="center"/>
        </w:trPr>
        <w:tc>
          <w:tcPr>
            <w:tcW w:w="1916" w:type="dxa"/>
            <w:vMerge/>
          </w:tcPr>
          <w:p w14:paraId="013CDF67" w14:textId="7B5C8610" w:rsidR="006250F2" w:rsidRPr="005316BC" w:rsidRDefault="006250F2" w:rsidP="003D5BA4">
            <w:pPr>
              <w:spacing w:after="120" w:line="360" w:lineRule="auto"/>
              <w:jc w:val="center"/>
              <w:rPr>
                <w:b/>
                <w:lang w:val="es-ES"/>
              </w:rPr>
            </w:pPr>
          </w:p>
        </w:tc>
        <w:tc>
          <w:tcPr>
            <w:tcW w:w="1483" w:type="dxa"/>
            <w:vMerge/>
            <w:tcBorders>
              <w:bottom w:val="single" w:sz="4" w:space="0" w:color="auto"/>
            </w:tcBorders>
            <w:vAlign w:val="center"/>
          </w:tcPr>
          <w:p w14:paraId="02DA97D7" w14:textId="7AED6B5E" w:rsidR="006250F2" w:rsidRPr="005316BC" w:rsidRDefault="006250F2" w:rsidP="003D5BA4">
            <w:pPr>
              <w:spacing w:after="120" w:line="360" w:lineRule="auto"/>
              <w:rPr>
                <w:b/>
                <w:lang w:val="es-ES"/>
              </w:rPr>
            </w:pPr>
          </w:p>
        </w:tc>
        <w:tc>
          <w:tcPr>
            <w:tcW w:w="853" w:type="dxa"/>
            <w:tcBorders>
              <w:top w:val="single" w:sz="4" w:space="0" w:color="auto"/>
              <w:bottom w:val="single" w:sz="4" w:space="0" w:color="auto"/>
            </w:tcBorders>
            <w:vAlign w:val="center"/>
          </w:tcPr>
          <w:p w14:paraId="16FFC3D0" w14:textId="606B046E" w:rsidR="006250F2" w:rsidRPr="005316BC" w:rsidRDefault="006250F2"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6D07CF95" w14:textId="0495E0CF" w:rsidR="006250F2" w:rsidRPr="005316BC" w:rsidRDefault="006250F2" w:rsidP="003D5BA4">
            <w:pPr>
              <w:spacing w:after="120" w:line="360" w:lineRule="auto"/>
              <w:jc w:val="center"/>
              <w:rPr>
                <w:b/>
                <w:lang w:val="es-ES"/>
              </w:rPr>
            </w:pPr>
            <w:r w:rsidRPr="005316BC">
              <w:rPr>
                <w:b/>
                <w:lang w:val="es-ES"/>
              </w:rPr>
              <w:t>%</w:t>
            </w:r>
          </w:p>
        </w:tc>
        <w:tc>
          <w:tcPr>
            <w:tcW w:w="853" w:type="dxa"/>
            <w:tcBorders>
              <w:top w:val="single" w:sz="4" w:space="0" w:color="auto"/>
              <w:bottom w:val="single" w:sz="4" w:space="0" w:color="auto"/>
            </w:tcBorders>
            <w:vAlign w:val="center"/>
          </w:tcPr>
          <w:p w14:paraId="03251852" w14:textId="573D82DA" w:rsidR="006250F2" w:rsidRPr="005316BC" w:rsidRDefault="006250F2"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4122C48E" w14:textId="6DD1D057" w:rsidR="006250F2" w:rsidRPr="005316BC" w:rsidRDefault="006250F2" w:rsidP="003D5BA4">
            <w:pPr>
              <w:spacing w:after="120" w:line="360" w:lineRule="auto"/>
              <w:jc w:val="center"/>
              <w:rPr>
                <w:b/>
                <w:lang w:val="es-ES"/>
              </w:rPr>
            </w:pPr>
            <w:r w:rsidRPr="005316BC">
              <w:rPr>
                <w:b/>
                <w:lang w:val="es-ES"/>
              </w:rPr>
              <w:t>%</w:t>
            </w:r>
          </w:p>
        </w:tc>
        <w:tc>
          <w:tcPr>
            <w:tcW w:w="1359" w:type="dxa"/>
            <w:vMerge/>
            <w:tcBorders>
              <w:bottom w:val="single" w:sz="4" w:space="0" w:color="auto"/>
            </w:tcBorders>
            <w:vAlign w:val="center"/>
          </w:tcPr>
          <w:p w14:paraId="02FED4A5" w14:textId="77777777" w:rsidR="006250F2" w:rsidRPr="005316BC" w:rsidRDefault="006250F2" w:rsidP="003D5BA4">
            <w:pPr>
              <w:spacing w:after="120" w:line="360" w:lineRule="auto"/>
              <w:jc w:val="center"/>
              <w:rPr>
                <w:b/>
                <w:lang w:val="es-ES"/>
              </w:rPr>
            </w:pPr>
          </w:p>
        </w:tc>
      </w:tr>
      <w:tr w:rsidR="006250F2" w14:paraId="530D76B1" w14:textId="05307EAF" w:rsidTr="006250F2">
        <w:trPr>
          <w:trHeight w:val="655"/>
          <w:jc w:val="center"/>
        </w:trPr>
        <w:tc>
          <w:tcPr>
            <w:tcW w:w="1916" w:type="dxa"/>
            <w:vMerge w:val="restart"/>
            <w:vAlign w:val="center"/>
          </w:tcPr>
          <w:p w14:paraId="69693050" w14:textId="75BE17AB" w:rsidR="006250F2" w:rsidRDefault="006250F2" w:rsidP="003D5BA4">
            <w:pPr>
              <w:spacing w:after="120" w:line="360" w:lineRule="auto"/>
              <w:jc w:val="center"/>
              <w:rPr>
                <w:lang w:val="es-ES"/>
              </w:rPr>
            </w:pPr>
            <w:r>
              <w:rPr>
                <w:lang w:val="es-ES"/>
              </w:rPr>
              <w:t>Comprensión de Texto</w:t>
            </w:r>
          </w:p>
        </w:tc>
        <w:tc>
          <w:tcPr>
            <w:tcW w:w="1483" w:type="dxa"/>
            <w:tcBorders>
              <w:top w:val="single" w:sz="4" w:space="0" w:color="auto"/>
            </w:tcBorders>
            <w:vAlign w:val="center"/>
          </w:tcPr>
          <w:p w14:paraId="37B7C370" w14:textId="1753156A" w:rsidR="006250F2" w:rsidRDefault="006250F2"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1FD16B84" w14:textId="1C42B8D9" w:rsidR="006250F2" w:rsidRDefault="006250F2" w:rsidP="003D5BA4">
            <w:pPr>
              <w:spacing w:after="120" w:line="360" w:lineRule="auto"/>
              <w:jc w:val="center"/>
              <w:rPr>
                <w:lang w:val="es-ES"/>
              </w:rPr>
            </w:pPr>
            <w:r>
              <w:rPr>
                <w:lang w:val="es-ES"/>
              </w:rPr>
              <w:t>8</w:t>
            </w:r>
          </w:p>
        </w:tc>
        <w:tc>
          <w:tcPr>
            <w:tcW w:w="901" w:type="dxa"/>
            <w:tcBorders>
              <w:top w:val="single" w:sz="4" w:space="0" w:color="auto"/>
            </w:tcBorders>
            <w:vAlign w:val="center"/>
          </w:tcPr>
          <w:p w14:paraId="401679E6" w14:textId="16030AE6" w:rsidR="006250F2" w:rsidRDefault="006250F2" w:rsidP="003D5BA4">
            <w:pPr>
              <w:spacing w:after="120" w:line="360" w:lineRule="auto"/>
              <w:jc w:val="center"/>
              <w:rPr>
                <w:lang w:val="es-ES"/>
              </w:rPr>
            </w:pPr>
            <w:r>
              <w:rPr>
                <w:lang w:val="es-ES"/>
              </w:rPr>
              <w:t>88.9</w:t>
            </w:r>
          </w:p>
        </w:tc>
        <w:tc>
          <w:tcPr>
            <w:tcW w:w="853" w:type="dxa"/>
            <w:tcBorders>
              <w:top w:val="single" w:sz="4" w:space="0" w:color="auto"/>
            </w:tcBorders>
            <w:vAlign w:val="center"/>
          </w:tcPr>
          <w:p w14:paraId="272084EA" w14:textId="6B60F4BF" w:rsidR="006250F2" w:rsidRDefault="006250F2" w:rsidP="003D5BA4">
            <w:pPr>
              <w:spacing w:after="120" w:line="360" w:lineRule="auto"/>
              <w:jc w:val="center"/>
              <w:rPr>
                <w:lang w:val="es-ES"/>
              </w:rPr>
            </w:pPr>
            <w:r>
              <w:rPr>
                <w:lang w:val="es-ES"/>
              </w:rPr>
              <w:t>5</w:t>
            </w:r>
          </w:p>
        </w:tc>
        <w:tc>
          <w:tcPr>
            <w:tcW w:w="901" w:type="dxa"/>
            <w:tcBorders>
              <w:top w:val="single" w:sz="4" w:space="0" w:color="auto"/>
            </w:tcBorders>
            <w:vAlign w:val="center"/>
          </w:tcPr>
          <w:p w14:paraId="2597BB7C" w14:textId="3C4C245B" w:rsidR="006250F2" w:rsidRDefault="006250F2" w:rsidP="003D5BA4">
            <w:pPr>
              <w:spacing w:after="120" w:line="360" w:lineRule="auto"/>
              <w:jc w:val="center"/>
              <w:rPr>
                <w:lang w:val="es-ES"/>
              </w:rPr>
            </w:pPr>
            <w:r>
              <w:rPr>
                <w:lang w:val="es-ES"/>
              </w:rPr>
              <w:t>71.4</w:t>
            </w:r>
          </w:p>
        </w:tc>
        <w:tc>
          <w:tcPr>
            <w:tcW w:w="1359" w:type="dxa"/>
            <w:vMerge w:val="restart"/>
            <w:tcBorders>
              <w:top w:val="single" w:sz="4" w:space="0" w:color="auto"/>
            </w:tcBorders>
            <w:vAlign w:val="center"/>
          </w:tcPr>
          <w:p w14:paraId="3078B0A8" w14:textId="5983A2A2" w:rsidR="006250F2" w:rsidRDefault="006250F2" w:rsidP="003D5BA4">
            <w:pPr>
              <w:spacing w:after="120" w:line="360" w:lineRule="auto"/>
              <w:jc w:val="center"/>
              <w:rPr>
                <w:lang w:val="es-ES"/>
              </w:rPr>
            </w:pPr>
            <w:r>
              <w:rPr>
                <w:lang w:val="es-ES"/>
              </w:rPr>
              <w:t>0.0293</w:t>
            </w:r>
          </w:p>
        </w:tc>
      </w:tr>
      <w:tr w:rsidR="006250F2" w14:paraId="50839394" w14:textId="211DE687" w:rsidTr="006250F2">
        <w:trPr>
          <w:trHeight w:val="567"/>
          <w:jc w:val="center"/>
        </w:trPr>
        <w:tc>
          <w:tcPr>
            <w:tcW w:w="1916" w:type="dxa"/>
            <w:vMerge/>
            <w:tcBorders>
              <w:bottom w:val="single" w:sz="4" w:space="0" w:color="auto"/>
            </w:tcBorders>
          </w:tcPr>
          <w:p w14:paraId="644B30A6" w14:textId="77777777" w:rsidR="006250F2" w:rsidRDefault="006250F2" w:rsidP="003D5BA4">
            <w:pPr>
              <w:spacing w:after="120" w:line="360" w:lineRule="auto"/>
              <w:jc w:val="center"/>
              <w:rPr>
                <w:lang w:val="es-ES"/>
              </w:rPr>
            </w:pPr>
          </w:p>
        </w:tc>
        <w:tc>
          <w:tcPr>
            <w:tcW w:w="1483" w:type="dxa"/>
            <w:tcBorders>
              <w:bottom w:val="single" w:sz="4" w:space="0" w:color="auto"/>
            </w:tcBorders>
            <w:vAlign w:val="center"/>
          </w:tcPr>
          <w:p w14:paraId="468F4422" w14:textId="036F6A3C" w:rsidR="006250F2" w:rsidRDefault="006250F2"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0135B268" w14:textId="494D3E43" w:rsidR="006250F2" w:rsidRDefault="006250F2" w:rsidP="003D5BA4">
            <w:pPr>
              <w:spacing w:after="120" w:line="360" w:lineRule="auto"/>
              <w:jc w:val="center"/>
              <w:rPr>
                <w:lang w:val="es-ES"/>
              </w:rPr>
            </w:pPr>
            <w:r>
              <w:rPr>
                <w:lang w:val="es-ES"/>
              </w:rPr>
              <w:t>1</w:t>
            </w:r>
          </w:p>
        </w:tc>
        <w:tc>
          <w:tcPr>
            <w:tcW w:w="901" w:type="dxa"/>
            <w:tcBorders>
              <w:bottom w:val="single" w:sz="4" w:space="0" w:color="auto"/>
            </w:tcBorders>
            <w:vAlign w:val="center"/>
          </w:tcPr>
          <w:p w14:paraId="040A0266" w14:textId="79BED8E9" w:rsidR="006250F2" w:rsidRDefault="006250F2" w:rsidP="003D5BA4">
            <w:pPr>
              <w:spacing w:after="120" w:line="360" w:lineRule="auto"/>
              <w:jc w:val="center"/>
              <w:rPr>
                <w:lang w:val="es-ES"/>
              </w:rPr>
            </w:pPr>
            <w:r>
              <w:rPr>
                <w:lang w:val="es-ES"/>
              </w:rPr>
              <w:t>11.1</w:t>
            </w:r>
          </w:p>
        </w:tc>
        <w:tc>
          <w:tcPr>
            <w:tcW w:w="853" w:type="dxa"/>
            <w:tcBorders>
              <w:bottom w:val="single" w:sz="4" w:space="0" w:color="auto"/>
            </w:tcBorders>
            <w:vAlign w:val="center"/>
          </w:tcPr>
          <w:p w14:paraId="63C0E302" w14:textId="27441E6B" w:rsidR="006250F2" w:rsidRDefault="006250F2" w:rsidP="003D5BA4">
            <w:pPr>
              <w:spacing w:after="120" w:line="360" w:lineRule="auto"/>
              <w:jc w:val="center"/>
              <w:rPr>
                <w:lang w:val="es-ES"/>
              </w:rPr>
            </w:pPr>
            <w:r>
              <w:rPr>
                <w:lang w:val="es-ES"/>
              </w:rPr>
              <w:t>2</w:t>
            </w:r>
          </w:p>
        </w:tc>
        <w:tc>
          <w:tcPr>
            <w:tcW w:w="901" w:type="dxa"/>
            <w:tcBorders>
              <w:bottom w:val="single" w:sz="4" w:space="0" w:color="auto"/>
            </w:tcBorders>
            <w:vAlign w:val="center"/>
          </w:tcPr>
          <w:p w14:paraId="79D1ABB9" w14:textId="03086254" w:rsidR="006250F2" w:rsidRDefault="006250F2" w:rsidP="003D5BA4">
            <w:pPr>
              <w:spacing w:after="120" w:line="360" w:lineRule="auto"/>
              <w:jc w:val="center"/>
              <w:rPr>
                <w:lang w:val="es-ES"/>
              </w:rPr>
            </w:pPr>
            <w:r>
              <w:rPr>
                <w:lang w:val="es-ES"/>
              </w:rPr>
              <w:t>28.6</w:t>
            </w:r>
          </w:p>
        </w:tc>
        <w:tc>
          <w:tcPr>
            <w:tcW w:w="1359" w:type="dxa"/>
            <w:vMerge/>
            <w:tcBorders>
              <w:bottom w:val="single" w:sz="4" w:space="0" w:color="auto"/>
            </w:tcBorders>
            <w:vAlign w:val="center"/>
          </w:tcPr>
          <w:p w14:paraId="13219AE8" w14:textId="77777777" w:rsidR="006250F2" w:rsidRDefault="006250F2" w:rsidP="003D5BA4">
            <w:pPr>
              <w:spacing w:after="120" w:line="360" w:lineRule="auto"/>
              <w:jc w:val="center"/>
              <w:rPr>
                <w:lang w:val="es-ES"/>
              </w:rPr>
            </w:pPr>
          </w:p>
        </w:tc>
      </w:tr>
      <w:tr w:rsidR="006250F2" w14:paraId="6033EA67" w14:textId="0B40678D" w:rsidTr="006250F2">
        <w:trPr>
          <w:trHeight w:val="250"/>
          <w:jc w:val="center"/>
        </w:trPr>
        <w:tc>
          <w:tcPr>
            <w:tcW w:w="1916" w:type="dxa"/>
            <w:tcBorders>
              <w:top w:val="single" w:sz="4" w:space="0" w:color="auto"/>
              <w:bottom w:val="single" w:sz="4" w:space="0" w:color="auto"/>
            </w:tcBorders>
          </w:tcPr>
          <w:p w14:paraId="255402AA" w14:textId="77777777" w:rsidR="006250F2" w:rsidRDefault="006250F2" w:rsidP="003D5BA4">
            <w:pPr>
              <w:spacing w:after="120" w:line="360" w:lineRule="auto"/>
              <w:jc w:val="center"/>
              <w:rPr>
                <w:lang w:val="es-ES"/>
              </w:rPr>
            </w:pPr>
          </w:p>
        </w:tc>
        <w:tc>
          <w:tcPr>
            <w:tcW w:w="1483" w:type="dxa"/>
            <w:tcBorders>
              <w:top w:val="single" w:sz="4" w:space="0" w:color="auto"/>
              <w:bottom w:val="single" w:sz="4" w:space="0" w:color="auto"/>
            </w:tcBorders>
            <w:vAlign w:val="center"/>
          </w:tcPr>
          <w:p w14:paraId="62C16FA7" w14:textId="33963AA1" w:rsidR="006250F2" w:rsidRDefault="006250F2"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31E5402C" w14:textId="77777777" w:rsidR="006250F2" w:rsidRDefault="006250F2" w:rsidP="003D5BA4">
            <w:pPr>
              <w:spacing w:after="120" w:line="360" w:lineRule="auto"/>
              <w:rPr>
                <w:lang w:val="es-ES"/>
              </w:rPr>
            </w:pPr>
          </w:p>
        </w:tc>
        <w:tc>
          <w:tcPr>
            <w:tcW w:w="901" w:type="dxa"/>
            <w:tcBorders>
              <w:top w:val="single" w:sz="4" w:space="0" w:color="auto"/>
              <w:bottom w:val="single" w:sz="4" w:space="0" w:color="auto"/>
            </w:tcBorders>
            <w:vAlign w:val="center"/>
          </w:tcPr>
          <w:p w14:paraId="42DB9E0B" w14:textId="77777777" w:rsidR="006250F2" w:rsidRDefault="006250F2" w:rsidP="003D5BA4">
            <w:pPr>
              <w:spacing w:after="120" w:line="360" w:lineRule="auto"/>
              <w:rPr>
                <w:lang w:val="es-ES"/>
              </w:rPr>
            </w:pPr>
          </w:p>
        </w:tc>
        <w:tc>
          <w:tcPr>
            <w:tcW w:w="853" w:type="dxa"/>
            <w:tcBorders>
              <w:top w:val="single" w:sz="4" w:space="0" w:color="auto"/>
              <w:bottom w:val="single" w:sz="4" w:space="0" w:color="auto"/>
            </w:tcBorders>
            <w:vAlign w:val="center"/>
          </w:tcPr>
          <w:p w14:paraId="559AD744" w14:textId="77777777" w:rsidR="006250F2" w:rsidRDefault="006250F2" w:rsidP="003D5BA4">
            <w:pPr>
              <w:spacing w:after="120" w:line="360" w:lineRule="auto"/>
              <w:rPr>
                <w:lang w:val="es-ES"/>
              </w:rPr>
            </w:pPr>
          </w:p>
        </w:tc>
        <w:tc>
          <w:tcPr>
            <w:tcW w:w="901" w:type="dxa"/>
            <w:tcBorders>
              <w:top w:val="single" w:sz="4" w:space="0" w:color="auto"/>
              <w:bottom w:val="single" w:sz="4" w:space="0" w:color="auto"/>
            </w:tcBorders>
            <w:vAlign w:val="center"/>
          </w:tcPr>
          <w:p w14:paraId="3041276B" w14:textId="77777777" w:rsidR="006250F2" w:rsidRDefault="006250F2" w:rsidP="003D5BA4">
            <w:pPr>
              <w:spacing w:after="120" w:line="360" w:lineRule="auto"/>
              <w:rPr>
                <w:lang w:val="es-ES"/>
              </w:rPr>
            </w:pPr>
          </w:p>
        </w:tc>
        <w:tc>
          <w:tcPr>
            <w:tcW w:w="1359" w:type="dxa"/>
            <w:tcBorders>
              <w:top w:val="single" w:sz="4" w:space="0" w:color="auto"/>
              <w:bottom w:val="single" w:sz="4" w:space="0" w:color="auto"/>
            </w:tcBorders>
            <w:vAlign w:val="center"/>
          </w:tcPr>
          <w:p w14:paraId="40D13CF7" w14:textId="77777777" w:rsidR="006250F2" w:rsidRDefault="006250F2" w:rsidP="003D5BA4">
            <w:pPr>
              <w:spacing w:after="120" w:line="360" w:lineRule="auto"/>
              <w:rPr>
                <w:lang w:val="es-ES"/>
              </w:rPr>
            </w:pPr>
          </w:p>
        </w:tc>
      </w:tr>
      <w:tr w:rsidR="006250F2" w14:paraId="0AD100CD" w14:textId="361C9C6C" w:rsidTr="006250F2">
        <w:trPr>
          <w:trHeight w:val="655"/>
          <w:jc w:val="center"/>
        </w:trPr>
        <w:tc>
          <w:tcPr>
            <w:tcW w:w="1916" w:type="dxa"/>
            <w:vMerge w:val="restart"/>
            <w:tcBorders>
              <w:top w:val="single" w:sz="4" w:space="0" w:color="auto"/>
            </w:tcBorders>
            <w:vAlign w:val="center"/>
          </w:tcPr>
          <w:p w14:paraId="5B82126A" w14:textId="189EF448" w:rsidR="006250F2" w:rsidRDefault="006250F2" w:rsidP="003D5BA4">
            <w:pPr>
              <w:spacing w:after="120" w:line="360" w:lineRule="auto"/>
              <w:jc w:val="center"/>
              <w:rPr>
                <w:lang w:val="es-ES"/>
              </w:rPr>
            </w:pPr>
            <w:r>
              <w:rPr>
                <w:lang w:val="es-ES"/>
              </w:rPr>
              <w:t>Expresión y Comprensión Oral</w:t>
            </w:r>
          </w:p>
        </w:tc>
        <w:tc>
          <w:tcPr>
            <w:tcW w:w="1483" w:type="dxa"/>
            <w:tcBorders>
              <w:top w:val="single" w:sz="4" w:space="0" w:color="auto"/>
            </w:tcBorders>
            <w:vAlign w:val="center"/>
          </w:tcPr>
          <w:p w14:paraId="08F6F877" w14:textId="5ECC37B5" w:rsidR="006250F2" w:rsidRDefault="006250F2"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05A6A2CF" w14:textId="61AEF566" w:rsidR="006250F2" w:rsidRDefault="006250F2" w:rsidP="003D5BA4">
            <w:pPr>
              <w:spacing w:after="120" w:line="360" w:lineRule="auto"/>
              <w:jc w:val="center"/>
              <w:rPr>
                <w:lang w:val="es-ES"/>
              </w:rPr>
            </w:pPr>
            <w:r>
              <w:rPr>
                <w:lang w:val="es-ES"/>
              </w:rPr>
              <w:t>7</w:t>
            </w:r>
          </w:p>
        </w:tc>
        <w:tc>
          <w:tcPr>
            <w:tcW w:w="901" w:type="dxa"/>
            <w:tcBorders>
              <w:top w:val="single" w:sz="4" w:space="0" w:color="auto"/>
            </w:tcBorders>
            <w:vAlign w:val="center"/>
          </w:tcPr>
          <w:p w14:paraId="64C08DCD" w14:textId="4AFA8B1F" w:rsidR="006250F2" w:rsidRDefault="006250F2" w:rsidP="003D5BA4">
            <w:pPr>
              <w:spacing w:after="120" w:line="360" w:lineRule="auto"/>
              <w:jc w:val="center"/>
              <w:rPr>
                <w:lang w:val="es-ES"/>
              </w:rPr>
            </w:pPr>
            <w:r>
              <w:rPr>
                <w:lang w:val="es-ES"/>
              </w:rPr>
              <w:t>77.8</w:t>
            </w:r>
          </w:p>
        </w:tc>
        <w:tc>
          <w:tcPr>
            <w:tcW w:w="853" w:type="dxa"/>
            <w:tcBorders>
              <w:top w:val="single" w:sz="4" w:space="0" w:color="auto"/>
            </w:tcBorders>
            <w:vAlign w:val="center"/>
          </w:tcPr>
          <w:p w14:paraId="6ABDE3CC" w14:textId="345E2758" w:rsidR="006250F2" w:rsidRDefault="006250F2" w:rsidP="003D5BA4">
            <w:pPr>
              <w:spacing w:after="120" w:line="360" w:lineRule="auto"/>
              <w:jc w:val="center"/>
              <w:rPr>
                <w:lang w:val="es-ES"/>
              </w:rPr>
            </w:pPr>
            <w:r>
              <w:rPr>
                <w:lang w:val="es-ES"/>
              </w:rPr>
              <w:t>5</w:t>
            </w:r>
          </w:p>
        </w:tc>
        <w:tc>
          <w:tcPr>
            <w:tcW w:w="901" w:type="dxa"/>
            <w:tcBorders>
              <w:top w:val="single" w:sz="4" w:space="0" w:color="auto"/>
            </w:tcBorders>
            <w:vAlign w:val="center"/>
          </w:tcPr>
          <w:p w14:paraId="11D8FA08" w14:textId="093ECB6E" w:rsidR="006250F2" w:rsidRDefault="006250F2" w:rsidP="003D5BA4">
            <w:pPr>
              <w:spacing w:after="120" w:line="360" w:lineRule="auto"/>
              <w:jc w:val="center"/>
              <w:rPr>
                <w:lang w:val="es-ES"/>
              </w:rPr>
            </w:pPr>
            <w:r>
              <w:rPr>
                <w:lang w:val="es-ES"/>
              </w:rPr>
              <w:t>71.4</w:t>
            </w:r>
          </w:p>
        </w:tc>
        <w:tc>
          <w:tcPr>
            <w:tcW w:w="1359" w:type="dxa"/>
            <w:vMerge w:val="restart"/>
            <w:tcBorders>
              <w:top w:val="single" w:sz="4" w:space="0" w:color="auto"/>
            </w:tcBorders>
            <w:vAlign w:val="center"/>
          </w:tcPr>
          <w:p w14:paraId="02A99E60" w14:textId="06B3F551" w:rsidR="006250F2" w:rsidRDefault="006250F2" w:rsidP="003D5BA4">
            <w:pPr>
              <w:spacing w:after="120" w:line="360" w:lineRule="auto"/>
              <w:jc w:val="center"/>
              <w:rPr>
                <w:lang w:val="es-ES"/>
              </w:rPr>
            </w:pPr>
            <w:r>
              <w:rPr>
                <w:lang w:val="es-ES"/>
              </w:rPr>
              <w:t>-0.1356</w:t>
            </w:r>
          </w:p>
        </w:tc>
      </w:tr>
      <w:tr w:rsidR="006250F2" w14:paraId="0E70212D" w14:textId="402D72C3" w:rsidTr="006250F2">
        <w:trPr>
          <w:trHeight w:val="567"/>
          <w:jc w:val="center"/>
        </w:trPr>
        <w:tc>
          <w:tcPr>
            <w:tcW w:w="1916" w:type="dxa"/>
            <w:vMerge/>
            <w:tcBorders>
              <w:bottom w:val="single" w:sz="4" w:space="0" w:color="auto"/>
            </w:tcBorders>
          </w:tcPr>
          <w:p w14:paraId="075270B5" w14:textId="77777777" w:rsidR="006250F2" w:rsidRDefault="006250F2" w:rsidP="003D5BA4">
            <w:pPr>
              <w:spacing w:after="120" w:line="360" w:lineRule="auto"/>
              <w:jc w:val="center"/>
              <w:rPr>
                <w:lang w:val="es-ES"/>
              </w:rPr>
            </w:pPr>
          </w:p>
        </w:tc>
        <w:tc>
          <w:tcPr>
            <w:tcW w:w="1483" w:type="dxa"/>
            <w:tcBorders>
              <w:bottom w:val="single" w:sz="4" w:space="0" w:color="auto"/>
            </w:tcBorders>
            <w:vAlign w:val="center"/>
          </w:tcPr>
          <w:p w14:paraId="0F1879BD" w14:textId="2809496C" w:rsidR="006250F2" w:rsidRDefault="006250F2"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39030327" w14:textId="6EB7B628" w:rsidR="006250F2" w:rsidRDefault="006250F2" w:rsidP="003D5BA4">
            <w:pPr>
              <w:spacing w:after="120" w:line="360" w:lineRule="auto"/>
              <w:jc w:val="center"/>
              <w:rPr>
                <w:lang w:val="es-ES"/>
              </w:rPr>
            </w:pPr>
            <w:r>
              <w:rPr>
                <w:lang w:val="es-ES"/>
              </w:rPr>
              <w:t>2</w:t>
            </w:r>
          </w:p>
        </w:tc>
        <w:tc>
          <w:tcPr>
            <w:tcW w:w="901" w:type="dxa"/>
            <w:tcBorders>
              <w:bottom w:val="single" w:sz="4" w:space="0" w:color="auto"/>
            </w:tcBorders>
            <w:vAlign w:val="center"/>
          </w:tcPr>
          <w:p w14:paraId="439CD18D" w14:textId="14208E31" w:rsidR="006250F2" w:rsidRDefault="006250F2" w:rsidP="003D5BA4">
            <w:pPr>
              <w:spacing w:after="120" w:line="360" w:lineRule="auto"/>
              <w:jc w:val="center"/>
              <w:rPr>
                <w:lang w:val="es-ES"/>
              </w:rPr>
            </w:pPr>
            <w:r>
              <w:rPr>
                <w:lang w:val="es-ES"/>
              </w:rPr>
              <w:t>22.2</w:t>
            </w:r>
          </w:p>
        </w:tc>
        <w:tc>
          <w:tcPr>
            <w:tcW w:w="853" w:type="dxa"/>
            <w:tcBorders>
              <w:bottom w:val="single" w:sz="4" w:space="0" w:color="auto"/>
            </w:tcBorders>
            <w:vAlign w:val="center"/>
          </w:tcPr>
          <w:p w14:paraId="61E86FD4" w14:textId="3B1321D5" w:rsidR="006250F2" w:rsidRDefault="006250F2" w:rsidP="003D5BA4">
            <w:pPr>
              <w:spacing w:after="120" w:line="360" w:lineRule="auto"/>
              <w:jc w:val="center"/>
              <w:rPr>
                <w:lang w:val="es-ES"/>
              </w:rPr>
            </w:pPr>
            <w:r>
              <w:rPr>
                <w:lang w:val="es-ES"/>
              </w:rPr>
              <w:t>2</w:t>
            </w:r>
          </w:p>
        </w:tc>
        <w:tc>
          <w:tcPr>
            <w:tcW w:w="901" w:type="dxa"/>
            <w:tcBorders>
              <w:bottom w:val="single" w:sz="4" w:space="0" w:color="auto"/>
            </w:tcBorders>
            <w:vAlign w:val="center"/>
          </w:tcPr>
          <w:p w14:paraId="2D16FF45" w14:textId="5B5CE1B0" w:rsidR="006250F2" w:rsidRDefault="006250F2" w:rsidP="003D5BA4">
            <w:pPr>
              <w:spacing w:after="120" w:line="360" w:lineRule="auto"/>
              <w:jc w:val="center"/>
              <w:rPr>
                <w:lang w:val="es-ES"/>
              </w:rPr>
            </w:pPr>
            <w:r>
              <w:rPr>
                <w:lang w:val="es-ES"/>
              </w:rPr>
              <w:t>28.6</w:t>
            </w:r>
          </w:p>
        </w:tc>
        <w:tc>
          <w:tcPr>
            <w:tcW w:w="1359" w:type="dxa"/>
            <w:vMerge/>
            <w:tcBorders>
              <w:bottom w:val="single" w:sz="4" w:space="0" w:color="auto"/>
            </w:tcBorders>
            <w:vAlign w:val="center"/>
          </w:tcPr>
          <w:p w14:paraId="2A986AED" w14:textId="77777777" w:rsidR="006250F2" w:rsidRDefault="006250F2" w:rsidP="003D5BA4">
            <w:pPr>
              <w:spacing w:after="120" w:line="360" w:lineRule="auto"/>
              <w:jc w:val="center"/>
              <w:rPr>
                <w:lang w:val="es-ES"/>
              </w:rPr>
            </w:pPr>
          </w:p>
        </w:tc>
      </w:tr>
      <w:tr w:rsidR="006250F2" w14:paraId="5877186A" w14:textId="344AC689" w:rsidTr="006250F2">
        <w:trPr>
          <w:trHeight w:val="139"/>
          <w:jc w:val="center"/>
        </w:trPr>
        <w:tc>
          <w:tcPr>
            <w:tcW w:w="1916" w:type="dxa"/>
            <w:tcBorders>
              <w:top w:val="single" w:sz="4" w:space="0" w:color="auto"/>
              <w:bottom w:val="single" w:sz="4" w:space="0" w:color="auto"/>
            </w:tcBorders>
          </w:tcPr>
          <w:p w14:paraId="0BE4FBA8" w14:textId="77777777" w:rsidR="006250F2" w:rsidRDefault="006250F2" w:rsidP="003D5BA4">
            <w:pPr>
              <w:spacing w:after="120" w:line="360" w:lineRule="auto"/>
              <w:jc w:val="center"/>
              <w:rPr>
                <w:lang w:val="es-ES"/>
              </w:rPr>
            </w:pPr>
          </w:p>
        </w:tc>
        <w:tc>
          <w:tcPr>
            <w:tcW w:w="1483" w:type="dxa"/>
            <w:tcBorders>
              <w:top w:val="single" w:sz="4" w:space="0" w:color="auto"/>
              <w:bottom w:val="single" w:sz="4" w:space="0" w:color="auto"/>
            </w:tcBorders>
            <w:vAlign w:val="center"/>
          </w:tcPr>
          <w:p w14:paraId="7EB5768A" w14:textId="00BA7346" w:rsidR="006250F2" w:rsidRDefault="006250F2"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12919002" w14:textId="77777777" w:rsidR="006250F2" w:rsidRDefault="006250F2" w:rsidP="003D5BA4">
            <w:pPr>
              <w:spacing w:after="120" w:line="360" w:lineRule="auto"/>
              <w:rPr>
                <w:lang w:val="es-ES"/>
              </w:rPr>
            </w:pPr>
          </w:p>
        </w:tc>
        <w:tc>
          <w:tcPr>
            <w:tcW w:w="901" w:type="dxa"/>
            <w:tcBorders>
              <w:top w:val="single" w:sz="4" w:space="0" w:color="auto"/>
              <w:bottom w:val="single" w:sz="4" w:space="0" w:color="auto"/>
            </w:tcBorders>
            <w:vAlign w:val="center"/>
          </w:tcPr>
          <w:p w14:paraId="754E6A93" w14:textId="77777777" w:rsidR="006250F2" w:rsidRDefault="006250F2" w:rsidP="003D5BA4">
            <w:pPr>
              <w:spacing w:after="120" w:line="360" w:lineRule="auto"/>
              <w:rPr>
                <w:lang w:val="es-ES"/>
              </w:rPr>
            </w:pPr>
          </w:p>
        </w:tc>
        <w:tc>
          <w:tcPr>
            <w:tcW w:w="853" w:type="dxa"/>
            <w:tcBorders>
              <w:top w:val="single" w:sz="4" w:space="0" w:color="auto"/>
              <w:bottom w:val="single" w:sz="4" w:space="0" w:color="auto"/>
            </w:tcBorders>
            <w:vAlign w:val="center"/>
          </w:tcPr>
          <w:p w14:paraId="632D73BB" w14:textId="77777777" w:rsidR="006250F2" w:rsidRDefault="006250F2" w:rsidP="003D5BA4">
            <w:pPr>
              <w:spacing w:after="120" w:line="360" w:lineRule="auto"/>
              <w:rPr>
                <w:lang w:val="es-ES"/>
              </w:rPr>
            </w:pPr>
          </w:p>
        </w:tc>
        <w:tc>
          <w:tcPr>
            <w:tcW w:w="901" w:type="dxa"/>
            <w:tcBorders>
              <w:top w:val="single" w:sz="4" w:space="0" w:color="auto"/>
              <w:bottom w:val="single" w:sz="4" w:space="0" w:color="auto"/>
            </w:tcBorders>
            <w:vAlign w:val="center"/>
          </w:tcPr>
          <w:p w14:paraId="61BDAAD1" w14:textId="77777777" w:rsidR="006250F2" w:rsidRDefault="006250F2" w:rsidP="003D5BA4">
            <w:pPr>
              <w:spacing w:after="120" w:line="360" w:lineRule="auto"/>
              <w:rPr>
                <w:lang w:val="es-ES"/>
              </w:rPr>
            </w:pPr>
          </w:p>
        </w:tc>
        <w:tc>
          <w:tcPr>
            <w:tcW w:w="1359" w:type="dxa"/>
            <w:tcBorders>
              <w:top w:val="single" w:sz="4" w:space="0" w:color="auto"/>
              <w:bottom w:val="single" w:sz="4" w:space="0" w:color="auto"/>
            </w:tcBorders>
            <w:vAlign w:val="center"/>
          </w:tcPr>
          <w:p w14:paraId="33AF57B4" w14:textId="77777777" w:rsidR="006250F2" w:rsidRDefault="006250F2" w:rsidP="003D5BA4">
            <w:pPr>
              <w:spacing w:after="120" w:line="360" w:lineRule="auto"/>
              <w:rPr>
                <w:lang w:val="es-ES"/>
              </w:rPr>
            </w:pPr>
          </w:p>
        </w:tc>
      </w:tr>
      <w:tr w:rsidR="006250F2" w14:paraId="2E9F9F18" w14:textId="68C45760" w:rsidTr="006250F2">
        <w:trPr>
          <w:trHeight w:val="655"/>
          <w:jc w:val="center"/>
        </w:trPr>
        <w:tc>
          <w:tcPr>
            <w:tcW w:w="1916" w:type="dxa"/>
            <w:vMerge w:val="restart"/>
            <w:tcBorders>
              <w:top w:val="single" w:sz="4" w:space="0" w:color="auto"/>
            </w:tcBorders>
            <w:vAlign w:val="center"/>
          </w:tcPr>
          <w:p w14:paraId="4F4890DE" w14:textId="250E3D0F" w:rsidR="006250F2" w:rsidRDefault="006250F2" w:rsidP="003D5BA4">
            <w:pPr>
              <w:spacing w:after="120" w:line="360" w:lineRule="auto"/>
              <w:jc w:val="center"/>
              <w:rPr>
                <w:lang w:val="es-ES"/>
              </w:rPr>
            </w:pPr>
            <w:r>
              <w:rPr>
                <w:lang w:val="es-ES"/>
              </w:rPr>
              <w:t>Producción de Textos</w:t>
            </w:r>
          </w:p>
        </w:tc>
        <w:tc>
          <w:tcPr>
            <w:tcW w:w="1483" w:type="dxa"/>
            <w:tcBorders>
              <w:top w:val="single" w:sz="4" w:space="0" w:color="auto"/>
            </w:tcBorders>
            <w:vAlign w:val="center"/>
          </w:tcPr>
          <w:p w14:paraId="4F76B6EE" w14:textId="0372342F" w:rsidR="006250F2" w:rsidRDefault="006250F2"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18549903" w14:textId="03866434" w:rsidR="006250F2" w:rsidRDefault="006250F2" w:rsidP="003D5BA4">
            <w:pPr>
              <w:spacing w:after="120" w:line="360" w:lineRule="auto"/>
              <w:jc w:val="center"/>
              <w:rPr>
                <w:lang w:val="es-ES"/>
              </w:rPr>
            </w:pPr>
            <w:r>
              <w:rPr>
                <w:lang w:val="es-ES"/>
              </w:rPr>
              <w:t>7</w:t>
            </w:r>
          </w:p>
        </w:tc>
        <w:tc>
          <w:tcPr>
            <w:tcW w:w="901" w:type="dxa"/>
            <w:tcBorders>
              <w:top w:val="single" w:sz="4" w:space="0" w:color="auto"/>
            </w:tcBorders>
            <w:vAlign w:val="center"/>
          </w:tcPr>
          <w:p w14:paraId="007EC5AF" w14:textId="14FDCD4C" w:rsidR="006250F2" w:rsidRDefault="006250F2" w:rsidP="003D5BA4">
            <w:pPr>
              <w:spacing w:after="120" w:line="360" w:lineRule="auto"/>
              <w:jc w:val="center"/>
              <w:rPr>
                <w:lang w:val="es-ES"/>
              </w:rPr>
            </w:pPr>
            <w:r>
              <w:rPr>
                <w:lang w:val="es-ES"/>
              </w:rPr>
              <w:t>77.8</w:t>
            </w:r>
          </w:p>
        </w:tc>
        <w:tc>
          <w:tcPr>
            <w:tcW w:w="853" w:type="dxa"/>
            <w:tcBorders>
              <w:top w:val="single" w:sz="4" w:space="0" w:color="auto"/>
            </w:tcBorders>
            <w:vAlign w:val="center"/>
          </w:tcPr>
          <w:p w14:paraId="7CF1844E" w14:textId="5629BE88" w:rsidR="006250F2" w:rsidRDefault="006250F2" w:rsidP="003D5BA4">
            <w:pPr>
              <w:spacing w:after="120" w:line="360" w:lineRule="auto"/>
              <w:jc w:val="center"/>
              <w:rPr>
                <w:lang w:val="es-ES"/>
              </w:rPr>
            </w:pPr>
            <w:r>
              <w:rPr>
                <w:lang w:val="es-ES"/>
              </w:rPr>
              <w:t>5</w:t>
            </w:r>
          </w:p>
        </w:tc>
        <w:tc>
          <w:tcPr>
            <w:tcW w:w="901" w:type="dxa"/>
            <w:tcBorders>
              <w:top w:val="single" w:sz="4" w:space="0" w:color="auto"/>
            </w:tcBorders>
            <w:vAlign w:val="center"/>
          </w:tcPr>
          <w:p w14:paraId="586D9613" w14:textId="2160E3C1" w:rsidR="006250F2" w:rsidRDefault="006250F2" w:rsidP="003D5BA4">
            <w:pPr>
              <w:spacing w:after="120" w:line="360" w:lineRule="auto"/>
              <w:jc w:val="center"/>
              <w:rPr>
                <w:lang w:val="es-ES"/>
              </w:rPr>
            </w:pPr>
            <w:r>
              <w:rPr>
                <w:lang w:val="es-ES"/>
              </w:rPr>
              <w:t>71.4</w:t>
            </w:r>
          </w:p>
        </w:tc>
        <w:tc>
          <w:tcPr>
            <w:tcW w:w="1359" w:type="dxa"/>
            <w:vMerge w:val="restart"/>
            <w:tcBorders>
              <w:top w:val="single" w:sz="4" w:space="0" w:color="auto"/>
            </w:tcBorders>
            <w:vAlign w:val="center"/>
          </w:tcPr>
          <w:p w14:paraId="4F58E68D" w14:textId="363018B5" w:rsidR="006250F2" w:rsidRDefault="006250F2" w:rsidP="003D5BA4">
            <w:pPr>
              <w:spacing w:after="120" w:line="360" w:lineRule="auto"/>
              <w:jc w:val="center"/>
              <w:rPr>
                <w:lang w:val="es-ES"/>
              </w:rPr>
            </w:pPr>
            <w:r>
              <w:rPr>
                <w:lang w:val="es-ES"/>
              </w:rPr>
              <w:t>0.1109</w:t>
            </w:r>
          </w:p>
        </w:tc>
      </w:tr>
      <w:tr w:rsidR="006250F2" w14:paraId="3254F685" w14:textId="20917F8C" w:rsidTr="006250F2">
        <w:trPr>
          <w:trHeight w:val="567"/>
          <w:jc w:val="center"/>
        </w:trPr>
        <w:tc>
          <w:tcPr>
            <w:tcW w:w="1916" w:type="dxa"/>
            <w:vMerge/>
            <w:tcBorders>
              <w:bottom w:val="single" w:sz="4" w:space="0" w:color="auto"/>
            </w:tcBorders>
          </w:tcPr>
          <w:p w14:paraId="1527A863" w14:textId="77777777" w:rsidR="006250F2" w:rsidRDefault="006250F2" w:rsidP="003D5BA4">
            <w:pPr>
              <w:spacing w:after="120" w:line="360" w:lineRule="auto"/>
              <w:jc w:val="center"/>
              <w:rPr>
                <w:lang w:val="es-ES"/>
              </w:rPr>
            </w:pPr>
          </w:p>
        </w:tc>
        <w:tc>
          <w:tcPr>
            <w:tcW w:w="1483" w:type="dxa"/>
            <w:tcBorders>
              <w:bottom w:val="single" w:sz="4" w:space="0" w:color="auto"/>
            </w:tcBorders>
            <w:vAlign w:val="center"/>
          </w:tcPr>
          <w:p w14:paraId="3CA72B4B" w14:textId="2DEA6B6B" w:rsidR="006250F2" w:rsidRDefault="006250F2"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7434B256" w14:textId="45A7156D" w:rsidR="006250F2" w:rsidRDefault="006250F2" w:rsidP="003D5BA4">
            <w:pPr>
              <w:spacing w:after="120" w:line="360" w:lineRule="auto"/>
              <w:jc w:val="center"/>
              <w:rPr>
                <w:lang w:val="es-ES"/>
              </w:rPr>
            </w:pPr>
            <w:r>
              <w:rPr>
                <w:lang w:val="es-ES"/>
              </w:rPr>
              <w:t>2</w:t>
            </w:r>
          </w:p>
        </w:tc>
        <w:tc>
          <w:tcPr>
            <w:tcW w:w="901" w:type="dxa"/>
            <w:tcBorders>
              <w:bottom w:val="single" w:sz="4" w:space="0" w:color="auto"/>
            </w:tcBorders>
            <w:vAlign w:val="center"/>
          </w:tcPr>
          <w:p w14:paraId="24AA8222" w14:textId="7EC9D136" w:rsidR="006250F2" w:rsidRDefault="006250F2" w:rsidP="003D5BA4">
            <w:pPr>
              <w:spacing w:after="120" w:line="360" w:lineRule="auto"/>
              <w:jc w:val="center"/>
              <w:rPr>
                <w:lang w:val="es-ES"/>
              </w:rPr>
            </w:pPr>
            <w:r>
              <w:rPr>
                <w:lang w:val="es-ES"/>
              </w:rPr>
              <w:t>22.2</w:t>
            </w:r>
          </w:p>
        </w:tc>
        <w:tc>
          <w:tcPr>
            <w:tcW w:w="853" w:type="dxa"/>
            <w:tcBorders>
              <w:bottom w:val="single" w:sz="4" w:space="0" w:color="auto"/>
            </w:tcBorders>
            <w:vAlign w:val="center"/>
          </w:tcPr>
          <w:p w14:paraId="46F5C035" w14:textId="0C2D330B" w:rsidR="006250F2" w:rsidRDefault="006250F2" w:rsidP="003D5BA4">
            <w:pPr>
              <w:spacing w:after="120" w:line="360" w:lineRule="auto"/>
              <w:jc w:val="center"/>
              <w:rPr>
                <w:lang w:val="es-ES"/>
              </w:rPr>
            </w:pPr>
            <w:r>
              <w:rPr>
                <w:lang w:val="es-ES"/>
              </w:rPr>
              <w:t>2</w:t>
            </w:r>
          </w:p>
        </w:tc>
        <w:tc>
          <w:tcPr>
            <w:tcW w:w="901" w:type="dxa"/>
            <w:tcBorders>
              <w:bottom w:val="single" w:sz="4" w:space="0" w:color="auto"/>
            </w:tcBorders>
            <w:vAlign w:val="center"/>
          </w:tcPr>
          <w:p w14:paraId="5CDB9E0C" w14:textId="0E8C52A7" w:rsidR="006250F2" w:rsidRDefault="006250F2" w:rsidP="003D5BA4">
            <w:pPr>
              <w:spacing w:after="120" w:line="360" w:lineRule="auto"/>
              <w:jc w:val="center"/>
              <w:rPr>
                <w:lang w:val="es-ES"/>
              </w:rPr>
            </w:pPr>
            <w:r>
              <w:rPr>
                <w:lang w:val="es-ES"/>
              </w:rPr>
              <w:t>28.6</w:t>
            </w:r>
          </w:p>
        </w:tc>
        <w:tc>
          <w:tcPr>
            <w:tcW w:w="1359" w:type="dxa"/>
            <w:vMerge/>
            <w:tcBorders>
              <w:bottom w:val="single" w:sz="4" w:space="0" w:color="auto"/>
            </w:tcBorders>
            <w:vAlign w:val="center"/>
          </w:tcPr>
          <w:p w14:paraId="08D6ECEA" w14:textId="77777777" w:rsidR="006250F2" w:rsidRDefault="006250F2" w:rsidP="003D5BA4">
            <w:pPr>
              <w:spacing w:after="120" w:line="360" w:lineRule="auto"/>
              <w:jc w:val="center"/>
              <w:rPr>
                <w:lang w:val="es-ES"/>
              </w:rPr>
            </w:pPr>
          </w:p>
        </w:tc>
      </w:tr>
      <w:tr w:rsidR="006250F2" w:rsidRPr="005316BC" w14:paraId="4ACFAF17" w14:textId="384B7253" w:rsidTr="006250F2">
        <w:trPr>
          <w:trHeight w:val="567"/>
          <w:jc w:val="center"/>
        </w:trPr>
        <w:tc>
          <w:tcPr>
            <w:tcW w:w="1916" w:type="dxa"/>
            <w:tcBorders>
              <w:top w:val="single" w:sz="4" w:space="0" w:color="auto"/>
              <w:bottom w:val="single" w:sz="4" w:space="0" w:color="auto"/>
            </w:tcBorders>
          </w:tcPr>
          <w:p w14:paraId="47E133BA" w14:textId="77777777" w:rsidR="006250F2" w:rsidRPr="005316BC" w:rsidRDefault="006250F2" w:rsidP="003D5BA4">
            <w:pPr>
              <w:spacing w:after="120" w:line="360" w:lineRule="auto"/>
              <w:jc w:val="center"/>
              <w:rPr>
                <w:b/>
                <w:lang w:val="es-ES"/>
              </w:rPr>
            </w:pPr>
          </w:p>
        </w:tc>
        <w:tc>
          <w:tcPr>
            <w:tcW w:w="1483" w:type="dxa"/>
            <w:tcBorders>
              <w:top w:val="single" w:sz="4" w:space="0" w:color="auto"/>
              <w:bottom w:val="single" w:sz="4" w:space="0" w:color="auto"/>
            </w:tcBorders>
            <w:vAlign w:val="center"/>
          </w:tcPr>
          <w:p w14:paraId="00821D65" w14:textId="2D73A081" w:rsidR="006250F2" w:rsidRPr="005316BC" w:rsidRDefault="006250F2" w:rsidP="003D5BA4">
            <w:pPr>
              <w:spacing w:after="120" w:line="360" w:lineRule="auto"/>
              <w:jc w:val="center"/>
              <w:rPr>
                <w:b/>
                <w:lang w:val="es-ES"/>
              </w:rPr>
            </w:pPr>
            <w:r w:rsidRPr="005316BC">
              <w:rPr>
                <w:b/>
                <w:lang w:val="es-ES"/>
              </w:rPr>
              <w:t>Total</w:t>
            </w:r>
          </w:p>
        </w:tc>
        <w:tc>
          <w:tcPr>
            <w:tcW w:w="853" w:type="dxa"/>
            <w:tcBorders>
              <w:top w:val="single" w:sz="4" w:space="0" w:color="auto"/>
              <w:bottom w:val="single" w:sz="4" w:space="0" w:color="auto"/>
            </w:tcBorders>
            <w:vAlign w:val="center"/>
          </w:tcPr>
          <w:p w14:paraId="1AAE4D56" w14:textId="478609AB" w:rsidR="006250F2" w:rsidRPr="005316BC" w:rsidRDefault="006250F2" w:rsidP="003D5BA4">
            <w:pPr>
              <w:spacing w:after="120" w:line="360" w:lineRule="auto"/>
              <w:jc w:val="center"/>
              <w:rPr>
                <w:b/>
                <w:lang w:val="es-ES"/>
              </w:rPr>
            </w:pPr>
            <w:r>
              <w:rPr>
                <w:b/>
                <w:lang w:val="es-ES"/>
              </w:rPr>
              <w:t>9</w:t>
            </w:r>
          </w:p>
        </w:tc>
        <w:tc>
          <w:tcPr>
            <w:tcW w:w="901" w:type="dxa"/>
            <w:tcBorders>
              <w:top w:val="single" w:sz="4" w:space="0" w:color="auto"/>
              <w:bottom w:val="single" w:sz="4" w:space="0" w:color="auto"/>
            </w:tcBorders>
            <w:vAlign w:val="center"/>
          </w:tcPr>
          <w:p w14:paraId="2BD9A513" w14:textId="5C82CC72" w:rsidR="006250F2" w:rsidRPr="005316BC" w:rsidRDefault="006250F2" w:rsidP="003D5BA4">
            <w:pPr>
              <w:spacing w:after="120" w:line="360" w:lineRule="auto"/>
              <w:jc w:val="center"/>
              <w:rPr>
                <w:b/>
                <w:lang w:val="es-ES"/>
              </w:rPr>
            </w:pPr>
            <w:r w:rsidRPr="005316BC">
              <w:rPr>
                <w:b/>
                <w:lang w:val="es-ES"/>
              </w:rPr>
              <w:t>100.0</w:t>
            </w:r>
          </w:p>
        </w:tc>
        <w:tc>
          <w:tcPr>
            <w:tcW w:w="853" w:type="dxa"/>
            <w:tcBorders>
              <w:top w:val="single" w:sz="4" w:space="0" w:color="auto"/>
              <w:bottom w:val="single" w:sz="4" w:space="0" w:color="auto"/>
            </w:tcBorders>
            <w:vAlign w:val="center"/>
          </w:tcPr>
          <w:p w14:paraId="098A922A" w14:textId="034E462C" w:rsidR="006250F2" w:rsidRPr="005316BC" w:rsidRDefault="006250F2" w:rsidP="003D5BA4">
            <w:pPr>
              <w:spacing w:after="120" w:line="360" w:lineRule="auto"/>
              <w:jc w:val="center"/>
              <w:rPr>
                <w:b/>
                <w:lang w:val="es-ES"/>
              </w:rPr>
            </w:pPr>
            <w:r>
              <w:rPr>
                <w:b/>
                <w:lang w:val="es-ES"/>
              </w:rPr>
              <w:t>7</w:t>
            </w:r>
          </w:p>
        </w:tc>
        <w:tc>
          <w:tcPr>
            <w:tcW w:w="901" w:type="dxa"/>
            <w:tcBorders>
              <w:top w:val="single" w:sz="4" w:space="0" w:color="auto"/>
              <w:bottom w:val="single" w:sz="4" w:space="0" w:color="auto"/>
            </w:tcBorders>
            <w:vAlign w:val="center"/>
          </w:tcPr>
          <w:p w14:paraId="2416176C" w14:textId="558A0E86" w:rsidR="006250F2" w:rsidRPr="005316BC" w:rsidRDefault="006250F2" w:rsidP="003D5BA4">
            <w:pPr>
              <w:spacing w:after="120" w:line="360" w:lineRule="auto"/>
              <w:jc w:val="center"/>
              <w:rPr>
                <w:b/>
                <w:lang w:val="es-ES"/>
              </w:rPr>
            </w:pPr>
            <w:r w:rsidRPr="005316BC">
              <w:rPr>
                <w:b/>
                <w:lang w:val="es-ES"/>
              </w:rPr>
              <w:t>100.0</w:t>
            </w:r>
          </w:p>
        </w:tc>
        <w:tc>
          <w:tcPr>
            <w:tcW w:w="1359" w:type="dxa"/>
            <w:tcBorders>
              <w:top w:val="single" w:sz="4" w:space="0" w:color="auto"/>
              <w:bottom w:val="single" w:sz="4" w:space="0" w:color="auto"/>
            </w:tcBorders>
            <w:vAlign w:val="center"/>
          </w:tcPr>
          <w:p w14:paraId="416D9F29" w14:textId="77777777" w:rsidR="006250F2" w:rsidRPr="005316BC" w:rsidRDefault="006250F2" w:rsidP="003D5BA4">
            <w:pPr>
              <w:spacing w:after="120" w:line="360" w:lineRule="auto"/>
              <w:jc w:val="center"/>
              <w:rPr>
                <w:b/>
                <w:lang w:val="es-ES"/>
              </w:rPr>
            </w:pPr>
          </w:p>
        </w:tc>
      </w:tr>
    </w:tbl>
    <w:p w14:paraId="0A0A4B21" w14:textId="77777777" w:rsidR="000D11A5" w:rsidRDefault="000D11A5" w:rsidP="003D5BA4">
      <w:pPr>
        <w:spacing w:after="120" w:line="360" w:lineRule="auto"/>
        <w:rPr>
          <w:lang w:val="es-ES"/>
        </w:rPr>
      </w:pPr>
    </w:p>
    <w:p w14:paraId="1847E3EF" w14:textId="75711FFC" w:rsidR="002C4DF5" w:rsidRDefault="002C4DF5" w:rsidP="003D5BA4">
      <w:pPr>
        <w:spacing w:after="120" w:line="360" w:lineRule="auto"/>
        <w:jc w:val="both"/>
        <w:rPr>
          <w:rFonts w:ascii="Arial" w:hAnsi="Arial" w:cs="Arial"/>
          <w:lang w:val="es-ES"/>
        </w:rPr>
      </w:pPr>
      <w:r>
        <w:rPr>
          <w:rFonts w:ascii="Arial" w:hAnsi="Arial" w:cs="Arial"/>
          <w:lang w:val="es-ES"/>
        </w:rPr>
        <w:t xml:space="preserve">En la Tabla 01 presentamos las calificaciones de los estudiantes en diferentes áreas según el Nivel de Paralingüística del profesor de inglés. </w:t>
      </w:r>
    </w:p>
    <w:p w14:paraId="36EEFE3B" w14:textId="77777777" w:rsidR="001B777E" w:rsidRDefault="002C4DF5" w:rsidP="003D5BA4">
      <w:pPr>
        <w:spacing w:after="120" w:line="360" w:lineRule="auto"/>
        <w:jc w:val="both"/>
        <w:rPr>
          <w:rFonts w:ascii="Arial" w:hAnsi="Arial" w:cs="Arial"/>
          <w:lang w:val="es-ES"/>
        </w:rPr>
      </w:pPr>
      <w:r>
        <w:rPr>
          <w:rFonts w:ascii="Arial" w:hAnsi="Arial" w:cs="Arial"/>
          <w:lang w:val="es-ES"/>
        </w:rPr>
        <w:t xml:space="preserve">Encontramos distribuciones similares en las tres áreas calificadas. Entre los </w:t>
      </w:r>
      <w:r w:rsidR="002E0AA1">
        <w:rPr>
          <w:rFonts w:ascii="Arial" w:hAnsi="Arial" w:cs="Arial"/>
          <w:lang w:val="es-ES"/>
        </w:rPr>
        <w:t>q</w:t>
      </w:r>
      <w:r>
        <w:rPr>
          <w:rFonts w:ascii="Arial" w:hAnsi="Arial" w:cs="Arial"/>
          <w:lang w:val="es-ES"/>
        </w:rPr>
        <w:t xml:space="preserve">ue calificaron </w:t>
      </w:r>
      <w:r w:rsidR="001B777E">
        <w:rPr>
          <w:rFonts w:ascii="Arial" w:hAnsi="Arial" w:cs="Arial"/>
          <w:lang w:val="es-ES"/>
        </w:rPr>
        <w:t>la</w:t>
      </w:r>
      <w:r>
        <w:rPr>
          <w:rFonts w:ascii="Arial" w:hAnsi="Arial" w:cs="Arial"/>
          <w:lang w:val="es-ES"/>
        </w:rPr>
        <w:t xml:space="preserve"> Paralingüística del profesor como </w:t>
      </w:r>
      <w:r w:rsidR="001B777E">
        <w:rPr>
          <w:rFonts w:ascii="Arial" w:hAnsi="Arial" w:cs="Arial"/>
          <w:lang w:val="es-ES"/>
        </w:rPr>
        <w:t>regular, el 88.9</w:t>
      </w:r>
      <w:r w:rsidR="002E0AA1">
        <w:rPr>
          <w:rFonts w:ascii="Arial" w:hAnsi="Arial" w:cs="Arial"/>
          <w:lang w:val="es-ES"/>
        </w:rPr>
        <w:t>%</w:t>
      </w:r>
      <w:r>
        <w:rPr>
          <w:rFonts w:ascii="Arial" w:hAnsi="Arial" w:cs="Arial"/>
          <w:lang w:val="es-ES"/>
        </w:rPr>
        <w:t xml:space="preserve"> </w:t>
      </w:r>
      <w:r w:rsidR="002E0AA1">
        <w:rPr>
          <w:rFonts w:ascii="Arial" w:hAnsi="Arial" w:cs="Arial"/>
          <w:lang w:val="es-ES"/>
        </w:rPr>
        <w:t>ob</w:t>
      </w:r>
      <w:r>
        <w:rPr>
          <w:rFonts w:ascii="Arial" w:hAnsi="Arial" w:cs="Arial"/>
          <w:lang w:val="es-ES"/>
        </w:rPr>
        <w:t>tuvieron puntuació</w:t>
      </w:r>
      <w:r w:rsidR="002E0AA1">
        <w:rPr>
          <w:rFonts w:ascii="Arial" w:hAnsi="Arial" w:cs="Arial"/>
          <w:lang w:val="es-ES"/>
        </w:rPr>
        <w:t xml:space="preserve">n entre 12 y 14 en el área de </w:t>
      </w:r>
      <w:r>
        <w:rPr>
          <w:rFonts w:ascii="Arial" w:hAnsi="Arial" w:cs="Arial"/>
          <w:lang w:val="es-ES"/>
        </w:rPr>
        <w:t xml:space="preserve">comprensión </w:t>
      </w:r>
      <w:r w:rsidR="002454D2">
        <w:rPr>
          <w:rFonts w:ascii="Arial" w:hAnsi="Arial" w:cs="Arial"/>
          <w:lang w:val="es-ES"/>
        </w:rPr>
        <w:t>de texto;</w:t>
      </w:r>
      <w:r>
        <w:rPr>
          <w:rFonts w:ascii="Arial" w:hAnsi="Arial" w:cs="Arial"/>
          <w:lang w:val="es-ES"/>
        </w:rPr>
        <w:t xml:space="preserve"> el </w:t>
      </w:r>
      <w:r w:rsidR="001B777E">
        <w:rPr>
          <w:rFonts w:ascii="Arial" w:hAnsi="Arial" w:cs="Arial"/>
          <w:lang w:val="es-ES"/>
        </w:rPr>
        <w:t>77.8</w:t>
      </w:r>
      <w:r w:rsidR="002454D2">
        <w:rPr>
          <w:rFonts w:ascii="Arial" w:hAnsi="Arial" w:cs="Arial"/>
          <w:lang w:val="es-ES"/>
        </w:rPr>
        <w:t>% entre 12 y 14 en el área de expresión y comprensió</w:t>
      </w:r>
      <w:r w:rsidR="001B777E">
        <w:rPr>
          <w:rFonts w:ascii="Arial" w:hAnsi="Arial" w:cs="Arial"/>
          <w:lang w:val="es-ES"/>
        </w:rPr>
        <w:t>n oral; y otro 77.8</w:t>
      </w:r>
      <w:r w:rsidR="002454D2">
        <w:rPr>
          <w:rFonts w:ascii="Arial" w:hAnsi="Arial" w:cs="Arial"/>
          <w:lang w:val="es-ES"/>
        </w:rPr>
        <w:t xml:space="preserve">% entre 12 y 14 en el área de producción de textos. Por otro lado, </w:t>
      </w:r>
      <w:r w:rsidR="001B777E">
        <w:rPr>
          <w:rFonts w:ascii="Arial" w:hAnsi="Arial" w:cs="Arial"/>
          <w:lang w:val="es-ES"/>
        </w:rPr>
        <w:t xml:space="preserve">entre lo </w:t>
      </w:r>
      <w:r w:rsidR="002454D2">
        <w:rPr>
          <w:rFonts w:ascii="Arial" w:hAnsi="Arial" w:cs="Arial"/>
          <w:lang w:val="es-ES"/>
        </w:rPr>
        <w:t xml:space="preserve">calificaron </w:t>
      </w:r>
      <w:r w:rsidR="001B777E">
        <w:rPr>
          <w:rFonts w:ascii="Arial" w:hAnsi="Arial" w:cs="Arial"/>
          <w:lang w:val="es-ES"/>
        </w:rPr>
        <w:t>como bueno</w:t>
      </w:r>
      <w:r w:rsidR="002454D2">
        <w:rPr>
          <w:rFonts w:ascii="Arial" w:hAnsi="Arial" w:cs="Arial"/>
          <w:lang w:val="es-ES"/>
        </w:rPr>
        <w:t>,</w:t>
      </w:r>
      <w:r w:rsidR="001B777E">
        <w:rPr>
          <w:rFonts w:ascii="Arial" w:hAnsi="Arial" w:cs="Arial"/>
          <w:lang w:val="es-ES"/>
        </w:rPr>
        <w:t xml:space="preserve"> el 71.4% </w:t>
      </w:r>
      <w:r w:rsidR="002454D2">
        <w:rPr>
          <w:rFonts w:ascii="Arial" w:hAnsi="Arial" w:cs="Arial"/>
          <w:lang w:val="es-ES"/>
        </w:rPr>
        <w:t xml:space="preserve">obtuvo puntuaciones entre 12 y 14 en las tres áreas. </w:t>
      </w:r>
    </w:p>
    <w:p w14:paraId="73878E9F" w14:textId="3EBEEDBE" w:rsidR="002C4DF5" w:rsidRDefault="001B777E" w:rsidP="003D5BA4">
      <w:pPr>
        <w:spacing w:after="120" w:line="360" w:lineRule="auto"/>
        <w:jc w:val="both"/>
        <w:rPr>
          <w:rFonts w:ascii="Arial" w:hAnsi="Arial" w:cs="Arial"/>
          <w:lang w:val="es-ES"/>
        </w:rPr>
      </w:pPr>
      <w:r>
        <w:rPr>
          <w:rFonts w:ascii="Arial" w:hAnsi="Arial" w:cs="Arial"/>
          <w:lang w:val="es-ES"/>
        </w:rPr>
        <w:t>Además, no se encontró asociación significativa entre las calificaciones obtenidas en las tres áreas y la percepción de los estudiantes sobre la Paralingüística del profesor.</w:t>
      </w:r>
      <w:r w:rsidR="002454D2">
        <w:rPr>
          <w:rFonts w:ascii="Arial" w:hAnsi="Arial" w:cs="Arial"/>
          <w:lang w:val="es-ES"/>
        </w:rPr>
        <w:t xml:space="preserve"> </w:t>
      </w:r>
    </w:p>
    <w:p w14:paraId="64B35D9E" w14:textId="478AF029" w:rsidR="00FC2026" w:rsidRPr="00FC2026" w:rsidRDefault="00FC2026" w:rsidP="003D5BA4">
      <w:pPr>
        <w:spacing w:after="120" w:line="360" w:lineRule="auto"/>
        <w:jc w:val="both"/>
        <w:rPr>
          <w:lang w:val="es-ES"/>
        </w:rPr>
      </w:pPr>
      <w:r>
        <w:rPr>
          <w:rFonts w:ascii="Arial" w:hAnsi="Arial" w:cs="Arial"/>
          <w:lang w:val="es-ES"/>
        </w:rPr>
        <w:t>Encuesta realizada el día 20 de Julio del 2015.</w:t>
      </w:r>
    </w:p>
    <w:p w14:paraId="795D54F4" w14:textId="290B7FCB" w:rsidR="00F321A5" w:rsidRPr="00FF78B1" w:rsidRDefault="00C82C62" w:rsidP="003D5BA4">
      <w:pPr>
        <w:spacing w:after="120" w:line="360" w:lineRule="auto"/>
        <w:jc w:val="center"/>
        <w:rPr>
          <w:rFonts w:ascii="Arial" w:hAnsi="Arial" w:cs="Arial"/>
          <w:b/>
          <w:lang w:val="es-ES"/>
        </w:rPr>
      </w:pPr>
      <w:r w:rsidRPr="00FF78B1">
        <w:rPr>
          <w:rFonts w:ascii="Arial" w:hAnsi="Arial" w:cs="Arial"/>
          <w:b/>
          <w:lang w:val="es-ES"/>
        </w:rPr>
        <w:t>Tabla 0</w:t>
      </w:r>
      <w:r w:rsidR="009161D7" w:rsidRPr="00FF78B1">
        <w:rPr>
          <w:rFonts w:ascii="Arial" w:hAnsi="Arial" w:cs="Arial"/>
          <w:b/>
          <w:lang w:val="es-ES"/>
        </w:rPr>
        <w:t>2</w:t>
      </w:r>
      <w:r w:rsidRPr="00FF78B1">
        <w:rPr>
          <w:rFonts w:ascii="Arial" w:hAnsi="Arial" w:cs="Arial"/>
          <w:b/>
          <w:lang w:val="es-ES"/>
        </w:rPr>
        <w:t xml:space="preserve">: </w:t>
      </w:r>
      <w:r w:rsidR="00F321A5" w:rsidRPr="00FF78B1">
        <w:rPr>
          <w:rFonts w:ascii="Arial" w:hAnsi="Arial" w:cs="Arial"/>
          <w:b/>
          <w:lang w:val="es-ES"/>
        </w:rPr>
        <w:t xml:space="preserve">Calificación final de los estudiantes según el Nivel de Paralingüística de los docentes de </w:t>
      </w:r>
      <w:r w:rsidR="00FF78B1" w:rsidRPr="00FF78B1">
        <w:rPr>
          <w:rFonts w:ascii="Arial" w:hAnsi="Arial" w:cs="Arial"/>
          <w:b/>
          <w:lang w:val="es-ES"/>
        </w:rPr>
        <w:t>inglés</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992"/>
        <w:gridCol w:w="993"/>
        <w:gridCol w:w="992"/>
        <w:gridCol w:w="1034"/>
        <w:gridCol w:w="992"/>
        <w:gridCol w:w="951"/>
      </w:tblGrid>
      <w:tr w:rsidR="00DA1C92" w14:paraId="2299CFFD" w14:textId="77777777" w:rsidTr="00DA1C92">
        <w:trPr>
          <w:trHeight w:val="454"/>
          <w:jc w:val="center"/>
        </w:trPr>
        <w:tc>
          <w:tcPr>
            <w:tcW w:w="1844" w:type="dxa"/>
            <w:vAlign w:val="center"/>
          </w:tcPr>
          <w:p w14:paraId="1F49406A" w14:textId="77777777" w:rsidR="00DA1C92" w:rsidRDefault="00DA1C92" w:rsidP="003D5BA4">
            <w:pPr>
              <w:spacing w:after="120" w:line="360" w:lineRule="auto"/>
              <w:jc w:val="center"/>
              <w:rPr>
                <w:lang w:val="es-ES"/>
              </w:rPr>
            </w:pPr>
          </w:p>
        </w:tc>
        <w:tc>
          <w:tcPr>
            <w:tcW w:w="4011" w:type="dxa"/>
            <w:gridSpan w:val="4"/>
            <w:tcBorders>
              <w:top w:val="single" w:sz="4" w:space="0" w:color="auto"/>
              <w:bottom w:val="single" w:sz="4" w:space="0" w:color="auto"/>
            </w:tcBorders>
            <w:vAlign w:val="center"/>
          </w:tcPr>
          <w:p w14:paraId="5838F813" w14:textId="33C885B1" w:rsidR="00DA1C92" w:rsidRDefault="00C839D7" w:rsidP="003D5BA4">
            <w:pPr>
              <w:spacing w:after="120" w:line="360" w:lineRule="auto"/>
              <w:jc w:val="center"/>
              <w:rPr>
                <w:lang w:val="es-ES"/>
              </w:rPr>
            </w:pPr>
            <w:r>
              <w:rPr>
                <w:b/>
                <w:lang w:val="es-ES"/>
              </w:rPr>
              <w:t>Paralingüística</w:t>
            </w:r>
          </w:p>
        </w:tc>
        <w:tc>
          <w:tcPr>
            <w:tcW w:w="1943" w:type="dxa"/>
            <w:gridSpan w:val="2"/>
            <w:vMerge w:val="restart"/>
            <w:tcBorders>
              <w:top w:val="single" w:sz="4" w:space="0" w:color="auto"/>
              <w:bottom w:val="single" w:sz="4" w:space="0" w:color="auto"/>
            </w:tcBorders>
            <w:vAlign w:val="center"/>
          </w:tcPr>
          <w:p w14:paraId="1C91DB61" w14:textId="77777777" w:rsidR="00DA1C92" w:rsidRPr="0084202D" w:rsidRDefault="00DA1C92" w:rsidP="003D5BA4">
            <w:pPr>
              <w:spacing w:after="120" w:line="360" w:lineRule="auto"/>
              <w:jc w:val="center"/>
              <w:rPr>
                <w:b/>
                <w:lang w:val="es-ES"/>
              </w:rPr>
            </w:pPr>
            <w:r w:rsidRPr="0084202D">
              <w:rPr>
                <w:b/>
                <w:lang w:val="es-ES"/>
              </w:rPr>
              <w:t>Total</w:t>
            </w:r>
          </w:p>
        </w:tc>
      </w:tr>
      <w:tr w:rsidR="00DA1C92" w:rsidRPr="0084202D" w14:paraId="66F14F62" w14:textId="77777777" w:rsidTr="0084202D">
        <w:trPr>
          <w:trHeight w:val="488"/>
          <w:jc w:val="center"/>
        </w:trPr>
        <w:tc>
          <w:tcPr>
            <w:tcW w:w="1844" w:type="dxa"/>
            <w:vAlign w:val="center"/>
          </w:tcPr>
          <w:p w14:paraId="01CCD5C9" w14:textId="29E1CE0B" w:rsidR="00DA1C92" w:rsidRPr="0084202D" w:rsidRDefault="00C839D7" w:rsidP="003D5BA4">
            <w:pPr>
              <w:spacing w:after="120" w:line="360" w:lineRule="auto"/>
              <w:jc w:val="center"/>
              <w:rPr>
                <w:b/>
                <w:lang w:val="es-ES"/>
              </w:rPr>
            </w:pPr>
            <w:r w:rsidRPr="0084202D">
              <w:rPr>
                <w:b/>
                <w:lang w:val="es-ES"/>
              </w:rPr>
              <w:t>Calificación Final</w:t>
            </w:r>
          </w:p>
        </w:tc>
        <w:tc>
          <w:tcPr>
            <w:tcW w:w="1985" w:type="dxa"/>
            <w:gridSpan w:val="2"/>
            <w:tcBorders>
              <w:top w:val="single" w:sz="4" w:space="0" w:color="auto"/>
              <w:bottom w:val="single" w:sz="4" w:space="0" w:color="auto"/>
            </w:tcBorders>
            <w:vAlign w:val="center"/>
          </w:tcPr>
          <w:p w14:paraId="2A322E54" w14:textId="3D1F3C50" w:rsidR="00DA1C92" w:rsidRPr="0084202D" w:rsidRDefault="00C839D7" w:rsidP="003D5BA4">
            <w:pPr>
              <w:spacing w:after="120" w:line="360" w:lineRule="auto"/>
              <w:jc w:val="center"/>
              <w:rPr>
                <w:b/>
                <w:lang w:val="es-ES"/>
              </w:rPr>
            </w:pPr>
            <w:r w:rsidRPr="0084202D">
              <w:rPr>
                <w:b/>
                <w:lang w:val="es-ES"/>
              </w:rPr>
              <w:t>Regular</w:t>
            </w:r>
          </w:p>
        </w:tc>
        <w:tc>
          <w:tcPr>
            <w:tcW w:w="2026" w:type="dxa"/>
            <w:gridSpan w:val="2"/>
            <w:tcBorders>
              <w:top w:val="single" w:sz="4" w:space="0" w:color="auto"/>
              <w:bottom w:val="single" w:sz="4" w:space="0" w:color="auto"/>
            </w:tcBorders>
            <w:vAlign w:val="center"/>
          </w:tcPr>
          <w:p w14:paraId="622809BC" w14:textId="750EAB00" w:rsidR="00DA1C92" w:rsidRPr="0084202D" w:rsidRDefault="00C839D7" w:rsidP="003D5BA4">
            <w:pPr>
              <w:spacing w:after="120" w:line="360" w:lineRule="auto"/>
              <w:jc w:val="center"/>
              <w:rPr>
                <w:b/>
                <w:lang w:val="es-ES"/>
              </w:rPr>
            </w:pPr>
            <w:r w:rsidRPr="0084202D">
              <w:rPr>
                <w:b/>
                <w:lang w:val="es-ES"/>
              </w:rPr>
              <w:t>Bueno</w:t>
            </w:r>
          </w:p>
        </w:tc>
        <w:tc>
          <w:tcPr>
            <w:tcW w:w="1943" w:type="dxa"/>
            <w:gridSpan w:val="2"/>
            <w:vMerge/>
            <w:tcBorders>
              <w:top w:val="nil"/>
              <w:bottom w:val="single" w:sz="4" w:space="0" w:color="auto"/>
            </w:tcBorders>
            <w:vAlign w:val="center"/>
          </w:tcPr>
          <w:p w14:paraId="350A4B23" w14:textId="77777777" w:rsidR="00DA1C92" w:rsidRPr="0084202D" w:rsidRDefault="00DA1C92" w:rsidP="003D5BA4">
            <w:pPr>
              <w:spacing w:after="120" w:line="360" w:lineRule="auto"/>
              <w:jc w:val="center"/>
              <w:rPr>
                <w:b/>
                <w:lang w:val="es-ES"/>
              </w:rPr>
            </w:pPr>
          </w:p>
        </w:tc>
      </w:tr>
      <w:tr w:rsidR="00DA1C92" w:rsidRPr="0084202D" w14:paraId="73B07810" w14:textId="77777777" w:rsidTr="00DA1C92">
        <w:trPr>
          <w:trHeight w:val="488"/>
          <w:jc w:val="center"/>
        </w:trPr>
        <w:tc>
          <w:tcPr>
            <w:tcW w:w="1844" w:type="dxa"/>
            <w:tcBorders>
              <w:bottom w:val="single" w:sz="4" w:space="0" w:color="auto"/>
            </w:tcBorders>
            <w:vAlign w:val="center"/>
          </w:tcPr>
          <w:p w14:paraId="527F625A" w14:textId="77777777" w:rsidR="00DA1C92" w:rsidRPr="0084202D" w:rsidRDefault="00DA1C92" w:rsidP="003D5BA4">
            <w:pPr>
              <w:spacing w:after="120" w:line="360" w:lineRule="auto"/>
              <w:jc w:val="center"/>
              <w:rPr>
                <w:b/>
                <w:lang w:val="es-ES"/>
              </w:rPr>
            </w:pPr>
          </w:p>
        </w:tc>
        <w:tc>
          <w:tcPr>
            <w:tcW w:w="992" w:type="dxa"/>
            <w:tcBorders>
              <w:top w:val="single" w:sz="4" w:space="0" w:color="auto"/>
              <w:bottom w:val="single" w:sz="4" w:space="0" w:color="auto"/>
            </w:tcBorders>
            <w:vAlign w:val="center"/>
          </w:tcPr>
          <w:p w14:paraId="7BED0B48" w14:textId="77777777" w:rsidR="00DA1C92" w:rsidRPr="0084202D" w:rsidRDefault="00DA1C92" w:rsidP="003D5BA4">
            <w:pPr>
              <w:spacing w:after="120" w:line="360" w:lineRule="auto"/>
              <w:jc w:val="center"/>
              <w:rPr>
                <w:b/>
                <w:lang w:val="es-ES"/>
              </w:rPr>
            </w:pPr>
            <w:r w:rsidRPr="0084202D">
              <w:rPr>
                <w:b/>
                <w:lang w:val="es-ES"/>
              </w:rPr>
              <w:t>n</w:t>
            </w:r>
          </w:p>
        </w:tc>
        <w:tc>
          <w:tcPr>
            <w:tcW w:w="993" w:type="dxa"/>
            <w:tcBorders>
              <w:top w:val="single" w:sz="4" w:space="0" w:color="auto"/>
              <w:bottom w:val="single" w:sz="4" w:space="0" w:color="auto"/>
            </w:tcBorders>
            <w:vAlign w:val="center"/>
          </w:tcPr>
          <w:p w14:paraId="4FD6BB45" w14:textId="77777777" w:rsidR="00DA1C92" w:rsidRPr="0084202D" w:rsidRDefault="00DA1C92" w:rsidP="003D5BA4">
            <w:pPr>
              <w:spacing w:after="120" w:line="360" w:lineRule="auto"/>
              <w:jc w:val="center"/>
              <w:rPr>
                <w:b/>
                <w:lang w:val="es-ES"/>
              </w:rPr>
            </w:pPr>
            <w:r w:rsidRPr="0084202D">
              <w:rPr>
                <w:b/>
                <w:lang w:val="es-ES"/>
              </w:rPr>
              <w:t>%</w:t>
            </w:r>
          </w:p>
        </w:tc>
        <w:tc>
          <w:tcPr>
            <w:tcW w:w="992" w:type="dxa"/>
            <w:tcBorders>
              <w:top w:val="single" w:sz="4" w:space="0" w:color="auto"/>
              <w:bottom w:val="single" w:sz="4" w:space="0" w:color="auto"/>
            </w:tcBorders>
            <w:vAlign w:val="center"/>
          </w:tcPr>
          <w:p w14:paraId="7BDB387B" w14:textId="77777777" w:rsidR="00DA1C92" w:rsidRPr="0084202D" w:rsidRDefault="00DA1C92" w:rsidP="003D5BA4">
            <w:pPr>
              <w:spacing w:after="120" w:line="360" w:lineRule="auto"/>
              <w:jc w:val="center"/>
              <w:rPr>
                <w:b/>
                <w:lang w:val="es-ES"/>
              </w:rPr>
            </w:pPr>
            <w:r w:rsidRPr="0084202D">
              <w:rPr>
                <w:b/>
                <w:lang w:val="es-ES"/>
              </w:rPr>
              <w:t>n</w:t>
            </w:r>
          </w:p>
        </w:tc>
        <w:tc>
          <w:tcPr>
            <w:tcW w:w="1034" w:type="dxa"/>
            <w:tcBorders>
              <w:top w:val="single" w:sz="4" w:space="0" w:color="auto"/>
              <w:bottom w:val="single" w:sz="4" w:space="0" w:color="auto"/>
            </w:tcBorders>
            <w:vAlign w:val="center"/>
          </w:tcPr>
          <w:p w14:paraId="2412AE89" w14:textId="77777777" w:rsidR="00DA1C92" w:rsidRPr="0084202D" w:rsidRDefault="00DA1C92" w:rsidP="003D5BA4">
            <w:pPr>
              <w:spacing w:after="120" w:line="360" w:lineRule="auto"/>
              <w:jc w:val="center"/>
              <w:rPr>
                <w:b/>
                <w:lang w:val="es-ES"/>
              </w:rPr>
            </w:pPr>
            <w:r w:rsidRPr="0084202D">
              <w:rPr>
                <w:b/>
                <w:lang w:val="es-ES"/>
              </w:rPr>
              <w:t>%</w:t>
            </w:r>
          </w:p>
        </w:tc>
        <w:tc>
          <w:tcPr>
            <w:tcW w:w="992" w:type="dxa"/>
            <w:tcBorders>
              <w:top w:val="single" w:sz="4" w:space="0" w:color="auto"/>
              <w:bottom w:val="single" w:sz="4" w:space="0" w:color="auto"/>
            </w:tcBorders>
            <w:vAlign w:val="center"/>
          </w:tcPr>
          <w:p w14:paraId="7BBE8E50" w14:textId="77777777" w:rsidR="00DA1C92" w:rsidRPr="0084202D" w:rsidRDefault="00DA1C92" w:rsidP="003D5BA4">
            <w:pPr>
              <w:spacing w:after="120" w:line="360" w:lineRule="auto"/>
              <w:jc w:val="center"/>
              <w:rPr>
                <w:b/>
                <w:lang w:val="es-ES"/>
              </w:rPr>
            </w:pPr>
            <w:r w:rsidRPr="0084202D">
              <w:rPr>
                <w:b/>
                <w:lang w:val="es-ES"/>
              </w:rPr>
              <w:t>n</w:t>
            </w:r>
          </w:p>
        </w:tc>
        <w:tc>
          <w:tcPr>
            <w:tcW w:w="951" w:type="dxa"/>
            <w:tcBorders>
              <w:top w:val="single" w:sz="4" w:space="0" w:color="auto"/>
              <w:bottom w:val="single" w:sz="4" w:space="0" w:color="auto"/>
            </w:tcBorders>
            <w:vAlign w:val="center"/>
          </w:tcPr>
          <w:p w14:paraId="58669D61" w14:textId="77777777" w:rsidR="00DA1C92" w:rsidRPr="0084202D" w:rsidRDefault="00DA1C92" w:rsidP="003D5BA4">
            <w:pPr>
              <w:spacing w:after="120" w:line="360" w:lineRule="auto"/>
              <w:jc w:val="center"/>
              <w:rPr>
                <w:b/>
                <w:lang w:val="es-ES"/>
              </w:rPr>
            </w:pPr>
            <w:r w:rsidRPr="0084202D">
              <w:rPr>
                <w:b/>
                <w:lang w:val="es-ES"/>
              </w:rPr>
              <w:t>%</w:t>
            </w:r>
          </w:p>
        </w:tc>
      </w:tr>
      <w:tr w:rsidR="00DA1C92" w14:paraId="10B87021" w14:textId="77777777" w:rsidTr="00F46AC7">
        <w:trPr>
          <w:trHeight w:val="725"/>
          <w:jc w:val="center"/>
        </w:trPr>
        <w:tc>
          <w:tcPr>
            <w:tcW w:w="1844" w:type="dxa"/>
            <w:tcBorders>
              <w:top w:val="single" w:sz="4" w:space="0" w:color="auto"/>
            </w:tcBorders>
            <w:vAlign w:val="center"/>
          </w:tcPr>
          <w:p w14:paraId="53FAF83F" w14:textId="6662C475" w:rsidR="00DA1C92" w:rsidRDefault="00C839D7" w:rsidP="003D5BA4">
            <w:pPr>
              <w:spacing w:after="120" w:line="360" w:lineRule="auto"/>
              <w:jc w:val="center"/>
              <w:rPr>
                <w:lang w:val="es-ES"/>
              </w:rPr>
            </w:pPr>
            <w:r>
              <w:rPr>
                <w:lang w:val="es-ES"/>
              </w:rPr>
              <w:t xml:space="preserve">12 – 14 </w:t>
            </w:r>
          </w:p>
        </w:tc>
        <w:tc>
          <w:tcPr>
            <w:tcW w:w="992" w:type="dxa"/>
            <w:tcBorders>
              <w:top w:val="single" w:sz="4" w:space="0" w:color="auto"/>
            </w:tcBorders>
            <w:vAlign w:val="center"/>
          </w:tcPr>
          <w:p w14:paraId="5E125B3B" w14:textId="5A18CE79" w:rsidR="00DA1C92" w:rsidRDefault="008A22A8" w:rsidP="003D5BA4">
            <w:pPr>
              <w:spacing w:after="120" w:line="360" w:lineRule="auto"/>
              <w:jc w:val="center"/>
              <w:rPr>
                <w:lang w:val="es-ES"/>
              </w:rPr>
            </w:pPr>
            <w:r>
              <w:rPr>
                <w:lang w:val="es-ES"/>
              </w:rPr>
              <w:t>8</w:t>
            </w:r>
          </w:p>
        </w:tc>
        <w:tc>
          <w:tcPr>
            <w:tcW w:w="993" w:type="dxa"/>
            <w:tcBorders>
              <w:top w:val="single" w:sz="4" w:space="0" w:color="auto"/>
            </w:tcBorders>
            <w:vAlign w:val="center"/>
          </w:tcPr>
          <w:p w14:paraId="0142D82E" w14:textId="26161BEA" w:rsidR="00DA1C92" w:rsidRDefault="008A22A8" w:rsidP="003D5BA4">
            <w:pPr>
              <w:spacing w:after="120" w:line="360" w:lineRule="auto"/>
              <w:jc w:val="center"/>
              <w:rPr>
                <w:lang w:val="es-ES"/>
              </w:rPr>
            </w:pPr>
            <w:r>
              <w:rPr>
                <w:lang w:val="es-ES"/>
              </w:rPr>
              <w:t>88.9</w:t>
            </w:r>
          </w:p>
        </w:tc>
        <w:tc>
          <w:tcPr>
            <w:tcW w:w="992" w:type="dxa"/>
            <w:tcBorders>
              <w:top w:val="single" w:sz="4" w:space="0" w:color="auto"/>
            </w:tcBorders>
            <w:vAlign w:val="center"/>
          </w:tcPr>
          <w:p w14:paraId="7C6C05D8" w14:textId="4ED3A4F3" w:rsidR="00DA1C92" w:rsidRDefault="008A22A8" w:rsidP="003D5BA4">
            <w:pPr>
              <w:spacing w:after="120" w:line="360" w:lineRule="auto"/>
              <w:jc w:val="center"/>
              <w:rPr>
                <w:lang w:val="es-ES"/>
              </w:rPr>
            </w:pPr>
            <w:r>
              <w:rPr>
                <w:lang w:val="es-ES"/>
              </w:rPr>
              <w:t>5</w:t>
            </w:r>
          </w:p>
        </w:tc>
        <w:tc>
          <w:tcPr>
            <w:tcW w:w="1034" w:type="dxa"/>
            <w:tcBorders>
              <w:top w:val="single" w:sz="4" w:space="0" w:color="auto"/>
            </w:tcBorders>
            <w:vAlign w:val="center"/>
          </w:tcPr>
          <w:p w14:paraId="572924F5" w14:textId="4FB8A141" w:rsidR="00DA1C92" w:rsidRDefault="008A22A8" w:rsidP="003D5BA4">
            <w:pPr>
              <w:spacing w:after="120" w:line="360" w:lineRule="auto"/>
              <w:jc w:val="center"/>
              <w:rPr>
                <w:lang w:val="es-ES"/>
              </w:rPr>
            </w:pPr>
            <w:r>
              <w:rPr>
                <w:lang w:val="es-ES"/>
              </w:rPr>
              <w:t>71.4</w:t>
            </w:r>
          </w:p>
        </w:tc>
        <w:tc>
          <w:tcPr>
            <w:tcW w:w="992" w:type="dxa"/>
            <w:tcBorders>
              <w:top w:val="single" w:sz="4" w:space="0" w:color="auto"/>
            </w:tcBorders>
            <w:vAlign w:val="center"/>
          </w:tcPr>
          <w:p w14:paraId="607BA930" w14:textId="0AF8C1B5" w:rsidR="00DA1C92" w:rsidRDefault="008A22A8" w:rsidP="003D5BA4">
            <w:pPr>
              <w:spacing w:after="120" w:line="360" w:lineRule="auto"/>
              <w:jc w:val="center"/>
              <w:rPr>
                <w:lang w:val="es-ES"/>
              </w:rPr>
            </w:pPr>
            <w:r>
              <w:rPr>
                <w:lang w:val="es-ES"/>
              </w:rPr>
              <w:t>13</w:t>
            </w:r>
          </w:p>
        </w:tc>
        <w:tc>
          <w:tcPr>
            <w:tcW w:w="951" w:type="dxa"/>
            <w:tcBorders>
              <w:top w:val="single" w:sz="4" w:space="0" w:color="auto"/>
            </w:tcBorders>
            <w:vAlign w:val="center"/>
          </w:tcPr>
          <w:p w14:paraId="03167CA5" w14:textId="2132D182" w:rsidR="00DA1C92" w:rsidRDefault="008A22A8" w:rsidP="003D5BA4">
            <w:pPr>
              <w:spacing w:after="120" w:line="360" w:lineRule="auto"/>
              <w:jc w:val="center"/>
              <w:rPr>
                <w:lang w:val="es-ES"/>
              </w:rPr>
            </w:pPr>
            <w:r>
              <w:rPr>
                <w:lang w:val="es-ES"/>
              </w:rPr>
              <w:t>81.2</w:t>
            </w:r>
          </w:p>
        </w:tc>
      </w:tr>
      <w:tr w:rsidR="00DA1C92" w14:paraId="4275BE90" w14:textId="77777777" w:rsidTr="00DA1C92">
        <w:trPr>
          <w:trHeight w:val="454"/>
          <w:jc w:val="center"/>
        </w:trPr>
        <w:tc>
          <w:tcPr>
            <w:tcW w:w="1844" w:type="dxa"/>
            <w:tcBorders>
              <w:bottom w:val="single" w:sz="4" w:space="0" w:color="auto"/>
            </w:tcBorders>
            <w:vAlign w:val="center"/>
          </w:tcPr>
          <w:p w14:paraId="6F765DC0" w14:textId="097F6910" w:rsidR="00DA1C92" w:rsidRDefault="00C839D7" w:rsidP="003D5BA4">
            <w:pPr>
              <w:spacing w:after="120" w:line="360" w:lineRule="auto"/>
              <w:jc w:val="center"/>
              <w:rPr>
                <w:lang w:val="es-ES"/>
              </w:rPr>
            </w:pPr>
            <w:r>
              <w:rPr>
                <w:lang w:val="es-ES"/>
              </w:rPr>
              <w:t>15 - 16</w:t>
            </w:r>
          </w:p>
        </w:tc>
        <w:tc>
          <w:tcPr>
            <w:tcW w:w="992" w:type="dxa"/>
            <w:tcBorders>
              <w:bottom w:val="single" w:sz="4" w:space="0" w:color="auto"/>
            </w:tcBorders>
            <w:vAlign w:val="center"/>
          </w:tcPr>
          <w:p w14:paraId="2AF76EBC" w14:textId="6F12C9DA" w:rsidR="00DA1C92" w:rsidRDefault="005E3103" w:rsidP="003D5BA4">
            <w:pPr>
              <w:spacing w:after="120" w:line="360" w:lineRule="auto"/>
              <w:jc w:val="center"/>
              <w:rPr>
                <w:lang w:val="es-ES"/>
              </w:rPr>
            </w:pPr>
            <w:r>
              <w:rPr>
                <w:lang w:val="es-ES"/>
              </w:rPr>
              <w:t>1</w:t>
            </w:r>
          </w:p>
        </w:tc>
        <w:tc>
          <w:tcPr>
            <w:tcW w:w="993" w:type="dxa"/>
            <w:tcBorders>
              <w:bottom w:val="single" w:sz="4" w:space="0" w:color="auto"/>
            </w:tcBorders>
            <w:vAlign w:val="center"/>
          </w:tcPr>
          <w:p w14:paraId="715FEFFF" w14:textId="4C3087F9" w:rsidR="00DA1C92" w:rsidRDefault="008A22A8" w:rsidP="003D5BA4">
            <w:pPr>
              <w:spacing w:after="120" w:line="360" w:lineRule="auto"/>
              <w:jc w:val="center"/>
              <w:rPr>
                <w:lang w:val="es-ES"/>
              </w:rPr>
            </w:pPr>
            <w:r>
              <w:rPr>
                <w:lang w:val="es-ES"/>
              </w:rPr>
              <w:t>11.1</w:t>
            </w:r>
          </w:p>
        </w:tc>
        <w:tc>
          <w:tcPr>
            <w:tcW w:w="992" w:type="dxa"/>
            <w:tcBorders>
              <w:bottom w:val="single" w:sz="4" w:space="0" w:color="auto"/>
            </w:tcBorders>
            <w:vAlign w:val="center"/>
          </w:tcPr>
          <w:p w14:paraId="0886F157" w14:textId="04CEAE37" w:rsidR="00DA1C92" w:rsidRDefault="005E3103" w:rsidP="003D5BA4">
            <w:pPr>
              <w:spacing w:after="120" w:line="360" w:lineRule="auto"/>
              <w:jc w:val="center"/>
              <w:rPr>
                <w:lang w:val="es-ES"/>
              </w:rPr>
            </w:pPr>
            <w:r>
              <w:rPr>
                <w:lang w:val="es-ES"/>
              </w:rPr>
              <w:t>2</w:t>
            </w:r>
          </w:p>
        </w:tc>
        <w:tc>
          <w:tcPr>
            <w:tcW w:w="1034" w:type="dxa"/>
            <w:tcBorders>
              <w:bottom w:val="single" w:sz="4" w:space="0" w:color="auto"/>
            </w:tcBorders>
            <w:vAlign w:val="center"/>
          </w:tcPr>
          <w:p w14:paraId="3BE55911" w14:textId="162DB222" w:rsidR="00DA1C92" w:rsidRDefault="008A22A8" w:rsidP="003D5BA4">
            <w:pPr>
              <w:spacing w:after="120" w:line="360" w:lineRule="auto"/>
              <w:jc w:val="center"/>
              <w:rPr>
                <w:lang w:val="es-ES"/>
              </w:rPr>
            </w:pPr>
            <w:r>
              <w:rPr>
                <w:lang w:val="es-ES"/>
              </w:rPr>
              <w:t>28.6</w:t>
            </w:r>
          </w:p>
        </w:tc>
        <w:tc>
          <w:tcPr>
            <w:tcW w:w="992" w:type="dxa"/>
            <w:tcBorders>
              <w:bottom w:val="single" w:sz="4" w:space="0" w:color="auto"/>
            </w:tcBorders>
            <w:vAlign w:val="center"/>
          </w:tcPr>
          <w:p w14:paraId="6896BF6F" w14:textId="77777777" w:rsidR="00DA1C92" w:rsidRDefault="00DA1C92" w:rsidP="003D5BA4">
            <w:pPr>
              <w:spacing w:after="120" w:line="360" w:lineRule="auto"/>
              <w:jc w:val="center"/>
              <w:rPr>
                <w:lang w:val="es-ES"/>
              </w:rPr>
            </w:pPr>
            <w:r>
              <w:rPr>
                <w:lang w:val="es-ES"/>
              </w:rPr>
              <w:t>3</w:t>
            </w:r>
          </w:p>
        </w:tc>
        <w:tc>
          <w:tcPr>
            <w:tcW w:w="951" w:type="dxa"/>
            <w:tcBorders>
              <w:bottom w:val="single" w:sz="4" w:space="0" w:color="auto"/>
            </w:tcBorders>
            <w:vAlign w:val="center"/>
          </w:tcPr>
          <w:p w14:paraId="7A3AF27E" w14:textId="7713F5D5" w:rsidR="00DA1C92" w:rsidRDefault="008A22A8" w:rsidP="003D5BA4">
            <w:pPr>
              <w:spacing w:after="120" w:line="360" w:lineRule="auto"/>
              <w:jc w:val="center"/>
              <w:rPr>
                <w:lang w:val="es-ES"/>
              </w:rPr>
            </w:pPr>
            <w:r>
              <w:rPr>
                <w:lang w:val="es-ES"/>
              </w:rPr>
              <w:t>18.8</w:t>
            </w:r>
          </w:p>
        </w:tc>
      </w:tr>
      <w:tr w:rsidR="00DA1C92" w14:paraId="4BD1265C" w14:textId="77777777" w:rsidTr="00DA1C92">
        <w:trPr>
          <w:trHeight w:val="454"/>
          <w:jc w:val="center"/>
        </w:trPr>
        <w:tc>
          <w:tcPr>
            <w:tcW w:w="1844" w:type="dxa"/>
            <w:tcBorders>
              <w:top w:val="single" w:sz="4" w:space="0" w:color="auto"/>
              <w:bottom w:val="single" w:sz="4" w:space="0" w:color="auto"/>
            </w:tcBorders>
            <w:vAlign w:val="center"/>
          </w:tcPr>
          <w:p w14:paraId="3A1C7EA4" w14:textId="77777777" w:rsidR="00DA1C92" w:rsidRDefault="00DA1C92" w:rsidP="003D5BA4">
            <w:pPr>
              <w:spacing w:after="120" w:line="360" w:lineRule="auto"/>
              <w:jc w:val="center"/>
              <w:rPr>
                <w:lang w:val="es-ES"/>
              </w:rPr>
            </w:pPr>
            <w:r>
              <w:rPr>
                <w:lang w:val="es-ES"/>
              </w:rPr>
              <w:t>Total</w:t>
            </w:r>
          </w:p>
        </w:tc>
        <w:tc>
          <w:tcPr>
            <w:tcW w:w="992" w:type="dxa"/>
            <w:tcBorders>
              <w:top w:val="single" w:sz="4" w:space="0" w:color="auto"/>
              <w:bottom w:val="single" w:sz="4" w:space="0" w:color="auto"/>
            </w:tcBorders>
            <w:vAlign w:val="center"/>
          </w:tcPr>
          <w:p w14:paraId="72333BBB" w14:textId="37FA4D1C" w:rsidR="00DA1C92" w:rsidRDefault="008A22A8" w:rsidP="003D5BA4">
            <w:pPr>
              <w:spacing w:after="120" w:line="360" w:lineRule="auto"/>
              <w:jc w:val="center"/>
              <w:rPr>
                <w:lang w:val="es-ES"/>
              </w:rPr>
            </w:pPr>
            <w:r>
              <w:rPr>
                <w:lang w:val="es-ES"/>
              </w:rPr>
              <w:t>9</w:t>
            </w:r>
          </w:p>
        </w:tc>
        <w:tc>
          <w:tcPr>
            <w:tcW w:w="993" w:type="dxa"/>
            <w:tcBorders>
              <w:top w:val="single" w:sz="4" w:space="0" w:color="auto"/>
              <w:bottom w:val="single" w:sz="4" w:space="0" w:color="auto"/>
            </w:tcBorders>
            <w:vAlign w:val="center"/>
          </w:tcPr>
          <w:p w14:paraId="32877330" w14:textId="77777777" w:rsidR="00DA1C92" w:rsidRDefault="00DA1C92" w:rsidP="003D5BA4">
            <w:pPr>
              <w:spacing w:after="120" w:line="360" w:lineRule="auto"/>
              <w:jc w:val="center"/>
              <w:rPr>
                <w:lang w:val="es-ES"/>
              </w:rPr>
            </w:pPr>
            <w:r>
              <w:rPr>
                <w:lang w:val="es-ES"/>
              </w:rPr>
              <w:t>100.0</w:t>
            </w:r>
          </w:p>
        </w:tc>
        <w:tc>
          <w:tcPr>
            <w:tcW w:w="992" w:type="dxa"/>
            <w:tcBorders>
              <w:top w:val="single" w:sz="4" w:space="0" w:color="auto"/>
              <w:bottom w:val="single" w:sz="4" w:space="0" w:color="auto"/>
            </w:tcBorders>
            <w:vAlign w:val="center"/>
          </w:tcPr>
          <w:p w14:paraId="115AD4D4" w14:textId="3EA0C9A1" w:rsidR="00DA1C92" w:rsidRDefault="005E3103" w:rsidP="003D5BA4">
            <w:pPr>
              <w:spacing w:after="120" w:line="360" w:lineRule="auto"/>
              <w:jc w:val="center"/>
              <w:rPr>
                <w:lang w:val="es-ES"/>
              </w:rPr>
            </w:pPr>
            <w:r>
              <w:rPr>
                <w:lang w:val="es-ES"/>
              </w:rPr>
              <w:t>3</w:t>
            </w:r>
          </w:p>
        </w:tc>
        <w:tc>
          <w:tcPr>
            <w:tcW w:w="1034" w:type="dxa"/>
            <w:tcBorders>
              <w:top w:val="single" w:sz="4" w:space="0" w:color="auto"/>
              <w:bottom w:val="single" w:sz="4" w:space="0" w:color="auto"/>
            </w:tcBorders>
            <w:vAlign w:val="center"/>
          </w:tcPr>
          <w:p w14:paraId="64A37B11" w14:textId="77777777" w:rsidR="00DA1C92" w:rsidRDefault="00DA1C92" w:rsidP="003D5BA4">
            <w:pPr>
              <w:spacing w:after="120" w:line="360" w:lineRule="auto"/>
              <w:jc w:val="center"/>
              <w:rPr>
                <w:lang w:val="es-ES"/>
              </w:rPr>
            </w:pPr>
            <w:r>
              <w:rPr>
                <w:lang w:val="es-ES"/>
              </w:rPr>
              <w:t>100.0</w:t>
            </w:r>
          </w:p>
        </w:tc>
        <w:tc>
          <w:tcPr>
            <w:tcW w:w="992" w:type="dxa"/>
            <w:tcBorders>
              <w:top w:val="single" w:sz="4" w:space="0" w:color="auto"/>
              <w:bottom w:val="single" w:sz="4" w:space="0" w:color="auto"/>
            </w:tcBorders>
            <w:vAlign w:val="center"/>
          </w:tcPr>
          <w:p w14:paraId="6EB521E6" w14:textId="77777777" w:rsidR="00DA1C92" w:rsidRDefault="00DA1C92" w:rsidP="003D5BA4">
            <w:pPr>
              <w:spacing w:after="120" w:line="360" w:lineRule="auto"/>
              <w:jc w:val="center"/>
              <w:rPr>
                <w:lang w:val="es-ES"/>
              </w:rPr>
            </w:pPr>
            <w:r>
              <w:rPr>
                <w:lang w:val="es-ES"/>
              </w:rPr>
              <w:t>16</w:t>
            </w:r>
          </w:p>
        </w:tc>
        <w:tc>
          <w:tcPr>
            <w:tcW w:w="951" w:type="dxa"/>
            <w:tcBorders>
              <w:top w:val="single" w:sz="4" w:space="0" w:color="auto"/>
              <w:bottom w:val="single" w:sz="4" w:space="0" w:color="auto"/>
            </w:tcBorders>
            <w:vAlign w:val="center"/>
          </w:tcPr>
          <w:p w14:paraId="35E275E2" w14:textId="77777777" w:rsidR="00DA1C92" w:rsidRDefault="00DA1C92" w:rsidP="003D5BA4">
            <w:pPr>
              <w:spacing w:after="120" w:line="360" w:lineRule="auto"/>
              <w:jc w:val="center"/>
              <w:rPr>
                <w:lang w:val="es-ES"/>
              </w:rPr>
            </w:pPr>
            <w:r>
              <w:rPr>
                <w:lang w:val="es-ES"/>
              </w:rPr>
              <w:t>100.0</w:t>
            </w:r>
          </w:p>
        </w:tc>
      </w:tr>
    </w:tbl>
    <w:p w14:paraId="31B9674C" w14:textId="77777777" w:rsidR="00DA1C92" w:rsidRDefault="00DA1C92" w:rsidP="003D5BA4">
      <w:pPr>
        <w:spacing w:after="120" w:line="360" w:lineRule="auto"/>
        <w:rPr>
          <w:lang w:val="es-ES"/>
        </w:rPr>
      </w:pPr>
    </w:p>
    <w:p w14:paraId="3DB36D96" w14:textId="77777777" w:rsidR="001B777E" w:rsidRDefault="001B777E" w:rsidP="003D5BA4">
      <w:pPr>
        <w:spacing w:after="120" w:line="360" w:lineRule="auto"/>
        <w:rPr>
          <w:lang w:val="es-ES"/>
        </w:rPr>
      </w:pPr>
    </w:p>
    <w:p w14:paraId="30BC9A37" w14:textId="4F3B035F" w:rsidR="00DA1C92" w:rsidRDefault="00F46AC7" w:rsidP="003D5BA4">
      <w:pPr>
        <w:spacing w:after="120" w:line="360" w:lineRule="auto"/>
        <w:jc w:val="both"/>
        <w:rPr>
          <w:rFonts w:ascii="Arial" w:hAnsi="Arial" w:cs="Arial"/>
          <w:lang w:val="es-ES"/>
        </w:rPr>
      </w:pPr>
      <w:r w:rsidRPr="00F46AC7">
        <w:rPr>
          <w:rFonts w:ascii="Arial" w:hAnsi="Arial" w:cs="Arial"/>
          <w:lang w:val="es-ES"/>
        </w:rPr>
        <w:t xml:space="preserve">El 88.9% de los estudiantes que percibieron la Paralingüística del docente de inglés como regular obtuvo una puntuación promedio final entre </w:t>
      </w:r>
      <w:r w:rsidR="007D32FE">
        <w:rPr>
          <w:rFonts w:ascii="Arial" w:hAnsi="Arial" w:cs="Arial"/>
          <w:lang w:val="es-ES"/>
        </w:rPr>
        <w:t>1</w:t>
      </w:r>
      <w:r w:rsidRPr="00F46AC7">
        <w:rPr>
          <w:rFonts w:ascii="Arial" w:hAnsi="Arial" w:cs="Arial"/>
          <w:lang w:val="es-ES"/>
        </w:rPr>
        <w:t xml:space="preserve">2 y 14. Por otro lado, el 71.4% de los que la percibieron como buena también obtuvo calificación promedio entre 12 y 14. </w:t>
      </w:r>
      <w:r>
        <w:rPr>
          <w:rFonts w:ascii="Arial" w:hAnsi="Arial" w:cs="Arial"/>
          <w:lang w:val="es-ES"/>
        </w:rPr>
        <w:t xml:space="preserve">A esto agregamos que no se encontró asociación significativa entre las variables, pues se obtuvo un coeficiente de correlación de Spearman igual a </w:t>
      </w:r>
      <w:r w:rsidR="00F2104B" w:rsidRPr="00F46AC7">
        <w:rPr>
          <w:rFonts w:ascii="Arial" w:hAnsi="Arial" w:cs="Arial"/>
          <w:lang w:val="es-ES"/>
        </w:rPr>
        <w:t>-0.0235</w:t>
      </w:r>
      <w:r>
        <w:rPr>
          <w:rFonts w:ascii="Arial" w:hAnsi="Arial" w:cs="Arial"/>
          <w:lang w:val="es-ES"/>
        </w:rPr>
        <w:t>.</w:t>
      </w:r>
      <w:r w:rsidR="00C465F9">
        <w:rPr>
          <w:rFonts w:ascii="Arial" w:hAnsi="Arial" w:cs="Arial"/>
          <w:lang w:val="es-ES"/>
        </w:rPr>
        <w:t xml:space="preserve"> (Ver Anexo 01)</w:t>
      </w:r>
    </w:p>
    <w:p w14:paraId="0D7A56B9" w14:textId="16D8DDFE" w:rsidR="00FC2026" w:rsidRDefault="00FC2026" w:rsidP="003D5BA4">
      <w:pPr>
        <w:spacing w:after="120" w:line="360" w:lineRule="auto"/>
        <w:jc w:val="both"/>
        <w:rPr>
          <w:lang w:val="es-ES"/>
        </w:rPr>
      </w:pPr>
      <w:r>
        <w:rPr>
          <w:rFonts w:ascii="Arial" w:hAnsi="Arial" w:cs="Arial"/>
          <w:lang w:val="es-ES"/>
        </w:rPr>
        <w:t>Encuesta realizada el día 20 de Julio del 2015.</w:t>
      </w:r>
    </w:p>
    <w:p w14:paraId="33F50BBB" w14:textId="16F1F6FC" w:rsidR="00801454" w:rsidRDefault="00A4398E" w:rsidP="003D5BA4">
      <w:pPr>
        <w:spacing w:after="120" w:line="360" w:lineRule="auto"/>
        <w:jc w:val="center"/>
        <w:rPr>
          <w:lang w:val="es-ES"/>
        </w:rPr>
      </w:pPr>
      <w:r w:rsidRPr="00A4398E">
        <w:rPr>
          <w:noProof/>
          <w:lang w:val="es-PE" w:eastAsia="es-PE"/>
        </w:rPr>
        <w:drawing>
          <wp:anchor distT="0" distB="0" distL="114300" distR="114300" simplePos="0" relativeHeight="251669504" behindDoc="0" locked="0" layoutInCell="1" allowOverlap="1" wp14:anchorId="3C3E0027" wp14:editId="19331261">
            <wp:simplePos x="0" y="0"/>
            <wp:positionH relativeFrom="column">
              <wp:posOffset>548640</wp:posOffset>
            </wp:positionH>
            <wp:positionV relativeFrom="paragraph">
              <wp:posOffset>4445</wp:posOffset>
            </wp:positionV>
            <wp:extent cx="4304021" cy="3130197"/>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04021" cy="3130197"/>
                    </a:xfrm>
                    <a:prstGeom prst="rect">
                      <a:avLst/>
                    </a:prstGeom>
                  </pic:spPr>
                </pic:pic>
              </a:graphicData>
            </a:graphic>
            <wp14:sizeRelH relativeFrom="page">
              <wp14:pctWidth>0</wp14:pctWidth>
            </wp14:sizeRelH>
            <wp14:sizeRelV relativeFrom="page">
              <wp14:pctHeight>0</wp14:pctHeight>
            </wp14:sizeRelV>
          </wp:anchor>
        </w:drawing>
      </w:r>
    </w:p>
    <w:p w14:paraId="3D269370" w14:textId="77777777" w:rsidR="00FF78B1" w:rsidRDefault="00FF78B1" w:rsidP="003D5BA4">
      <w:pPr>
        <w:spacing w:after="120" w:line="360" w:lineRule="auto"/>
        <w:jc w:val="center"/>
        <w:rPr>
          <w:rFonts w:ascii="Arial" w:hAnsi="Arial" w:cs="Arial"/>
          <w:b/>
          <w:lang w:val="es-ES"/>
        </w:rPr>
      </w:pPr>
    </w:p>
    <w:p w14:paraId="0BF310CC" w14:textId="77777777" w:rsidR="00FF78B1" w:rsidRDefault="00FF78B1" w:rsidP="003D5BA4">
      <w:pPr>
        <w:spacing w:after="120" w:line="360" w:lineRule="auto"/>
        <w:jc w:val="center"/>
        <w:rPr>
          <w:rFonts w:ascii="Arial" w:hAnsi="Arial" w:cs="Arial"/>
          <w:b/>
          <w:lang w:val="es-ES"/>
        </w:rPr>
      </w:pPr>
    </w:p>
    <w:p w14:paraId="06D8252D" w14:textId="77777777" w:rsidR="00FF78B1" w:rsidRDefault="00FF78B1" w:rsidP="003D5BA4">
      <w:pPr>
        <w:spacing w:after="120" w:line="360" w:lineRule="auto"/>
        <w:jc w:val="center"/>
        <w:rPr>
          <w:rFonts w:ascii="Arial" w:hAnsi="Arial" w:cs="Arial"/>
          <w:b/>
          <w:lang w:val="es-ES"/>
        </w:rPr>
      </w:pPr>
    </w:p>
    <w:p w14:paraId="7FF69343" w14:textId="77777777" w:rsidR="00F321A5" w:rsidRPr="00FF78B1" w:rsidRDefault="0033142D" w:rsidP="003D5BA4">
      <w:pPr>
        <w:spacing w:after="120" w:line="360" w:lineRule="auto"/>
        <w:jc w:val="center"/>
        <w:rPr>
          <w:rFonts w:ascii="Arial" w:hAnsi="Arial" w:cs="Arial"/>
          <w:b/>
          <w:lang w:val="es-ES"/>
        </w:rPr>
      </w:pPr>
      <w:r w:rsidRPr="00FF78B1">
        <w:rPr>
          <w:rFonts w:ascii="Arial" w:hAnsi="Arial" w:cs="Arial"/>
          <w:b/>
          <w:lang w:val="es-ES"/>
        </w:rPr>
        <w:t xml:space="preserve">Figura 01: </w:t>
      </w:r>
      <w:r w:rsidR="00F321A5" w:rsidRPr="00FF78B1">
        <w:rPr>
          <w:rFonts w:ascii="Arial" w:hAnsi="Arial" w:cs="Arial"/>
          <w:b/>
          <w:lang w:val="es-ES"/>
        </w:rPr>
        <w:t>Calificación final de los estudiantes según el Nivel de Paralingüística de los docentes de Inglés</w:t>
      </w:r>
    </w:p>
    <w:p w14:paraId="7D1DA33A" w14:textId="77777777" w:rsidR="00C465F9" w:rsidRDefault="00C465F9" w:rsidP="003D5BA4">
      <w:pPr>
        <w:spacing w:after="120" w:line="360" w:lineRule="auto"/>
        <w:jc w:val="center"/>
        <w:rPr>
          <w:b/>
          <w:lang w:val="es-ES"/>
        </w:rPr>
      </w:pPr>
    </w:p>
    <w:p w14:paraId="55C99742" w14:textId="77777777" w:rsidR="005D6B7C" w:rsidRDefault="005D6B7C" w:rsidP="003D5BA4">
      <w:pPr>
        <w:spacing w:after="120" w:line="360" w:lineRule="auto"/>
        <w:jc w:val="center"/>
        <w:rPr>
          <w:b/>
          <w:lang w:val="es-ES"/>
        </w:rPr>
        <w:sectPr w:rsidR="005D6B7C" w:rsidSect="007E41E0">
          <w:pgSz w:w="11901" w:h="16817"/>
          <w:pgMar w:top="1418" w:right="1701" w:bottom="1418" w:left="1701" w:header="709" w:footer="709" w:gutter="0"/>
          <w:cols w:space="708"/>
          <w:docGrid w:linePitch="360"/>
        </w:sectPr>
      </w:pPr>
    </w:p>
    <w:p w14:paraId="7EFD5AD4" w14:textId="28412406" w:rsidR="001619EC" w:rsidRPr="00FF78B1" w:rsidRDefault="001619EC" w:rsidP="003D5BA4">
      <w:pPr>
        <w:spacing w:after="120" w:line="360" w:lineRule="auto"/>
        <w:jc w:val="center"/>
        <w:rPr>
          <w:rFonts w:ascii="Arial" w:hAnsi="Arial" w:cs="Arial"/>
          <w:b/>
          <w:lang w:val="es-ES"/>
        </w:rPr>
      </w:pPr>
      <w:r w:rsidRPr="00FF78B1">
        <w:rPr>
          <w:rFonts w:ascii="Arial" w:hAnsi="Arial" w:cs="Arial"/>
          <w:b/>
          <w:lang w:val="es-ES"/>
        </w:rPr>
        <w:t xml:space="preserve">Tabla 03: Calificaciones de los estudiantes en diferentes áreas según el Nivel de Movimiento Corporal de los docentes de </w:t>
      </w:r>
      <w:r w:rsidR="00FF78B1" w:rsidRPr="00FF78B1">
        <w:rPr>
          <w:rFonts w:ascii="Arial" w:hAnsi="Arial" w:cs="Arial"/>
          <w:b/>
          <w:lang w:val="es-ES"/>
        </w:rPr>
        <w:t>inglés</w:t>
      </w:r>
    </w:p>
    <w:tbl>
      <w:tblPr>
        <w:tblStyle w:val="Tablaconcuadrcula"/>
        <w:tblW w:w="100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482"/>
        <w:gridCol w:w="853"/>
        <w:gridCol w:w="901"/>
        <w:gridCol w:w="885"/>
        <w:gridCol w:w="920"/>
        <w:gridCol w:w="853"/>
        <w:gridCol w:w="901"/>
        <w:gridCol w:w="1359"/>
      </w:tblGrid>
      <w:tr w:rsidR="00B57F96" w:rsidRPr="005316BC" w14:paraId="7248D412" w14:textId="77777777" w:rsidTr="00D115FC">
        <w:trPr>
          <w:trHeight w:val="475"/>
          <w:jc w:val="center"/>
        </w:trPr>
        <w:tc>
          <w:tcPr>
            <w:tcW w:w="1915" w:type="dxa"/>
            <w:vMerge w:val="restart"/>
            <w:tcBorders>
              <w:top w:val="single" w:sz="4" w:space="0" w:color="auto"/>
            </w:tcBorders>
            <w:vAlign w:val="center"/>
          </w:tcPr>
          <w:p w14:paraId="1254DAAF" w14:textId="77777777" w:rsidR="00B57F96" w:rsidRPr="005316BC" w:rsidRDefault="00B57F96" w:rsidP="003D5BA4">
            <w:pPr>
              <w:spacing w:after="120" w:line="360" w:lineRule="auto"/>
              <w:jc w:val="center"/>
              <w:rPr>
                <w:b/>
                <w:lang w:val="es-ES"/>
              </w:rPr>
            </w:pPr>
            <w:r w:rsidRPr="005316BC">
              <w:rPr>
                <w:b/>
                <w:lang w:val="es-ES"/>
              </w:rPr>
              <w:t>Área</w:t>
            </w:r>
          </w:p>
        </w:tc>
        <w:tc>
          <w:tcPr>
            <w:tcW w:w="1482" w:type="dxa"/>
            <w:vMerge w:val="restart"/>
            <w:tcBorders>
              <w:top w:val="single" w:sz="4" w:space="0" w:color="auto"/>
            </w:tcBorders>
            <w:vAlign w:val="center"/>
          </w:tcPr>
          <w:p w14:paraId="5C5620EC" w14:textId="77777777" w:rsidR="00B57F96" w:rsidRPr="005316BC" w:rsidRDefault="00B57F96" w:rsidP="003D5BA4">
            <w:pPr>
              <w:spacing w:after="120" w:line="360" w:lineRule="auto"/>
              <w:jc w:val="center"/>
              <w:rPr>
                <w:b/>
                <w:lang w:val="es-ES"/>
              </w:rPr>
            </w:pPr>
            <w:r w:rsidRPr="005316BC">
              <w:rPr>
                <w:b/>
                <w:lang w:val="es-ES"/>
              </w:rPr>
              <w:t>Puntaje</w:t>
            </w:r>
          </w:p>
        </w:tc>
        <w:tc>
          <w:tcPr>
            <w:tcW w:w="5313" w:type="dxa"/>
            <w:gridSpan w:val="6"/>
            <w:tcBorders>
              <w:top w:val="single" w:sz="4" w:space="0" w:color="auto"/>
              <w:bottom w:val="single" w:sz="4" w:space="0" w:color="auto"/>
            </w:tcBorders>
            <w:vAlign w:val="center"/>
          </w:tcPr>
          <w:p w14:paraId="6F39E429" w14:textId="0767878B" w:rsidR="00B57F96" w:rsidRPr="005316BC" w:rsidRDefault="00B57F96" w:rsidP="003D5BA4">
            <w:pPr>
              <w:spacing w:after="120" w:line="360" w:lineRule="auto"/>
              <w:jc w:val="center"/>
              <w:rPr>
                <w:b/>
                <w:lang w:val="es-ES"/>
              </w:rPr>
            </w:pPr>
            <w:r>
              <w:rPr>
                <w:b/>
                <w:lang w:val="es-ES"/>
              </w:rPr>
              <w:t>Movimiento Corporal</w:t>
            </w:r>
          </w:p>
        </w:tc>
        <w:tc>
          <w:tcPr>
            <w:tcW w:w="1359" w:type="dxa"/>
            <w:vMerge w:val="restart"/>
            <w:tcBorders>
              <w:top w:val="single" w:sz="4" w:space="0" w:color="auto"/>
            </w:tcBorders>
            <w:vAlign w:val="center"/>
          </w:tcPr>
          <w:p w14:paraId="1AF2DE5A" w14:textId="77777777" w:rsidR="00B57F96" w:rsidRDefault="00B57F96" w:rsidP="003D5BA4">
            <w:pPr>
              <w:spacing w:after="120" w:line="360" w:lineRule="auto"/>
              <w:jc w:val="center"/>
              <w:rPr>
                <w:b/>
                <w:lang w:val="es-ES"/>
              </w:rPr>
            </w:pPr>
            <w:r>
              <w:rPr>
                <w:b/>
                <w:lang w:val="es-ES"/>
              </w:rPr>
              <w:t>Correlación de Spearman</w:t>
            </w:r>
          </w:p>
        </w:tc>
      </w:tr>
      <w:tr w:rsidR="00B57F96" w:rsidRPr="005316BC" w14:paraId="3B0416A1" w14:textId="77777777" w:rsidTr="00D115FC">
        <w:trPr>
          <w:trHeight w:val="475"/>
          <w:jc w:val="center"/>
        </w:trPr>
        <w:tc>
          <w:tcPr>
            <w:tcW w:w="1915" w:type="dxa"/>
            <w:vMerge/>
          </w:tcPr>
          <w:p w14:paraId="6EFCAB46" w14:textId="77777777" w:rsidR="00B57F96" w:rsidRPr="005316BC" w:rsidRDefault="00B57F96" w:rsidP="003D5BA4">
            <w:pPr>
              <w:spacing w:after="120" w:line="360" w:lineRule="auto"/>
              <w:jc w:val="center"/>
              <w:rPr>
                <w:b/>
                <w:lang w:val="es-ES"/>
              </w:rPr>
            </w:pPr>
          </w:p>
        </w:tc>
        <w:tc>
          <w:tcPr>
            <w:tcW w:w="1482" w:type="dxa"/>
            <w:vMerge/>
            <w:vAlign w:val="center"/>
          </w:tcPr>
          <w:p w14:paraId="6E439CA1" w14:textId="77777777" w:rsidR="00B57F96" w:rsidRPr="005316BC" w:rsidRDefault="00B57F96" w:rsidP="003D5BA4">
            <w:pPr>
              <w:spacing w:after="120" w:line="360" w:lineRule="auto"/>
              <w:jc w:val="center"/>
              <w:rPr>
                <w:b/>
                <w:lang w:val="es-ES"/>
              </w:rPr>
            </w:pPr>
          </w:p>
        </w:tc>
        <w:tc>
          <w:tcPr>
            <w:tcW w:w="1754" w:type="dxa"/>
            <w:gridSpan w:val="2"/>
            <w:tcBorders>
              <w:top w:val="single" w:sz="4" w:space="0" w:color="auto"/>
              <w:bottom w:val="single" w:sz="4" w:space="0" w:color="auto"/>
            </w:tcBorders>
            <w:vAlign w:val="center"/>
          </w:tcPr>
          <w:p w14:paraId="32DCC499" w14:textId="76BA09B0" w:rsidR="00B57F96" w:rsidRPr="005316BC" w:rsidRDefault="00757651" w:rsidP="003D5BA4">
            <w:pPr>
              <w:spacing w:after="120" w:line="360" w:lineRule="auto"/>
              <w:jc w:val="center"/>
              <w:rPr>
                <w:b/>
                <w:lang w:val="es-ES"/>
              </w:rPr>
            </w:pPr>
            <w:r>
              <w:rPr>
                <w:b/>
                <w:lang w:val="es-ES"/>
              </w:rPr>
              <w:t>Malo</w:t>
            </w:r>
          </w:p>
        </w:tc>
        <w:tc>
          <w:tcPr>
            <w:tcW w:w="1805" w:type="dxa"/>
            <w:gridSpan w:val="2"/>
            <w:tcBorders>
              <w:top w:val="single" w:sz="4" w:space="0" w:color="auto"/>
              <w:bottom w:val="single" w:sz="4" w:space="0" w:color="auto"/>
            </w:tcBorders>
            <w:vAlign w:val="center"/>
          </w:tcPr>
          <w:p w14:paraId="5A6F0203" w14:textId="5694F3C1" w:rsidR="00B57F96" w:rsidRPr="005316BC" w:rsidRDefault="00757651" w:rsidP="003D5BA4">
            <w:pPr>
              <w:spacing w:after="120" w:line="360" w:lineRule="auto"/>
              <w:jc w:val="center"/>
              <w:rPr>
                <w:b/>
                <w:lang w:val="es-ES"/>
              </w:rPr>
            </w:pPr>
            <w:r>
              <w:rPr>
                <w:b/>
                <w:lang w:val="es-ES"/>
              </w:rPr>
              <w:t>Regular</w:t>
            </w:r>
          </w:p>
        </w:tc>
        <w:tc>
          <w:tcPr>
            <w:tcW w:w="1754" w:type="dxa"/>
            <w:gridSpan w:val="2"/>
            <w:tcBorders>
              <w:top w:val="single" w:sz="4" w:space="0" w:color="auto"/>
              <w:bottom w:val="single" w:sz="4" w:space="0" w:color="auto"/>
            </w:tcBorders>
            <w:vAlign w:val="center"/>
          </w:tcPr>
          <w:p w14:paraId="6FAD2486" w14:textId="6C51BA2C" w:rsidR="00B57F96" w:rsidRPr="005316BC" w:rsidRDefault="00757651" w:rsidP="003D5BA4">
            <w:pPr>
              <w:spacing w:after="120" w:line="360" w:lineRule="auto"/>
              <w:jc w:val="center"/>
              <w:rPr>
                <w:b/>
                <w:lang w:val="es-ES"/>
              </w:rPr>
            </w:pPr>
            <w:r>
              <w:rPr>
                <w:b/>
                <w:lang w:val="es-ES"/>
              </w:rPr>
              <w:t>Bueno</w:t>
            </w:r>
          </w:p>
        </w:tc>
        <w:tc>
          <w:tcPr>
            <w:tcW w:w="1359" w:type="dxa"/>
            <w:vMerge/>
            <w:vAlign w:val="center"/>
          </w:tcPr>
          <w:p w14:paraId="605F170C" w14:textId="77777777" w:rsidR="00B57F96" w:rsidRPr="005316BC" w:rsidRDefault="00B57F96" w:rsidP="003D5BA4">
            <w:pPr>
              <w:spacing w:after="120" w:line="360" w:lineRule="auto"/>
              <w:jc w:val="center"/>
              <w:rPr>
                <w:b/>
                <w:lang w:val="es-ES"/>
              </w:rPr>
            </w:pPr>
          </w:p>
        </w:tc>
      </w:tr>
      <w:tr w:rsidR="00B57F96" w:rsidRPr="005316BC" w14:paraId="319D754B" w14:textId="77777777" w:rsidTr="00D115FC">
        <w:trPr>
          <w:trHeight w:val="502"/>
          <w:jc w:val="center"/>
        </w:trPr>
        <w:tc>
          <w:tcPr>
            <w:tcW w:w="1915" w:type="dxa"/>
            <w:vMerge/>
            <w:tcBorders>
              <w:bottom w:val="single" w:sz="4" w:space="0" w:color="auto"/>
            </w:tcBorders>
          </w:tcPr>
          <w:p w14:paraId="26E4EE37" w14:textId="77777777" w:rsidR="00B57F96" w:rsidRPr="005316BC" w:rsidRDefault="00B57F96" w:rsidP="003D5BA4">
            <w:pPr>
              <w:spacing w:after="120" w:line="360" w:lineRule="auto"/>
              <w:jc w:val="center"/>
              <w:rPr>
                <w:b/>
                <w:lang w:val="es-ES"/>
              </w:rPr>
            </w:pPr>
          </w:p>
        </w:tc>
        <w:tc>
          <w:tcPr>
            <w:tcW w:w="1482" w:type="dxa"/>
            <w:vMerge/>
            <w:tcBorders>
              <w:bottom w:val="single" w:sz="4" w:space="0" w:color="auto"/>
            </w:tcBorders>
            <w:vAlign w:val="center"/>
          </w:tcPr>
          <w:p w14:paraId="379371A6" w14:textId="77777777" w:rsidR="00B57F96" w:rsidRPr="005316BC" w:rsidRDefault="00B57F96" w:rsidP="003D5BA4">
            <w:pPr>
              <w:spacing w:after="120" w:line="360" w:lineRule="auto"/>
              <w:rPr>
                <w:b/>
                <w:lang w:val="es-ES"/>
              </w:rPr>
            </w:pPr>
          </w:p>
        </w:tc>
        <w:tc>
          <w:tcPr>
            <w:tcW w:w="853" w:type="dxa"/>
            <w:tcBorders>
              <w:top w:val="single" w:sz="4" w:space="0" w:color="auto"/>
              <w:bottom w:val="single" w:sz="4" w:space="0" w:color="auto"/>
            </w:tcBorders>
            <w:vAlign w:val="center"/>
          </w:tcPr>
          <w:p w14:paraId="2E7BB397" w14:textId="77777777" w:rsidR="00B57F96" w:rsidRPr="005316BC" w:rsidRDefault="00B57F96"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5AA569DE" w14:textId="77777777" w:rsidR="00B57F96" w:rsidRPr="005316BC" w:rsidRDefault="00B57F96" w:rsidP="003D5BA4">
            <w:pPr>
              <w:spacing w:after="120" w:line="360" w:lineRule="auto"/>
              <w:jc w:val="center"/>
              <w:rPr>
                <w:b/>
                <w:lang w:val="es-ES"/>
              </w:rPr>
            </w:pPr>
            <w:r w:rsidRPr="005316BC">
              <w:rPr>
                <w:b/>
                <w:lang w:val="es-ES"/>
              </w:rPr>
              <w:t>%</w:t>
            </w:r>
          </w:p>
        </w:tc>
        <w:tc>
          <w:tcPr>
            <w:tcW w:w="885" w:type="dxa"/>
            <w:tcBorders>
              <w:top w:val="single" w:sz="4" w:space="0" w:color="auto"/>
              <w:bottom w:val="single" w:sz="4" w:space="0" w:color="auto"/>
            </w:tcBorders>
            <w:vAlign w:val="center"/>
          </w:tcPr>
          <w:p w14:paraId="16DB4477" w14:textId="337A1404" w:rsidR="00B57F96" w:rsidRPr="005316BC" w:rsidRDefault="00B57F96" w:rsidP="003D5BA4">
            <w:pPr>
              <w:spacing w:after="120" w:line="360" w:lineRule="auto"/>
              <w:jc w:val="center"/>
              <w:rPr>
                <w:b/>
                <w:lang w:val="es-ES"/>
              </w:rPr>
            </w:pPr>
            <w:r w:rsidRPr="005316BC">
              <w:rPr>
                <w:b/>
                <w:lang w:val="es-ES"/>
              </w:rPr>
              <w:t>N</w:t>
            </w:r>
          </w:p>
        </w:tc>
        <w:tc>
          <w:tcPr>
            <w:tcW w:w="920" w:type="dxa"/>
            <w:tcBorders>
              <w:top w:val="single" w:sz="4" w:space="0" w:color="auto"/>
              <w:bottom w:val="single" w:sz="4" w:space="0" w:color="auto"/>
            </w:tcBorders>
            <w:vAlign w:val="center"/>
          </w:tcPr>
          <w:p w14:paraId="74DE4266" w14:textId="77777777" w:rsidR="00B57F96" w:rsidRPr="005316BC" w:rsidRDefault="00B57F96" w:rsidP="003D5BA4">
            <w:pPr>
              <w:spacing w:after="120" w:line="360" w:lineRule="auto"/>
              <w:jc w:val="center"/>
              <w:rPr>
                <w:b/>
                <w:lang w:val="es-ES"/>
              </w:rPr>
            </w:pPr>
            <w:r w:rsidRPr="005316BC">
              <w:rPr>
                <w:b/>
                <w:lang w:val="es-ES"/>
              </w:rPr>
              <w:t>%</w:t>
            </w:r>
          </w:p>
        </w:tc>
        <w:tc>
          <w:tcPr>
            <w:tcW w:w="853" w:type="dxa"/>
            <w:tcBorders>
              <w:top w:val="single" w:sz="4" w:space="0" w:color="auto"/>
              <w:bottom w:val="single" w:sz="4" w:space="0" w:color="auto"/>
            </w:tcBorders>
            <w:vAlign w:val="center"/>
          </w:tcPr>
          <w:p w14:paraId="0DA6339A" w14:textId="77777777" w:rsidR="00B57F96" w:rsidRPr="005316BC" w:rsidRDefault="00B57F96"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3C1647D4" w14:textId="77777777" w:rsidR="00B57F96" w:rsidRPr="005316BC" w:rsidRDefault="00B57F96" w:rsidP="003D5BA4">
            <w:pPr>
              <w:spacing w:after="120" w:line="360" w:lineRule="auto"/>
              <w:jc w:val="center"/>
              <w:rPr>
                <w:b/>
                <w:lang w:val="es-ES"/>
              </w:rPr>
            </w:pPr>
            <w:r w:rsidRPr="005316BC">
              <w:rPr>
                <w:b/>
                <w:lang w:val="es-ES"/>
              </w:rPr>
              <w:t>%</w:t>
            </w:r>
          </w:p>
        </w:tc>
        <w:tc>
          <w:tcPr>
            <w:tcW w:w="1359" w:type="dxa"/>
            <w:vMerge/>
            <w:tcBorders>
              <w:bottom w:val="single" w:sz="4" w:space="0" w:color="auto"/>
            </w:tcBorders>
            <w:vAlign w:val="center"/>
          </w:tcPr>
          <w:p w14:paraId="3DCE624A" w14:textId="77777777" w:rsidR="00B57F96" w:rsidRPr="005316BC" w:rsidRDefault="00B57F96" w:rsidP="003D5BA4">
            <w:pPr>
              <w:spacing w:after="120" w:line="360" w:lineRule="auto"/>
              <w:jc w:val="center"/>
              <w:rPr>
                <w:b/>
                <w:lang w:val="es-ES"/>
              </w:rPr>
            </w:pPr>
          </w:p>
        </w:tc>
      </w:tr>
      <w:tr w:rsidR="0055515A" w14:paraId="5E493C91" w14:textId="77777777" w:rsidTr="00D115FC">
        <w:trPr>
          <w:trHeight w:val="655"/>
          <w:jc w:val="center"/>
        </w:trPr>
        <w:tc>
          <w:tcPr>
            <w:tcW w:w="1915" w:type="dxa"/>
            <w:vMerge w:val="restart"/>
            <w:tcBorders>
              <w:top w:val="single" w:sz="4" w:space="0" w:color="auto"/>
            </w:tcBorders>
            <w:vAlign w:val="center"/>
          </w:tcPr>
          <w:p w14:paraId="00A991DF" w14:textId="77777777" w:rsidR="0055515A" w:rsidRDefault="0055515A" w:rsidP="003D5BA4">
            <w:pPr>
              <w:spacing w:after="120" w:line="360" w:lineRule="auto"/>
              <w:jc w:val="center"/>
              <w:rPr>
                <w:lang w:val="es-ES"/>
              </w:rPr>
            </w:pPr>
            <w:r>
              <w:rPr>
                <w:lang w:val="es-ES"/>
              </w:rPr>
              <w:t>Comprensión de Texto</w:t>
            </w:r>
          </w:p>
        </w:tc>
        <w:tc>
          <w:tcPr>
            <w:tcW w:w="1482" w:type="dxa"/>
            <w:tcBorders>
              <w:top w:val="single" w:sz="4" w:space="0" w:color="auto"/>
            </w:tcBorders>
            <w:vAlign w:val="center"/>
          </w:tcPr>
          <w:p w14:paraId="044DC067" w14:textId="77777777" w:rsidR="0055515A" w:rsidRDefault="0055515A"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35DADF39" w14:textId="691EC376" w:rsidR="0055515A" w:rsidRDefault="0088647C" w:rsidP="003D5BA4">
            <w:pPr>
              <w:spacing w:after="120" w:line="360" w:lineRule="auto"/>
              <w:jc w:val="center"/>
              <w:rPr>
                <w:lang w:val="es-ES"/>
              </w:rPr>
            </w:pPr>
            <w:r>
              <w:rPr>
                <w:lang w:val="es-ES"/>
              </w:rPr>
              <w:t>1</w:t>
            </w:r>
          </w:p>
        </w:tc>
        <w:tc>
          <w:tcPr>
            <w:tcW w:w="901" w:type="dxa"/>
            <w:tcBorders>
              <w:top w:val="single" w:sz="4" w:space="0" w:color="auto"/>
            </w:tcBorders>
            <w:vAlign w:val="center"/>
          </w:tcPr>
          <w:p w14:paraId="28B26EB3" w14:textId="4622653A" w:rsidR="0055515A" w:rsidRDefault="0055515A"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604D8D36" w14:textId="761AC44F" w:rsidR="0055515A" w:rsidRDefault="0088647C" w:rsidP="003D5BA4">
            <w:pPr>
              <w:spacing w:after="120" w:line="360" w:lineRule="auto"/>
              <w:jc w:val="center"/>
              <w:rPr>
                <w:lang w:val="es-ES"/>
              </w:rPr>
            </w:pPr>
            <w:r>
              <w:rPr>
                <w:lang w:val="es-ES"/>
              </w:rPr>
              <w:t>10</w:t>
            </w:r>
          </w:p>
        </w:tc>
        <w:tc>
          <w:tcPr>
            <w:tcW w:w="920" w:type="dxa"/>
            <w:tcBorders>
              <w:top w:val="single" w:sz="4" w:space="0" w:color="auto"/>
            </w:tcBorders>
            <w:vAlign w:val="center"/>
          </w:tcPr>
          <w:p w14:paraId="1A2F35B3" w14:textId="77777777" w:rsidR="0055515A" w:rsidRDefault="0055515A" w:rsidP="003D5BA4">
            <w:pPr>
              <w:spacing w:after="120" w:line="360" w:lineRule="auto"/>
              <w:jc w:val="center"/>
              <w:rPr>
                <w:lang w:val="es-ES"/>
              </w:rPr>
            </w:pPr>
            <w:r>
              <w:rPr>
                <w:lang w:val="es-ES"/>
              </w:rPr>
              <w:t>100.0</w:t>
            </w:r>
          </w:p>
        </w:tc>
        <w:tc>
          <w:tcPr>
            <w:tcW w:w="853" w:type="dxa"/>
            <w:tcBorders>
              <w:top w:val="single" w:sz="4" w:space="0" w:color="auto"/>
            </w:tcBorders>
            <w:vAlign w:val="center"/>
          </w:tcPr>
          <w:p w14:paraId="202BC8C7" w14:textId="5A32A3B0" w:rsidR="0055515A" w:rsidRDefault="0088647C"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4AC24F56" w14:textId="1E213B23" w:rsidR="0055515A" w:rsidRDefault="0088647C" w:rsidP="003D5BA4">
            <w:pPr>
              <w:spacing w:after="120" w:line="360" w:lineRule="auto"/>
              <w:jc w:val="center"/>
              <w:rPr>
                <w:lang w:val="es-ES"/>
              </w:rPr>
            </w:pPr>
            <w:r>
              <w:rPr>
                <w:lang w:val="es-ES"/>
              </w:rPr>
              <w:t>40.0</w:t>
            </w:r>
          </w:p>
        </w:tc>
        <w:tc>
          <w:tcPr>
            <w:tcW w:w="1359" w:type="dxa"/>
            <w:vMerge w:val="restart"/>
            <w:tcBorders>
              <w:top w:val="single" w:sz="4" w:space="0" w:color="auto"/>
            </w:tcBorders>
            <w:vAlign w:val="center"/>
          </w:tcPr>
          <w:p w14:paraId="1B6A764E" w14:textId="4855A8AC" w:rsidR="0055515A" w:rsidRDefault="0055515A" w:rsidP="003D5BA4">
            <w:pPr>
              <w:spacing w:after="120" w:line="360" w:lineRule="auto"/>
              <w:jc w:val="center"/>
              <w:rPr>
                <w:lang w:val="es-ES"/>
              </w:rPr>
            </w:pPr>
            <w:r>
              <w:rPr>
                <w:lang w:val="es-ES"/>
              </w:rPr>
              <w:t>0.4821*</w:t>
            </w:r>
          </w:p>
        </w:tc>
      </w:tr>
      <w:tr w:rsidR="0055515A" w14:paraId="09E79A7D" w14:textId="77777777" w:rsidTr="00D115FC">
        <w:trPr>
          <w:trHeight w:val="567"/>
          <w:jc w:val="center"/>
        </w:trPr>
        <w:tc>
          <w:tcPr>
            <w:tcW w:w="1915" w:type="dxa"/>
            <w:vMerge/>
            <w:tcBorders>
              <w:bottom w:val="single" w:sz="4" w:space="0" w:color="auto"/>
            </w:tcBorders>
          </w:tcPr>
          <w:p w14:paraId="3AA5634A" w14:textId="77777777" w:rsidR="0055515A" w:rsidRDefault="0055515A" w:rsidP="003D5BA4">
            <w:pPr>
              <w:spacing w:after="120" w:line="360" w:lineRule="auto"/>
              <w:jc w:val="center"/>
              <w:rPr>
                <w:lang w:val="es-ES"/>
              </w:rPr>
            </w:pPr>
          </w:p>
        </w:tc>
        <w:tc>
          <w:tcPr>
            <w:tcW w:w="1482" w:type="dxa"/>
            <w:tcBorders>
              <w:bottom w:val="single" w:sz="4" w:space="0" w:color="auto"/>
            </w:tcBorders>
            <w:vAlign w:val="center"/>
          </w:tcPr>
          <w:p w14:paraId="75DED4D6" w14:textId="77777777" w:rsidR="0055515A" w:rsidRDefault="0055515A"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00981679" w14:textId="43FDA908" w:rsidR="0055515A" w:rsidRDefault="0055515A"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65A2D5D4" w14:textId="772D9300" w:rsidR="0055515A" w:rsidRDefault="0055515A"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32F216DC" w14:textId="77777777" w:rsidR="0055515A" w:rsidRDefault="0055515A" w:rsidP="003D5BA4">
            <w:pPr>
              <w:spacing w:after="120" w:line="360" w:lineRule="auto"/>
              <w:jc w:val="center"/>
              <w:rPr>
                <w:lang w:val="es-ES"/>
              </w:rPr>
            </w:pPr>
            <w:r>
              <w:rPr>
                <w:lang w:val="es-ES"/>
              </w:rPr>
              <w:t>0</w:t>
            </w:r>
          </w:p>
        </w:tc>
        <w:tc>
          <w:tcPr>
            <w:tcW w:w="920" w:type="dxa"/>
            <w:tcBorders>
              <w:bottom w:val="single" w:sz="4" w:space="0" w:color="auto"/>
            </w:tcBorders>
            <w:vAlign w:val="center"/>
          </w:tcPr>
          <w:p w14:paraId="0C63C9FF" w14:textId="77777777" w:rsidR="0055515A" w:rsidRDefault="0055515A" w:rsidP="003D5BA4">
            <w:pPr>
              <w:spacing w:after="120" w:line="360" w:lineRule="auto"/>
              <w:jc w:val="center"/>
              <w:rPr>
                <w:lang w:val="es-ES"/>
              </w:rPr>
            </w:pPr>
            <w:r>
              <w:rPr>
                <w:lang w:val="es-ES"/>
              </w:rPr>
              <w:t>0.0</w:t>
            </w:r>
          </w:p>
        </w:tc>
        <w:tc>
          <w:tcPr>
            <w:tcW w:w="853" w:type="dxa"/>
            <w:tcBorders>
              <w:bottom w:val="single" w:sz="4" w:space="0" w:color="auto"/>
            </w:tcBorders>
            <w:vAlign w:val="center"/>
          </w:tcPr>
          <w:p w14:paraId="6B48E778" w14:textId="6C5CB6D8" w:rsidR="0055515A" w:rsidRDefault="0055515A" w:rsidP="003D5BA4">
            <w:pPr>
              <w:spacing w:after="120" w:line="360" w:lineRule="auto"/>
              <w:jc w:val="center"/>
              <w:rPr>
                <w:lang w:val="es-ES"/>
              </w:rPr>
            </w:pPr>
            <w:r>
              <w:rPr>
                <w:lang w:val="es-ES"/>
              </w:rPr>
              <w:t>3</w:t>
            </w:r>
          </w:p>
        </w:tc>
        <w:tc>
          <w:tcPr>
            <w:tcW w:w="901" w:type="dxa"/>
            <w:tcBorders>
              <w:bottom w:val="single" w:sz="4" w:space="0" w:color="auto"/>
            </w:tcBorders>
            <w:vAlign w:val="center"/>
          </w:tcPr>
          <w:p w14:paraId="66E4CA65" w14:textId="38C35BDB" w:rsidR="0055515A" w:rsidRDefault="0055515A" w:rsidP="003D5BA4">
            <w:pPr>
              <w:spacing w:after="120" w:line="360" w:lineRule="auto"/>
              <w:jc w:val="center"/>
              <w:rPr>
                <w:lang w:val="es-ES"/>
              </w:rPr>
            </w:pPr>
            <w:r>
              <w:rPr>
                <w:lang w:val="es-ES"/>
              </w:rPr>
              <w:t>60.0</w:t>
            </w:r>
          </w:p>
        </w:tc>
        <w:tc>
          <w:tcPr>
            <w:tcW w:w="1359" w:type="dxa"/>
            <w:vMerge/>
            <w:tcBorders>
              <w:bottom w:val="single" w:sz="4" w:space="0" w:color="auto"/>
            </w:tcBorders>
            <w:vAlign w:val="center"/>
          </w:tcPr>
          <w:p w14:paraId="723582CB" w14:textId="77777777" w:rsidR="0055515A" w:rsidRDefault="0055515A" w:rsidP="003D5BA4">
            <w:pPr>
              <w:spacing w:after="120" w:line="360" w:lineRule="auto"/>
              <w:jc w:val="center"/>
              <w:rPr>
                <w:lang w:val="es-ES"/>
              </w:rPr>
            </w:pPr>
          </w:p>
        </w:tc>
      </w:tr>
      <w:tr w:rsidR="00B57F96" w14:paraId="70689316" w14:textId="77777777" w:rsidTr="000A6449">
        <w:trPr>
          <w:trHeight w:val="152"/>
          <w:jc w:val="center"/>
        </w:trPr>
        <w:tc>
          <w:tcPr>
            <w:tcW w:w="1915" w:type="dxa"/>
            <w:tcBorders>
              <w:top w:val="single" w:sz="4" w:space="0" w:color="auto"/>
              <w:bottom w:val="single" w:sz="4" w:space="0" w:color="auto"/>
            </w:tcBorders>
          </w:tcPr>
          <w:p w14:paraId="151E60E4" w14:textId="77777777" w:rsidR="00B57F96" w:rsidRDefault="00B57F96" w:rsidP="003D5BA4">
            <w:pPr>
              <w:spacing w:after="120" w:line="360" w:lineRule="auto"/>
              <w:jc w:val="center"/>
              <w:rPr>
                <w:lang w:val="es-ES"/>
              </w:rPr>
            </w:pPr>
          </w:p>
        </w:tc>
        <w:tc>
          <w:tcPr>
            <w:tcW w:w="1482" w:type="dxa"/>
            <w:tcBorders>
              <w:top w:val="single" w:sz="4" w:space="0" w:color="auto"/>
              <w:bottom w:val="single" w:sz="4" w:space="0" w:color="auto"/>
            </w:tcBorders>
            <w:vAlign w:val="center"/>
          </w:tcPr>
          <w:p w14:paraId="4977B623" w14:textId="77777777" w:rsidR="00B57F96" w:rsidRDefault="00B57F96"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1093361C" w14:textId="77777777" w:rsidR="00B57F96" w:rsidRDefault="00B57F96" w:rsidP="003D5BA4">
            <w:pPr>
              <w:spacing w:after="120" w:line="360" w:lineRule="auto"/>
              <w:rPr>
                <w:lang w:val="es-ES"/>
              </w:rPr>
            </w:pPr>
          </w:p>
        </w:tc>
        <w:tc>
          <w:tcPr>
            <w:tcW w:w="901" w:type="dxa"/>
            <w:tcBorders>
              <w:top w:val="single" w:sz="4" w:space="0" w:color="auto"/>
              <w:bottom w:val="single" w:sz="4" w:space="0" w:color="auto"/>
            </w:tcBorders>
            <w:vAlign w:val="center"/>
          </w:tcPr>
          <w:p w14:paraId="7A8F7808" w14:textId="77777777" w:rsidR="00B57F96" w:rsidRDefault="00B57F96" w:rsidP="003D5BA4">
            <w:pPr>
              <w:spacing w:after="120" w:line="360" w:lineRule="auto"/>
              <w:rPr>
                <w:lang w:val="es-ES"/>
              </w:rPr>
            </w:pPr>
          </w:p>
        </w:tc>
        <w:tc>
          <w:tcPr>
            <w:tcW w:w="885" w:type="dxa"/>
            <w:tcBorders>
              <w:top w:val="single" w:sz="4" w:space="0" w:color="auto"/>
              <w:bottom w:val="single" w:sz="4" w:space="0" w:color="auto"/>
            </w:tcBorders>
            <w:vAlign w:val="center"/>
          </w:tcPr>
          <w:p w14:paraId="6CFCBD05" w14:textId="77777777" w:rsidR="00B57F96" w:rsidRDefault="00B57F96" w:rsidP="003D5BA4">
            <w:pPr>
              <w:spacing w:after="120" w:line="360" w:lineRule="auto"/>
              <w:rPr>
                <w:lang w:val="es-ES"/>
              </w:rPr>
            </w:pPr>
          </w:p>
        </w:tc>
        <w:tc>
          <w:tcPr>
            <w:tcW w:w="920" w:type="dxa"/>
            <w:tcBorders>
              <w:top w:val="single" w:sz="4" w:space="0" w:color="auto"/>
              <w:bottom w:val="single" w:sz="4" w:space="0" w:color="auto"/>
            </w:tcBorders>
            <w:vAlign w:val="center"/>
          </w:tcPr>
          <w:p w14:paraId="36EC5B3C" w14:textId="77777777" w:rsidR="00B57F96" w:rsidRDefault="00B57F96" w:rsidP="003D5BA4">
            <w:pPr>
              <w:spacing w:after="120" w:line="360" w:lineRule="auto"/>
              <w:rPr>
                <w:lang w:val="es-ES"/>
              </w:rPr>
            </w:pPr>
          </w:p>
        </w:tc>
        <w:tc>
          <w:tcPr>
            <w:tcW w:w="853" w:type="dxa"/>
            <w:tcBorders>
              <w:top w:val="single" w:sz="4" w:space="0" w:color="auto"/>
              <w:bottom w:val="single" w:sz="4" w:space="0" w:color="auto"/>
            </w:tcBorders>
            <w:vAlign w:val="center"/>
          </w:tcPr>
          <w:p w14:paraId="2474CE5C" w14:textId="77777777" w:rsidR="00B57F96" w:rsidRDefault="00B57F96" w:rsidP="003D5BA4">
            <w:pPr>
              <w:spacing w:after="120" w:line="360" w:lineRule="auto"/>
              <w:rPr>
                <w:lang w:val="es-ES"/>
              </w:rPr>
            </w:pPr>
          </w:p>
        </w:tc>
        <w:tc>
          <w:tcPr>
            <w:tcW w:w="901" w:type="dxa"/>
            <w:tcBorders>
              <w:top w:val="single" w:sz="4" w:space="0" w:color="auto"/>
              <w:bottom w:val="single" w:sz="4" w:space="0" w:color="auto"/>
            </w:tcBorders>
            <w:vAlign w:val="center"/>
          </w:tcPr>
          <w:p w14:paraId="301D76CA" w14:textId="77777777" w:rsidR="00B57F96" w:rsidRDefault="00B57F96" w:rsidP="003D5BA4">
            <w:pPr>
              <w:spacing w:after="120" w:line="360" w:lineRule="auto"/>
              <w:rPr>
                <w:lang w:val="es-ES"/>
              </w:rPr>
            </w:pPr>
          </w:p>
        </w:tc>
        <w:tc>
          <w:tcPr>
            <w:tcW w:w="1359" w:type="dxa"/>
            <w:tcBorders>
              <w:top w:val="single" w:sz="4" w:space="0" w:color="auto"/>
              <w:bottom w:val="single" w:sz="4" w:space="0" w:color="auto"/>
            </w:tcBorders>
            <w:vAlign w:val="center"/>
          </w:tcPr>
          <w:p w14:paraId="7562F547" w14:textId="77777777" w:rsidR="00B57F96" w:rsidRDefault="00B57F96" w:rsidP="003D5BA4">
            <w:pPr>
              <w:spacing w:after="120" w:line="360" w:lineRule="auto"/>
              <w:rPr>
                <w:lang w:val="es-ES"/>
              </w:rPr>
            </w:pPr>
          </w:p>
        </w:tc>
      </w:tr>
      <w:tr w:rsidR="0055515A" w14:paraId="52291EB4" w14:textId="77777777" w:rsidTr="00D115FC">
        <w:trPr>
          <w:trHeight w:val="655"/>
          <w:jc w:val="center"/>
        </w:trPr>
        <w:tc>
          <w:tcPr>
            <w:tcW w:w="1915" w:type="dxa"/>
            <w:vMerge w:val="restart"/>
            <w:tcBorders>
              <w:top w:val="single" w:sz="4" w:space="0" w:color="auto"/>
            </w:tcBorders>
            <w:vAlign w:val="center"/>
          </w:tcPr>
          <w:p w14:paraId="76DF9B37" w14:textId="77777777" w:rsidR="0055515A" w:rsidRDefault="0055515A" w:rsidP="003D5BA4">
            <w:pPr>
              <w:spacing w:after="120" w:line="360" w:lineRule="auto"/>
              <w:jc w:val="center"/>
              <w:rPr>
                <w:lang w:val="es-ES"/>
              </w:rPr>
            </w:pPr>
            <w:r>
              <w:rPr>
                <w:lang w:val="es-ES"/>
              </w:rPr>
              <w:t>Expresión y Comprensión Oral</w:t>
            </w:r>
          </w:p>
        </w:tc>
        <w:tc>
          <w:tcPr>
            <w:tcW w:w="1482" w:type="dxa"/>
            <w:tcBorders>
              <w:top w:val="single" w:sz="4" w:space="0" w:color="auto"/>
            </w:tcBorders>
            <w:vAlign w:val="center"/>
          </w:tcPr>
          <w:p w14:paraId="7B52804B" w14:textId="77777777" w:rsidR="0055515A" w:rsidRDefault="0055515A"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2710AC11" w14:textId="52420E6B" w:rsidR="0055515A" w:rsidRDefault="0088647C" w:rsidP="003D5BA4">
            <w:pPr>
              <w:spacing w:after="120" w:line="360" w:lineRule="auto"/>
              <w:jc w:val="center"/>
              <w:rPr>
                <w:lang w:val="es-ES"/>
              </w:rPr>
            </w:pPr>
            <w:r>
              <w:rPr>
                <w:lang w:val="es-ES"/>
              </w:rPr>
              <w:t>1</w:t>
            </w:r>
          </w:p>
        </w:tc>
        <w:tc>
          <w:tcPr>
            <w:tcW w:w="901" w:type="dxa"/>
            <w:tcBorders>
              <w:top w:val="single" w:sz="4" w:space="0" w:color="auto"/>
            </w:tcBorders>
            <w:vAlign w:val="center"/>
          </w:tcPr>
          <w:p w14:paraId="45A5D487" w14:textId="5B2B48E5" w:rsidR="0055515A" w:rsidRDefault="0055515A"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05D71C68" w14:textId="0A70AF46" w:rsidR="0055515A" w:rsidRDefault="0088647C" w:rsidP="003D5BA4">
            <w:pPr>
              <w:spacing w:after="120" w:line="360" w:lineRule="auto"/>
              <w:jc w:val="center"/>
              <w:rPr>
                <w:lang w:val="es-ES"/>
              </w:rPr>
            </w:pPr>
            <w:r>
              <w:rPr>
                <w:lang w:val="es-ES"/>
              </w:rPr>
              <w:t>9</w:t>
            </w:r>
          </w:p>
        </w:tc>
        <w:tc>
          <w:tcPr>
            <w:tcW w:w="920" w:type="dxa"/>
            <w:tcBorders>
              <w:top w:val="single" w:sz="4" w:space="0" w:color="auto"/>
            </w:tcBorders>
            <w:vAlign w:val="center"/>
          </w:tcPr>
          <w:p w14:paraId="286981B2" w14:textId="7FE431C4" w:rsidR="0055515A" w:rsidRDefault="0088647C" w:rsidP="003D5BA4">
            <w:pPr>
              <w:spacing w:after="120" w:line="360" w:lineRule="auto"/>
              <w:jc w:val="center"/>
              <w:rPr>
                <w:lang w:val="es-ES"/>
              </w:rPr>
            </w:pPr>
            <w:r>
              <w:rPr>
                <w:lang w:val="es-ES"/>
              </w:rPr>
              <w:t>90.0</w:t>
            </w:r>
          </w:p>
        </w:tc>
        <w:tc>
          <w:tcPr>
            <w:tcW w:w="853" w:type="dxa"/>
            <w:tcBorders>
              <w:top w:val="single" w:sz="4" w:space="0" w:color="auto"/>
            </w:tcBorders>
            <w:vAlign w:val="center"/>
          </w:tcPr>
          <w:p w14:paraId="72A1612D" w14:textId="6DC18EA5" w:rsidR="0055515A" w:rsidRDefault="0055515A"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341A018C" w14:textId="79DAB647" w:rsidR="0055515A" w:rsidRDefault="0055515A" w:rsidP="003D5BA4">
            <w:pPr>
              <w:spacing w:after="120" w:line="360" w:lineRule="auto"/>
              <w:jc w:val="center"/>
              <w:rPr>
                <w:lang w:val="es-ES"/>
              </w:rPr>
            </w:pPr>
            <w:r>
              <w:rPr>
                <w:lang w:val="es-ES"/>
              </w:rPr>
              <w:t>40.0</w:t>
            </w:r>
          </w:p>
        </w:tc>
        <w:tc>
          <w:tcPr>
            <w:tcW w:w="1359" w:type="dxa"/>
            <w:vMerge w:val="restart"/>
            <w:tcBorders>
              <w:top w:val="single" w:sz="4" w:space="0" w:color="auto"/>
            </w:tcBorders>
            <w:vAlign w:val="center"/>
          </w:tcPr>
          <w:p w14:paraId="64BA179F" w14:textId="1391F0AE" w:rsidR="0055515A" w:rsidRDefault="0055515A" w:rsidP="003D5BA4">
            <w:pPr>
              <w:spacing w:after="120" w:line="360" w:lineRule="auto"/>
              <w:jc w:val="center"/>
              <w:rPr>
                <w:lang w:val="es-ES"/>
              </w:rPr>
            </w:pPr>
            <w:r>
              <w:rPr>
                <w:lang w:val="es-ES"/>
              </w:rPr>
              <w:t>0.5341*</w:t>
            </w:r>
          </w:p>
        </w:tc>
      </w:tr>
      <w:tr w:rsidR="0055515A" w14:paraId="603D90E3" w14:textId="77777777" w:rsidTr="00D115FC">
        <w:trPr>
          <w:trHeight w:val="567"/>
          <w:jc w:val="center"/>
        </w:trPr>
        <w:tc>
          <w:tcPr>
            <w:tcW w:w="1915" w:type="dxa"/>
            <w:vMerge/>
            <w:tcBorders>
              <w:bottom w:val="single" w:sz="4" w:space="0" w:color="auto"/>
            </w:tcBorders>
          </w:tcPr>
          <w:p w14:paraId="0E8BC778" w14:textId="77777777" w:rsidR="0055515A" w:rsidRDefault="0055515A" w:rsidP="003D5BA4">
            <w:pPr>
              <w:spacing w:after="120" w:line="360" w:lineRule="auto"/>
              <w:jc w:val="center"/>
              <w:rPr>
                <w:lang w:val="es-ES"/>
              </w:rPr>
            </w:pPr>
          </w:p>
        </w:tc>
        <w:tc>
          <w:tcPr>
            <w:tcW w:w="1482" w:type="dxa"/>
            <w:tcBorders>
              <w:bottom w:val="single" w:sz="4" w:space="0" w:color="auto"/>
            </w:tcBorders>
            <w:vAlign w:val="center"/>
          </w:tcPr>
          <w:p w14:paraId="23700589" w14:textId="77777777" w:rsidR="0055515A" w:rsidRDefault="0055515A"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1B91226D" w14:textId="6245D2FA" w:rsidR="0055515A" w:rsidRDefault="0055515A"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29E27848" w14:textId="26986B89" w:rsidR="0055515A" w:rsidRDefault="0055515A"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702D1CF9" w14:textId="088B69E5" w:rsidR="0055515A" w:rsidRDefault="0055515A" w:rsidP="003D5BA4">
            <w:pPr>
              <w:spacing w:after="120" w:line="360" w:lineRule="auto"/>
              <w:jc w:val="center"/>
              <w:rPr>
                <w:lang w:val="es-ES"/>
              </w:rPr>
            </w:pPr>
            <w:r>
              <w:rPr>
                <w:lang w:val="es-ES"/>
              </w:rPr>
              <w:t>1</w:t>
            </w:r>
          </w:p>
        </w:tc>
        <w:tc>
          <w:tcPr>
            <w:tcW w:w="920" w:type="dxa"/>
            <w:tcBorders>
              <w:bottom w:val="single" w:sz="4" w:space="0" w:color="auto"/>
            </w:tcBorders>
            <w:vAlign w:val="center"/>
          </w:tcPr>
          <w:p w14:paraId="0DBD6CDA" w14:textId="526BFC7F" w:rsidR="0055515A" w:rsidRDefault="0055515A" w:rsidP="003D5BA4">
            <w:pPr>
              <w:spacing w:after="120" w:line="360" w:lineRule="auto"/>
              <w:jc w:val="center"/>
              <w:rPr>
                <w:lang w:val="es-ES"/>
              </w:rPr>
            </w:pPr>
            <w:r>
              <w:rPr>
                <w:lang w:val="es-ES"/>
              </w:rPr>
              <w:t>1</w:t>
            </w:r>
            <w:r w:rsidR="0088647C">
              <w:rPr>
                <w:lang w:val="es-ES"/>
              </w:rPr>
              <w:t>0.0</w:t>
            </w:r>
          </w:p>
        </w:tc>
        <w:tc>
          <w:tcPr>
            <w:tcW w:w="853" w:type="dxa"/>
            <w:tcBorders>
              <w:bottom w:val="single" w:sz="4" w:space="0" w:color="auto"/>
            </w:tcBorders>
            <w:vAlign w:val="center"/>
          </w:tcPr>
          <w:p w14:paraId="3705AC5B" w14:textId="16178E6E" w:rsidR="0055515A" w:rsidRDefault="0055515A" w:rsidP="003D5BA4">
            <w:pPr>
              <w:spacing w:after="120" w:line="360" w:lineRule="auto"/>
              <w:jc w:val="center"/>
              <w:rPr>
                <w:lang w:val="es-ES"/>
              </w:rPr>
            </w:pPr>
            <w:r>
              <w:rPr>
                <w:lang w:val="es-ES"/>
              </w:rPr>
              <w:t>3</w:t>
            </w:r>
          </w:p>
        </w:tc>
        <w:tc>
          <w:tcPr>
            <w:tcW w:w="901" w:type="dxa"/>
            <w:tcBorders>
              <w:bottom w:val="single" w:sz="4" w:space="0" w:color="auto"/>
            </w:tcBorders>
            <w:vAlign w:val="center"/>
          </w:tcPr>
          <w:p w14:paraId="6FB1EBA2" w14:textId="605EA95C" w:rsidR="0055515A" w:rsidRDefault="0055515A" w:rsidP="003D5BA4">
            <w:pPr>
              <w:spacing w:after="120" w:line="360" w:lineRule="auto"/>
              <w:jc w:val="center"/>
              <w:rPr>
                <w:lang w:val="es-ES"/>
              </w:rPr>
            </w:pPr>
            <w:r>
              <w:rPr>
                <w:lang w:val="es-ES"/>
              </w:rPr>
              <w:t>60.0</w:t>
            </w:r>
          </w:p>
        </w:tc>
        <w:tc>
          <w:tcPr>
            <w:tcW w:w="1359" w:type="dxa"/>
            <w:vMerge/>
            <w:tcBorders>
              <w:bottom w:val="single" w:sz="4" w:space="0" w:color="auto"/>
            </w:tcBorders>
            <w:vAlign w:val="center"/>
          </w:tcPr>
          <w:p w14:paraId="17A9981F" w14:textId="77777777" w:rsidR="0055515A" w:rsidRDefault="0055515A" w:rsidP="003D5BA4">
            <w:pPr>
              <w:spacing w:after="120" w:line="360" w:lineRule="auto"/>
              <w:jc w:val="center"/>
              <w:rPr>
                <w:lang w:val="es-ES"/>
              </w:rPr>
            </w:pPr>
          </w:p>
        </w:tc>
      </w:tr>
      <w:tr w:rsidR="00B57F96" w14:paraId="684C0446" w14:textId="77777777" w:rsidTr="00D115FC">
        <w:trPr>
          <w:trHeight w:val="139"/>
          <w:jc w:val="center"/>
        </w:trPr>
        <w:tc>
          <w:tcPr>
            <w:tcW w:w="1915" w:type="dxa"/>
            <w:tcBorders>
              <w:top w:val="single" w:sz="4" w:space="0" w:color="auto"/>
              <w:bottom w:val="single" w:sz="4" w:space="0" w:color="auto"/>
            </w:tcBorders>
          </w:tcPr>
          <w:p w14:paraId="34EC3413" w14:textId="77777777" w:rsidR="00B57F96" w:rsidRDefault="00B57F96" w:rsidP="003D5BA4">
            <w:pPr>
              <w:spacing w:after="120" w:line="360" w:lineRule="auto"/>
              <w:jc w:val="center"/>
              <w:rPr>
                <w:lang w:val="es-ES"/>
              </w:rPr>
            </w:pPr>
          </w:p>
        </w:tc>
        <w:tc>
          <w:tcPr>
            <w:tcW w:w="1482" w:type="dxa"/>
            <w:tcBorders>
              <w:top w:val="single" w:sz="4" w:space="0" w:color="auto"/>
              <w:bottom w:val="single" w:sz="4" w:space="0" w:color="auto"/>
            </w:tcBorders>
            <w:vAlign w:val="center"/>
          </w:tcPr>
          <w:p w14:paraId="64968E0C" w14:textId="77777777" w:rsidR="00B57F96" w:rsidRDefault="00B57F96"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7ED457B2" w14:textId="77777777" w:rsidR="00B57F96" w:rsidRDefault="00B57F96" w:rsidP="003D5BA4">
            <w:pPr>
              <w:spacing w:after="120" w:line="360" w:lineRule="auto"/>
              <w:rPr>
                <w:lang w:val="es-ES"/>
              </w:rPr>
            </w:pPr>
          </w:p>
        </w:tc>
        <w:tc>
          <w:tcPr>
            <w:tcW w:w="901" w:type="dxa"/>
            <w:tcBorders>
              <w:top w:val="single" w:sz="4" w:space="0" w:color="auto"/>
              <w:bottom w:val="single" w:sz="4" w:space="0" w:color="auto"/>
            </w:tcBorders>
            <w:vAlign w:val="center"/>
          </w:tcPr>
          <w:p w14:paraId="333532BD" w14:textId="77777777" w:rsidR="00B57F96" w:rsidRDefault="00B57F96" w:rsidP="003D5BA4">
            <w:pPr>
              <w:spacing w:after="120" w:line="360" w:lineRule="auto"/>
              <w:rPr>
                <w:lang w:val="es-ES"/>
              </w:rPr>
            </w:pPr>
          </w:p>
        </w:tc>
        <w:tc>
          <w:tcPr>
            <w:tcW w:w="885" w:type="dxa"/>
            <w:tcBorders>
              <w:top w:val="single" w:sz="4" w:space="0" w:color="auto"/>
              <w:bottom w:val="single" w:sz="4" w:space="0" w:color="auto"/>
            </w:tcBorders>
            <w:vAlign w:val="center"/>
          </w:tcPr>
          <w:p w14:paraId="1AE845DE" w14:textId="77777777" w:rsidR="00B57F96" w:rsidRDefault="00B57F96" w:rsidP="003D5BA4">
            <w:pPr>
              <w:spacing w:after="120" w:line="360" w:lineRule="auto"/>
              <w:rPr>
                <w:lang w:val="es-ES"/>
              </w:rPr>
            </w:pPr>
          </w:p>
        </w:tc>
        <w:tc>
          <w:tcPr>
            <w:tcW w:w="920" w:type="dxa"/>
            <w:tcBorders>
              <w:top w:val="single" w:sz="4" w:space="0" w:color="auto"/>
              <w:bottom w:val="single" w:sz="4" w:space="0" w:color="auto"/>
            </w:tcBorders>
            <w:vAlign w:val="center"/>
          </w:tcPr>
          <w:p w14:paraId="5BCD1AE1" w14:textId="77777777" w:rsidR="00B57F96" w:rsidRDefault="00B57F96" w:rsidP="003D5BA4">
            <w:pPr>
              <w:spacing w:after="120" w:line="360" w:lineRule="auto"/>
              <w:rPr>
                <w:lang w:val="es-ES"/>
              </w:rPr>
            </w:pPr>
          </w:p>
        </w:tc>
        <w:tc>
          <w:tcPr>
            <w:tcW w:w="853" w:type="dxa"/>
            <w:tcBorders>
              <w:top w:val="single" w:sz="4" w:space="0" w:color="auto"/>
              <w:bottom w:val="single" w:sz="4" w:space="0" w:color="auto"/>
            </w:tcBorders>
            <w:vAlign w:val="center"/>
          </w:tcPr>
          <w:p w14:paraId="668D23A5" w14:textId="77777777" w:rsidR="00B57F96" w:rsidRDefault="00B57F96" w:rsidP="003D5BA4">
            <w:pPr>
              <w:spacing w:after="120" w:line="360" w:lineRule="auto"/>
              <w:rPr>
                <w:lang w:val="es-ES"/>
              </w:rPr>
            </w:pPr>
          </w:p>
        </w:tc>
        <w:tc>
          <w:tcPr>
            <w:tcW w:w="901" w:type="dxa"/>
            <w:tcBorders>
              <w:top w:val="single" w:sz="4" w:space="0" w:color="auto"/>
              <w:bottom w:val="single" w:sz="4" w:space="0" w:color="auto"/>
            </w:tcBorders>
            <w:vAlign w:val="center"/>
          </w:tcPr>
          <w:p w14:paraId="4F9D5F16" w14:textId="77777777" w:rsidR="00B57F96" w:rsidRDefault="00B57F96" w:rsidP="003D5BA4">
            <w:pPr>
              <w:spacing w:after="120" w:line="360" w:lineRule="auto"/>
              <w:rPr>
                <w:lang w:val="es-ES"/>
              </w:rPr>
            </w:pPr>
          </w:p>
        </w:tc>
        <w:tc>
          <w:tcPr>
            <w:tcW w:w="1359" w:type="dxa"/>
            <w:tcBorders>
              <w:top w:val="single" w:sz="4" w:space="0" w:color="auto"/>
              <w:bottom w:val="single" w:sz="4" w:space="0" w:color="auto"/>
            </w:tcBorders>
            <w:vAlign w:val="center"/>
          </w:tcPr>
          <w:p w14:paraId="6355A947" w14:textId="77777777" w:rsidR="00B57F96" w:rsidRDefault="00B57F96" w:rsidP="003D5BA4">
            <w:pPr>
              <w:spacing w:after="120" w:line="360" w:lineRule="auto"/>
              <w:rPr>
                <w:lang w:val="es-ES"/>
              </w:rPr>
            </w:pPr>
          </w:p>
        </w:tc>
      </w:tr>
      <w:tr w:rsidR="0055515A" w14:paraId="4B22210A" w14:textId="77777777" w:rsidTr="00D115FC">
        <w:trPr>
          <w:trHeight w:val="655"/>
          <w:jc w:val="center"/>
        </w:trPr>
        <w:tc>
          <w:tcPr>
            <w:tcW w:w="1915" w:type="dxa"/>
            <w:vMerge w:val="restart"/>
            <w:tcBorders>
              <w:top w:val="single" w:sz="4" w:space="0" w:color="auto"/>
            </w:tcBorders>
            <w:vAlign w:val="center"/>
          </w:tcPr>
          <w:p w14:paraId="474CD875" w14:textId="77777777" w:rsidR="0055515A" w:rsidRDefault="0055515A" w:rsidP="003D5BA4">
            <w:pPr>
              <w:spacing w:after="120" w:line="360" w:lineRule="auto"/>
              <w:jc w:val="center"/>
              <w:rPr>
                <w:lang w:val="es-ES"/>
              </w:rPr>
            </w:pPr>
            <w:r>
              <w:rPr>
                <w:lang w:val="es-ES"/>
              </w:rPr>
              <w:t>Producción de Textos</w:t>
            </w:r>
          </w:p>
        </w:tc>
        <w:tc>
          <w:tcPr>
            <w:tcW w:w="1482" w:type="dxa"/>
            <w:tcBorders>
              <w:top w:val="single" w:sz="4" w:space="0" w:color="auto"/>
            </w:tcBorders>
            <w:vAlign w:val="center"/>
          </w:tcPr>
          <w:p w14:paraId="6A18D0FA" w14:textId="77777777" w:rsidR="0055515A" w:rsidRDefault="0055515A"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5515E3CE" w14:textId="28C7B60A" w:rsidR="0055515A" w:rsidRDefault="0088647C" w:rsidP="003D5BA4">
            <w:pPr>
              <w:spacing w:after="120" w:line="360" w:lineRule="auto"/>
              <w:jc w:val="center"/>
              <w:rPr>
                <w:lang w:val="es-ES"/>
              </w:rPr>
            </w:pPr>
            <w:r>
              <w:rPr>
                <w:lang w:val="es-ES"/>
              </w:rPr>
              <w:t>1</w:t>
            </w:r>
          </w:p>
        </w:tc>
        <w:tc>
          <w:tcPr>
            <w:tcW w:w="901" w:type="dxa"/>
            <w:tcBorders>
              <w:top w:val="single" w:sz="4" w:space="0" w:color="auto"/>
            </w:tcBorders>
            <w:vAlign w:val="center"/>
          </w:tcPr>
          <w:p w14:paraId="43D13FA3" w14:textId="4E5C2207" w:rsidR="0055515A" w:rsidRDefault="0055515A"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4D8315F9" w14:textId="501BF59D" w:rsidR="0055515A" w:rsidRDefault="0088647C" w:rsidP="003D5BA4">
            <w:pPr>
              <w:spacing w:after="120" w:line="360" w:lineRule="auto"/>
              <w:jc w:val="center"/>
              <w:rPr>
                <w:lang w:val="es-ES"/>
              </w:rPr>
            </w:pPr>
            <w:r>
              <w:rPr>
                <w:lang w:val="es-ES"/>
              </w:rPr>
              <w:t>9</w:t>
            </w:r>
          </w:p>
        </w:tc>
        <w:tc>
          <w:tcPr>
            <w:tcW w:w="920" w:type="dxa"/>
            <w:tcBorders>
              <w:top w:val="single" w:sz="4" w:space="0" w:color="auto"/>
            </w:tcBorders>
            <w:vAlign w:val="center"/>
          </w:tcPr>
          <w:p w14:paraId="38EECF6B" w14:textId="31432E04" w:rsidR="0055515A" w:rsidRDefault="0088647C" w:rsidP="003D5BA4">
            <w:pPr>
              <w:spacing w:after="120" w:line="360" w:lineRule="auto"/>
              <w:jc w:val="center"/>
              <w:rPr>
                <w:lang w:val="es-ES"/>
              </w:rPr>
            </w:pPr>
            <w:r>
              <w:rPr>
                <w:lang w:val="es-ES"/>
              </w:rPr>
              <w:t>90.0</w:t>
            </w:r>
          </w:p>
        </w:tc>
        <w:tc>
          <w:tcPr>
            <w:tcW w:w="853" w:type="dxa"/>
            <w:tcBorders>
              <w:top w:val="single" w:sz="4" w:space="0" w:color="auto"/>
            </w:tcBorders>
            <w:vAlign w:val="center"/>
          </w:tcPr>
          <w:p w14:paraId="3C980D2B" w14:textId="63264FFB" w:rsidR="0055515A" w:rsidRDefault="0055515A"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303E0789" w14:textId="11C67C8E" w:rsidR="0055515A" w:rsidRDefault="0055515A" w:rsidP="003D5BA4">
            <w:pPr>
              <w:spacing w:after="120" w:line="360" w:lineRule="auto"/>
              <w:jc w:val="center"/>
              <w:rPr>
                <w:lang w:val="es-ES"/>
              </w:rPr>
            </w:pPr>
            <w:r>
              <w:rPr>
                <w:lang w:val="es-ES"/>
              </w:rPr>
              <w:t>40.0</w:t>
            </w:r>
          </w:p>
        </w:tc>
        <w:tc>
          <w:tcPr>
            <w:tcW w:w="1359" w:type="dxa"/>
            <w:vMerge w:val="restart"/>
            <w:tcBorders>
              <w:top w:val="single" w:sz="4" w:space="0" w:color="auto"/>
            </w:tcBorders>
            <w:vAlign w:val="center"/>
          </w:tcPr>
          <w:p w14:paraId="56B3CF3C" w14:textId="1574D7C2" w:rsidR="0055515A" w:rsidRDefault="0055515A" w:rsidP="003D5BA4">
            <w:pPr>
              <w:spacing w:after="120" w:line="360" w:lineRule="auto"/>
              <w:jc w:val="center"/>
              <w:rPr>
                <w:lang w:val="es-ES"/>
              </w:rPr>
            </w:pPr>
            <w:r>
              <w:rPr>
                <w:lang w:val="es-ES"/>
              </w:rPr>
              <w:t>0.5340*</w:t>
            </w:r>
          </w:p>
        </w:tc>
      </w:tr>
      <w:tr w:rsidR="0055515A" w14:paraId="1C735588" w14:textId="77777777" w:rsidTr="00D115FC">
        <w:trPr>
          <w:trHeight w:val="567"/>
          <w:jc w:val="center"/>
        </w:trPr>
        <w:tc>
          <w:tcPr>
            <w:tcW w:w="1915" w:type="dxa"/>
            <w:vMerge/>
            <w:tcBorders>
              <w:bottom w:val="single" w:sz="4" w:space="0" w:color="auto"/>
            </w:tcBorders>
          </w:tcPr>
          <w:p w14:paraId="775A5A37" w14:textId="77777777" w:rsidR="0055515A" w:rsidRDefault="0055515A" w:rsidP="003D5BA4">
            <w:pPr>
              <w:spacing w:after="120" w:line="360" w:lineRule="auto"/>
              <w:jc w:val="center"/>
              <w:rPr>
                <w:lang w:val="es-ES"/>
              </w:rPr>
            </w:pPr>
          </w:p>
        </w:tc>
        <w:tc>
          <w:tcPr>
            <w:tcW w:w="1482" w:type="dxa"/>
            <w:tcBorders>
              <w:bottom w:val="single" w:sz="4" w:space="0" w:color="auto"/>
            </w:tcBorders>
            <w:vAlign w:val="center"/>
          </w:tcPr>
          <w:p w14:paraId="6043EB29" w14:textId="77777777" w:rsidR="0055515A" w:rsidRDefault="0055515A"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28A1756A" w14:textId="04743DD5" w:rsidR="0055515A" w:rsidRDefault="0055515A"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55221E1A" w14:textId="6DD62636" w:rsidR="0055515A" w:rsidRDefault="0055515A"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18E9A6EF" w14:textId="4094A786" w:rsidR="0055515A" w:rsidRDefault="0055515A" w:rsidP="003D5BA4">
            <w:pPr>
              <w:spacing w:after="120" w:line="360" w:lineRule="auto"/>
              <w:jc w:val="center"/>
              <w:rPr>
                <w:lang w:val="es-ES"/>
              </w:rPr>
            </w:pPr>
            <w:r>
              <w:rPr>
                <w:lang w:val="es-ES"/>
              </w:rPr>
              <w:t>1</w:t>
            </w:r>
          </w:p>
        </w:tc>
        <w:tc>
          <w:tcPr>
            <w:tcW w:w="920" w:type="dxa"/>
            <w:tcBorders>
              <w:bottom w:val="single" w:sz="4" w:space="0" w:color="auto"/>
            </w:tcBorders>
            <w:vAlign w:val="center"/>
          </w:tcPr>
          <w:p w14:paraId="56B5F058" w14:textId="3514D77C" w:rsidR="0055515A" w:rsidRDefault="0055515A" w:rsidP="003D5BA4">
            <w:pPr>
              <w:spacing w:after="120" w:line="360" w:lineRule="auto"/>
              <w:jc w:val="center"/>
              <w:rPr>
                <w:lang w:val="es-ES"/>
              </w:rPr>
            </w:pPr>
            <w:r>
              <w:rPr>
                <w:lang w:val="es-ES"/>
              </w:rPr>
              <w:t>1</w:t>
            </w:r>
            <w:r w:rsidR="0088647C">
              <w:rPr>
                <w:lang w:val="es-ES"/>
              </w:rPr>
              <w:t>0.0</w:t>
            </w:r>
          </w:p>
        </w:tc>
        <w:tc>
          <w:tcPr>
            <w:tcW w:w="853" w:type="dxa"/>
            <w:tcBorders>
              <w:bottom w:val="single" w:sz="4" w:space="0" w:color="auto"/>
            </w:tcBorders>
            <w:vAlign w:val="center"/>
          </w:tcPr>
          <w:p w14:paraId="1CD251CA" w14:textId="241DDFF9" w:rsidR="0055515A" w:rsidRDefault="0055515A" w:rsidP="003D5BA4">
            <w:pPr>
              <w:spacing w:after="120" w:line="360" w:lineRule="auto"/>
              <w:jc w:val="center"/>
              <w:rPr>
                <w:lang w:val="es-ES"/>
              </w:rPr>
            </w:pPr>
            <w:r>
              <w:rPr>
                <w:lang w:val="es-ES"/>
              </w:rPr>
              <w:t>3</w:t>
            </w:r>
          </w:p>
        </w:tc>
        <w:tc>
          <w:tcPr>
            <w:tcW w:w="901" w:type="dxa"/>
            <w:tcBorders>
              <w:bottom w:val="single" w:sz="4" w:space="0" w:color="auto"/>
            </w:tcBorders>
            <w:vAlign w:val="center"/>
          </w:tcPr>
          <w:p w14:paraId="4B98627D" w14:textId="37C7383D" w:rsidR="0055515A" w:rsidRDefault="0055515A" w:rsidP="003D5BA4">
            <w:pPr>
              <w:spacing w:after="120" w:line="360" w:lineRule="auto"/>
              <w:jc w:val="center"/>
              <w:rPr>
                <w:lang w:val="es-ES"/>
              </w:rPr>
            </w:pPr>
            <w:r>
              <w:rPr>
                <w:lang w:val="es-ES"/>
              </w:rPr>
              <w:t>60.0</w:t>
            </w:r>
          </w:p>
        </w:tc>
        <w:tc>
          <w:tcPr>
            <w:tcW w:w="1359" w:type="dxa"/>
            <w:vMerge/>
            <w:tcBorders>
              <w:bottom w:val="single" w:sz="4" w:space="0" w:color="auto"/>
            </w:tcBorders>
            <w:vAlign w:val="center"/>
          </w:tcPr>
          <w:p w14:paraId="3007206A" w14:textId="77777777" w:rsidR="0055515A" w:rsidRDefault="0055515A" w:rsidP="003D5BA4">
            <w:pPr>
              <w:spacing w:after="120" w:line="360" w:lineRule="auto"/>
              <w:jc w:val="center"/>
              <w:rPr>
                <w:lang w:val="es-ES"/>
              </w:rPr>
            </w:pPr>
          </w:p>
        </w:tc>
      </w:tr>
      <w:tr w:rsidR="00D115FC" w:rsidRPr="005316BC" w14:paraId="13D4DA27" w14:textId="77777777" w:rsidTr="00D115FC">
        <w:trPr>
          <w:trHeight w:val="567"/>
          <w:jc w:val="center"/>
        </w:trPr>
        <w:tc>
          <w:tcPr>
            <w:tcW w:w="1915" w:type="dxa"/>
            <w:tcBorders>
              <w:top w:val="single" w:sz="4" w:space="0" w:color="auto"/>
              <w:bottom w:val="single" w:sz="4" w:space="0" w:color="auto"/>
            </w:tcBorders>
          </w:tcPr>
          <w:p w14:paraId="0FA4FFC7" w14:textId="77777777" w:rsidR="00D115FC" w:rsidRPr="005316BC" w:rsidRDefault="00D115FC" w:rsidP="003D5BA4">
            <w:pPr>
              <w:spacing w:after="120" w:line="360" w:lineRule="auto"/>
              <w:jc w:val="center"/>
              <w:rPr>
                <w:b/>
                <w:lang w:val="es-ES"/>
              </w:rPr>
            </w:pPr>
          </w:p>
        </w:tc>
        <w:tc>
          <w:tcPr>
            <w:tcW w:w="1482" w:type="dxa"/>
            <w:tcBorders>
              <w:top w:val="single" w:sz="4" w:space="0" w:color="auto"/>
              <w:bottom w:val="single" w:sz="4" w:space="0" w:color="auto"/>
            </w:tcBorders>
            <w:vAlign w:val="center"/>
          </w:tcPr>
          <w:p w14:paraId="47F51FB4" w14:textId="77777777" w:rsidR="00D115FC" w:rsidRPr="005316BC" w:rsidRDefault="00D115FC" w:rsidP="003D5BA4">
            <w:pPr>
              <w:spacing w:after="120" w:line="360" w:lineRule="auto"/>
              <w:jc w:val="center"/>
              <w:rPr>
                <w:b/>
                <w:lang w:val="es-ES"/>
              </w:rPr>
            </w:pPr>
            <w:r w:rsidRPr="005316BC">
              <w:rPr>
                <w:b/>
                <w:lang w:val="es-ES"/>
              </w:rPr>
              <w:t>Total</w:t>
            </w:r>
          </w:p>
        </w:tc>
        <w:tc>
          <w:tcPr>
            <w:tcW w:w="853" w:type="dxa"/>
            <w:tcBorders>
              <w:top w:val="single" w:sz="4" w:space="0" w:color="auto"/>
              <w:bottom w:val="single" w:sz="4" w:space="0" w:color="auto"/>
            </w:tcBorders>
            <w:vAlign w:val="center"/>
          </w:tcPr>
          <w:p w14:paraId="21CE0EE4" w14:textId="6047348C" w:rsidR="00D115FC" w:rsidRPr="005316BC" w:rsidRDefault="0088647C" w:rsidP="003D5BA4">
            <w:pPr>
              <w:spacing w:after="120" w:line="360" w:lineRule="auto"/>
              <w:jc w:val="center"/>
              <w:rPr>
                <w:b/>
                <w:lang w:val="es-ES"/>
              </w:rPr>
            </w:pPr>
            <w:r>
              <w:rPr>
                <w:b/>
                <w:lang w:val="es-ES"/>
              </w:rPr>
              <w:t>1</w:t>
            </w:r>
          </w:p>
        </w:tc>
        <w:tc>
          <w:tcPr>
            <w:tcW w:w="901" w:type="dxa"/>
            <w:tcBorders>
              <w:top w:val="single" w:sz="4" w:space="0" w:color="auto"/>
              <w:bottom w:val="single" w:sz="4" w:space="0" w:color="auto"/>
            </w:tcBorders>
            <w:vAlign w:val="center"/>
          </w:tcPr>
          <w:p w14:paraId="791DF3C7" w14:textId="77777777" w:rsidR="00D115FC" w:rsidRPr="005316BC" w:rsidRDefault="00D115FC" w:rsidP="003D5BA4">
            <w:pPr>
              <w:spacing w:after="120" w:line="360" w:lineRule="auto"/>
              <w:jc w:val="center"/>
              <w:rPr>
                <w:b/>
                <w:lang w:val="es-ES"/>
              </w:rPr>
            </w:pPr>
            <w:r w:rsidRPr="005316BC">
              <w:rPr>
                <w:b/>
                <w:lang w:val="es-ES"/>
              </w:rPr>
              <w:t>100.0</w:t>
            </w:r>
          </w:p>
        </w:tc>
        <w:tc>
          <w:tcPr>
            <w:tcW w:w="885" w:type="dxa"/>
            <w:tcBorders>
              <w:top w:val="single" w:sz="4" w:space="0" w:color="auto"/>
              <w:bottom w:val="single" w:sz="4" w:space="0" w:color="auto"/>
            </w:tcBorders>
            <w:vAlign w:val="center"/>
          </w:tcPr>
          <w:p w14:paraId="0D1E06EB" w14:textId="5D914793" w:rsidR="00D115FC" w:rsidRPr="005316BC" w:rsidRDefault="0088647C" w:rsidP="003D5BA4">
            <w:pPr>
              <w:spacing w:after="120" w:line="360" w:lineRule="auto"/>
              <w:jc w:val="center"/>
              <w:rPr>
                <w:b/>
                <w:lang w:val="es-ES"/>
              </w:rPr>
            </w:pPr>
            <w:r>
              <w:rPr>
                <w:b/>
                <w:lang w:val="es-ES"/>
              </w:rPr>
              <w:t>10</w:t>
            </w:r>
          </w:p>
        </w:tc>
        <w:tc>
          <w:tcPr>
            <w:tcW w:w="920" w:type="dxa"/>
            <w:tcBorders>
              <w:top w:val="single" w:sz="4" w:space="0" w:color="auto"/>
              <w:bottom w:val="single" w:sz="4" w:space="0" w:color="auto"/>
            </w:tcBorders>
            <w:vAlign w:val="center"/>
          </w:tcPr>
          <w:p w14:paraId="53FC0EF5" w14:textId="77777777" w:rsidR="00D115FC" w:rsidRPr="005316BC" w:rsidRDefault="00D115FC" w:rsidP="003D5BA4">
            <w:pPr>
              <w:spacing w:after="120" w:line="360" w:lineRule="auto"/>
              <w:jc w:val="center"/>
              <w:rPr>
                <w:b/>
                <w:lang w:val="es-ES"/>
              </w:rPr>
            </w:pPr>
            <w:r w:rsidRPr="005316BC">
              <w:rPr>
                <w:b/>
                <w:lang w:val="es-ES"/>
              </w:rPr>
              <w:t>100.0</w:t>
            </w:r>
          </w:p>
        </w:tc>
        <w:tc>
          <w:tcPr>
            <w:tcW w:w="853" w:type="dxa"/>
            <w:tcBorders>
              <w:top w:val="single" w:sz="4" w:space="0" w:color="auto"/>
              <w:bottom w:val="single" w:sz="4" w:space="0" w:color="auto"/>
            </w:tcBorders>
            <w:vAlign w:val="center"/>
          </w:tcPr>
          <w:p w14:paraId="07D69F94" w14:textId="4DE07470" w:rsidR="00D115FC" w:rsidRPr="005316BC" w:rsidRDefault="00D115FC" w:rsidP="003D5BA4">
            <w:pPr>
              <w:spacing w:after="120" w:line="360" w:lineRule="auto"/>
              <w:jc w:val="center"/>
              <w:rPr>
                <w:b/>
                <w:lang w:val="es-ES"/>
              </w:rPr>
            </w:pPr>
            <w:r>
              <w:rPr>
                <w:b/>
                <w:lang w:val="es-ES"/>
              </w:rPr>
              <w:t>5</w:t>
            </w:r>
          </w:p>
        </w:tc>
        <w:tc>
          <w:tcPr>
            <w:tcW w:w="901" w:type="dxa"/>
            <w:tcBorders>
              <w:top w:val="single" w:sz="4" w:space="0" w:color="auto"/>
              <w:bottom w:val="single" w:sz="4" w:space="0" w:color="auto"/>
            </w:tcBorders>
            <w:vAlign w:val="center"/>
          </w:tcPr>
          <w:p w14:paraId="4FB4AAAF" w14:textId="77777777" w:rsidR="00D115FC" w:rsidRPr="005316BC" w:rsidRDefault="00D115FC" w:rsidP="003D5BA4">
            <w:pPr>
              <w:spacing w:after="120" w:line="360" w:lineRule="auto"/>
              <w:jc w:val="center"/>
              <w:rPr>
                <w:b/>
                <w:lang w:val="es-ES"/>
              </w:rPr>
            </w:pPr>
            <w:r w:rsidRPr="005316BC">
              <w:rPr>
                <w:b/>
                <w:lang w:val="es-ES"/>
              </w:rPr>
              <w:t>100.0</w:t>
            </w:r>
          </w:p>
        </w:tc>
        <w:tc>
          <w:tcPr>
            <w:tcW w:w="1359" w:type="dxa"/>
            <w:tcBorders>
              <w:top w:val="single" w:sz="4" w:space="0" w:color="auto"/>
              <w:bottom w:val="single" w:sz="4" w:space="0" w:color="auto"/>
            </w:tcBorders>
            <w:vAlign w:val="center"/>
          </w:tcPr>
          <w:p w14:paraId="6104E512" w14:textId="77777777" w:rsidR="00D115FC" w:rsidRPr="005316BC" w:rsidRDefault="00D115FC" w:rsidP="003D5BA4">
            <w:pPr>
              <w:spacing w:after="120" w:line="360" w:lineRule="auto"/>
              <w:jc w:val="center"/>
              <w:rPr>
                <w:b/>
                <w:lang w:val="es-ES"/>
              </w:rPr>
            </w:pPr>
          </w:p>
        </w:tc>
      </w:tr>
    </w:tbl>
    <w:p w14:paraId="465FCDD2" w14:textId="77777777" w:rsidR="00B42BB5" w:rsidRDefault="00B42BB5" w:rsidP="003D5BA4">
      <w:pPr>
        <w:spacing w:after="120" w:line="360" w:lineRule="auto"/>
        <w:rPr>
          <w:lang w:val="es-ES"/>
        </w:rPr>
      </w:pPr>
    </w:p>
    <w:p w14:paraId="09D92053" w14:textId="6989DB49" w:rsidR="000A6449" w:rsidRDefault="000A6449" w:rsidP="003D5BA4">
      <w:pPr>
        <w:spacing w:after="120" w:line="360" w:lineRule="auto"/>
        <w:jc w:val="both"/>
        <w:rPr>
          <w:rFonts w:ascii="Arial" w:hAnsi="Arial" w:cs="Arial"/>
          <w:lang w:val="es-ES"/>
        </w:rPr>
      </w:pPr>
      <w:r>
        <w:rPr>
          <w:rFonts w:ascii="Arial" w:hAnsi="Arial" w:cs="Arial"/>
          <w:lang w:val="es-ES"/>
        </w:rPr>
        <w:t>En la Tabla 0</w:t>
      </w:r>
      <w:r w:rsidR="00047619">
        <w:rPr>
          <w:rFonts w:ascii="Arial" w:hAnsi="Arial" w:cs="Arial"/>
          <w:lang w:val="es-ES"/>
        </w:rPr>
        <w:t>2</w:t>
      </w:r>
      <w:r>
        <w:rPr>
          <w:rFonts w:ascii="Arial" w:hAnsi="Arial" w:cs="Arial"/>
          <w:lang w:val="es-ES"/>
        </w:rPr>
        <w:t xml:space="preserve"> presentamos las calificaciones de los estudiantes en diferentes áreas según </w:t>
      </w:r>
      <w:r w:rsidR="00047619">
        <w:rPr>
          <w:rFonts w:ascii="Arial" w:hAnsi="Arial" w:cs="Arial"/>
          <w:lang w:val="es-ES"/>
        </w:rPr>
        <w:t xml:space="preserve">la percepción del movimiento </w:t>
      </w:r>
      <w:r w:rsidR="00DE19C0">
        <w:rPr>
          <w:rFonts w:ascii="Arial" w:hAnsi="Arial" w:cs="Arial"/>
          <w:lang w:val="es-ES"/>
        </w:rPr>
        <w:t>corpo</w:t>
      </w:r>
      <w:r w:rsidR="00047619">
        <w:rPr>
          <w:rFonts w:ascii="Arial" w:hAnsi="Arial" w:cs="Arial"/>
          <w:lang w:val="es-ES"/>
        </w:rPr>
        <w:t>ral</w:t>
      </w:r>
      <w:r>
        <w:rPr>
          <w:rFonts w:ascii="Arial" w:hAnsi="Arial" w:cs="Arial"/>
          <w:lang w:val="es-ES"/>
        </w:rPr>
        <w:t xml:space="preserve"> del profesor de inglés. </w:t>
      </w:r>
    </w:p>
    <w:p w14:paraId="26639E7E" w14:textId="77777777" w:rsidR="00F84FCC" w:rsidRDefault="00047619" w:rsidP="003D5BA4">
      <w:pPr>
        <w:spacing w:after="120" w:line="360" w:lineRule="auto"/>
        <w:jc w:val="both"/>
        <w:rPr>
          <w:rFonts w:ascii="Arial" w:hAnsi="Arial" w:cs="Arial"/>
          <w:lang w:val="es-ES"/>
        </w:rPr>
      </w:pPr>
      <w:r>
        <w:rPr>
          <w:rFonts w:ascii="Arial" w:hAnsi="Arial" w:cs="Arial"/>
          <w:lang w:val="es-ES"/>
        </w:rPr>
        <w:t>Al igual que en la Tabla 01, e</w:t>
      </w:r>
      <w:r w:rsidR="000A6449">
        <w:rPr>
          <w:rFonts w:ascii="Arial" w:hAnsi="Arial" w:cs="Arial"/>
          <w:lang w:val="es-ES"/>
        </w:rPr>
        <w:t xml:space="preserve">ncontramos distribuciones similares en las tres áreas calificadas. Entre los que calificaron </w:t>
      </w:r>
      <w:r>
        <w:rPr>
          <w:rFonts w:ascii="Arial" w:hAnsi="Arial" w:cs="Arial"/>
          <w:lang w:val="es-ES"/>
        </w:rPr>
        <w:t xml:space="preserve">el movimiento corporal </w:t>
      </w:r>
      <w:r w:rsidR="000A6449">
        <w:rPr>
          <w:rFonts w:ascii="Arial" w:hAnsi="Arial" w:cs="Arial"/>
          <w:lang w:val="es-ES"/>
        </w:rPr>
        <w:t xml:space="preserve">del profesor como </w:t>
      </w:r>
      <w:r>
        <w:rPr>
          <w:rFonts w:ascii="Arial" w:hAnsi="Arial" w:cs="Arial"/>
          <w:lang w:val="es-ES"/>
        </w:rPr>
        <w:t>malo la totalidad o</w:t>
      </w:r>
      <w:r w:rsidR="000A6449">
        <w:rPr>
          <w:rFonts w:ascii="Arial" w:hAnsi="Arial" w:cs="Arial"/>
          <w:lang w:val="es-ES"/>
        </w:rPr>
        <w:t>b</w:t>
      </w:r>
      <w:r>
        <w:rPr>
          <w:rFonts w:ascii="Arial" w:hAnsi="Arial" w:cs="Arial"/>
          <w:lang w:val="es-ES"/>
        </w:rPr>
        <w:t>tuv</w:t>
      </w:r>
      <w:r w:rsidR="000A6449">
        <w:rPr>
          <w:rFonts w:ascii="Arial" w:hAnsi="Arial" w:cs="Arial"/>
          <w:lang w:val="es-ES"/>
        </w:rPr>
        <w:t xml:space="preserve">o puntuación entre 12 y 14 en </w:t>
      </w:r>
      <w:r>
        <w:rPr>
          <w:rFonts w:ascii="Arial" w:hAnsi="Arial" w:cs="Arial"/>
          <w:lang w:val="es-ES"/>
        </w:rPr>
        <w:t xml:space="preserve">las tres </w:t>
      </w:r>
      <w:r w:rsidR="000A6449">
        <w:rPr>
          <w:rFonts w:ascii="Arial" w:hAnsi="Arial" w:cs="Arial"/>
          <w:lang w:val="es-ES"/>
        </w:rPr>
        <w:t>área</w:t>
      </w:r>
      <w:r>
        <w:rPr>
          <w:rFonts w:ascii="Arial" w:hAnsi="Arial" w:cs="Arial"/>
          <w:lang w:val="es-ES"/>
        </w:rPr>
        <w:t xml:space="preserve">s. </w:t>
      </w:r>
      <w:r w:rsidR="00DE19C0">
        <w:rPr>
          <w:rFonts w:ascii="Arial" w:hAnsi="Arial" w:cs="Arial"/>
          <w:lang w:val="es-ES"/>
        </w:rPr>
        <w:t xml:space="preserve">Entre </w:t>
      </w:r>
      <w:r w:rsidR="000A6449">
        <w:rPr>
          <w:rFonts w:ascii="Arial" w:hAnsi="Arial" w:cs="Arial"/>
          <w:lang w:val="es-ES"/>
        </w:rPr>
        <w:t>lo</w:t>
      </w:r>
      <w:r w:rsidR="00DE19C0">
        <w:rPr>
          <w:rFonts w:ascii="Arial" w:hAnsi="Arial" w:cs="Arial"/>
          <w:lang w:val="es-ES"/>
        </w:rPr>
        <w:t>s</w:t>
      </w:r>
      <w:r w:rsidR="000A6449">
        <w:rPr>
          <w:rFonts w:ascii="Arial" w:hAnsi="Arial" w:cs="Arial"/>
          <w:lang w:val="es-ES"/>
        </w:rPr>
        <w:t xml:space="preserve"> </w:t>
      </w:r>
      <w:r w:rsidR="00DE19C0">
        <w:rPr>
          <w:rFonts w:ascii="Arial" w:hAnsi="Arial" w:cs="Arial"/>
          <w:lang w:val="es-ES"/>
        </w:rPr>
        <w:t xml:space="preserve">que lo </w:t>
      </w:r>
      <w:r w:rsidR="000A6449">
        <w:rPr>
          <w:rFonts w:ascii="Arial" w:hAnsi="Arial" w:cs="Arial"/>
          <w:lang w:val="es-ES"/>
        </w:rPr>
        <w:t xml:space="preserve">calificaron como </w:t>
      </w:r>
      <w:r w:rsidR="00DE19C0">
        <w:rPr>
          <w:rFonts w:ascii="Arial" w:hAnsi="Arial" w:cs="Arial"/>
          <w:lang w:val="es-ES"/>
        </w:rPr>
        <w:t xml:space="preserve">regular, </w:t>
      </w:r>
      <w:r w:rsidR="000A6449">
        <w:rPr>
          <w:rFonts w:ascii="Arial" w:hAnsi="Arial" w:cs="Arial"/>
          <w:lang w:val="es-ES"/>
        </w:rPr>
        <w:t xml:space="preserve">el </w:t>
      </w:r>
      <w:r w:rsidR="00F84FCC">
        <w:rPr>
          <w:rFonts w:ascii="Arial" w:hAnsi="Arial" w:cs="Arial"/>
          <w:lang w:val="es-ES"/>
        </w:rPr>
        <w:t>100</w:t>
      </w:r>
      <w:r w:rsidR="000A6449">
        <w:rPr>
          <w:rFonts w:ascii="Arial" w:hAnsi="Arial" w:cs="Arial"/>
          <w:lang w:val="es-ES"/>
        </w:rPr>
        <w:t>% obtuvo puntuaciones</w:t>
      </w:r>
      <w:r w:rsidR="00F84FCC">
        <w:rPr>
          <w:rFonts w:ascii="Arial" w:hAnsi="Arial" w:cs="Arial"/>
          <w:lang w:val="es-ES"/>
        </w:rPr>
        <w:t xml:space="preserve"> entre 12 y 14 en el área de comprensión de texto; y el 90% obtuvo entre 12 y 14 en las áreas expresión y compresión oral y producción de textos. El 60% de los que calificaron los movimientos corporales como bueno obtuvieron puntuación entre 15 y 16 en las tres áreas. </w:t>
      </w:r>
    </w:p>
    <w:p w14:paraId="151A3A1B" w14:textId="11F4EBAF" w:rsidR="000A6449" w:rsidRDefault="000A6449" w:rsidP="003D5BA4">
      <w:pPr>
        <w:spacing w:after="120" w:line="360" w:lineRule="auto"/>
        <w:jc w:val="both"/>
        <w:rPr>
          <w:rFonts w:ascii="Arial" w:hAnsi="Arial" w:cs="Arial"/>
          <w:lang w:val="es-ES"/>
        </w:rPr>
      </w:pPr>
      <w:r>
        <w:rPr>
          <w:rFonts w:ascii="Arial" w:hAnsi="Arial" w:cs="Arial"/>
          <w:lang w:val="es-ES"/>
        </w:rPr>
        <w:t>Además, se encontró asociación significativa entre las calificaciones obtenidas en las tres áreas y la percepción de los estudiantes</w:t>
      </w:r>
      <w:r w:rsidR="00F84FCC">
        <w:rPr>
          <w:rFonts w:ascii="Arial" w:hAnsi="Arial" w:cs="Arial"/>
          <w:lang w:val="es-ES"/>
        </w:rPr>
        <w:t xml:space="preserve"> sobre los movimientos corporales del profesor (p &lt; 0.05). </w:t>
      </w:r>
      <w:r>
        <w:rPr>
          <w:rFonts w:ascii="Arial" w:hAnsi="Arial" w:cs="Arial"/>
          <w:lang w:val="es-ES"/>
        </w:rPr>
        <w:t xml:space="preserve"> </w:t>
      </w:r>
      <w:r w:rsidR="00FC2026">
        <w:rPr>
          <w:rFonts w:ascii="Arial" w:hAnsi="Arial" w:cs="Arial"/>
          <w:lang w:val="es-ES"/>
        </w:rPr>
        <w:t xml:space="preserve"> </w:t>
      </w:r>
    </w:p>
    <w:p w14:paraId="000116D4" w14:textId="72B62208" w:rsidR="00FC2026" w:rsidRDefault="00FC2026" w:rsidP="00FC2026">
      <w:pPr>
        <w:spacing w:after="120" w:line="360" w:lineRule="auto"/>
        <w:jc w:val="both"/>
        <w:rPr>
          <w:lang w:val="es-ES"/>
        </w:rPr>
      </w:pPr>
      <w:r>
        <w:rPr>
          <w:rFonts w:ascii="Arial" w:hAnsi="Arial" w:cs="Arial"/>
          <w:lang w:val="es-ES"/>
        </w:rPr>
        <w:t>Encuesta realizada el día 20 de Julio del 2015.</w:t>
      </w:r>
    </w:p>
    <w:p w14:paraId="7C025197" w14:textId="77777777" w:rsidR="00FC2026" w:rsidRDefault="00FC2026" w:rsidP="003D5BA4">
      <w:pPr>
        <w:spacing w:after="120" w:line="360" w:lineRule="auto"/>
        <w:jc w:val="both"/>
        <w:rPr>
          <w:rFonts w:ascii="Arial" w:hAnsi="Arial" w:cs="Arial"/>
          <w:lang w:val="es-ES"/>
        </w:rPr>
      </w:pPr>
    </w:p>
    <w:p w14:paraId="573C81B4" w14:textId="491E9D0E" w:rsidR="00604734" w:rsidRPr="00FF78B1" w:rsidRDefault="00604734" w:rsidP="003D5BA4">
      <w:pPr>
        <w:spacing w:after="120" w:line="360" w:lineRule="auto"/>
        <w:jc w:val="center"/>
        <w:rPr>
          <w:rFonts w:ascii="Arial" w:hAnsi="Arial" w:cs="Arial"/>
          <w:b/>
          <w:lang w:val="es-ES"/>
        </w:rPr>
      </w:pPr>
      <w:r w:rsidRPr="00FF78B1">
        <w:rPr>
          <w:rFonts w:ascii="Arial" w:hAnsi="Arial" w:cs="Arial"/>
          <w:b/>
          <w:lang w:val="es-ES"/>
        </w:rPr>
        <w:t>Tabla 04: Calificación final de los estudiantes según el Nivel de Movimiento Corporal de los docentes de Inglés</w:t>
      </w:r>
    </w:p>
    <w:tbl>
      <w:tblPr>
        <w:tblStyle w:val="Tablaconcuadrcula"/>
        <w:tblW w:w="8651"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9"/>
        <w:gridCol w:w="808"/>
        <w:gridCol w:w="1205"/>
        <w:gridCol w:w="808"/>
        <w:gridCol w:w="1157"/>
        <w:gridCol w:w="297"/>
        <w:gridCol w:w="964"/>
        <w:gridCol w:w="580"/>
        <w:gridCol w:w="1133"/>
      </w:tblGrid>
      <w:tr w:rsidR="00F84FCC" w14:paraId="3E4EAA05" w14:textId="77777777" w:rsidTr="00741A7F">
        <w:trPr>
          <w:trHeight w:val="454"/>
          <w:jc w:val="center"/>
        </w:trPr>
        <w:tc>
          <w:tcPr>
            <w:tcW w:w="1699" w:type="dxa"/>
            <w:vAlign w:val="center"/>
          </w:tcPr>
          <w:p w14:paraId="6F36BFB6" w14:textId="77777777" w:rsidR="00F84FCC" w:rsidRDefault="00F84FCC" w:rsidP="003D5BA4">
            <w:pPr>
              <w:spacing w:after="120" w:line="360" w:lineRule="auto"/>
              <w:jc w:val="center"/>
              <w:rPr>
                <w:lang w:val="es-ES"/>
              </w:rPr>
            </w:pPr>
          </w:p>
        </w:tc>
        <w:tc>
          <w:tcPr>
            <w:tcW w:w="5239" w:type="dxa"/>
            <w:gridSpan w:val="6"/>
            <w:tcBorders>
              <w:top w:val="single" w:sz="4" w:space="0" w:color="auto"/>
              <w:bottom w:val="single" w:sz="4" w:space="0" w:color="auto"/>
            </w:tcBorders>
            <w:vAlign w:val="center"/>
          </w:tcPr>
          <w:p w14:paraId="79CA61D2" w14:textId="628819B9" w:rsidR="00F84FCC" w:rsidRPr="0084202D" w:rsidRDefault="00F84FCC" w:rsidP="003D5BA4">
            <w:pPr>
              <w:spacing w:after="120" w:line="360" w:lineRule="auto"/>
              <w:jc w:val="center"/>
              <w:rPr>
                <w:b/>
                <w:lang w:val="es-ES"/>
              </w:rPr>
            </w:pPr>
            <w:r>
              <w:rPr>
                <w:b/>
                <w:lang w:val="es-ES"/>
              </w:rPr>
              <w:t>Movimientos Corporales</w:t>
            </w:r>
          </w:p>
        </w:tc>
        <w:tc>
          <w:tcPr>
            <w:tcW w:w="1713" w:type="dxa"/>
            <w:gridSpan w:val="2"/>
            <w:vMerge w:val="restart"/>
            <w:tcBorders>
              <w:top w:val="single" w:sz="4" w:space="0" w:color="auto"/>
              <w:bottom w:val="single" w:sz="4" w:space="0" w:color="auto"/>
            </w:tcBorders>
            <w:vAlign w:val="center"/>
          </w:tcPr>
          <w:p w14:paraId="305169A5" w14:textId="4A09ECB3" w:rsidR="00F84FCC" w:rsidRPr="0084202D" w:rsidRDefault="00F84FCC" w:rsidP="003D5BA4">
            <w:pPr>
              <w:spacing w:after="120" w:line="360" w:lineRule="auto"/>
              <w:jc w:val="center"/>
              <w:rPr>
                <w:b/>
                <w:lang w:val="es-ES"/>
              </w:rPr>
            </w:pPr>
            <w:r w:rsidRPr="0084202D">
              <w:rPr>
                <w:b/>
                <w:lang w:val="es-ES"/>
              </w:rPr>
              <w:t>Total</w:t>
            </w:r>
          </w:p>
        </w:tc>
      </w:tr>
      <w:tr w:rsidR="00F84FCC" w:rsidRPr="0084202D" w14:paraId="052E6999" w14:textId="77777777" w:rsidTr="005624FB">
        <w:trPr>
          <w:trHeight w:val="516"/>
          <w:jc w:val="center"/>
        </w:trPr>
        <w:tc>
          <w:tcPr>
            <w:tcW w:w="1699" w:type="dxa"/>
            <w:vAlign w:val="center"/>
          </w:tcPr>
          <w:p w14:paraId="6ADD5BCE" w14:textId="77777777" w:rsidR="00F84FCC" w:rsidRPr="0084202D" w:rsidRDefault="00F84FCC" w:rsidP="003D5BA4">
            <w:pPr>
              <w:spacing w:after="120" w:line="360" w:lineRule="auto"/>
              <w:jc w:val="center"/>
              <w:rPr>
                <w:b/>
                <w:lang w:val="es-ES"/>
              </w:rPr>
            </w:pPr>
            <w:r w:rsidRPr="0084202D">
              <w:rPr>
                <w:b/>
                <w:lang w:val="es-ES"/>
              </w:rPr>
              <w:t>Calificación Final</w:t>
            </w:r>
          </w:p>
        </w:tc>
        <w:tc>
          <w:tcPr>
            <w:tcW w:w="2013" w:type="dxa"/>
            <w:gridSpan w:val="2"/>
            <w:tcBorders>
              <w:top w:val="single" w:sz="4" w:space="0" w:color="auto"/>
              <w:bottom w:val="single" w:sz="4" w:space="0" w:color="auto"/>
            </w:tcBorders>
            <w:vAlign w:val="center"/>
          </w:tcPr>
          <w:p w14:paraId="4917CD72" w14:textId="778262B4" w:rsidR="00F84FCC" w:rsidRPr="0084202D" w:rsidRDefault="00F84FCC" w:rsidP="003D5BA4">
            <w:pPr>
              <w:spacing w:after="120" w:line="360" w:lineRule="auto"/>
              <w:jc w:val="center"/>
              <w:rPr>
                <w:b/>
                <w:lang w:val="es-ES"/>
              </w:rPr>
            </w:pPr>
            <w:r>
              <w:rPr>
                <w:b/>
                <w:lang w:val="es-ES"/>
              </w:rPr>
              <w:t>Malo</w:t>
            </w:r>
          </w:p>
        </w:tc>
        <w:tc>
          <w:tcPr>
            <w:tcW w:w="1965" w:type="dxa"/>
            <w:gridSpan w:val="2"/>
            <w:tcBorders>
              <w:top w:val="single" w:sz="4" w:space="0" w:color="auto"/>
              <w:bottom w:val="single" w:sz="4" w:space="0" w:color="auto"/>
            </w:tcBorders>
            <w:vAlign w:val="center"/>
          </w:tcPr>
          <w:p w14:paraId="31315F90" w14:textId="16B02705" w:rsidR="00F84FCC" w:rsidRPr="0084202D" w:rsidRDefault="00F84FCC" w:rsidP="003D5BA4">
            <w:pPr>
              <w:spacing w:after="120" w:line="360" w:lineRule="auto"/>
              <w:jc w:val="center"/>
              <w:rPr>
                <w:b/>
                <w:lang w:val="es-ES"/>
              </w:rPr>
            </w:pPr>
            <w:r>
              <w:rPr>
                <w:b/>
                <w:lang w:val="es-ES"/>
              </w:rPr>
              <w:t>Regular</w:t>
            </w:r>
          </w:p>
        </w:tc>
        <w:tc>
          <w:tcPr>
            <w:tcW w:w="1261" w:type="dxa"/>
            <w:gridSpan w:val="2"/>
            <w:tcBorders>
              <w:top w:val="nil"/>
              <w:bottom w:val="single" w:sz="4" w:space="0" w:color="auto"/>
            </w:tcBorders>
            <w:vAlign w:val="center"/>
          </w:tcPr>
          <w:p w14:paraId="7AF3E774" w14:textId="66578CB3" w:rsidR="00F84FCC" w:rsidRPr="0084202D" w:rsidRDefault="00F84FCC" w:rsidP="003D5BA4">
            <w:pPr>
              <w:spacing w:after="120" w:line="360" w:lineRule="auto"/>
              <w:jc w:val="center"/>
              <w:rPr>
                <w:b/>
                <w:lang w:val="es-ES"/>
              </w:rPr>
            </w:pPr>
            <w:r>
              <w:rPr>
                <w:b/>
                <w:lang w:val="es-ES"/>
              </w:rPr>
              <w:t>Bueno</w:t>
            </w:r>
          </w:p>
        </w:tc>
        <w:tc>
          <w:tcPr>
            <w:tcW w:w="1713" w:type="dxa"/>
            <w:gridSpan w:val="2"/>
            <w:vMerge/>
            <w:tcBorders>
              <w:top w:val="nil"/>
              <w:bottom w:val="single" w:sz="4" w:space="0" w:color="auto"/>
            </w:tcBorders>
            <w:vAlign w:val="center"/>
          </w:tcPr>
          <w:p w14:paraId="4E2BE649" w14:textId="6417AA7A" w:rsidR="00F84FCC" w:rsidRPr="0084202D" w:rsidRDefault="00F84FCC" w:rsidP="003D5BA4">
            <w:pPr>
              <w:spacing w:after="120" w:line="360" w:lineRule="auto"/>
              <w:jc w:val="center"/>
              <w:rPr>
                <w:b/>
                <w:lang w:val="es-ES"/>
              </w:rPr>
            </w:pPr>
          </w:p>
        </w:tc>
      </w:tr>
      <w:tr w:rsidR="00F84FCC" w:rsidRPr="0084202D" w14:paraId="0A306BCA" w14:textId="77777777" w:rsidTr="005624FB">
        <w:trPr>
          <w:trHeight w:val="390"/>
          <w:jc w:val="center"/>
        </w:trPr>
        <w:tc>
          <w:tcPr>
            <w:tcW w:w="1699" w:type="dxa"/>
            <w:tcBorders>
              <w:bottom w:val="single" w:sz="4" w:space="0" w:color="auto"/>
            </w:tcBorders>
            <w:vAlign w:val="center"/>
          </w:tcPr>
          <w:p w14:paraId="6095B559" w14:textId="77777777" w:rsidR="00F84FCC" w:rsidRPr="0084202D" w:rsidRDefault="00F84FCC" w:rsidP="003D5BA4">
            <w:pPr>
              <w:spacing w:after="120" w:line="360" w:lineRule="auto"/>
              <w:jc w:val="center"/>
              <w:rPr>
                <w:b/>
                <w:lang w:val="es-ES"/>
              </w:rPr>
            </w:pPr>
          </w:p>
        </w:tc>
        <w:tc>
          <w:tcPr>
            <w:tcW w:w="808" w:type="dxa"/>
            <w:tcBorders>
              <w:top w:val="single" w:sz="4" w:space="0" w:color="auto"/>
              <w:bottom w:val="single" w:sz="4" w:space="0" w:color="auto"/>
            </w:tcBorders>
            <w:vAlign w:val="center"/>
          </w:tcPr>
          <w:p w14:paraId="6A5AFBF5" w14:textId="77777777" w:rsidR="00F84FCC" w:rsidRPr="0084202D" w:rsidRDefault="00F84FCC" w:rsidP="003D5BA4">
            <w:pPr>
              <w:spacing w:after="120" w:line="360" w:lineRule="auto"/>
              <w:jc w:val="center"/>
              <w:rPr>
                <w:b/>
                <w:lang w:val="es-ES"/>
              </w:rPr>
            </w:pPr>
            <w:r w:rsidRPr="0084202D">
              <w:rPr>
                <w:b/>
                <w:lang w:val="es-ES"/>
              </w:rPr>
              <w:t>n</w:t>
            </w:r>
          </w:p>
        </w:tc>
        <w:tc>
          <w:tcPr>
            <w:tcW w:w="1205" w:type="dxa"/>
            <w:tcBorders>
              <w:top w:val="single" w:sz="4" w:space="0" w:color="auto"/>
              <w:bottom w:val="single" w:sz="4" w:space="0" w:color="auto"/>
            </w:tcBorders>
            <w:vAlign w:val="center"/>
          </w:tcPr>
          <w:p w14:paraId="3F80E409" w14:textId="77777777" w:rsidR="00F84FCC" w:rsidRPr="0084202D" w:rsidRDefault="00F84FCC" w:rsidP="003D5BA4">
            <w:pPr>
              <w:spacing w:after="120" w:line="360" w:lineRule="auto"/>
              <w:jc w:val="center"/>
              <w:rPr>
                <w:b/>
                <w:lang w:val="es-ES"/>
              </w:rPr>
            </w:pPr>
            <w:r w:rsidRPr="0084202D">
              <w:rPr>
                <w:b/>
                <w:lang w:val="es-ES"/>
              </w:rPr>
              <w:t>%</w:t>
            </w:r>
          </w:p>
        </w:tc>
        <w:tc>
          <w:tcPr>
            <w:tcW w:w="808" w:type="dxa"/>
            <w:tcBorders>
              <w:top w:val="single" w:sz="4" w:space="0" w:color="auto"/>
              <w:bottom w:val="single" w:sz="4" w:space="0" w:color="auto"/>
            </w:tcBorders>
            <w:vAlign w:val="center"/>
          </w:tcPr>
          <w:p w14:paraId="4EB8F4AD" w14:textId="77777777" w:rsidR="00F84FCC" w:rsidRPr="0084202D" w:rsidRDefault="00F84FCC" w:rsidP="003D5BA4">
            <w:pPr>
              <w:spacing w:after="120" w:line="360" w:lineRule="auto"/>
              <w:jc w:val="center"/>
              <w:rPr>
                <w:b/>
                <w:lang w:val="es-ES"/>
              </w:rPr>
            </w:pPr>
            <w:r w:rsidRPr="0084202D">
              <w:rPr>
                <w:b/>
                <w:lang w:val="es-ES"/>
              </w:rPr>
              <w:t>n</w:t>
            </w:r>
          </w:p>
        </w:tc>
        <w:tc>
          <w:tcPr>
            <w:tcW w:w="1157" w:type="dxa"/>
            <w:tcBorders>
              <w:top w:val="single" w:sz="4" w:space="0" w:color="auto"/>
              <w:bottom w:val="single" w:sz="4" w:space="0" w:color="auto"/>
            </w:tcBorders>
            <w:vAlign w:val="center"/>
          </w:tcPr>
          <w:p w14:paraId="288F6EA9" w14:textId="77777777" w:rsidR="00F84FCC" w:rsidRPr="0084202D" w:rsidRDefault="00F84FCC" w:rsidP="003D5BA4">
            <w:pPr>
              <w:spacing w:after="120" w:line="360" w:lineRule="auto"/>
              <w:jc w:val="center"/>
              <w:rPr>
                <w:b/>
                <w:lang w:val="es-ES"/>
              </w:rPr>
            </w:pPr>
            <w:r w:rsidRPr="0084202D">
              <w:rPr>
                <w:b/>
                <w:lang w:val="es-ES"/>
              </w:rPr>
              <w:t>%</w:t>
            </w:r>
          </w:p>
        </w:tc>
        <w:tc>
          <w:tcPr>
            <w:tcW w:w="297" w:type="dxa"/>
            <w:tcBorders>
              <w:top w:val="single" w:sz="4" w:space="0" w:color="auto"/>
              <w:bottom w:val="single" w:sz="4" w:space="0" w:color="auto"/>
            </w:tcBorders>
            <w:vAlign w:val="center"/>
          </w:tcPr>
          <w:p w14:paraId="6B6F4ADF" w14:textId="6820268A" w:rsidR="00F84FCC" w:rsidRPr="0084202D" w:rsidRDefault="00F84FCC" w:rsidP="003D5BA4">
            <w:pPr>
              <w:spacing w:after="120" w:line="360" w:lineRule="auto"/>
              <w:jc w:val="center"/>
              <w:rPr>
                <w:b/>
                <w:lang w:val="es-ES"/>
              </w:rPr>
            </w:pPr>
            <w:r w:rsidRPr="0084202D">
              <w:rPr>
                <w:b/>
                <w:lang w:val="es-ES"/>
              </w:rPr>
              <w:t>n</w:t>
            </w:r>
          </w:p>
        </w:tc>
        <w:tc>
          <w:tcPr>
            <w:tcW w:w="964" w:type="dxa"/>
            <w:tcBorders>
              <w:top w:val="single" w:sz="4" w:space="0" w:color="auto"/>
              <w:bottom w:val="single" w:sz="4" w:space="0" w:color="auto"/>
            </w:tcBorders>
            <w:vAlign w:val="center"/>
          </w:tcPr>
          <w:p w14:paraId="6A762967" w14:textId="34737CA3" w:rsidR="00F84FCC" w:rsidRPr="0084202D" w:rsidRDefault="00F84FCC" w:rsidP="003D5BA4">
            <w:pPr>
              <w:spacing w:after="120" w:line="360" w:lineRule="auto"/>
              <w:jc w:val="center"/>
              <w:rPr>
                <w:b/>
                <w:lang w:val="es-ES"/>
              </w:rPr>
            </w:pPr>
            <w:r w:rsidRPr="0084202D">
              <w:rPr>
                <w:b/>
                <w:lang w:val="es-ES"/>
              </w:rPr>
              <w:t>%</w:t>
            </w:r>
          </w:p>
        </w:tc>
        <w:tc>
          <w:tcPr>
            <w:tcW w:w="580" w:type="dxa"/>
            <w:tcBorders>
              <w:top w:val="single" w:sz="4" w:space="0" w:color="auto"/>
              <w:bottom w:val="single" w:sz="4" w:space="0" w:color="auto"/>
            </w:tcBorders>
            <w:vAlign w:val="center"/>
          </w:tcPr>
          <w:p w14:paraId="21950CC2" w14:textId="7A0344DF" w:rsidR="00F84FCC" w:rsidRPr="0084202D" w:rsidRDefault="00F84FCC" w:rsidP="003D5BA4">
            <w:pPr>
              <w:spacing w:after="120" w:line="360" w:lineRule="auto"/>
              <w:jc w:val="center"/>
              <w:rPr>
                <w:b/>
                <w:lang w:val="es-ES"/>
              </w:rPr>
            </w:pPr>
            <w:r w:rsidRPr="0084202D">
              <w:rPr>
                <w:b/>
                <w:lang w:val="es-ES"/>
              </w:rPr>
              <w:t>n</w:t>
            </w:r>
          </w:p>
        </w:tc>
        <w:tc>
          <w:tcPr>
            <w:tcW w:w="1133" w:type="dxa"/>
            <w:tcBorders>
              <w:top w:val="single" w:sz="4" w:space="0" w:color="auto"/>
              <w:bottom w:val="single" w:sz="4" w:space="0" w:color="auto"/>
            </w:tcBorders>
            <w:vAlign w:val="center"/>
          </w:tcPr>
          <w:p w14:paraId="6E172D44" w14:textId="77777777" w:rsidR="00F84FCC" w:rsidRPr="0084202D" w:rsidRDefault="00F84FCC" w:rsidP="003D5BA4">
            <w:pPr>
              <w:spacing w:after="120" w:line="360" w:lineRule="auto"/>
              <w:jc w:val="center"/>
              <w:rPr>
                <w:b/>
                <w:lang w:val="es-ES"/>
              </w:rPr>
            </w:pPr>
            <w:r w:rsidRPr="0084202D">
              <w:rPr>
                <w:b/>
                <w:lang w:val="es-ES"/>
              </w:rPr>
              <w:t>%</w:t>
            </w:r>
          </w:p>
        </w:tc>
      </w:tr>
      <w:tr w:rsidR="00F84FCC" w14:paraId="6467C8C4" w14:textId="77777777" w:rsidTr="00F84FCC">
        <w:trPr>
          <w:trHeight w:val="725"/>
          <w:jc w:val="center"/>
        </w:trPr>
        <w:tc>
          <w:tcPr>
            <w:tcW w:w="1699" w:type="dxa"/>
            <w:tcBorders>
              <w:top w:val="single" w:sz="4" w:space="0" w:color="auto"/>
            </w:tcBorders>
            <w:vAlign w:val="center"/>
          </w:tcPr>
          <w:p w14:paraId="7EA3CF03" w14:textId="77777777" w:rsidR="00F84FCC" w:rsidRDefault="00F84FCC" w:rsidP="003D5BA4">
            <w:pPr>
              <w:spacing w:after="120" w:line="360" w:lineRule="auto"/>
              <w:jc w:val="center"/>
              <w:rPr>
                <w:lang w:val="es-ES"/>
              </w:rPr>
            </w:pPr>
            <w:r>
              <w:rPr>
                <w:lang w:val="es-ES"/>
              </w:rPr>
              <w:t xml:space="preserve">12 – 14 </w:t>
            </w:r>
          </w:p>
        </w:tc>
        <w:tc>
          <w:tcPr>
            <w:tcW w:w="808" w:type="dxa"/>
            <w:tcBorders>
              <w:top w:val="single" w:sz="4" w:space="0" w:color="auto"/>
            </w:tcBorders>
            <w:vAlign w:val="center"/>
          </w:tcPr>
          <w:p w14:paraId="6D49B3DA" w14:textId="0177F1CA" w:rsidR="00F84FCC" w:rsidRDefault="00F84FCC" w:rsidP="003D5BA4">
            <w:pPr>
              <w:spacing w:after="120" w:line="360" w:lineRule="auto"/>
              <w:jc w:val="center"/>
              <w:rPr>
                <w:lang w:val="es-ES"/>
              </w:rPr>
            </w:pPr>
            <w:r>
              <w:rPr>
                <w:lang w:val="es-ES"/>
              </w:rPr>
              <w:t>1</w:t>
            </w:r>
          </w:p>
        </w:tc>
        <w:tc>
          <w:tcPr>
            <w:tcW w:w="1205" w:type="dxa"/>
            <w:tcBorders>
              <w:top w:val="single" w:sz="4" w:space="0" w:color="auto"/>
            </w:tcBorders>
            <w:vAlign w:val="center"/>
          </w:tcPr>
          <w:p w14:paraId="3F85A583" w14:textId="64B17244" w:rsidR="00F84FCC" w:rsidRDefault="00F84FCC" w:rsidP="003D5BA4">
            <w:pPr>
              <w:spacing w:after="120" w:line="360" w:lineRule="auto"/>
              <w:jc w:val="center"/>
              <w:rPr>
                <w:lang w:val="es-ES"/>
              </w:rPr>
            </w:pPr>
            <w:r>
              <w:rPr>
                <w:lang w:val="es-ES"/>
              </w:rPr>
              <w:t>100.0</w:t>
            </w:r>
          </w:p>
        </w:tc>
        <w:tc>
          <w:tcPr>
            <w:tcW w:w="808" w:type="dxa"/>
            <w:tcBorders>
              <w:top w:val="single" w:sz="4" w:space="0" w:color="auto"/>
            </w:tcBorders>
            <w:vAlign w:val="center"/>
          </w:tcPr>
          <w:p w14:paraId="052B5B0D" w14:textId="7FAEE52D" w:rsidR="00F84FCC" w:rsidRDefault="00F84FCC" w:rsidP="003D5BA4">
            <w:pPr>
              <w:spacing w:after="120" w:line="360" w:lineRule="auto"/>
              <w:jc w:val="center"/>
              <w:rPr>
                <w:lang w:val="es-ES"/>
              </w:rPr>
            </w:pPr>
            <w:r>
              <w:rPr>
                <w:lang w:val="es-ES"/>
              </w:rPr>
              <w:t>10</w:t>
            </w:r>
          </w:p>
        </w:tc>
        <w:tc>
          <w:tcPr>
            <w:tcW w:w="1157" w:type="dxa"/>
            <w:tcBorders>
              <w:top w:val="single" w:sz="4" w:space="0" w:color="auto"/>
            </w:tcBorders>
            <w:vAlign w:val="center"/>
          </w:tcPr>
          <w:p w14:paraId="6B50A7A2" w14:textId="153C0FF6" w:rsidR="00F84FCC" w:rsidRDefault="00F84FCC" w:rsidP="003D5BA4">
            <w:pPr>
              <w:spacing w:after="120" w:line="360" w:lineRule="auto"/>
              <w:jc w:val="center"/>
              <w:rPr>
                <w:lang w:val="es-ES"/>
              </w:rPr>
            </w:pPr>
            <w:r>
              <w:rPr>
                <w:lang w:val="es-ES"/>
              </w:rPr>
              <w:t>100.0</w:t>
            </w:r>
          </w:p>
        </w:tc>
        <w:tc>
          <w:tcPr>
            <w:tcW w:w="297" w:type="dxa"/>
            <w:tcBorders>
              <w:top w:val="single" w:sz="4" w:space="0" w:color="auto"/>
            </w:tcBorders>
            <w:vAlign w:val="center"/>
          </w:tcPr>
          <w:p w14:paraId="170DFD38" w14:textId="2030C95A" w:rsidR="00F84FCC" w:rsidRDefault="00F84FCC" w:rsidP="003D5BA4">
            <w:pPr>
              <w:spacing w:after="120" w:line="360" w:lineRule="auto"/>
              <w:jc w:val="center"/>
              <w:rPr>
                <w:lang w:val="es-ES"/>
              </w:rPr>
            </w:pPr>
            <w:r>
              <w:rPr>
                <w:lang w:val="es-ES"/>
              </w:rPr>
              <w:t>2</w:t>
            </w:r>
          </w:p>
        </w:tc>
        <w:tc>
          <w:tcPr>
            <w:tcW w:w="964" w:type="dxa"/>
            <w:tcBorders>
              <w:top w:val="single" w:sz="4" w:space="0" w:color="auto"/>
            </w:tcBorders>
            <w:vAlign w:val="center"/>
          </w:tcPr>
          <w:p w14:paraId="1412CB10" w14:textId="2E5A5782" w:rsidR="00F84FCC" w:rsidRDefault="00F84FCC" w:rsidP="003D5BA4">
            <w:pPr>
              <w:spacing w:after="120" w:line="360" w:lineRule="auto"/>
              <w:jc w:val="center"/>
              <w:rPr>
                <w:lang w:val="es-ES"/>
              </w:rPr>
            </w:pPr>
            <w:r>
              <w:rPr>
                <w:lang w:val="es-ES"/>
              </w:rPr>
              <w:t>40.0</w:t>
            </w:r>
          </w:p>
        </w:tc>
        <w:tc>
          <w:tcPr>
            <w:tcW w:w="580" w:type="dxa"/>
            <w:tcBorders>
              <w:top w:val="single" w:sz="4" w:space="0" w:color="auto"/>
            </w:tcBorders>
            <w:vAlign w:val="center"/>
          </w:tcPr>
          <w:p w14:paraId="103BEE9C" w14:textId="521F4123" w:rsidR="00F84FCC" w:rsidRDefault="00F84FCC" w:rsidP="003D5BA4">
            <w:pPr>
              <w:spacing w:after="120" w:line="360" w:lineRule="auto"/>
              <w:jc w:val="center"/>
              <w:rPr>
                <w:lang w:val="es-ES"/>
              </w:rPr>
            </w:pPr>
            <w:r>
              <w:rPr>
                <w:lang w:val="es-ES"/>
              </w:rPr>
              <w:t>13</w:t>
            </w:r>
          </w:p>
        </w:tc>
        <w:tc>
          <w:tcPr>
            <w:tcW w:w="1133" w:type="dxa"/>
            <w:tcBorders>
              <w:top w:val="single" w:sz="4" w:space="0" w:color="auto"/>
            </w:tcBorders>
            <w:vAlign w:val="center"/>
          </w:tcPr>
          <w:p w14:paraId="663D9AC8" w14:textId="77777777" w:rsidR="00F84FCC" w:rsidRDefault="00F84FCC" w:rsidP="003D5BA4">
            <w:pPr>
              <w:spacing w:after="120" w:line="360" w:lineRule="auto"/>
              <w:jc w:val="center"/>
              <w:rPr>
                <w:lang w:val="es-ES"/>
              </w:rPr>
            </w:pPr>
            <w:r>
              <w:rPr>
                <w:lang w:val="es-ES"/>
              </w:rPr>
              <w:t>81.2</w:t>
            </w:r>
          </w:p>
        </w:tc>
      </w:tr>
      <w:tr w:rsidR="00F84FCC" w14:paraId="07032347" w14:textId="77777777" w:rsidTr="00F84FCC">
        <w:trPr>
          <w:trHeight w:val="454"/>
          <w:jc w:val="center"/>
        </w:trPr>
        <w:tc>
          <w:tcPr>
            <w:tcW w:w="1699" w:type="dxa"/>
            <w:tcBorders>
              <w:bottom w:val="single" w:sz="4" w:space="0" w:color="auto"/>
            </w:tcBorders>
            <w:vAlign w:val="center"/>
          </w:tcPr>
          <w:p w14:paraId="7C8DE66F" w14:textId="77777777" w:rsidR="00F84FCC" w:rsidRDefault="00F84FCC" w:rsidP="003D5BA4">
            <w:pPr>
              <w:spacing w:after="120" w:line="360" w:lineRule="auto"/>
              <w:jc w:val="center"/>
              <w:rPr>
                <w:lang w:val="es-ES"/>
              </w:rPr>
            </w:pPr>
            <w:r>
              <w:rPr>
                <w:lang w:val="es-ES"/>
              </w:rPr>
              <w:t>15 - 16</w:t>
            </w:r>
          </w:p>
        </w:tc>
        <w:tc>
          <w:tcPr>
            <w:tcW w:w="808" w:type="dxa"/>
            <w:tcBorders>
              <w:bottom w:val="single" w:sz="4" w:space="0" w:color="auto"/>
            </w:tcBorders>
            <w:vAlign w:val="center"/>
          </w:tcPr>
          <w:p w14:paraId="6ACE2B5B" w14:textId="5B5775C1" w:rsidR="00F84FCC" w:rsidRDefault="00F84FCC" w:rsidP="003D5BA4">
            <w:pPr>
              <w:spacing w:after="120" w:line="360" w:lineRule="auto"/>
              <w:jc w:val="center"/>
              <w:rPr>
                <w:lang w:val="es-ES"/>
              </w:rPr>
            </w:pPr>
            <w:r>
              <w:rPr>
                <w:lang w:val="es-ES"/>
              </w:rPr>
              <w:t>0</w:t>
            </w:r>
          </w:p>
        </w:tc>
        <w:tc>
          <w:tcPr>
            <w:tcW w:w="1205" w:type="dxa"/>
            <w:tcBorders>
              <w:bottom w:val="single" w:sz="4" w:space="0" w:color="auto"/>
            </w:tcBorders>
            <w:vAlign w:val="center"/>
          </w:tcPr>
          <w:p w14:paraId="026225CB" w14:textId="79F9CE8C" w:rsidR="00F84FCC" w:rsidRDefault="00F84FCC" w:rsidP="003D5BA4">
            <w:pPr>
              <w:spacing w:after="120" w:line="360" w:lineRule="auto"/>
              <w:jc w:val="center"/>
              <w:rPr>
                <w:lang w:val="es-ES"/>
              </w:rPr>
            </w:pPr>
            <w:r>
              <w:rPr>
                <w:lang w:val="es-ES"/>
              </w:rPr>
              <w:t>0.0</w:t>
            </w:r>
          </w:p>
        </w:tc>
        <w:tc>
          <w:tcPr>
            <w:tcW w:w="808" w:type="dxa"/>
            <w:tcBorders>
              <w:bottom w:val="single" w:sz="4" w:space="0" w:color="auto"/>
            </w:tcBorders>
            <w:vAlign w:val="center"/>
          </w:tcPr>
          <w:p w14:paraId="0A50873C" w14:textId="6F1DE5AE" w:rsidR="00F84FCC" w:rsidRDefault="00F84FCC" w:rsidP="003D5BA4">
            <w:pPr>
              <w:spacing w:after="120" w:line="360" w:lineRule="auto"/>
              <w:jc w:val="center"/>
              <w:rPr>
                <w:lang w:val="es-ES"/>
              </w:rPr>
            </w:pPr>
            <w:r>
              <w:rPr>
                <w:lang w:val="es-ES"/>
              </w:rPr>
              <w:t>0</w:t>
            </w:r>
          </w:p>
        </w:tc>
        <w:tc>
          <w:tcPr>
            <w:tcW w:w="1157" w:type="dxa"/>
            <w:tcBorders>
              <w:bottom w:val="single" w:sz="4" w:space="0" w:color="auto"/>
            </w:tcBorders>
            <w:vAlign w:val="center"/>
          </w:tcPr>
          <w:p w14:paraId="4E60BBE6" w14:textId="549CD8AA" w:rsidR="00F84FCC" w:rsidRDefault="00F84FCC" w:rsidP="003D5BA4">
            <w:pPr>
              <w:spacing w:after="120" w:line="360" w:lineRule="auto"/>
              <w:jc w:val="center"/>
              <w:rPr>
                <w:lang w:val="es-ES"/>
              </w:rPr>
            </w:pPr>
            <w:r>
              <w:rPr>
                <w:lang w:val="es-ES"/>
              </w:rPr>
              <w:t>0.0</w:t>
            </w:r>
          </w:p>
        </w:tc>
        <w:tc>
          <w:tcPr>
            <w:tcW w:w="297" w:type="dxa"/>
            <w:tcBorders>
              <w:bottom w:val="single" w:sz="4" w:space="0" w:color="auto"/>
            </w:tcBorders>
            <w:vAlign w:val="center"/>
          </w:tcPr>
          <w:p w14:paraId="4468E56F" w14:textId="0AA94223" w:rsidR="00F84FCC" w:rsidRDefault="00F84FCC" w:rsidP="003D5BA4">
            <w:pPr>
              <w:spacing w:after="120" w:line="360" w:lineRule="auto"/>
              <w:jc w:val="center"/>
              <w:rPr>
                <w:lang w:val="es-ES"/>
              </w:rPr>
            </w:pPr>
            <w:r>
              <w:rPr>
                <w:lang w:val="es-ES"/>
              </w:rPr>
              <w:t>3</w:t>
            </w:r>
          </w:p>
        </w:tc>
        <w:tc>
          <w:tcPr>
            <w:tcW w:w="964" w:type="dxa"/>
            <w:tcBorders>
              <w:bottom w:val="single" w:sz="4" w:space="0" w:color="auto"/>
            </w:tcBorders>
            <w:vAlign w:val="center"/>
          </w:tcPr>
          <w:p w14:paraId="4471A5FD" w14:textId="5ADBD889" w:rsidR="00F84FCC" w:rsidRDefault="00F84FCC" w:rsidP="003D5BA4">
            <w:pPr>
              <w:spacing w:after="120" w:line="360" w:lineRule="auto"/>
              <w:jc w:val="center"/>
              <w:rPr>
                <w:lang w:val="es-ES"/>
              </w:rPr>
            </w:pPr>
            <w:r>
              <w:rPr>
                <w:lang w:val="es-ES"/>
              </w:rPr>
              <w:t>60.0</w:t>
            </w:r>
          </w:p>
        </w:tc>
        <w:tc>
          <w:tcPr>
            <w:tcW w:w="580" w:type="dxa"/>
            <w:tcBorders>
              <w:bottom w:val="single" w:sz="4" w:space="0" w:color="auto"/>
            </w:tcBorders>
            <w:vAlign w:val="center"/>
          </w:tcPr>
          <w:p w14:paraId="701552BD" w14:textId="3004D524" w:rsidR="00F84FCC" w:rsidRDefault="00F84FCC" w:rsidP="003D5BA4">
            <w:pPr>
              <w:spacing w:after="120" w:line="360" w:lineRule="auto"/>
              <w:jc w:val="center"/>
              <w:rPr>
                <w:lang w:val="es-ES"/>
              </w:rPr>
            </w:pPr>
            <w:r>
              <w:rPr>
                <w:lang w:val="es-ES"/>
              </w:rPr>
              <w:t>3</w:t>
            </w:r>
          </w:p>
        </w:tc>
        <w:tc>
          <w:tcPr>
            <w:tcW w:w="1133" w:type="dxa"/>
            <w:tcBorders>
              <w:bottom w:val="single" w:sz="4" w:space="0" w:color="auto"/>
            </w:tcBorders>
            <w:vAlign w:val="center"/>
          </w:tcPr>
          <w:p w14:paraId="7D1418AA" w14:textId="77777777" w:rsidR="00F84FCC" w:rsidRDefault="00F84FCC" w:rsidP="003D5BA4">
            <w:pPr>
              <w:spacing w:after="120" w:line="360" w:lineRule="auto"/>
              <w:jc w:val="center"/>
              <w:rPr>
                <w:lang w:val="es-ES"/>
              </w:rPr>
            </w:pPr>
            <w:r>
              <w:rPr>
                <w:lang w:val="es-ES"/>
              </w:rPr>
              <w:t>18.8</w:t>
            </w:r>
          </w:p>
        </w:tc>
      </w:tr>
      <w:tr w:rsidR="00F84FCC" w14:paraId="55AA7CC2" w14:textId="77777777" w:rsidTr="00F84FCC">
        <w:trPr>
          <w:trHeight w:val="454"/>
          <w:jc w:val="center"/>
        </w:trPr>
        <w:tc>
          <w:tcPr>
            <w:tcW w:w="1699" w:type="dxa"/>
            <w:tcBorders>
              <w:top w:val="single" w:sz="4" w:space="0" w:color="auto"/>
              <w:bottom w:val="single" w:sz="4" w:space="0" w:color="auto"/>
            </w:tcBorders>
            <w:vAlign w:val="center"/>
          </w:tcPr>
          <w:p w14:paraId="1E6D1577" w14:textId="77777777" w:rsidR="00F84FCC" w:rsidRDefault="00F84FCC" w:rsidP="003D5BA4">
            <w:pPr>
              <w:spacing w:after="120" w:line="360" w:lineRule="auto"/>
              <w:jc w:val="center"/>
              <w:rPr>
                <w:lang w:val="es-ES"/>
              </w:rPr>
            </w:pPr>
            <w:r>
              <w:rPr>
                <w:lang w:val="es-ES"/>
              </w:rPr>
              <w:t>Total</w:t>
            </w:r>
          </w:p>
        </w:tc>
        <w:tc>
          <w:tcPr>
            <w:tcW w:w="808" w:type="dxa"/>
            <w:tcBorders>
              <w:top w:val="single" w:sz="4" w:space="0" w:color="auto"/>
              <w:bottom w:val="single" w:sz="4" w:space="0" w:color="auto"/>
            </w:tcBorders>
            <w:vAlign w:val="center"/>
          </w:tcPr>
          <w:p w14:paraId="59DD3252" w14:textId="3FC79A66" w:rsidR="00F84FCC" w:rsidRDefault="00F84FCC" w:rsidP="003D5BA4">
            <w:pPr>
              <w:spacing w:after="120" w:line="360" w:lineRule="auto"/>
              <w:jc w:val="center"/>
              <w:rPr>
                <w:lang w:val="es-ES"/>
              </w:rPr>
            </w:pPr>
            <w:r>
              <w:rPr>
                <w:lang w:val="es-ES"/>
              </w:rPr>
              <w:t>1</w:t>
            </w:r>
          </w:p>
        </w:tc>
        <w:tc>
          <w:tcPr>
            <w:tcW w:w="1205" w:type="dxa"/>
            <w:tcBorders>
              <w:top w:val="single" w:sz="4" w:space="0" w:color="auto"/>
              <w:bottom w:val="single" w:sz="4" w:space="0" w:color="auto"/>
            </w:tcBorders>
            <w:vAlign w:val="center"/>
          </w:tcPr>
          <w:p w14:paraId="15E0678E" w14:textId="77777777" w:rsidR="00F84FCC" w:rsidRDefault="00F84FCC" w:rsidP="003D5BA4">
            <w:pPr>
              <w:spacing w:after="120" w:line="360" w:lineRule="auto"/>
              <w:jc w:val="center"/>
              <w:rPr>
                <w:lang w:val="es-ES"/>
              </w:rPr>
            </w:pPr>
            <w:r>
              <w:rPr>
                <w:lang w:val="es-ES"/>
              </w:rPr>
              <w:t>100.0</w:t>
            </w:r>
          </w:p>
        </w:tc>
        <w:tc>
          <w:tcPr>
            <w:tcW w:w="808" w:type="dxa"/>
            <w:tcBorders>
              <w:top w:val="single" w:sz="4" w:space="0" w:color="auto"/>
              <w:bottom w:val="single" w:sz="4" w:space="0" w:color="auto"/>
            </w:tcBorders>
            <w:vAlign w:val="center"/>
          </w:tcPr>
          <w:p w14:paraId="5CF17E69" w14:textId="6ECA5DC6" w:rsidR="00F84FCC" w:rsidRDefault="00F84FCC" w:rsidP="003D5BA4">
            <w:pPr>
              <w:spacing w:after="120" w:line="360" w:lineRule="auto"/>
              <w:jc w:val="center"/>
              <w:rPr>
                <w:lang w:val="es-ES"/>
              </w:rPr>
            </w:pPr>
            <w:r>
              <w:rPr>
                <w:lang w:val="es-ES"/>
              </w:rPr>
              <w:t>10</w:t>
            </w:r>
          </w:p>
        </w:tc>
        <w:tc>
          <w:tcPr>
            <w:tcW w:w="1157" w:type="dxa"/>
            <w:tcBorders>
              <w:top w:val="single" w:sz="4" w:space="0" w:color="auto"/>
              <w:bottom w:val="single" w:sz="4" w:space="0" w:color="auto"/>
            </w:tcBorders>
            <w:vAlign w:val="center"/>
          </w:tcPr>
          <w:p w14:paraId="378B7B74" w14:textId="77777777" w:rsidR="00F84FCC" w:rsidRDefault="00F84FCC" w:rsidP="003D5BA4">
            <w:pPr>
              <w:spacing w:after="120" w:line="360" w:lineRule="auto"/>
              <w:jc w:val="center"/>
              <w:rPr>
                <w:lang w:val="es-ES"/>
              </w:rPr>
            </w:pPr>
            <w:r>
              <w:rPr>
                <w:lang w:val="es-ES"/>
              </w:rPr>
              <w:t>100.0</w:t>
            </w:r>
          </w:p>
        </w:tc>
        <w:tc>
          <w:tcPr>
            <w:tcW w:w="297" w:type="dxa"/>
            <w:tcBorders>
              <w:top w:val="single" w:sz="4" w:space="0" w:color="auto"/>
              <w:bottom w:val="single" w:sz="4" w:space="0" w:color="auto"/>
            </w:tcBorders>
            <w:vAlign w:val="center"/>
          </w:tcPr>
          <w:p w14:paraId="58EE46CC" w14:textId="1A5AF449" w:rsidR="00F84FCC" w:rsidRDefault="00F84FCC" w:rsidP="003D5BA4">
            <w:pPr>
              <w:spacing w:after="120" w:line="360" w:lineRule="auto"/>
              <w:jc w:val="center"/>
              <w:rPr>
                <w:lang w:val="es-ES"/>
              </w:rPr>
            </w:pPr>
            <w:r>
              <w:rPr>
                <w:lang w:val="es-ES"/>
              </w:rPr>
              <w:t>5</w:t>
            </w:r>
          </w:p>
        </w:tc>
        <w:tc>
          <w:tcPr>
            <w:tcW w:w="964" w:type="dxa"/>
            <w:tcBorders>
              <w:top w:val="single" w:sz="4" w:space="0" w:color="auto"/>
              <w:bottom w:val="single" w:sz="4" w:space="0" w:color="auto"/>
            </w:tcBorders>
            <w:vAlign w:val="center"/>
          </w:tcPr>
          <w:p w14:paraId="41B81C88" w14:textId="3F0EF675" w:rsidR="00F84FCC" w:rsidRDefault="00F84FCC" w:rsidP="003D5BA4">
            <w:pPr>
              <w:spacing w:after="120" w:line="360" w:lineRule="auto"/>
              <w:jc w:val="center"/>
              <w:rPr>
                <w:lang w:val="es-ES"/>
              </w:rPr>
            </w:pPr>
            <w:r>
              <w:rPr>
                <w:lang w:val="es-ES"/>
              </w:rPr>
              <w:t>100.0</w:t>
            </w:r>
          </w:p>
        </w:tc>
        <w:tc>
          <w:tcPr>
            <w:tcW w:w="580" w:type="dxa"/>
            <w:tcBorders>
              <w:top w:val="single" w:sz="4" w:space="0" w:color="auto"/>
              <w:bottom w:val="single" w:sz="4" w:space="0" w:color="auto"/>
            </w:tcBorders>
            <w:vAlign w:val="center"/>
          </w:tcPr>
          <w:p w14:paraId="7D0BEDE6" w14:textId="56F9A191" w:rsidR="00F84FCC" w:rsidRDefault="00F84FCC" w:rsidP="003D5BA4">
            <w:pPr>
              <w:spacing w:after="120" w:line="360" w:lineRule="auto"/>
              <w:jc w:val="center"/>
              <w:rPr>
                <w:lang w:val="es-ES"/>
              </w:rPr>
            </w:pPr>
            <w:r>
              <w:rPr>
                <w:lang w:val="es-ES"/>
              </w:rPr>
              <w:t>16</w:t>
            </w:r>
          </w:p>
        </w:tc>
        <w:tc>
          <w:tcPr>
            <w:tcW w:w="1133" w:type="dxa"/>
            <w:tcBorders>
              <w:top w:val="single" w:sz="4" w:space="0" w:color="auto"/>
              <w:bottom w:val="single" w:sz="4" w:space="0" w:color="auto"/>
            </w:tcBorders>
            <w:vAlign w:val="center"/>
          </w:tcPr>
          <w:p w14:paraId="4DB28BD0" w14:textId="77777777" w:rsidR="00F84FCC" w:rsidRDefault="00F84FCC" w:rsidP="003D5BA4">
            <w:pPr>
              <w:spacing w:after="120" w:line="360" w:lineRule="auto"/>
              <w:jc w:val="center"/>
              <w:rPr>
                <w:lang w:val="es-ES"/>
              </w:rPr>
            </w:pPr>
            <w:r>
              <w:rPr>
                <w:lang w:val="es-ES"/>
              </w:rPr>
              <w:t>100.0</w:t>
            </w:r>
          </w:p>
        </w:tc>
      </w:tr>
    </w:tbl>
    <w:p w14:paraId="19A522DA" w14:textId="77777777" w:rsidR="00F84FCC" w:rsidRDefault="00F84FCC" w:rsidP="003D5BA4">
      <w:pPr>
        <w:spacing w:after="120" w:line="360" w:lineRule="auto"/>
        <w:rPr>
          <w:lang w:val="es-ES"/>
        </w:rPr>
      </w:pPr>
    </w:p>
    <w:p w14:paraId="6B42D506" w14:textId="77777777" w:rsidR="007B7A0C" w:rsidRDefault="007B7A0C" w:rsidP="003D5BA4">
      <w:pPr>
        <w:spacing w:after="120" w:line="360" w:lineRule="auto"/>
        <w:jc w:val="both"/>
        <w:rPr>
          <w:rFonts w:ascii="Arial" w:hAnsi="Arial" w:cs="Arial"/>
          <w:lang w:val="es-ES"/>
        </w:rPr>
      </w:pPr>
    </w:p>
    <w:p w14:paraId="0E7F4CEA" w14:textId="1CCE99E3" w:rsidR="005624FB" w:rsidRPr="00F46AC7" w:rsidRDefault="005624FB" w:rsidP="003D5BA4">
      <w:pPr>
        <w:spacing w:after="120" w:line="360" w:lineRule="auto"/>
        <w:jc w:val="both"/>
        <w:rPr>
          <w:rFonts w:ascii="Arial" w:hAnsi="Arial" w:cs="Arial"/>
          <w:lang w:val="es-ES"/>
        </w:rPr>
      </w:pPr>
      <w:r w:rsidRPr="00F46AC7">
        <w:rPr>
          <w:rFonts w:ascii="Arial" w:hAnsi="Arial" w:cs="Arial"/>
          <w:lang w:val="es-ES"/>
        </w:rPr>
        <w:t xml:space="preserve">El </w:t>
      </w:r>
      <w:r w:rsidR="007D32FE">
        <w:rPr>
          <w:rFonts w:ascii="Arial" w:hAnsi="Arial" w:cs="Arial"/>
          <w:lang w:val="es-ES"/>
        </w:rPr>
        <w:t>100</w:t>
      </w:r>
      <w:r w:rsidRPr="00F46AC7">
        <w:rPr>
          <w:rFonts w:ascii="Arial" w:hAnsi="Arial" w:cs="Arial"/>
          <w:lang w:val="es-ES"/>
        </w:rPr>
        <w:t>% de lo</w:t>
      </w:r>
      <w:r w:rsidR="007D32FE">
        <w:rPr>
          <w:rFonts w:ascii="Arial" w:hAnsi="Arial" w:cs="Arial"/>
          <w:lang w:val="es-ES"/>
        </w:rPr>
        <w:t xml:space="preserve">s estudiantes que percibieron los movimientos corporales </w:t>
      </w:r>
      <w:r w:rsidRPr="00F46AC7">
        <w:rPr>
          <w:rFonts w:ascii="Arial" w:hAnsi="Arial" w:cs="Arial"/>
          <w:lang w:val="es-ES"/>
        </w:rPr>
        <w:t xml:space="preserve">del docente de inglés como </w:t>
      </w:r>
      <w:r w:rsidR="007D32FE">
        <w:rPr>
          <w:rFonts w:ascii="Arial" w:hAnsi="Arial" w:cs="Arial"/>
          <w:lang w:val="es-ES"/>
        </w:rPr>
        <w:t xml:space="preserve">malo y </w:t>
      </w:r>
      <w:r w:rsidRPr="00F46AC7">
        <w:rPr>
          <w:rFonts w:ascii="Arial" w:hAnsi="Arial" w:cs="Arial"/>
          <w:lang w:val="es-ES"/>
        </w:rPr>
        <w:t xml:space="preserve">regular obtuvo una puntuación promedio final entre </w:t>
      </w:r>
      <w:r w:rsidR="007D32FE">
        <w:rPr>
          <w:rFonts w:ascii="Arial" w:hAnsi="Arial" w:cs="Arial"/>
          <w:lang w:val="es-ES"/>
        </w:rPr>
        <w:t>1</w:t>
      </w:r>
      <w:r w:rsidRPr="00F46AC7">
        <w:rPr>
          <w:rFonts w:ascii="Arial" w:hAnsi="Arial" w:cs="Arial"/>
          <w:lang w:val="es-ES"/>
        </w:rPr>
        <w:t xml:space="preserve">2 y 14. Por otro lado, el </w:t>
      </w:r>
      <w:r w:rsidR="007D32FE">
        <w:rPr>
          <w:rFonts w:ascii="Arial" w:hAnsi="Arial" w:cs="Arial"/>
          <w:lang w:val="es-ES"/>
        </w:rPr>
        <w:t>60</w:t>
      </w:r>
      <w:r w:rsidRPr="00F46AC7">
        <w:rPr>
          <w:rFonts w:ascii="Arial" w:hAnsi="Arial" w:cs="Arial"/>
          <w:lang w:val="es-ES"/>
        </w:rPr>
        <w:t xml:space="preserve">% de los que la percibieron </w:t>
      </w:r>
      <w:r w:rsidR="007B7A0C">
        <w:rPr>
          <w:rFonts w:ascii="Arial" w:hAnsi="Arial" w:cs="Arial"/>
          <w:lang w:val="es-ES"/>
        </w:rPr>
        <w:t>como bueno</w:t>
      </w:r>
      <w:r w:rsidRPr="00F46AC7">
        <w:rPr>
          <w:rFonts w:ascii="Arial" w:hAnsi="Arial" w:cs="Arial"/>
          <w:lang w:val="es-ES"/>
        </w:rPr>
        <w:t xml:space="preserve"> obtuv</w:t>
      </w:r>
      <w:r w:rsidR="007B7A0C">
        <w:rPr>
          <w:rFonts w:ascii="Arial" w:hAnsi="Arial" w:cs="Arial"/>
          <w:lang w:val="es-ES"/>
        </w:rPr>
        <w:t>ier</w:t>
      </w:r>
      <w:r w:rsidRPr="00F46AC7">
        <w:rPr>
          <w:rFonts w:ascii="Arial" w:hAnsi="Arial" w:cs="Arial"/>
          <w:lang w:val="es-ES"/>
        </w:rPr>
        <w:t>o</w:t>
      </w:r>
      <w:r w:rsidR="007B7A0C">
        <w:rPr>
          <w:rFonts w:ascii="Arial" w:hAnsi="Arial" w:cs="Arial"/>
          <w:lang w:val="es-ES"/>
        </w:rPr>
        <w:t>n una</w:t>
      </w:r>
      <w:r w:rsidRPr="00F46AC7">
        <w:rPr>
          <w:rFonts w:ascii="Arial" w:hAnsi="Arial" w:cs="Arial"/>
          <w:lang w:val="es-ES"/>
        </w:rPr>
        <w:t xml:space="preserve"> calificación pro</w:t>
      </w:r>
      <w:r w:rsidR="007B7A0C">
        <w:rPr>
          <w:rFonts w:ascii="Arial" w:hAnsi="Arial" w:cs="Arial"/>
          <w:lang w:val="es-ES"/>
        </w:rPr>
        <w:t>medio entre 15 y 16</w:t>
      </w:r>
      <w:r w:rsidRPr="00F46AC7">
        <w:rPr>
          <w:rFonts w:ascii="Arial" w:hAnsi="Arial" w:cs="Arial"/>
          <w:lang w:val="es-ES"/>
        </w:rPr>
        <w:t xml:space="preserve">. </w:t>
      </w:r>
    </w:p>
    <w:p w14:paraId="525021AF" w14:textId="4C690EDC" w:rsidR="00604734" w:rsidRDefault="007B7A0C" w:rsidP="00FC2026">
      <w:pPr>
        <w:spacing w:after="120" w:line="360" w:lineRule="auto"/>
        <w:jc w:val="both"/>
        <w:rPr>
          <w:lang w:val="es-ES"/>
        </w:rPr>
      </w:pPr>
      <w:r>
        <w:rPr>
          <w:rFonts w:ascii="Arial" w:hAnsi="Arial" w:cs="Arial"/>
          <w:lang w:val="es-ES"/>
        </w:rPr>
        <w:t>Además,</w:t>
      </w:r>
      <w:r w:rsidR="005624FB">
        <w:rPr>
          <w:rFonts w:ascii="Arial" w:hAnsi="Arial" w:cs="Arial"/>
          <w:lang w:val="es-ES"/>
        </w:rPr>
        <w:t xml:space="preserve"> se encontró asociación significativa entre las variables, pues se obtuvo un coeficiente de correlación de Spearman igual a </w:t>
      </w:r>
      <w:r w:rsidR="005624FB" w:rsidRPr="00F46AC7">
        <w:rPr>
          <w:rFonts w:ascii="Arial" w:hAnsi="Arial" w:cs="Arial"/>
          <w:lang w:val="es-ES"/>
        </w:rPr>
        <w:t>0.</w:t>
      </w:r>
      <w:r>
        <w:rPr>
          <w:rFonts w:ascii="Arial" w:hAnsi="Arial" w:cs="Arial"/>
          <w:lang w:val="es-ES"/>
        </w:rPr>
        <w:t>5298, el cual fue significativo a un nivel del 5%, indicando que ante una mejor percepción de los movimientos corporales del docente el estudiante aumenta su calificación significativamente</w:t>
      </w:r>
      <w:r w:rsidR="005624FB">
        <w:rPr>
          <w:rFonts w:ascii="Arial" w:hAnsi="Arial" w:cs="Arial"/>
          <w:lang w:val="es-ES"/>
        </w:rPr>
        <w:t>.</w:t>
      </w:r>
      <w:r w:rsidR="00C30739">
        <w:rPr>
          <w:rFonts w:ascii="Arial" w:hAnsi="Arial" w:cs="Arial"/>
          <w:lang w:val="es-ES"/>
        </w:rPr>
        <w:t xml:space="preserve"> (Ver anexo 02)</w:t>
      </w:r>
    </w:p>
    <w:p w14:paraId="44D577FD" w14:textId="71A1146F" w:rsidR="00FC2026" w:rsidRDefault="00FC2026" w:rsidP="00FC2026">
      <w:pPr>
        <w:spacing w:after="120" w:line="360" w:lineRule="auto"/>
        <w:jc w:val="both"/>
        <w:rPr>
          <w:lang w:val="es-ES"/>
        </w:rPr>
      </w:pPr>
      <w:r>
        <w:rPr>
          <w:rFonts w:ascii="Arial" w:hAnsi="Arial" w:cs="Arial"/>
          <w:lang w:val="es-ES"/>
        </w:rPr>
        <w:t>Encuesta realizada el día 20 de Julio del 2015.</w:t>
      </w:r>
    </w:p>
    <w:p w14:paraId="462E8217" w14:textId="77777777" w:rsidR="007B7A0C" w:rsidRDefault="007B7A0C" w:rsidP="003D5BA4">
      <w:pPr>
        <w:spacing w:after="120" w:line="360" w:lineRule="auto"/>
        <w:rPr>
          <w:lang w:val="es-ES"/>
        </w:rPr>
        <w:sectPr w:rsidR="007B7A0C" w:rsidSect="007E41E0">
          <w:pgSz w:w="11901" w:h="16817"/>
          <w:pgMar w:top="1418" w:right="1701" w:bottom="1418" w:left="1701" w:header="709" w:footer="709" w:gutter="0"/>
          <w:cols w:space="708"/>
          <w:docGrid w:linePitch="360"/>
        </w:sectPr>
      </w:pPr>
    </w:p>
    <w:p w14:paraId="467DCC5A" w14:textId="631560C6" w:rsidR="007B7A0C" w:rsidRDefault="007B7A0C" w:rsidP="003D5BA4">
      <w:pPr>
        <w:spacing w:after="120" w:line="360" w:lineRule="auto"/>
        <w:rPr>
          <w:lang w:val="es-ES"/>
        </w:rPr>
      </w:pPr>
    </w:p>
    <w:p w14:paraId="0141975B" w14:textId="77777777" w:rsidR="007B7A0C" w:rsidRDefault="007B7A0C" w:rsidP="003D5BA4">
      <w:pPr>
        <w:spacing w:after="120" w:line="360" w:lineRule="auto"/>
        <w:rPr>
          <w:lang w:val="es-ES"/>
        </w:rPr>
      </w:pPr>
    </w:p>
    <w:p w14:paraId="4C584038" w14:textId="77777777" w:rsidR="007B7A0C" w:rsidRDefault="007B7A0C" w:rsidP="003D5BA4">
      <w:pPr>
        <w:spacing w:after="120" w:line="360" w:lineRule="auto"/>
        <w:rPr>
          <w:lang w:val="es-ES"/>
        </w:rPr>
      </w:pPr>
    </w:p>
    <w:p w14:paraId="67291236" w14:textId="68DCA60C" w:rsidR="00604734" w:rsidRDefault="00D12E65" w:rsidP="003D5BA4">
      <w:pPr>
        <w:spacing w:after="120" w:line="360" w:lineRule="auto"/>
        <w:jc w:val="center"/>
        <w:rPr>
          <w:lang w:val="es-ES"/>
        </w:rPr>
      </w:pPr>
      <w:r w:rsidRPr="00D12E65">
        <w:rPr>
          <w:noProof/>
          <w:lang w:val="es-PE" w:eastAsia="es-PE"/>
        </w:rPr>
        <w:drawing>
          <wp:inline distT="0" distB="0" distL="0" distR="0" wp14:anchorId="73DB0162" wp14:editId="1D9DB6E2">
            <wp:extent cx="5364241" cy="3901266"/>
            <wp:effectExtent l="0" t="0" r="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5689" cy="3909592"/>
                    </a:xfrm>
                    <a:prstGeom prst="rect">
                      <a:avLst/>
                    </a:prstGeom>
                  </pic:spPr>
                </pic:pic>
              </a:graphicData>
            </a:graphic>
          </wp:inline>
        </w:drawing>
      </w:r>
    </w:p>
    <w:p w14:paraId="2DAC8114" w14:textId="21D58AFC" w:rsidR="00604734" w:rsidRPr="00C82C62" w:rsidRDefault="00604734" w:rsidP="003D5BA4">
      <w:pPr>
        <w:spacing w:after="120" w:line="360" w:lineRule="auto"/>
        <w:jc w:val="center"/>
        <w:rPr>
          <w:b/>
          <w:lang w:val="es-ES"/>
        </w:rPr>
      </w:pPr>
      <w:r>
        <w:rPr>
          <w:b/>
          <w:lang w:val="es-ES"/>
        </w:rPr>
        <w:t>Figura</w:t>
      </w:r>
      <w:r w:rsidRPr="00C82C62">
        <w:rPr>
          <w:b/>
          <w:lang w:val="es-ES"/>
        </w:rPr>
        <w:t xml:space="preserve"> 0</w:t>
      </w:r>
      <w:r w:rsidR="002B76B3">
        <w:rPr>
          <w:b/>
          <w:lang w:val="es-ES"/>
        </w:rPr>
        <w:t>2</w:t>
      </w:r>
      <w:r w:rsidRPr="00C82C62">
        <w:rPr>
          <w:b/>
          <w:lang w:val="es-ES"/>
        </w:rPr>
        <w:t xml:space="preserve">: </w:t>
      </w:r>
      <w:r>
        <w:rPr>
          <w:b/>
          <w:lang w:val="es-ES"/>
        </w:rPr>
        <w:t xml:space="preserve">Calificación final de los estudiantes según el </w:t>
      </w:r>
      <w:r w:rsidRPr="00C82C62">
        <w:rPr>
          <w:b/>
          <w:lang w:val="es-ES"/>
        </w:rPr>
        <w:t xml:space="preserve">Nivel de </w:t>
      </w:r>
      <w:r w:rsidR="002B76B3">
        <w:rPr>
          <w:b/>
          <w:lang w:val="es-ES"/>
        </w:rPr>
        <w:t>Movimiento Corporal</w:t>
      </w:r>
      <w:r w:rsidRPr="00C82C62">
        <w:rPr>
          <w:b/>
          <w:lang w:val="es-ES"/>
        </w:rPr>
        <w:t xml:space="preserve"> de </w:t>
      </w:r>
      <w:r>
        <w:rPr>
          <w:b/>
          <w:lang w:val="es-ES"/>
        </w:rPr>
        <w:t>los docentes de Inglés</w:t>
      </w:r>
    </w:p>
    <w:p w14:paraId="4DE09F7A" w14:textId="77777777" w:rsidR="00604734" w:rsidRPr="00C82C62" w:rsidRDefault="00604734" w:rsidP="003D5BA4">
      <w:pPr>
        <w:spacing w:after="120" w:line="360" w:lineRule="auto"/>
        <w:jc w:val="center"/>
        <w:rPr>
          <w:b/>
          <w:lang w:val="es-ES"/>
        </w:rPr>
      </w:pPr>
    </w:p>
    <w:p w14:paraId="3D52E28A" w14:textId="77777777" w:rsidR="00604734" w:rsidRDefault="00604734" w:rsidP="003D5BA4">
      <w:pPr>
        <w:spacing w:after="120" w:line="360" w:lineRule="auto"/>
        <w:jc w:val="center"/>
        <w:rPr>
          <w:lang w:val="es-ES"/>
        </w:rPr>
      </w:pPr>
    </w:p>
    <w:p w14:paraId="2FC98C18" w14:textId="77777777" w:rsidR="00604734" w:rsidRDefault="00604734" w:rsidP="003D5BA4">
      <w:pPr>
        <w:spacing w:after="120" w:line="360" w:lineRule="auto"/>
        <w:jc w:val="center"/>
        <w:rPr>
          <w:lang w:val="es-ES"/>
        </w:rPr>
        <w:sectPr w:rsidR="00604734" w:rsidSect="007E41E0">
          <w:pgSz w:w="11901" w:h="16817"/>
          <w:pgMar w:top="1418" w:right="1701" w:bottom="1418" w:left="1701" w:header="709" w:footer="709" w:gutter="0"/>
          <w:cols w:space="708"/>
          <w:docGrid w:linePitch="360"/>
        </w:sectPr>
      </w:pPr>
    </w:p>
    <w:p w14:paraId="765ECAC7" w14:textId="7B8479D3" w:rsidR="00C25698" w:rsidRPr="00FF78B1" w:rsidRDefault="00C25698" w:rsidP="003D5BA4">
      <w:pPr>
        <w:spacing w:after="120" w:line="360" w:lineRule="auto"/>
        <w:jc w:val="center"/>
        <w:rPr>
          <w:rFonts w:ascii="Arial" w:hAnsi="Arial" w:cs="Arial"/>
          <w:b/>
          <w:lang w:val="es-ES"/>
        </w:rPr>
      </w:pPr>
      <w:r w:rsidRPr="00FF78B1">
        <w:rPr>
          <w:rFonts w:ascii="Arial" w:hAnsi="Arial" w:cs="Arial"/>
          <w:b/>
          <w:lang w:val="es-ES"/>
        </w:rPr>
        <w:t>Tabla 05: Calificaciones de los estudiantes en diferentes áreas según el Nivel de Contacto Visual de los docentes de Inglés</w:t>
      </w:r>
    </w:p>
    <w:p w14:paraId="2D961F38" w14:textId="77777777" w:rsidR="00C25698" w:rsidRDefault="00C25698" w:rsidP="003D5BA4">
      <w:pPr>
        <w:spacing w:after="120" w:line="360" w:lineRule="auto"/>
        <w:rPr>
          <w:lang w:val="es-ES"/>
        </w:rPr>
      </w:pPr>
    </w:p>
    <w:tbl>
      <w:tblPr>
        <w:tblStyle w:val="Tablaconcuadrcula"/>
        <w:tblW w:w="10087"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85"/>
        <w:gridCol w:w="986"/>
        <w:gridCol w:w="723"/>
        <w:gridCol w:w="851"/>
        <w:gridCol w:w="709"/>
        <w:gridCol w:w="850"/>
        <w:gridCol w:w="709"/>
        <w:gridCol w:w="850"/>
        <w:gridCol w:w="709"/>
        <w:gridCol w:w="851"/>
        <w:gridCol w:w="1164"/>
      </w:tblGrid>
      <w:tr w:rsidR="000A43A1" w:rsidRPr="005316BC" w14:paraId="5F05444C" w14:textId="77777777" w:rsidTr="000A43A1">
        <w:trPr>
          <w:trHeight w:val="475"/>
          <w:jc w:val="center"/>
        </w:trPr>
        <w:tc>
          <w:tcPr>
            <w:tcW w:w="1685" w:type="dxa"/>
            <w:vMerge w:val="restart"/>
            <w:tcBorders>
              <w:top w:val="single" w:sz="4" w:space="0" w:color="auto"/>
            </w:tcBorders>
            <w:vAlign w:val="center"/>
          </w:tcPr>
          <w:p w14:paraId="7338629C" w14:textId="77777777" w:rsidR="00D51F9E" w:rsidRPr="005316BC" w:rsidRDefault="00D51F9E" w:rsidP="003D5BA4">
            <w:pPr>
              <w:spacing w:after="120" w:line="360" w:lineRule="auto"/>
              <w:jc w:val="center"/>
              <w:rPr>
                <w:b/>
                <w:lang w:val="es-ES"/>
              </w:rPr>
            </w:pPr>
            <w:r w:rsidRPr="005316BC">
              <w:rPr>
                <w:b/>
                <w:lang w:val="es-ES"/>
              </w:rPr>
              <w:t>Área</w:t>
            </w:r>
          </w:p>
        </w:tc>
        <w:tc>
          <w:tcPr>
            <w:tcW w:w="986" w:type="dxa"/>
            <w:vMerge w:val="restart"/>
            <w:tcBorders>
              <w:top w:val="single" w:sz="4" w:space="0" w:color="auto"/>
            </w:tcBorders>
            <w:vAlign w:val="center"/>
          </w:tcPr>
          <w:p w14:paraId="552BEE83" w14:textId="77777777" w:rsidR="00D51F9E" w:rsidRPr="005316BC" w:rsidRDefault="00D51F9E" w:rsidP="003D5BA4">
            <w:pPr>
              <w:spacing w:after="120" w:line="360" w:lineRule="auto"/>
              <w:jc w:val="center"/>
              <w:rPr>
                <w:b/>
                <w:lang w:val="es-ES"/>
              </w:rPr>
            </w:pPr>
            <w:r w:rsidRPr="005316BC">
              <w:rPr>
                <w:b/>
                <w:lang w:val="es-ES"/>
              </w:rPr>
              <w:t>Puntaje</w:t>
            </w:r>
          </w:p>
        </w:tc>
        <w:tc>
          <w:tcPr>
            <w:tcW w:w="6252" w:type="dxa"/>
            <w:gridSpan w:val="8"/>
            <w:tcBorders>
              <w:top w:val="single" w:sz="4" w:space="0" w:color="auto"/>
              <w:bottom w:val="single" w:sz="4" w:space="0" w:color="auto"/>
            </w:tcBorders>
            <w:vAlign w:val="center"/>
          </w:tcPr>
          <w:p w14:paraId="1169EA8A" w14:textId="6599D955" w:rsidR="00D51F9E" w:rsidRPr="005316BC" w:rsidRDefault="00D51F9E" w:rsidP="003D5BA4">
            <w:pPr>
              <w:spacing w:after="120" w:line="360" w:lineRule="auto"/>
              <w:jc w:val="center"/>
              <w:rPr>
                <w:b/>
                <w:lang w:val="es-ES"/>
              </w:rPr>
            </w:pPr>
            <w:r>
              <w:rPr>
                <w:b/>
                <w:lang w:val="es-ES"/>
              </w:rPr>
              <w:t>Contacto Visual</w:t>
            </w:r>
          </w:p>
        </w:tc>
        <w:tc>
          <w:tcPr>
            <w:tcW w:w="1164" w:type="dxa"/>
            <w:vMerge w:val="restart"/>
            <w:tcBorders>
              <w:top w:val="single" w:sz="4" w:space="0" w:color="auto"/>
              <w:bottom w:val="single" w:sz="4" w:space="0" w:color="auto"/>
            </w:tcBorders>
            <w:vAlign w:val="center"/>
          </w:tcPr>
          <w:p w14:paraId="27576688" w14:textId="77777777" w:rsidR="00D51F9E" w:rsidRDefault="00D51F9E" w:rsidP="003D5BA4">
            <w:pPr>
              <w:spacing w:after="120" w:line="360" w:lineRule="auto"/>
              <w:jc w:val="center"/>
              <w:rPr>
                <w:b/>
                <w:lang w:val="es-ES"/>
              </w:rPr>
            </w:pPr>
            <w:r w:rsidRPr="00D51F9E">
              <w:rPr>
                <w:b/>
                <w:sz w:val="20"/>
                <w:lang w:val="es-ES"/>
              </w:rPr>
              <w:t>Correlación de Spearman</w:t>
            </w:r>
          </w:p>
        </w:tc>
      </w:tr>
      <w:tr w:rsidR="000A43A1" w:rsidRPr="005316BC" w14:paraId="236F0BA7" w14:textId="77777777" w:rsidTr="000A43A1">
        <w:trPr>
          <w:trHeight w:val="475"/>
          <w:jc w:val="center"/>
        </w:trPr>
        <w:tc>
          <w:tcPr>
            <w:tcW w:w="1685" w:type="dxa"/>
            <w:vMerge/>
          </w:tcPr>
          <w:p w14:paraId="681A1018" w14:textId="77777777" w:rsidR="00D51F9E" w:rsidRPr="005316BC" w:rsidRDefault="00D51F9E" w:rsidP="003D5BA4">
            <w:pPr>
              <w:spacing w:after="120" w:line="360" w:lineRule="auto"/>
              <w:jc w:val="center"/>
              <w:rPr>
                <w:b/>
                <w:lang w:val="es-ES"/>
              </w:rPr>
            </w:pPr>
          </w:p>
        </w:tc>
        <w:tc>
          <w:tcPr>
            <w:tcW w:w="986" w:type="dxa"/>
            <w:vMerge/>
            <w:vAlign w:val="center"/>
          </w:tcPr>
          <w:p w14:paraId="4AE8458E" w14:textId="77777777" w:rsidR="00D51F9E" w:rsidRPr="005316BC" w:rsidRDefault="00D51F9E" w:rsidP="003D5BA4">
            <w:pPr>
              <w:spacing w:after="120" w:line="360" w:lineRule="auto"/>
              <w:jc w:val="center"/>
              <w:rPr>
                <w:b/>
                <w:lang w:val="es-ES"/>
              </w:rPr>
            </w:pPr>
          </w:p>
        </w:tc>
        <w:tc>
          <w:tcPr>
            <w:tcW w:w="1574" w:type="dxa"/>
            <w:gridSpan w:val="2"/>
            <w:tcBorders>
              <w:top w:val="single" w:sz="4" w:space="0" w:color="auto"/>
              <w:bottom w:val="single" w:sz="4" w:space="0" w:color="auto"/>
            </w:tcBorders>
            <w:vAlign w:val="center"/>
          </w:tcPr>
          <w:p w14:paraId="4BC13473" w14:textId="21D130C7" w:rsidR="00D51F9E" w:rsidRPr="005316BC" w:rsidRDefault="00D51F9E" w:rsidP="003D5BA4">
            <w:pPr>
              <w:spacing w:after="120" w:line="360" w:lineRule="auto"/>
              <w:jc w:val="center"/>
              <w:rPr>
                <w:b/>
                <w:lang w:val="es-ES"/>
              </w:rPr>
            </w:pPr>
            <w:r>
              <w:rPr>
                <w:b/>
                <w:lang w:val="es-ES"/>
              </w:rPr>
              <w:t>Malo</w:t>
            </w:r>
          </w:p>
        </w:tc>
        <w:tc>
          <w:tcPr>
            <w:tcW w:w="1559" w:type="dxa"/>
            <w:gridSpan w:val="2"/>
            <w:tcBorders>
              <w:top w:val="single" w:sz="4" w:space="0" w:color="auto"/>
              <w:bottom w:val="single" w:sz="4" w:space="0" w:color="auto"/>
            </w:tcBorders>
            <w:vAlign w:val="center"/>
          </w:tcPr>
          <w:p w14:paraId="354D17CA" w14:textId="10188488" w:rsidR="00D51F9E" w:rsidRPr="005316BC" w:rsidRDefault="00D51F9E" w:rsidP="003D5BA4">
            <w:pPr>
              <w:spacing w:after="120" w:line="360" w:lineRule="auto"/>
              <w:jc w:val="center"/>
              <w:rPr>
                <w:b/>
                <w:lang w:val="es-ES"/>
              </w:rPr>
            </w:pPr>
            <w:r>
              <w:rPr>
                <w:b/>
                <w:lang w:val="es-ES"/>
              </w:rPr>
              <w:t>Regular</w:t>
            </w:r>
          </w:p>
        </w:tc>
        <w:tc>
          <w:tcPr>
            <w:tcW w:w="1559" w:type="dxa"/>
            <w:gridSpan w:val="2"/>
            <w:tcBorders>
              <w:top w:val="single" w:sz="4" w:space="0" w:color="auto"/>
              <w:bottom w:val="single" w:sz="4" w:space="0" w:color="auto"/>
            </w:tcBorders>
            <w:vAlign w:val="center"/>
          </w:tcPr>
          <w:p w14:paraId="4E05EDC7" w14:textId="73BAFDB5" w:rsidR="00D51F9E" w:rsidRPr="005316BC" w:rsidRDefault="00D51F9E" w:rsidP="003D5BA4">
            <w:pPr>
              <w:spacing w:after="120" w:line="360" w:lineRule="auto"/>
              <w:jc w:val="center"/>
              <w:rPr>
                <w:b/>
                <w:lang w:val="es-ES"/>
              </w:rPr>
            </w:pPr>
            <w:r>
              <w:rPr>
                <w:b/>
                <w:lang w:val="es-ES"/>
              </w:rPr>
              <w:t>Bueno</w:t>
            </w:r>
          </w:p>
        </w:tc>
        <w:tc>
          <w:tcPr>
            <w:tcW w:w="1560" w:type="dxa"/>
            <w:gridSpan w:val="2"/>
            <w:tcBorders>
              <w:top w:val="single" w:sz="4" w:space="0" w:color="auto"/>
              <w:bottom w:val="single" w:sz="4" w:space="0" w:color="auto"/>
            </w:tcBorders>
            <w:vAlign w:val="center"/>
          </w:tcPr>
          <w:p w14:paraId="547FC881" w14:textId="1C150406" w:rsidR="00D51F9E" w:rsidRPr="005316BC" w:rsidRDefault="00D51F9E" w:rsidP="003D5BA4">
            <w:pPr>
              <w:spacing w:after="120" w:line="360" w:lineRule="auto"/>
              <w:jc w:val="center"/>
              <w:rPr>
                <w:b/>
                <w:lang w:val="es-ES"/>
              </w:rPr>
            </w:pPr>
            <w:r>
              <w:rPr>
                <w:b/>
                <w:lang w:val="es-ES"/>
              </w:rPr>
              <w:t>Muy Bueno</w:t>
            </w:r>
          </w:p>
        </w:tc>
        <w:tc>
          <w:tcPr>
            <w:tcW w:w="1164" w:type="dxa"/>
            <w:vMerge/>
            <w:tcBorders>
              <w:top w:val="nil"/>
              <w:bottom w:val="single" w:sz="4" w:space="0" w:color="auto"/>
            </w:tcBorders>
            <w:vAlign w:val="center"/>
          </w:tcPr>
          <w:p w14:paraId="453BD534" w14:textId="77777777" w:rsidR="00D51F9E" w:rsidRPr="005316BC" w:rsidRDefault="00D51F9E" w:rsidP="003D5BA4">
            <w:pPr>
              <w:spacing w:after="120" w:line="360" w:lineRule="auto"/>
              <w:jc w:val="center"/>
              <w:rPr>
                <w:b/>
                <w:lang w:val="es-ES"/>
              </w:rPr>
            </w:pPr>
          </w:p>
        </w:tc>
      </w:tr>
      <w:tr w:rsidR="000A43A1" w:rsidRPr="005316BC" w14:paraId="74835CC2" w14:textId="77777777" w:rsidTr="000A43A1">
        <w:trPr>
          <w:trHeight w:val="502"/>
          <w:jc w:val="center"/>
        </w:trPr>
        <w:tc>
          <w:tcPr>
            <w:tcW w:w="1685" w:type="dxa"/>
            <w:vMerge/>
            <w:tcBorders>
              <w:bottom w:val="single" w:sz="4" w:space="0" w:color="auto"/>
            </w:tcBorders>
          </w:tcPr>
          <w:p w14:paraId="761EBE63" w14:textId="77777777" w:rsidR="00D51F9E" w:rsidRPr="005316BC" w:rsidRDefault="00D51F9E" w:rsidP="003D5BA4">
            <w:pPr>
              <w:spacing w:after="120" w:line="360" w:lineRule="auto"/>
              <w:jc w:val="center"/>
              <w:rPr>
                <w:b/>
                <w:lang w:val="es-ES"/>
              </w:rPr>
            </w:pPr>
          </w:p>
        </w:tc>
        <w:tc>
          <w:tcPr>
            <w:tcW w:w="986" w:type="dxa"/>
            <w:vMerge/>
            <w:tcBorders>
              <w:bottom w:val="single" w:sz="4" w:space="0" w:color="auto"/>
            </w:tcBorders>
            <w:vAlign w:val="center"/>
          </w:tcPr>
          <w:p w14:paraId="147AC910" w14:textId="77777777" w:rsidR="00D51F9E" w:rsidRPr="005316BC" w:rsidRDefault="00D51F9E" w:rsidP="003D5BA4">
            <w:pPr>
              <w:spacing w:after="120" w:line="360" w:lineRule="auto"/>
              <w:rPr>
                <w:b/>
                <w:lang w:val="es-ES"/>
              </w:rPr>
            </w:pPr>
          </w:p>
        </w:tc>
        <w:tc>
          <w:tcPr>
            <w:tcW w:w="723" w:type="dxa"/>
            <w:tcBorders>
              <w:top w:val="single" w:sz="4" w:space="0" w:color="auto"/>
              <w:bottom w:val="single" w:sz="4" w:space="0" w:color="auto"/>
            </w:tcBorders>
            <w:vAlign w:val="center"/>
          </w:tcPr>
          <w:p w14:paraId="45803045" w14:textId="77777777" w:rsidR="00D51F9E" w:rsidRPr="005316BC" w:rsidRDefault="00D51F9E" w:rsidP="003D5BA4">
            <w:pPr>
              <w:spacing w:after="120" w:line="360" w:lineRule="auto"/>
              <w:jc w:val="center"/>
              <w:rPr>
                <w:b/>
                <w:lang w:val="es-ES"/>
              </w:rPr>
            </w:pPr>
            <w:r w:rsidRPr="005316BC">
              <w:rPr>
                <w:b/>
                <w:lang w:val="es-ES"/>
              </w:rPr>
              <w:t>n</w:t>
            </w:r>
          </w:p>
        </w:tc>
        <w:tc>
          <w:tcPr>
            <w:tcW w:w="851" w:type="dxa"/>
            <w:tcBorders>
              <w:top w:val="single" w:sz="4" w:space="0" w:color="auto"/>
              <w:bottom w:val="single" w:sz="4" w:space="0" w:color="auto"/>
            </w:tcBorders>
            <w:vAlign w:val="center"/>
          </w:tcPr>
          <w:p w14:paraId="61C8AF84" w14:textId="77777777" w:rsidR="00D51F9E" w:rsidRPr="005316BC" w:rsidRDefault="00D51F9E" w:rsidP="003D5BA4">
            <w:pPr>
              <w:spacing w:after="120" w:line="360" w:lineRule="auto"/>
              <w:jc w:val="center"/>
              <w:rPr>
                <w:b/>
                <w:lang w:val="es-ES"/>
              </w:rPr>
            </w:pPr>
            <w:r w:rsidRPr="005316BC">
              <w:rPr>
                <w:b/>
                <w:lang w:val="es-ES"/>
              </w:rPr>
              <w:t>%</w:t>
            </w:r>
          </w:p>
        </w:tc>
        <w:tc>
          <w:tcPr>
            <w:tcW w:w="709" w:type="dxa"/>
            <w:tcBorders>
              <w:top w:val="single" w:sz="4" w:space="0" w:color="auto"/>
              <w:bottom w:val="single" w:sz="4" w:space="0" w:color="auto"/>
            </w:tcBorders>
            <w:vAlign w:val="center"/>
          </w:tcPr>
          <w:p w14:paraId="1C4CD626" w14:textId="6D482927" w:rsidR="00D51F9E" w:rsidRPr="005316BC" w:rsidRDefault="00D51F9E" w:rsidP="003D5BA4">
            <w:pPr>
              <w:spacing w:after="120" w:line="360" w:lineRule="auto"/>
              <w:jc w:val="center"/>
              <w:rPr>
                <w:b/>
                <w:lang w:val="es-ES"/>
              </w:rPr>
            </w:pPr>
            <w:r>
              <w:rPr>
                <w:b/>
                <w:lang w:val="es-ES"/>
              </w:rPr>
              <w:t>n</w:t>
            </w:r>
          </w:p>
        </w:tc>
        <w:tc>
          <w:tcPr>
            <w:tcW w:w="850" w:type="dxa"/>
            <w:tcBorders>
              <w:top w:val="single" w:sz="4" w:space="0" w:color="auto"/>
              <w:bottom w:val="single" w:sz="4" w:space="0" w:color="auto"/>
            </w:tcBorders>
            <w:vAlign w:val="center"/>
          </w:tcPr>
          <w:p w14:paraId="4D518913" w14:textId="045FA83F" w:rsidR="00D51F9E" w:rsidRPr="005316BC" w:rsidRDefault="00D51F9E" w:rsidP="003D5BA4">
            <w:pPr>
              <w:spacing w:after="120" w:line="360" w:lineRule="auto"/>
              <w:jc w:val="center"/>
              <w:rPr>
                <w:b/>
                <w:lang w:val="es-ES"/>
              </w:rPr>
            </w:pPr>
            <w:r>
              <w:rPr>
                <w:b/>
                <w:lang w:val="es-ES"/>
              </w:rPr>
              <w:t>%</w:t>
            </w:r>
          </w:p>
        </w:tc>
        <w:tc>
          <w:tcPr>
            <w:tcW w:w="709" w:type="dxa"/>
            <w:tcBorders>
              <w:top w:val="single" w:sz="4" w:space="0" w:color="auto"/>
              <w:bottom w:val="single" w:sz="4" w:space="0" w:color="auto"/>
            </w:tcBorders>
            <w:vAlign w:val="center"/>
          </w:tcPr>
          <w:p w14:paraId="6B023CBB" w14:textId="1F229A2B" w:rsidR="00D51F9E" w:rsidRPr="005316BC" w:rsidRDefault="00D51F9E" w:rsidP="003D5BA4">
            <w:pPr>
              <w:spacing w:after="120" w:line="360" w:lineRule="auto"/>
              <w:jc w:val="center"/>
              <w:rPr>
                <w:b/>
                <w:lang w:val="es-ES"/>
              </w:rPr>
            </w:pPr>
            <w:r>
              <w:rPr>
                <w:b/>
                <w:lang w:val="es-ES"/>
              </w:rPr>
              <w:t>n</w:t>
            </w:r>
          </w:p>
        </w:tc>
        <w:tc>
          <w:tcPr>
            <w:tcW w:w="850" w:type="dxa"/>
            <w:tcBorders>
              <w:top w:val="single" w:sz="4" w:space="0" w:color="auto"/>
              <w:bottom w:val="single" w:sz="4" w:space="0" w:color="auto"/>
            </w:tcBorders>
            <w:vAlign w:val="center"/>
          </w:tcPr>
          <w:p w14:paraId="4FE0D3B5" w14:textId="77777777" w:rsidR="00D51F9E" w:rsidRPr="005316BC" w:rsidRDefault="00D51F9E" w:rsidP="003D5BA4">
            <w:pPr>
              <w:spacing w:after="120" w:line="360" w:lineRule="auto"/>
              <w:jc w:val="center"/>
              <w:rPr>
                <w:b/>
                <w:lang w:val="es-ES"/>
              </w:rPr>
            </w:pPr>
            <w:r w:rsidRPr="005316BC">
              <w:rPr>
                <w:b/>
                <w:lang w:val="es-ES"/>
              </w:rPr>
              <w:t>%</w:t>
            </w:r>
          </w:p>
        </w:tc>
        <w:tc>
          <w:tcPr>
            <w:tcW w:w="709" w:type="dxa"/>
            <w:tcBorders>
              <w:top w:val="single" w:sz="4" w:space="0" w:color="auto"/>
              <w:bottom w:val="single" w:sz="4" w:space="0" w:color="auto"/>
            </w:tcBorders>
            <w:vAlign w:val="center"/>
          </w:tcPr>
          <w:p w14:paraId="7F26B7AB" w14:textId="77777777" w:rsidR="00D51F9E" w:rsidRPr="005316BC" w:rsidRDefault="00D51F9E" w:rsidP="003D5BA4">
            <w:pPr>
              <w:spacing w:after="120" w:line="360" w:lineRule="auto"/>
              <w:jc w:val="center"/>
              <w:rPr>
                <w:b/>
                <w:lang w:val="es-ES"/>
              </w:rPr>
            </w:pPr>
            <w:r w:rsidRPr="005316BC">
              <w:rPr>
                <w:b/>
                <w:lang w:val="es-ES"/>
              </w:rPr>
              <w:t>n</w:t>
            </w:r>
          </w:p>
        </w:tc>
        <w:tc>
          <w:tcPr>
            <w:tcW w:w="851" w:type="dxa"/>
            <w:tcBorders>
              <w:top w:val="single" w:sz="4" w:space="0" w:color="auto"/>
              <w:bottom w:val="single" w:sz="4" w:space="0" w:color="auto"/>
            </w:tcBorders>
            <w:vAlign w:val="center"/>
          </w:tcPr>
          <w:p w14:paraId="0B611110" w14:textId="77777777" w:rsidR="00D51F9E" w:rsidRPr="005316BC" w:rsidRDefault="00D51F9E" w:rsidP="003D5BA4">
            <w:pPr>
              <w:spacing w:after="120" w:line="360" w:lineRule="auto"/>
              <w:jc w:val="center"/>
              <w:rPr>
                <w:b/>
                <w:lang w:val="es-ES"/>
              </w:rPr>
            </w:pPr>
            <w:r w:rsidRPr="005316BC">
              <w:rPr>
                <w:b/>
                <w:lang w:val="es-ES"/>
              </w:rPr>
              <w:t>%</w:t>
            </w:r>
          </w:p>
        </w:tc>
        <w:tc>
          <w:tcPr>
            <w:tcW w:w="1164" w:type="dxa"/>
            <w:vMerge/>
            <w:tcBorders>
              <w:top w:val="nil"/>
              <w:bottom w:val="single" w:sz="4" w:space="0" w:color="auto"/>
            </w:tcBorders>
            <w:vAlign w:val="center"/>
          </w:tcPr>
          <w:p w14:paraId="25D842B2" w14:textId="77777777" w:rsidR="00D51F9E" w:rsidRPr="005316BC" w:rsidRDefault="00D51F9E" w:rsidP="003D5BA4">
            <w:pPr>
              <w:spacing w:after="120" w:line="360" w:lineRule="auto"/>
              <w:jc w:val="center"/>
              <w:rPr>
                <w:b/>
                <w:lang w:val="es-ES"/>
              </w:rPr>
            </w:pPr>
          </w:p>
        </w:tc>
      </w:tr>
      <w:tr w:rsidR="00D51F9E" w14:paraId="5C7DCDF1" w14:textId="77777777" w:rsidTr="000A43A1">
        <w:trPr>
          <w:trHeight w:val="683"/>
          <w:jc w:val="center"/>
        </w:trPr>
        <w:tc>
          <w:tcPr>
            <w:tcW w:w="1685" w:type="dxa"/>
            <w:vMerge w:val="restart"/>
            <w:tcBorders>
              <w:top w:val="single" w:sz="4" w:space="0" w:color="auto"/>
            </w:tcBorders>
            <w:vAlign w:val="center"/>
          </w:tcPr>
          <w:p w14:paraId="6E8A8439" w14:textId="77777777" w:rsidR="00BE5B13" w:rsidRDefault="00BE5B13" w:rsidP="003D5BA4">
            <w:pPr>
              <w:spacing w:after="120" w:line="360" w:lineRule="auto"/>
              <w:jc w:val="center"/>
              <w:rPr>
                <w:lang w:val="es-ES"/>
              </w:rPr>
            </w:pPr>
            <w:r>
              <w:rPr>
                <w:lang w:val="es-ES"/>
              </w:rPr>
              <w:t>Comprensión de Texto</w:t>
            </w:r>
          </w:p>
        </w:tc>
        <w:tc>
          <w:tcPr>
            <w:tcW w:w="986" w:type="dxa"/>
            <w:tcBorders>
              <w:top w:val="single" w:sz="4" w:space="0" w:color="auto"/>
            </w:tcBorders>
            <w:vAlign w:val="center"/>
          </w:tcPr>
          <w:p w14:paraId="52FF6163" w14:textId="77777777" w:rsidR="00BE5B13" w:rsidRDefault="00BE5B13" w:rsidP="003D5BA4">
            <w:pPr>
              <w:spacing w:after="120" w:line="360" w:lineRule="auto"/>
              <w:jc w:val="center"/>
              <w:rPr>
                <w:lang w:val="es-ES"/>
              </w:rPr>
            </w:pPr>
            <w:r>
              <w:rPr>
                <w:lang w:val="es-ES"/>
              </w:rPr>
              <w:t>12 – 14</w:t>
            </w:r>
          </w:p>
        </w:tc>
        <w:tc>
          <w:tcPr>
            <w:tcW w:w="723" w:type="dxa"/>
            <w:tcBorders>
              <w:top w:val="single" w:sz="4" w:space="0" w:color="auto"/>
            </w:tcBorders>
            <w:vAlign w:val="center"/>
          </w:tcPr>
          <w:p w14:paraId="2A47F559" w14:textId="312E3467" w:rsidR="00BE5B13" w:rsidRDefault="00BE5B13" w:rsidP="003D5BA4">
            <w:pPr>
              <w:spacing w:after="120" w:line="360" w:lineRule="auto"/>
              <w:jc w:val="center"/>
              <w:rPr>
                <w:lang w:val="es-ES"/>
              </w:rPr>
            </w:pPr>
            <w:r>
              <w:rPr>
                <w:lang w:val="es-ES"/>
              </w:rPr>
              <w:t>2</w:t>
            </w:r>
          </w:p>
        </w:tc>
        <w:tc>
          <w:tcPr>
            <w:tcW w:w="851" w:type="dxa"/>
            <w:tcBorders>
              <w:top w:val="single" w:sz="4" w:space="0" w:color="auto"/>
            </w:tcBorders>
            <w:vAlign w:val="center"/>
          </w:tcPr>
          <w:p w14:paraId="259C1DC4" w14:textId="77777777" w:rsidR="00BE5B13" w:rsidRDefault="00BE5B13" w:rsidP="003D5BA4">
            <w:pPr>
              <w:spacing w:after="120" w:line="360" w:lineRule="auto"/>
              <w:jc w:val="center"/>
              <w:rPr>
                <w:lang w:val="es-ES"/>
              </w:rPr>
            </w:pPr>
            <w:r>
              <w:rPr>
                <w:lang w:val="es-ES"/>
              </w:rPr>
              <w:t>100.0</w:t>
            </w:r>
          </w:p>
        </w:tc>
        <w:tc>
          <w:tcPr>
            <w:tcW w:w="709" w:type="dxa"/>
            <w:tcBorders>
              <w:top w:val="single" w:sz="4" w:space="0" w:color="auto"/>
            </w:tcBorders>
            <w:vAlign w:val="center"/>
          </w:tcPr>
          <w:p w14:paraId="47D435CD" w14:textId="738B4B09" w:rsidR="00BE5B13" w:rsidRDefault="00BE5B13" w:rsidP="003D5BA4">
            <w:pPr>
              <w:spacing w:after="120" w:line="360" w:lineRule="auto"/>
              <w:jc w:val="center"/>
              <w:rPr>
                <w:lang w:val="es-ES"/>
              </w:rPr>
            </w:pPr>
            <w:r>
              <w:rPr>
                <w:lang w:val="es-ES"/>
              </w:rPr>
              <w:t>6</w:t>
            </w:r>
          </w:p>
        </w:tc>
        <w:tc>
          <w:tcPr>
            <w:tcW w:w="850" w:type="dxa"/>
            <w:tcBorders>
              <w:top w:val="single" w:sz="4" w:space="0" w:color="auto"/>
            </w:tcBorders>
            <w:vAlign w:val="center"/>
          </w:tcPr>
          <w:p w14:paraId="65CDFF06" w14:textId="12E0DBF3" w:rsidR="00BE5B13" w:rsidRDefault="00BE5B13" w:rsidP="003D5BA4">
            <w:pPr>
              <w:spacing w:after="120" w:line="360" w:lineRule="auto"/>
              <w:jc w:val="center"/>
              <w:rPr>
                <w:lang w:val="es-ES"/>
              </w:rPr>
            </w:pPr>
            <w:r>
              <w:rPr>
                <w:lang w:val="es-ES"/>
              </w:rPr>
              <w:t>85.7</w:t>
            </w:r>
          </w:p>
        </w:tc>
        <w:tc>
          <w:tcPr>
            <w:tcW w:w="709" w:type="dxa"/>
            <w:tcBorders>
              <w:top w:val="single" w:sz="4" w:space="0" w:color="auto"/>
            </w:tcBorders>
            <w:vAlign w:val="center"/>
          </w:tcPr>
          <w:p w14:paraId="712EB826" w14:textId="4F05EE91" w:rsidR="00BE5B13" w:rsidRDefault="00BE5B13" w:rsidP="003D5BA4">
            <w:pPr>
              <w:spacing w:after="120" w:line="360" w:lineRule="auto"/>
              <w:jc w:val="center"/>
              <w:rPr>
                <w:lang w:val="es-ES"/>
              </w:rPr>
            </w:pPr>
            <w:r>
              <w:rPr>
                <w:lang w:val="es-ES"/>
              </w:rPr>
              <w:t>4</w:t>
            </w:r>
          </w:p>
        </w:tc>
        <w:tc>
          <w:tcPr>
            <w:tcW w:w="850" w:type="dxa"/>
            <w:tcBorders>
              <w:top w:val="single" w:sz="4" w:space="0" w:color="auto"/>
            </w:tcBorders>
            <w:vAlign w:val="center"/>
          </w:tcPr>
          <w:p w14:paraId="285B82BE" w14:textId="1A050F4E" w:rsidR="00BE5B13" w:rsidRDefault="00BE5B13" w:rsidP="003D5BA4">
            <w:pPr>
              <w:spacing w:after="120" w:line="360" w:lineRule="auto"/>
              <w:jc w:val="center"/>
              <w:rPr>
                <w:lang w:val="es-ES"/>
              </w:rPr>
            </w:pPr>
            <w:r>
              <w:rPr>
                <w:lang w:val="es-ES"/>
              </w:rPr>
              <w:t>80.0</w:t>
            </w:r>
          </w:p>
        </w:tc>
        <w:tc>
          <w:tcPr>
            <w:tcW w:w="709" w:type="dxa"/>
            <w:tcBorders>
              <w:top w:val="single" w:sz="4" w:space="0" w:color="auto"/>
            </w:tcBorders>
            <w:vAlign w:val="center"/>
          </w:tcPr>
          <w:p w14:paraId="59B36D17" w14:textId="4929A006" w:rsidR="00BE5B13" w:rsidRDefault="00BE5B13" w:rsidP="003D5BA4">
            <w:pPr>
              <w:spacing w:after="120" w:line="360" w:lineRule="auto"/>
              <w:jc w:val="center"/>
              <w:rPr>
                <w:lang w:val="es-ES"/>
              </w:rPr>
            </w:pPr>
            <w:r>
              <w:rPr>
                <w:lang w:val="es-ES"/>
              </w:rPr>
              <w:t>1</w:t>
            </w:r>
          </w:p>
        </w:tc>
        <w:tc>
          <w:tcPr>
            <w:tcW w:w="851" w:type="dxa"/>
            <w:tcBorders>
              <w:top w:val="single" w:sz="4" w:space="0" w:color="auto"/>
            </w:tcBorders>
            <w:vAlign w:val="center"/>
          </w:tcPr>
          <w:p w14:paraId="536D02CA" w14:textId="06A2CE42" w:rsidR="00BE5B13" w:rsidRDefault="00BE5B13" w:rsidP="003D5BA4">
            <w:pPr>
              <w:spacing w:after="120" w:line="360" w:lineRule="auto"/>
              <w:jc w:val="center"/>
              <w:rPr>
                <w:lang w:val="es-ES"/>
              </w:rPr>
            </w:pPr>
            <w:r>
              <w:rPr>
                <w:lang w:val="es-ES"/>
              </w:rPr>
              <w:t>50.0</w:t>
            </w:r>
          </w:p>
        </w:tc>
        <w:tc>
          <w:tcPr>
            <w:tcW w:w="1164" w:type="dxa"/>
            <w:vMerge w:val="restart"/>
            <w:tcBorders>
              <w:top w:val="single" w:sz="4" w:space="0" w:color="auto"/>
            </w:tcBorders>
            <w:vAlign w:val="center"/>
          </w:tcPr>
          <w:p w14:paraId="1810EDC1" w14:textId="5D548EDE" w:rsidR="00BE5B13" w:rsidRDefault="00BE5B13" w:rsidP="003D5BA4">
            <w:pPr>
              <w:spacing w:after="120" w:line="360" w:lineRule="auto"/>
              <w:jc w:val="center"/>
              <w:rPr>
                <w:lang w:val="es-ES"/>
              </w:rPr>
            </w:pPr>
            <w:r>
              <w:rPr>
                <w:lang w:val="es-ES"/>
              </w:rPr>
              <w:t>0.1772</w:t>
            </w:r>
          </w:p>
        </w:tc>
      </w:tr>
      <w:tr w:rsidR="00D51F9E" w14:paraId="513D6C85" w14:textId="77777777" w:rsidTr="000A43A1">
        <w:trPr>
          <w:trHeight w:val="567"/>
          <w:jc w:val="center"/>
        </w:trPr>
        <w:tc>
          <w:tcPr>
            <w:tcW w:w="1685" w:type="dxa"/>
            <w:vMerge/>
            <w:tcBorders>
              <w:bottom w:val="single" w:sz="4" w:space="0" w:color="auto"/>
            </w:tcBorders>
          </w:tcPr>
          <w:p w14:paraId="615285AB" w14:textId="77777777" w:rsidR="00BE5B13" w:rsidRDefault="00BE5B13" w:rsidP="003D5BA4">
            <w:pPr>
              <w:spacing w:after="120" w:line="360" w:lineRule="auto"/>
              <w:jc w:val="center"/>
              <w:rPr>
                <w:lang w:val="es-ES"/>
              </w:rPr>
            </w:pPr>
          </w:p>
        </w:tc>
        <w:tc>
          <w:tcPr>
            <w:tcW w:w="986" w:type="dxa"/>
            <w:tcBorders>
              <w:bottom w:val="single" w:sz="4" w:space="0" w:color="auto"/>
            </w:tcBorders>
            <w:vAlign w:val="center"/>
          </w:tcPr>
          <w:p w14:paraId="35DED946" w14:textId="77777777" w:rsidR="00BE5B13" w:rsidRDefault="00BE5B13" w:rsidP="003D5BA4">
            <w:pPr>
              <w:spacing w:after="120" w:line="360" w:lineRule="auto"/>
              <w:jc w:val="center"/>
              <w:rPr>
                <w:lang w:val="es-ES"/>
              </w:rPr>
            </w:pPr>
            <w:r>
              <w:rPr>
                <w:lang w:val="es-ES"/>
              </w:rPr>
              <w:t>15 – 16</w:t>
            </w:r>
          </w:p>
        </w:tc>
        <w:tc>
          <w:tcPr>
            <w:tcW w:w="723" w:type="dxa"/>
            <w:tcBorders>
              <w:bottom w:val="single" w:sz="4" w:space="0" w:color="auto"/>
            </w:tcBorders>
            <w:vAlign w:val="center"/>
          </w:tcPr>
          <w:p w14:paraId="41421857" w14:textId="77777777" w:rsidR="00BE5B13" w:rsidRDefault="00BE5B13" w:rsidP="003D5BA4">
            <w:pPr>
              <w:spacing w:after="120" w:line="360" w:lineRule="auto"/>
              <w:jc w:val="center"/>
              <w:rPr>
                <w:lang w:val="es-ES"/>
              </w:rPr>
            </w:pPr>
            <w:r>
              <w:rPr>
                <w:lang w:val="es-ES"/>
              </w:rPr>
              <w:t>0</w:t>
            </w:r>
          </w:p>
        </w:tc>
        <w:tc>
          <w:tcPr>
            <w:tcW w:w="851" w:type="dxa"/>
            <w:tcBorders>
              <w:bottom w:val="single" w:sz="4" w:space="0" w:color="auto"/>
            </w:tcBorders>
            <w:vAlign w:val="center"/>
          </w:tcPr>
          <w:p w14:paraId="1FAC8724" w14:textId="77777777" w:rsidR="00BE5B13" w:rsidRDefault="00BE5B13" w:rsidP="003D5BA4">
            <w:pPr>
              <w:spacing w:after="120" w:line="360" w:lineRule="auto"/>
              <w:jc w:val="center"/>
              <w:rPr>
                <w:lang w:val="es-ES"/>
              </w:rPr>
            </w:pPr>
            <w:r>
              <w:rPr>
                <w:lang w:val="es-ES"/>
              </w:rPr>
              <w:t>0.0</w:t>
            </w:r>
          </w:p>
        </w:tc>
        <w:tc>
          <w:tcPr>
            <w:tcW w:w="709" w:type="dxa"/>
            <w:tcBorders>
              <w:bottom w:val="single" w:sz="4" w:space="0" w:color="auto"/>
            </w:tcBorders>
            <w:vAlign w:val="center"/>
          </w:tcPr>
          <w:p w14:paraId="0FFAF759" w14:textId="41CA8F1B" w:rsidR="00BE5B13" w:rsidRDefault="00BE5B13"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438BAEF0" w14:textId="5762A449" w:rsidR="00BE5B13" w:rsidRDefault="00BE5B13" w:rsidP="003D5BA4">
            <w:pPr>
              <w:spacing w:after="120" w:line="360" w:lineRule="auto"/>
              <w:jc w:val="center"/>
              <w:rPr>
                <w:lang w:val="es-ES"/>
              </w:rPr>
            </w:pPr>
            <w:r>
              <w:rPr>
                <w:lang w:val="es-ES"/>
              </w:rPr>
              <w:t>14.3</w:t>
            </w:r>
          </w:p>
        </w:tc>
        <w:tc>
          <w:tcPr>
            <w:tcW w:w="709" w:type="dxa"/>
            <w:tcBorders>
              <w:bottom w:val="single" w:sz="4" w:space="0" w:color="auto"/>
            </w:tcBorders>
            <w:vAlign w:val="center"/>
          </w:tcPr>
          <w:p w14:paraId="38C93922" w14:textId="18EEE5A4" w:rsidR="00BE5B13" w:rsidRDefault="00BE5B13"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1AA1AB04" w14:textId="6F8E9B29" w:rsidR="00BE5B13" w:rsidRDefault="00BE5B13" w:rsidP="003D5BA4">
            <w:pPr>
              <w:spacing w:after="120" w:line="360" w:lineRule="auto"/>
              <w:jc w:val="center"/>
              <w:rPr>
                <w:lang w:val="es-ES"/>
              </w:rPr>
            </w:pPr>
            <w:r>
              <w:rPr>
                <w:lang w:val="es-ES"/>
              </w:rPr>
              <w:t>20.0</w:t>
            </w:r>
          </w:p>
        </w:tc>
        <w:tc>
          <w:tcPr>
            <w:tcW w:w="709" w:type="dxa"/>
            <w:tcBorders>
              <w:bottom w:val="single" w:sz="4" w:space="0" w:color="auto"/>
            </w:tcBorders>
            <w:vAlign w:val="center"/>
          </w:tcPr>
          <w:p w14:paraId="472A6DE0" w14:textId="7EF3F959" w:rsidR="00BE5B13" w:rsidRDefault="00BE5B13" w:rsidP="003D5BA4">
            <w:pPr>
              <w:spacing w:after="120" w:line="360" w:lineRule="auto"/>
              <w:jc w:val="center"/>
              <w:rPr>
                <w:lang w:val="es-ES"/>
              </w:rPr>
            </w:pPr>
            <w:r>
              <w:rPr>
                <w:lang w:val="es-ES"/>
              </w:rPr>
              <w:t>1</w:t>
            </w:r>
          </w:p>
        </w:tc>
        <w:tc>
          <w:tcPr>
            <w:tcW w:w="851" w:type="dxa"/>
            <w:tcBorders>
              <w:bottom w:val="single" w:sz="4" w:space="0" w:color="auto"/>
            </w:tcBorders>
            <w:vAlign w:val="center"/>
          </w:tcPr>
          <w:p w14:paraId="41C617C5" w14:textId="686458C4" w:rsidR="00BE5B13" w:rsidRDefault="00BE5B13" w:rsidP="003D5BA4">
            <w:pPr>
              <w:spacing w:after="120" w:line="360" w:lineRule="auto"/>
              <w:jc w:val="center"/>
              <w:rPr>
                <w:lang w:val="es-ES"/>
              </w:rPr>
            </w:pPr>
            <w:r>
              <w:rPr>
                <w:lang w:val="es-ES"/>
              </w:rPr>
              <w:t>50.0</w:t>
            </w:r>
          </w:p>
        </w:tc>
        <w:tc>
          <w:tcPr>
            <w:tcW w:w="1164" w:type="dxa"/>
            <w:vMerge/>
            <w:tcBorders>
              <w:bottom w:val="single" w:sz="4" w:space="0" w:color="auto"/>
            </w:tcBorders>
            <w:vAlign w:val="center"/>
          </w:tcPr>
          <w:p w14:paraId="678AC1E5" w14:textId="77777777" w:rsidR="00BE5B13" w:rsidRDefault="00BE5B13" w:rsidP="003D5BA4">
            <w:pPr>
              <w:spacing w:after="120" w:line="360" w:lineRule="auto"/>
              <w:jc w:val="center"/>
              <w:rPr>
                <w:lang w:val="es-ES"/>
              </w:rPr>
            </w:pPr>
          </w:p>
        </w:tc>
      </w:tr>
      <w:tr w:rsidR="00D51F9E" w14:paraId="7034977A" w14:textId="77777777" w:rsidTr="000A43A1">
        <w:trPr>
          <w:trHeight w:val="250"/>
          <w:jc w:val="center"/>
        </w:trPr>
        <w:tc>
          <w:tcPr>
            <w:tcW w:w="1685" w:type="dxa"/>
            <w:tcBorders>
              <w:top w:val="single" w:sz="4" w:space="0" w:color="auto"/>
              <w:bottom w:val="single" w:sz="4" w:space="0" w:color="auto"/>
            </w:tcBorders>
          </w:tcPr>
          <w:p w14:paraId="3C790D99" w14:textId="77777777" w:rsidR="00BE5B13" w:rsidRDefault="00BE5B13" w:rsidP="003D5BA4">
            <w:pPr>
              <w:spacing w:after="120" w:line="360" w:lineRule="auto"/>
              <w:jc w:val="center"/>
              <w:rPr>
                <w:lang w:val="es-ES"/>
              </w:rPr>
            </w:pPr>
          </w:p>
        </w:tc>
        <w:tc>
          <w:tcPr>
            <w:tcW w:w="986" w:type="dxa"/>
            <w:tcBorders>
              <w:top w:val="single" w:sz="4" w:space="0" w:color="auto"/>
              <w:bottom w:val="single" w:sz="4" w:space="0" w:color="auto"/>
            </w:tcBorders>
            <w:vAlign w:val="center"/>
          </w:tcPr>
          <w:p w14:paraId="0B0B73E9" w14:textId="77777777" w:rsidR="00BE5B13" w:rsidRDefault="00BE5B13" w:rsidP="003D5BA4">
            <w:pPr>
              <w:spacing w:after="120" w:line="360" w:lineRule="auto"/>
              <w:jc w:val="center"/>
              <w:rPr>
                <w:lang w:val="es-ES"/>
              </w:rPr>
            </w:pPr>
          </w:p>
        </w:tc>
        <w:tc>
          <w:tcPr>
            <w:tcW w:w="723" w:type="dxa"/>
            <w:tcBorders>
              <w:top w:val="single" w:sz="4" w:space="0" w:color="auto"/>
              <w:bottom w:val="single" w:sz="4" w:space="0" w:color="auto"/>
            </w:tcBorders>
            <w:vAlign w:val="center"/>
          </w:tcPr>
          <w:p w14:paraId="516A7681" w14:textId="77777777" w:rsidR="00BE5B13" w:rsidRDefault="00BE5B13" w:rsidP="003D5BA4">
            <w:pPr>
              <w:spacing w:after="120" w:line="360" w:lineRule="auto"/>
              <w:rPr>
                <w:lang w:val="es-ES"/>
              </w:rPr>
            </w:pPr>
          </w:p>
        </w:tc>
        <w:tc>
          <w:tcPr>
            <w:tcW w:w="851" w:type="dxa"/>
            <w:tcBorders>
              <w:top w:val="single" w:sz="4" w:space="0" w:color="auto"/>
              <w:bottom w:val="single" w:sz="4" w:space="0" w:color="auto"/>
            </w:tcBorders>
            <w:vAlign w:val="center"/>
          </w:tcPr>
          <w:p w14:paraId="7C5109ED" w14:textId="77777777"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6CE57BCF" w14:textId="77777777" w:rsidR="00BE5B13" w:rsidRDefault="00BE5B13" w:rsidP="003D5BA4">
            <w:pPr>
              <w:spacing w:after="120" w:line="360" w:lineRule="auto"/>
              <w:rPr>
                <w:lang w:val="es-ES"/>
              </w:rPr>
            </w:pPr>
          </w:p>
        </w:tc>
        <w:tc>
          <w:tcPr>
            <w:tcW w:w="850" w:type="dxa"/>
            <w:tcBorders>
              <w:top w:val="single" w:sz="4" w:space="0" w:color="auto"/>
              <w:bottom w:val="single" w:sz="4" w:space="0" w:color="auto"/>
            </w:tcBorders>
            <w:vAlign w:val="center"/>
          </w:tcPr>
          <w:p w14:paraId="36027CEE" w14:textId="29EFBAFE"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4BF6CBD9" w14:textId="60C30E25" w:rsidR="00BE5B13" w:rsidRDefault="00BE5B13" w:rsidP="003D5BA4">
            <w:pPr>
              <w:spacing w:after="120" w:line="360" w:lineRule="auto"/>
              <w:rPr>
                <w:lang w:val="es-ES"/>
              </w:rPr>
            </w:pPr>
          </w:p>
        </w:tc>
        <w:tc>
          <w:tcPr>
            <w:tcW w:w="850" w:type="dxa"/>
            <w:tcBorders>
              <w:top w:val="single" w:sz="4" w:space="0" w:color="auto"/>
              <w:bottom w:val="single" w:sz="4" w:space="0" w:color="auto"/>
            </w:tcBorders>
            <w:vAlign w:val="center"/>
          </w:tcPr>
          <w:p w14:paraId="55F71C52" w14:textId="77777777"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0406637D" w14:textId="77777777" w:rsidR="00BE5B13" w:rsidRDefault="00BE5B13" w:rsidP="003D5BA4">
            <w:pPr>
              <w:spacing w:after="120" w:line="360" w:lineRule="auto"/>
              <w:rPr>
                <w:lang w:val="es-ES"/>
              </w:rPr>
            </w:pPr>
          </w:p>
        </w:tc>
        <w:tc>
          <w:tcPr>
            <w:tcW w:w="851" w:type="dxa"/>
            <w:tcBorders>
              <w:top w:val="single" w:sz="4" w:space="0" w:color="auto"/>
              <w:bottom w:val="single" w:sz="4" w:space="0" w:color="auto"/>
            </w:tcBorders>
            <w:vAlign w:val="center"/>
          </w:tcPr>
          <w:p w14:paraId="042362E5" w14:textId="77777777" w:rsidR="00BE5B13" w:rsidRDefault="00BE5B13" w:rsidP="003D5BA4">
            <w:pPr>
              <w:spacing w:after="120" w:line="360" w:lineRule="auto"/>
              <w:rPr>
                <w:lang w:val="es-ES"/>
              </w:rPr>
            </w:pPr>
          </w:p>
        </w:tc>
        <w:tc>
          <w:tcPr>
            <w:tcW w:w="1164" w:type="dxa"/>
            <w:tcBorders>
              <w:top w:val="single" w:sz="4" w:space="0" w:color="auto"/>
              <w:bottom w:val="single" w:sz="4" w:space="0" w:color="auto"/>
            </w:tcBorders>
            <w:vAlign w:val="center"/>
          </w:tcPr>
          <w:p w14:paraId="5C958C4F" w14:textId="77777777" w:rsidR="00BE5B13" w:rsidRDefault="00BE5B13" w:rsidP="003D5BA4">
            <w:pPr>
              <w:spacing w:after="120" w:line="360" w:lineRule="auto"/>
              <w:rPr>
                <w:lang w:val="es-ES"/>
              </w:rPr>
            </w:pPr>
          </w:p>
        </w:tc>
      </w:tr>
      <w:tr w:rsidR="00D51F9E" w14:paraId="388E3C4A" w14:textId="77777777" w:rsidTr="000A43A1">
        <w:trPr>
          <w:trHeight w:val="655"/>
          <w:jc w:val="center"/>
        </w:trPr>
        <w:tc>
          <w:tcPr>
            <w:tcW w:w="1685" w:type="dxa"/>
            <w:vMerge w:val="restart"/>
            <w:tcBorders>
              <w:top w:val="single" w:sz="4" w:space="0" w:color="auto"/>
            </w:tcBorders>
            <w:vAlign w:val="center"/>
          </w:tcPr>
          <w:p w14:paraId="2CA408ED" w14:textId="77777777" w:rsidR="00BE5B13" w:rsidRDefault="00BE5B13" w:rsidP="003D5BA4">
            <w:pPr>
              <w:spacing w:after="120" w:line="360" w:lineRule="auto"/>
              <w:jc w:val="center"/>
              <w:rPr>
                <w:lang w:val="es-ES"/>
              </w:rPr>
            </w:pPr>
            <w:r>
              <w:rPr>
                <w:lang w:val="es-ES"/>
              </w:rPr>
              <w:t>Expresión y Comprensión Oral</w:t>
            </w:r>
          </w:p>
        </w:tc>
        <w:tc>
          <w:tcPr>
            <w:tcW w:w="986" w:type="dxa"/>
            <w:tcBorders>
              <w:top w:val="single" w:sz="4" w:space="0" w:color="auto"/>
            </w:tcBorders>
            <w:vAlign w:val="center"/>
          </w:tcPr>
          <w:p w14:paraId="2BF72B44" w14:textId="77777777" w:rsidR="00BE5B13" w:rsidRDefault="00BE5B13" w:rsidP="003D5BA4">
            <w:pPr>
              <w:spacing w:after="120" w:line="360" w:lineRule="auto"/>
              <w:jc w:val="center"/>
              <w:rPr>
                <w:lang w:val="es-ES"/>
              </w:rPr>
            </w:pPr>
            <w:r>
              <w:rPr>
                <w:lang w:val="es-ES"/>
              </w:rPr>
              <w:t>12 – 14</w:t>
            </w:r>
          </w:p>
        </w:tc>
        <w:tc>
          <w:tcPr>
            <w:tcW w:w="723" w:type="dxa"/>
            <w:tcBorders>
              <w:top w:val="single" w:sz="4" w:space="0" w:color="auto"/>
            </w:tcBorders>
            <w:vAlign w:val="center"/>
          </w:tcPr>
          <w:p w14:paraId="444387E6" w14:textId="368ADBD7" w:rsidR="00BE5B13" w:rsidRDefault="00BE5B13" w:rsidP="003D5BA4">
            <w:pPr>
              <w:spacing w:after="120" w:line="360" w:lineRule="auto"/>
              <w:jc w:val="center"/>
              <w:rPr>
                <w:lang w:val="es-ES"/>
              </w:rPr>
            </w:pPr>
            <w:r>
              <w:rPr>
                <w:lang w:val="es-ES"/>
              </w:rPr>
              <w:t>2</w:t>
            </w:r>
          </w:p>
        </w:tc>
        <w:tc>
          <w:tcPr>
            <w:tcW w:w="851" w:type="dxa"/>
            <w:tcBorders>
              <w:top w:val="single" w:sz="4" w:space="0" w:color="auto"/>
            </w:tcBorders>
            <w:vAlign w:val="center"/>
          </w:tcPr>
          <w:p w14:paraId="6DC1653C" w14:textId="1CF48BEE" w:rsidR="00BE5B13" w:rsidRDefault="00BE5B13" w:rsidP="003D5BA4">
            <w:pPr>
              <w:spacing w:after="120" w:line="360" w:lineRule="auto"/>
              <w:jc w:val="center"/>
              <w:rPr>
                <w:lang w:val="es-ES"/>
              </w:rPr>
            </w:pPr>
            <w:r>
              <w:rPr>
                <w:lang w:val="es-ES"/>
              </w:rPr>
              <w:t>100.0</w:t>
            </w:r>
          </w:p>
        </w:tc>
        <w:tc>
          <w:tcPr>
            <w:tcW w:w="709" w:type="dxa"/>
            <w:tcBorders>
              <w:top w:val="single" w:sz="4" w:space="0" w:color="auto"/>
            </w:tcBorders>
            <w:vAlign w:val="center"/>
          </w:tcPr>
          <w:p w14:paraId="342DC13B" w14:textId="08209A48" w:rsidR="00BE5B13" w:rsidRDefault="00BE5B13" w:rsidP="003D5BA4">
            <w:pPr>
              <w:spacing w:after="120" w:line="360" w:lineRule="auto"/>
              <w:jc w:val="center"/>
              <w:rPr>
                <w:lang w:val="es-ES"/>
              </w:rPr>
            </w:pPr>
            <w:r>
              <w:rPr>
                <w:lang w:val="es-ES"/>
              </w:rPr>
              <w:t>5</w:t>
            </w:r>
          </w:p>
        </w:tc>
        <w:tc>
          <w:tcPr>
            <w:tcW w:w="850" w:type="dxa"/>
            <w:tcBorders>
              <w:top w:val="single" w:sz="4" w:space="0" w:color="auto"/>
            </w:tcBorders>
            <w:vAlign w:val="center"/>
          </w:tcPr>
          <w:p w14:paraId="6F9099FF" w14:textId="567B8E48" w:rsidR="00BE5B13" w:rsidRDefault="00BE5B13" w:rsidP="003D5BA4">
            <w:pPr>
              <w:spacing w:after="120" w:line="360" w:lineRule="auto"/>
              <w:jc w:val="center"/>
              <w:rPr>
                <w:lang w:val="es-ES"/>
              </w:rPr>
            </w:pPr>
            <w:r>
              <w:rPr>
                <w:lang w:val="es-ES"/>
              </w:rPr>
              <w:t>71.4</w:t>
            </w:r>
          </w:p>
        </w:tc>
        <w:tc>
          <w:tcPr>
            <w:tcW w:w="709" w:type="dxa"/>
            <w:tcBorders>
              <w:top w:val="single" w:sz="4" w:space="0" w:color="auto"/>
            </w:tcBorders>
            <w:vAlign w:val="center"/>
          </w:tcPr>
          <w:p w14:paraId="2F55911B" w14:textId="187F87FC" w:rsidR="00BE5B13" w:rsidRDefault="00BE5B13" w:rsidP="003D5BA4">
            <w:pPr>
              <w:spacing w:after="120" w:line="360" w:lineRule="auto"/>
              <w:jc w:val="center"/>
              <w:rPr>
                <w:lang w:val="es-ES"/>
              </w:rPr>
            </w:pPr>
            <w:r>
              <w:rPr>
                <w:lang w:val="es-ES"/>
              </w:rPr>
              <w:t>4</w:t>
            </w:r>
          </w:p>
        </w:tc>
        <w:tc>
          <w:tcPr>
            <w:tcW w:w="850" w:type="dxa"/>
            <w:tcBorders>
              <w:top w:val="single" w:sz="4" w:space="0" w:color="auto"/>
            </w:tcBorders>
            <w:vAlign w:val="center"/>
          </w:tcPr>
          <w:p w14:paraId="00AC7847" w14:textId="67D0DDCB" w:rsidR="00BE5B13" w:rsidRDefault="00BE5B13" w:rsidP="003D5BA4">
            <w:pPr>
              <w:spacing w:after="120" w:line="360" w:lineRule="auto"/>
              <w:jc w:val="center"/>
              <w:rPr>
                <w:lang w:val="es-ES"/>
              </w:rPr>
            </w:pPr>
            <w:r>
              <w:rPr>
                <w:lang w:val="es-ES"/>
              </w:rPr>
              <w:t>80.0</w:t>
            </w:r>
          </w:p>
        </w:tc>
        <w:tc>
          <w:tcPr>
            <w:tcW w:w="709" w:type="dxa"/>
            <w:tcBorders>
              <w:top w:val="single" w:sz="4" w:space="0" w:color="auto"/>
            </w:tcBorders>
            <w:vAlign w:val="center"/>
          </w:tcPr>
          <w:p w14:paraId="738EE97F" w14:textId="012E4BED" w:rsidR="00BE5B13" w:rsidRDefault="00BE5B13" w:rsidP="003D5BA4">
            <w:pPr>
              <w:spacing w:after="120" w:line="360" w:lineRule="auto"/>
              <w:jc w:val="center"/>
              <w:rPr>
                <w:lang w:val="es-ES"/>
              </w:rPr>
            </w:pPr>
            <w:r>
              <w:rPr>
                <w:lang w:val="es-ES"/>
              </w:rPr>
              <w:t>1</w:t>
            </w:r>
          </w:p>
        </w:tc>
        <w:tc>
          <w:tcPr>
            <w:tcW w:w="851" w:type="dxa"/>
            <w:tcBorders>
              <w:top w:val="single" w:sz="4" w:space="0" w:color="auto"/>
            </w:tcBorders>
            <w:vAlign w:val="center"/>
          </w:tcPr>
          <w:p w14:paraId="4CA0A5B2" w14:textId="30BA1768" w:rsidR="00BE5B13" w:rsidRDefault="00BE5B13" w:rsidP="003D5BA4">
            <w:pPr>
              <w:spacing w:after="120" w:line="360" w:lineRule="auto"/>
              <w:jc w:val="center"/>
              <w:rPr>
                <w:lang w:val="es-ES"/>
              </w:rPr>
            </w:pPr>
            <w:r>
              <w:rPr>
                <w:lang w:val="es-ES"/>
              </w:rPr>
              <w:t>50.0</w:t>
            </w:r>
          </w:p>
        </w:tc>
        <w:tc>
          <w:tcPr>
            <w:tcW w:w="1164" w:type="dxa"/>
            <w:vMerge w:val="restart"/>
            <w:tcBorders>
              <w:top w:val="single" w:sz="4" w:space="0" w:color="auto"/>
            </w:tcBorders>
            <w:vAlign w:val="center"/>
          </w:tcPr>
          <w:p w14:paraId="4A018D15" w14:textId="2614FD72" w:rsidR="00BE5B13" w:rsidRDefault="00BE5B13" w:rsidP="003D5BA4">
            <w:pPr>
              <w:spacing w:after="120" w:line="360" w:lineRule="auto"/>
              <w:jc w:val="center"/>
              <w:rPr>
                <w:lang w:val="es-ES"/>
              </w:rPr>
            </w:pPr>
            <w:r>
              <w:rPr>
                <w:lang w:val="es-ES"/>
              </w:rPr>
              <w:t>0.3184</w:t>
            </w:r>
          </w:p>
        </w:tc>
      </w:tr>
      <w:tr w:rsidR="00D51F9E" w14:paraId="2D0D175F" w14:textId="77777777" w:rsidTr="000A43A1">
        <w:trPr>
          <w:trHeight w:val="567"/>
          <w:jc w:val="center"/>
        </w:trPr>
        <w:tc>
          <w:tcPr>
            <w:tcW w:w="1685" w:type="dxa"/>
            <w:vMerge/>
            <w:tcBorders>
              <w:bottom w:val="single" w:sz="4" w:space="0" w:color="auto"/>
            </w:tcBorders>
          </w:tcPr>
          <w:p w14:paraId="43ABBEAC" w14:textId="77777777" w:rsidR="00BE5B13" w:rsidRDefault="00BE5B13" w:rsidP="003D5BA4">
            <w:pPr>
              <w:spacing w:after="120" w:line="360" w:lineRule="auto"/>
              <w:jc w:val="center"/>
              <w:rPr>
                <w:lang w:val="es-ES"/>
              </w:rPr>
            </w:pPr>
          </w:p>
        </w:tc>
        <w:tc>
          <w:tcPr>
            <w:tcW w:w="986" w:type="dxa"/>
            <w:tcBorders>
              <w:bottom w:val="single" w:sz="4" w:space="0" w:color="auto"/>
            </w:tcBorders>
            <w:vAlign w:val="center"/>
          </w:tcPr>
          <w:p w14:paraId="2EBE9385" w14:textId="77777777" w:rsidR="00BE5B13" w:rsidRDefault="00BE5B13" w:rsidP="003D5BA4">
            <w:pPr>
              <w:spacing w:after="120" w:line="360" w:lineRule="auto"/>
              <w:jc w:val="center"/>
              <w:rPr>
                <w:lang w:val="es-ES"/>
              </w:rPr>
            </w:pPr>
            <w:r>
              <w:rPr>
                <w:lang w:val="es-ES"/>
              </w:rPr>
              <w:t>15 – 16</w:t>
            </w:r>
          </w:p>
        </w:tc>
        <w:tc>
          <w:tcPr>
            <w:tcW w:w="723" w:type="dxa"/>
            <w:tcBorders>
              <w:bottom w:val="single" w:sz="4" w:space="0" w:color="auto"/>
            </w:tcBorders>
            <w:vAlign w:val="center"/>
          </w:tcPr>
          <w:p w14:paraId="602E1049" w14:textId="1F8562AF" w:rsidR="00BE5B13" w:rsidRDefault="00BE5B13" w:rsidP="003D5BA4">
            <w:pPr>
              <w:spacing w:after="120" w:line="360" w:lineRule="auto"/>
              <w:jc w:val="center"/>
              <w:rPr>
                <w:lang w:val="es-ES"/>
              </w:rPr>
            </w:pPr>
            <w:r>
              <w:rPr>
                <w:lang w:val="es-ES"/>
              </w:rPr>
              <w:t>0</w:t>
            </w:r>
          </w:p>
        </w:tc>
        <w:tc>
          <w:tcPr>
            <w:tcW w:w="851" w:type="dxa"/>
            <w:tcBorders>
              <w:bottom w:val="single" w:sz="4" w:space="0" w:color="auto"/>
            </w:tcBorders>
            <w:vAlign w:val="center"/>
          </w:tcPr>
          <w:p w14:paraId="6233987C" w14:textId="1BAA9364" w:rsidR="00BE5B13" w:rsidRDefault="00BE5B13" w:rsidP="003D5BA4">
            <w:pPr>
              <w:spacing w:after="120" w:line="360" w:lineRule="auto"/>
              <w:jc w:val="center"/>
              <w:rPr>
                <w:lang w:val="es-ES"/>
              </w:rPr>
            </w:pPr>
            <w:r>
              <w:rPr>
                <w:lang w:val="es-ES"/>
              </w:rPr>
              <w:t>0.0</w:t>
            </w:r>
          </w:p>
        </w:tc>
        <w:tc>
          <w:tcPr>
            <w:tcW w:w="709" w:type="dxa"/>
            <w:tcBorders>
              <w:bottom w:val="single" w:sz="4" w:space="0" w:color="auto"/>
            </w:tcBorders>
            <w:vAlign w:val="center"/>
          </w:tcPr>
          <w:p w14:paraId="68C7C3AD" w14:textId="65CB6118" w:rsidR="00BE5B13" w:rsidRDefault="00BE5B13" w:rsidP="003D5BA4">
            <w:pPr>
              <w:spacing w:after="120" w:line="360" w:lineRule="auto"/>
              <w:jc w:val="center"/>
              <w:rPr>
                <w:lang w:val="es-ES"/>
              </w:rPr>
            </w:pPr>
            <w:r>
              <w:rPr>
                <w:lang w:val="es-ES"/>
              </w:rPr>
              <w:t>2</w:t>
            </w:r>
          </w:p>
        </w:tc>
        <w:tc>
          <w:tcPr>
            <w:tcW w:w="850" w:type="dxa"/>
            <w:tcBorders>
              <w:bottom w:val="single" w:sz="4" w:space="0" w:color="auto"/>
            </w:tcBorders>
            <w:vAlign w:val="center"/>
          </w:tcPr>
          <w:p w14:paraId="16C76EC0" w14:textId="5D0E326D" w:rsidR="00BE5B13" w:rsidRDefault="00BE5B13" w:rsidP="003D5BA4">
            <w:pPr>
              <w:spacing w:after="120" w:line="360" w:lineRule="auto"/>
              <w:jc w:val="center"/>
              <w:rPr>
                <w:lang w:val="es-ES"/>
              </w:rPr>
            </w:pPr>
            <w:r>
              <w:rPr>
                <w:lang w:val="es-ES"/>
              </w:rPr>
              <w:t>28.6</w:t>
            </w:r>
          </w:p>
        </w:tc>
        <w:tc>
          <w:tcPr>
            <w:tcW w:w="709" w:type="dxa"/>
            <w:tcBorders>
              <w:bottom w:val="single" w:sz="4" w:space="0" w:color="auto"/>
            </w:tcBorders>
            <w:vAlign w:val="center"/>
          </w:tcPr>
          <w:p w14:paraId="706DB053" w14:textId="19516718" w:rsidR="00BE5B13" w:rsidRDefault="00BE5B13"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3B1253D8" w14:textId="7BDBDDFD" w:rsidR="00BE5B13" w:rsidRDefault="00BE5B13" w:rsidP="003D5BA4">
            <w:pPr>
              <w:spacing w:after="120" w:line="360" w:lineRule="auto"/>
              <w:jc w:val="center"/>
              <w:rPr>
                <w:lang w:val="es-ES"/>
              </w:rPr>
            </w:pPr>
            <w:r>
              <w:rPr>
                <w:lang w:val="es-ES"/>
              </w:rPr>
              <w:t>20.0</w:t>
            </w:r>
          </w:p>
        </w:tc>
        <w:tc>
          <w:tcPr>
            <w:tcW w:w="709" w:type="dxa"/>
            <w:tcBorders>
              <w:bottom w:val="single" w:sz="4" w:space="0" w:color="auto"/>
            </w:tcBorders>
            <w:vAlign w:val="center"/>
          </w:tcPr>
          <w:p w14:paraId="49274A54" w14:textId="00F02775" w:rsidR="00BE5B13" w:rsidRDefault="00BE5B13" w:rsidP="003D5BA4">
            <w:pPr>
              <w:spacing w:after="120" w:line="360" w:lineRule="auto"/>
              <w:jc w:val="center"/>
              <w:rPr>
                <w:lang w:val="es-ES"/>
              </w:rPr>
            </w:pPr>
            <w:r>
              <w:rPr>
                <w:lang w:val="es-ES"/>
              </w:rPr>
              <w:t>1</w:t>
            </w:r>
          </w:p>
        </w:tc>
        <w:tc>
          <w:tcPr>
            <w:tcW w:w="851" w:type="dxa"/>
            <w:tcBorders>
              <w:bottom w:val="single" w:sz="4" w:space="0" w:color="auto"/>
            </w:tcBorders>
            <w:vAlign w:val="center"/>
          </w:tcPr>
          <w:p w14:paraId="035B4F96" w14:textId="14521C79" w:rsidR="00BE5B13" w:rsidRDefault="00BE5B13" w:rsidP="003D5BA4">
            <w:pPr>
              <w:spacing w:after="120" w:line="360" w:lineRule="auto"/>
              <w:jc w:val="center"/>
              <w:rPr>
                <w:lang w:val="es-ES"/>
              </w:rPr>
            </w:pPr>
            <w:r>
              <w:rPr>
                <w:lang w:val="es-ES"/>
              </w:rPr>
              <w:t>50.0</w:t>
            </w:r>
          </w:p>
        </w:tc>
        <w:tc>
          <w:tcPr>
            <w:tcW w:w="1164" w:type="dxa"/>
            <w:vMerge/>
            <w:tcBorders>
              <w:bottom w:val="single" w:sz="4" w:space="0" w:color="auto"/>
            </w:tcBorders>
            <w:vAlign w:val="center"/>
          </w:tcPr>
          <w:p w14:paraId="6108E384" w14:textId="77777777" w:rsidR="00BE5B13" w:rsidRDefault="00BE5B13" w:rsidP="003D5BA4">
            <w:pPr>
              <w:spacing w:after="120" w:line="360" w:lineRule="auto"/>
              <w:jc w:val="center"/>
              <w:rPr>
                <w:lang w:val="es-ES"/>
              </w:rPr>
            </w:pPr>
          </w:p>
        </w:tc>
      </w:tr>
      <w:tr w:rsidR="00D51F9E" w14:paraId="32438BFC" w14:textId="77777777" w:rsidTr="000A43A1">
        <w:trPr>
          <w:trHeight w:val="139"/>
          <w:jc w:val="center"/>
        </w:trPr>
        <w:tc>
          <w:tcPr>
            <w:tcW w:w="1685" w:type="dxa"/>
            <w:tcBorders>
              <w:top w:val="single" w:sz="4" w:space="0" w:color="auto"/>
              <w:bottom w:val="single" w:sz="4" w:space="0" w:color="auto"/>
            </w:tcBorders>
          </w:tcPr>
          <w:p w14:paraId="6A4657DF" w14:textId="77777777" w:rsidR="00BE5B13" w:rsidRDefault="00BE5B13" w:rsidP="003D5BA4">
            <w:pPr>
              <w:spacing w:after="120" w:line="360" w:lineRule="auto"/>
              <w:jc w:val="center"/>
              <w:rPr>
                <w:lang w:val="es-ES"/>
              </w:rPr>
            </w:pPr>
          </w:p>
        </w:tc>
        <w:tc>
          <w:tcPr>
            <w:tcW w:w="986" w:type="dxa"/>
            <w:tcBorders>
              <w:top w:val="single" w:sz="4" w:space="0" w:color="auto"/>
              <w:bottom w:val="single" w:sz="4" w:space="0" w:color="auto"/>
            </w:tcBorders>
            <w:vAlign w:val="center"/>
          </w:tcPr>
          <w:p w14:paraId="27A60757" w14:textId="77777777" w:rsidR="00BE5B13" w:rsidRDefault="00BE5B13" w:rsidP="003D5BA4">
            <w:pPr>
              <w:spacing w:after="120" w:line="360" w:lineRule="auto"/>
              <w:jc w:val="center"/>
              <w:rPr>
                <w:lang w:val="es-ES"/>
              </w:rPr>
            </w:pPr>
          </w:p>
        </w:tc>
        <w:tc>
          <w:tcPr>
            <w:tcW w:w="723" w:type="dxa"/>
            <w:tcBorders>
              <w:top w:val="single" w:sz="4" w:space="0" w:color="auto"/>
              <w:bottom w:val="single" w:sz="4" w:space="0" w:color="auto"/>
            </w:tcBorders>
            <w:vAlign w:val="center"/>
          </w:tcPr>
          <w:p w14:paraId="27745BB7" w14:textId="77777777" w:rsidR="00BE5B13" w:rsidRDefault="00BE5B13" w:rsidP="003D5BA4">
            <w:pPr>
              <w:spacing w:after="120" w:line="360" w:lineRule="auto"/>
              <w:rPr>
                <w:lang w:val="es-ES"/>
              </w:rPr>
            </w:pPr>
          </w:p>
        </w:tc>
        <w:tc>
          <w:tcPr>
            <w:tcW w:w="851" w:type="dxa"/>
            <w:tcBorders>
              <w:top w:val="single" w:sz="4" w:space="0" w:color="auto"/>
              <w:bottom w:val="single" w:sz="4" w:space="0" w:color="auto"/>
            </w:tcBorders>
            <w:vAlign w:val="center"/>
          </w:tcPr>
          <w:p w14:paraId="35EF3D6B" w14:textId="77777777"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7B136532" w14:textId="77777777" w:rsidR="00BE5B13" w:rsidRDefault="00BE5B13" w:rsidP="003D5BA4">
            <w:pPr>
              <w:spacing w:after="120" w:line="360" w:lineRule="auto"/>
              <w:rPr>
                <w:lang w:val="es-ES"/>
              </w:rPr>
            </w:pPr>
          </w:p>
        </w:tc>
        <w:tc>
          <w:tcPr>
            <w:tcW w:w="850" w:type="dxa"/>
            <w:tcBorders>
              <w:top w:val="single" w:sz="4" w:space="0" w:color="auto"/>
              <w:bottom w:val="single" w:sz="4" w:space="0" w:color="auto"/>
            </w:tcBorders>
            <w:vAlign w:val="center"/>
          </w:tcPr>
          <w:p w14:paraId="52F8E975" w14:textId="52AABCA2"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361405B7" w14:textId="7BF07657" w:rsidR="00BE5B13" w:rsidRDefault="00BE5B13" w:rsidP="003D5BA4">
            <w:pPr>
              <w:spacing w:after="120" w:line="360" w:lineRule="auto"/>
              <w:rPr>
                <w:lang w:val="es-ES"/>
              </w:rPr>
            </w:pPr>
          </w:p>
        </w:tc>
        <w:tc>
          <w:tcPr>
            <w:tcW w:w="850" w:type="dxa"/>
            <w:tcBorders>
              <w:top w:val="single" w:sz="4" w:space="0" w:color="auto"/>
              <w:bottom w:val="single" w:sz="4" w:space="0" w:color="auto"/>
            </w:tcBorders>
            <w:vAlign w:val="center"/>
          </w:tcPr>
          <w:p w14:paraId="392C2123" w14:textId="77777777" w:rsidR="00BE5B13" w:rsidRDefault="00BE5B13" w:rsidP="003D5BA4">
            <w:pPr>
              <w:spacing w:after="120" w:line="360" w:lineRule="auto"/>
              <w:rPr>
                <w:lang w:val="es-ES"/>
              </w:rPr>
            </w:pPr>
          </w:p>
        </w:tc>
        <w:tc>
          <w:tcPr>
            <w:tcW w:w="709" w:type="dxa"/>
            <w:tcBorders>
              <w:top w:val="single" w:sz="4" w:space="0" w:color="auto"/>
              <w:bottom w:val="single" w:sz="4" w:space="0" w:color="auto"/>
            </w:tcBorders>
            <w:vAlign w:val="center"/>
          </w:tcPr>
          <w:p w14:paraId="6D000584" w14:textId="77777777" w:rsidR="00BE5B13" w:rsidRDefault="00BE5B13" w:rsidP="003D5BA4">
            <w:pPr>
              <w:spacing w:after="120" w:line="360" w:lineRule="auto"/>
              <w:rPr>
                <w:lang w:val="es-ES"/>
              </w:rPr>
            </w:pPr>
          </w:p>
        </w:tc>
        <w:tc>
          <w:tcPr>
            <w:tcW w:w="851" w:type="dxa"/>
            <w:tcBorders>
              <w:top w:val="single" w:sz="4" w:space="0" w:color="auto"/>
              <w:bottom w:val="single" w:sz="4" w:space="0" w:color="auto"/>
            </w:tcBorders>
            <w:vAlign w:val="center"/>
          </w:tcPr>
          <w:p w14:paraId="34E095EF" w14:textId="77777777" w:rsidR="00BE5B13" w:rsidRDefault="00BE5B13" w:rsidP="003D5BA4">
            <w:pPr>
              <w:spacing w:after="120" w:line="360" w:lineRule="auto"/>
              <w:rPr>
                <w:lang w:val="es-ES"/>
              </w:rPr>
            </w:pPr>
          </w:p>
        </w:tc>
        <w:tc>
          <w:tcPr>
            <w:tcW w:w="1164" w:type="dxa"/>
            <w:tcBorders>
              <w:top w:val="single" w:sz="4" w:space="0" w:color="auto"/>
              <w:bottom w:val="single" w:sz="4" w:space="0" w:color="auto"/>
            </w:tcBorders>
            <w:vAlign w:val="center"/>
          </w:tcPr>
          <w:p w14:paraId="26E4CAC4" w14:textId="77777777" w:rsidR="00BE5B13" w:rsidRDefault="00BE5B13" w:rsidP="003D5BA4">
            <w:pPr>
              <w:spacing w:after="120" w:line="360" w:lineRule="auto"/>
              <w:rPr>
                <w:lang w:val="es-ES"/>
              </w:rPr>
            </w:pPr>
          </w:p>
        </w:tc>
      </w:tr>
      <w:tr w:rsidR="00D51F9E" w14:paraId="4AC0711D" w14:textId="77777777" w:rsidTr="000A43A1">
        <w:trPr>
          <w:trHeight w:val="655"/>
          <w:jc w:val="center"/>
        </w:trPr>
        <w:tc>
          <w:tcPr>
            <w:tcW w:w="1685" w:type="dxa"/>
            <w:vMerge w:val="restart"/>
            <w:tcBorders>
              <w:top w:val="single" w:sz="4" w:space="0" w:color="auto"/>
            </w:tcBorders>
            <w:vAlign w:val="center"/>
          </w:tcPr>
          <w:p w14:paraId="645E00A9" w14:textId="77777777" w:rsidR="00BE5B13" w:rsidRDefault="00BE5B13" w:rsidP="003D5BA4">
            <w:pPr>
              <w:spacing w:after="120" w:line="360" w:lineRule="auto"/>
              <w:jc w:val="center"/>
              <w:rPr>
                <w:lang w:val="es-ES"/>
              </w:rPr>
            </w:pPr>
            <w:r>
              <w:rPr>
                <w:lang w:val="es-ES"/>
              </w:rPr>
              <w:t>Producción de Textos</w:t>
            </w:r>
          </w:p>
        </w:tc>
        <w:tc>
          <w:tcPr>
            <w:tcW w:w="986" w:type="dxa"/>
            <w:tcBorders>
              <w:top w:val="single" w:sz="4" w:space="0" w:color="auto"/>
            </w:tcBorders>
            <w:vAlign w:val="center"/>
          </w:tcPr>
          <w:p w14:paraId="054C437E" w14:textId="77777777" w:rsidR="00BE5B13" w:rsidRDefault="00BE5B13" w:rsidP="003D5BA4">
            <w:pPr>
              <w:spacing w:after="120" w:line="360" w:lineRule="auto"/>
              <w:jc w:val="center"/>
              <w:rPr>
                <w:lang w:val="es-ES"/>
              </w:rPr>
            </w:pPr>
            <w:r>
              <w:rPr>
                <w:lang w:val="es-ES"/>
              </w:rPr>
              <w:t>12 – 14</w:t>
            </w:r>
          </w:p>
        </w:tc>
        <w:tc>
          <w:tcPr>
            <w:tcW w:w="723" w:type="dxa"/>
            <w:tcBorders>
              <w:top w:val="single" w:sz="4" w:space="0" w:color="auto"/>
            </w:tcBorders>
            <w:vAlign w:val="center"/>
          </w:tcPr>
          <w:p w14:paraId="59C5E20F" w14:textId="77623092" w:rsidR="00BE5B13" w:rsidRDefault="00BE5B13" w:rsidP="003D5BA4">
            <w:pPr>
              <w:spacing w:after="120" w:line="360" w:lineRule="auto"/>
              <w:jc w:val="center"/>
              <w:rPr>
                <w:lang w:val="es-ES"/>
              </w:rPr>
            </w:pPr>
            <w:r>
              <w:rPr>
                <w:lang w:val="es-ES"/>
              </w:rPr>
              <w:t>2</w:t>
            </w:r>
          </w:p>
        </w:tc>
        <w:tc>
          <w:tcPr>
            <w:tcW w:w="851" w:type="dxa"/>
            <w:tcBorders>
              <w:top w:val="single" w:sz="4" w:space="0" w:color="auto"/>
            </w:tcBorders>
            <w:vAlign w:val="center"/>
          </w:tcPr>
          <w:p w14:paraId="177E3683" w14:textId="29B8D700" w:rsidR="00BE5B13" w:rsidRDefault="00BE5B13" w:rsidP="003D5BA4">
            <w:pPr>
              <w:spacing w:after="120" w:line="360" w:lineRule="auto"/>
              <w:jc w:val="center"/>
              <w:rPr>
                <w:lang w:val="es-ES"/>
              </w:rPr>
            </w:pPr>
            <w:r>
              <w:rPr>
                <w:lang w:val="es-ES"/>
              </w:rPr>
              <w:t>100.0</w:t>
            </w:r>
          </w:p>
        </w:tc>
        <w:tc>
          <w:tcPr>
            <w:tcW w:w="709" w:type="dxa"/>
            <w:tcBorders>
              <w:top w:val="single" w:sz="4" w:space="0" w:color="auto"/>
            </w:tcBorders>
            <w:vAlign w:val="center"/>
          </w:tcPr>
          <w:p w14:paraId="48E133EE" w14:textId="331CD8E4" w:rsidR="00BE5B13" w:rsidRDefault="00BE5B13" w:rsidP="003D5BA4">
            <w:pPr>
              <w:spacing w:after="120" w:line="360" w:lineRule="auto"/>
              <w:jc w:val="center"/>
              <w:rPr>
                <w:lang w:val="es-ES"/>
              </w:rPr>
            </w:pPr>
            <w:r>
              <w:rPr>
                <w:lang w:val="es-ES"/>
              </w:rPr>
              <w:t>5</w:t>
            </w:r>
          </w:p>
        </w:tc>
        <w:tc>
          <w:tcPr>
            <w:tcW w:w="850" w:type="dxa"/>
            <w:tcBorders>
              <w:top w:val="single" w:sz="4" w:space="0" w:color="auto"/>
            </w:tcBorders>
            <w:vAlign w:val="center"/>
          </w:tcPr>
          <w:p w14:paraId="36E75ADE" w14:textId="74B97E03" w:rsidR="00BE5B13" w:rsidRDefault="00BE5B13" w:rsidP="003D5BA4">
            <w:pPr>
              <w:spacing w:after="120" w:line="360" w:lineRule="auto"/>
              <w:jc w:val="center"/>
              <w:rPr>
                <w:lang w:val="es-ES"/>
              </w:rPr>
            </w:pPr>
            <w:r>
              <w:rPr>
                <w:lang w:val="es-ES"/>
              </w:rPr>
              <w:t>71.4</w:t>
            </w:r>
          </w:p>
        </w:tc>
        <w:tc>
          <w:tcPr>
            <w:tcW w:w="709" w:type="dxa"/>
            <w:tcBorders>
              <w:top w:val="single" w:sz="4" w:space="0" w:color="auto"/>
            </w:tcBorders>
            <w:vAlign w:val="center"/>
          </w:tcPr>
          <w:p w14:paraId="5FFE09FE" w14:textId="080A202C" w:rsidR="00BE5B13" w:rsidRDefault="00BE5B13" w:rsidP="003D5BA4">
            <w:pPr>
              <w:spacing w:after="120" w:line="360" w:lineRule="auto"/>
              <w:jc w:val="center"/>
              <w:rPr>
                <w:lang w:val="es-ES"/>
              </w:rPr>
            </w:pPr>
            <w:r>
              <w:rPr>
                <w:lang w:val="es-ES"/>
              </w:rPr>
              <w:t>4</w:t>
            </w:r>
          </w:p>
        </w:tc>
        <w:tc>
          <w:tcPr>
            <w:tcW w:w="850" w:type="dxa"/>
            <w:tcBorders>
              <w:top w:val="single" w:sz="4" w:space="0" w:color="auto"/>
            </w:tcBorders>
            <w:vAlign w:val="center"/>
          </w:tcPr>
          <w:p w14:paraId="2FD23D46" w14:textId="771B07F1" w:rsidR="00BE5B13" w:rsidRDefault="00BE5B13" w:rsidP="003D5BA4">
            <w:pPr>
              <w:spacing w:after="120" w:line="360" w:lineRule="auto"/>
              <w:jc w:val="center"/>
              <w:rPr>
                <w:lang w:val="es-ES"/>
              </w:rPr>
            </w:pPr>
            <w:r>
              <w:rPr>
                <w:lang w:val="es-ES"/>
              </w:rPr>
              <w:t>80.0</w:t>
            </w:r>
          </w:p>
        </w:tc>
        <w:tc>
          <w:tcPr>
            <w:tcW w:w="709" w:type="dxa"/>
            <w:tcBorders>
              <w:top w:val="single" w:sz="4" w:space="0" w:color="auto"/>
            </w:tcBorders>
            <w:vAlign w:val="center"/>
          </w:tcPr>
          <w:p w14:paraId="2F8584C4" w14:textId="7787A7B9" w:rsidR="00BE5B13" w:rsidRDefault="00BE5B13" w:rsidP="003D5BA4">
            <w:pPr>
              <w:spacing w:after="120" w:line="360" w:lineRule="auto"/>
              <w:jc w:val="center"/>
              <w:rPr>
                <w:lang w:val="es-ES"/>
              </w:rPr>
            </w:pPr>
            <w:r>
              <w:rPr>
                <w:lang w:val="es-ES"/>
              </w:rPr>
              <w:t>1</w:t>
            </w:r>
          </w:p>
        </w:tc>
        <w:tc>
          <w:tcPr>
            <w:tcW w:w="851" w:type="dxa"/>
            <w:tcBorders>
              <w:top w:val="single" w:sz="4" w:space="0" w:color="auto"/>
            </w:tcBorders>
            <w:vAlign w:val="center"/>
          </w:tcPr>
          <w:p w14:paraId="304320FB" w14:textId="1ADD9C7B" w:rsidR="00BE5B13" w:rsidRDefault="00BE5B13" w:rsidP="003D5BA4">
            <w:pPr>
              <w:spacing w:after="120" w:line="360" w:lineRule="auto"/>
              <w:jc w:val="center"/>
              <w:rPr>
                <w:lang w:val="es-ES"/>
              </w:rPr>
            </w:pPr>
            <w:r>
              <w:rPr>
                <w:lang w:val="es-ES"/>
              </w:rPr>
              <w:t>50.0</w:t>
            </w:r>
          </w:p>
        </w:tc>
        <w:tc>
          <w:tcPr>
            <w:tcW w:w="1164" w:type="dxa"/>
            <w:vMerge w:val="restart"/>
            <w:tcBorders>
              <w:top w:val="single" w:sz="4" w:space="0" w:color="auto"/>
            </w:tcBorders>
            <w:vAlign w:val="center"/>
          </w:tcPr>
          <w:p w14:paraId="1A55057E" w14:textId="0F4F6012" w:rsidR="00BE5B13" w:rsidRDefault="00BE5B13" w:rsidP="003D5BA4">
            <w:pPr>
              <w:spacing w:after="120" w:line="360" w:lineRule="auto"/>
              <w:jc w:val="center"/>
              <w:rPr>
                <w:lang w:val="es-ES"/>
              </w:rPr>
            </w:pPr>
            <w:r>
              <w:rPr>
                <w:lang w:val="es-ES"/>
              </w:rPr>
              <w:t>0.1017</w:t>
            </w:r>
          </w:p>
        </w:tc>
      </w:tr>
      <w:tr w:rsidR="00D51F9E" w14:paraId="50B164FA" w14:textId="77777777" w:rsidTr="000A43A1">
        <w:trPr>
          <w:trHeight w:val="567"/>
          <w:jc w:val="center"/>
        </w:trPr>
        <w:tc>
          <w:tcPr>
            <w:tcW w:w="1685" w:type="dxa"/>
            <w:vMerge/>
            <w:tcBorders>
              <w:bottom w:val="single" w:sz="4" w:space="0" w:color="auto"/>
            </w:tcBorders>
          </w:tcPr>
          <w:p w14:paraId="53C0442B" w14:textId="77777777" w:rsidR="00BE5B13" w:rsidRDefault="00BE5B13" w:rsidP="003D5BA4">
            <w:pPr>
              <w:spacing w:after="120" w:line="360" w:lineRule="auto"/>
              <w:jc w:val="center"/>
              <w:rPr>
                <w:lang w:val="es-ES"/>
              </w:rPr>
            </w:pPr>
          </w:p>
        </w:tc>
        <w:tc>
          <w:tcPr>
            <w:tcW w:w="986" w:type="dxa"/>
            <w:tcBorders>
              <w:bottom w:val="single" w:sz="4" w:space="0" w:color="auto"/>
            </w:tcBorders>
            <w:vAlign w:val="center"/>
          </w:tcPr>
          <w:p w14:paraId="12040F46" w14:textId="77777777" w:rsidR="00BE5B13" w:rsidRDefault="00BE5B13" w:rsidP="003D5BA4">
            <w:pPr>
              <w:spacing w:after="120" w:line="360" w:lineRule="auto"/>
              <w:jc w:val="center"/>
              <w:rPr>
                <w:lang w:val="es-ES"/>
              </w:rPr>
            </w:pPr>
            <w:r>
              <w:rPr>
                <w:lang w:val="es-ES"/>
              </w:rPr>
              <w:t>15 – 16</w:t>
            </w:r>
          </w:p>
        </w:tc>
        <w:tc>
          <w:tcPr>
            <w:tcW w:w="723" w:type="dxa"/>
            <w:tcBorders>
              <w:bottom w:val="single" w:sz="4" w:space="0" w:color="auto"/>
            </w:tcBorders>
            <w:vAlign w:val="center"/>
          </w:tcPr>
          <w:p w14:paraId="40CAA840" w14:textId="2EBED3DE" w:rsidR="00BE5B13" w:rsidRDefault="00BE5B13" w:rsidP="003D5BA4">
            <w:pPr>
              <w:spacing w:after="120" w:line="360" w:lineRule="auto"/>
              <w:jc w:val="center"/>
              <w:rPr>
                <w:lang w:val="es-ES"/>
              </w:rPr>
            </w:pPr>
            <w:r>
              <w:rPr>
                <w:lang w:val="es-ES"/>
              </w:rPr>
              <w:t>0</w:t>
            </w:r>
          </w:p>
        </w:tc>
        <w:tc>
          <w:tcPr>
            <w:tcW w:w="851" w:type="dxa"/>
            <w:tcBorders>
              <w:bottom w:val="single" w:sz="4" w:space="0" w:color="auto"/>
            </w:tcBorders>
            <w:vAlign w:val="center"/>
          </w:tcPr>
          <w:p w14:paraId="39A58574" w14:textId="52E42121" w:rsidR="00BE5B13" w:rsidRDefault="00BE5B13" w:rsidP="003D5BA4">
            <w:pPr>
              <w:spacing w:after="120" w:line="360" w:lineRule="auto"/>
              <w:jc w:val="center"/>
              <w:rPr>
                <w:lang w:val="es-ES"/>
              </w:rPr>
            </w:pPr>
            <w:r>
              <w:rPr>
                <w:lang w:val="es-ES"/>
              </w:rPr>
              <w:t>0.0</w:t>
            </w:r>
          </w:p>
        </w:tc>
        <w:tc>
          <w:tcPr>
            <w:tcW w:w="709" w:type="dxa"/>
            <w:tcBorders>
              <w:bottom w:val="single" w:sz="4" w:space="0" w:color="auto"/>
            </w:tcBorders>
            <w:vAlign w:val="center"/>
          </w:tcPr>
          <w:p w14:paraId="3843F516" w14:textId="14D7CCA7" w:rsidR="00BE5B13" w:rsidRDefault="00BE5B13" w:rsidP="003D5BA4">
            <w:pPr>
              <w:spacing w:after="120" w:line="360" w:lineRule="auto"/>
              <w:jc w:val="center"/>
              <w:rPr>
                <w:lang w:val="es-ES"/>
              </w:rPr>
            </w:pPr>
            <w:r>
              <w:rPr>
                <w:lang w:val="es-ES"/>
              </w:rPr>
              <w:t>2</w:t>
            </w:r>
          </w:p>
        </w:tc>
        <w:tc>
          <w:tcPr>
            <w:tcW w:w="850" w:type="dxa"/>
            <w:tcBorders>
              <w:bottom w:val="single" w:sz="4" w:space="0" w:color="auto"/>
            </w:tcBorders>
            <w:vAlign w:val="center"/>
          </w:tcPr>
          <w:p w14:paraId="614CAA03" w14:textId="35D2D818" w:rsidR="00BE5B13" w:rsidRDefault="00BE5B13" w:rsidP="003D5BA4">
            <w:pPr>
              <w:spacing w:after="120" w:line="360" w:lineRule="auto"/>
              <w:jc w:val="center"/>
              <w:rPr>
                <w:lang w:val="es-ES"/>
              </w:rPr>
            </w:pPr>
            <w:r>
              <w:rPr>
                <w:lang w:val="es-ES"/>
              </w:rPr>
              <w:t>28.6</w:t>
            </w:r>
          </w:p>
        </w:tc>
        <w:tc>
          <w:tcPr>
            <w:tcW w:w="709" w:type="dxa"/>
            <w:tcBorders>
              <w:bottom w:val="single" w:sz="4" w:space="0" w:color="auto"/>
            </w:tcBorders>
            <w:vAlign w:val="center"/>
          </w:tcPr>
          <w:p w14:paraId="1DFD83B1" w14:textId="7239C214" w:rsidR="00BE5B13" w:rsidRDefault="00BE5B13"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21B1DAE5" w14:textId="6116C571" w:rsidR="00BE5B13" w:rsidRDefault="00BE5B13" w:rsidP="003D5BA4">
            <w:pPr>
              <w:spacing w:after="120" w:line="360" w:lineRule="auto"/>
              <w:jc w:val="center"/>
              <w:rPr>
                <w:lang w:val="es-ES"/>
              </w:rPr>
            </w:pPr>
            <w:r>
              <w:rPr>
                <w:lang w:val="es-ES"/>
              </w:rPr>
              <w:t>20.0</w:t>
            </w:r>
          </w:p>
        </w:tc>
        <w:tc>
          <w:tcPr>
            <w:tcW w:w="709" w:type="dxa"/>
            <w:tcBorders>
              <w:bottom w:val="single" w:sz="4" w:space="0" w:color="auto"/>
            </w:tcBorders>
            <w:vAlign w:val="center"/>
          </w:tcPr>
          <w:p w14:paraId="3F274282" w14:textId="6A4F3FF7" w:rsidR="00BE5B13" w:rsidRDefault="00BE5B13" w:rsidP="003D5BA4">
            <w:pPr>
              <w:spacing w:after="120" w:line="360" w:lineRule="auto"/>
              <w:jc w:val="center"/>
              <w:rPr>
                <w:lang w:val="es-ES"/>
              </w:rPr>
            </w:pPr>
            <w:r>
              <w:rPr>
                <w:lang w:val="es-ES"/>
              </w:rPr>
              <w:t>1</w:t>
            </w:r>
          </w:p>
        </w:tc>
        <w:tc>
          <w:tcPr>
            <w:tcW w:w="851" w:type="dxa"/>
            <w:tcBorders>
              <w:bottom w:val="single" w:sz="4" w:space="0" w:color="auto"/>
            </w:tcBorders>
            <w:vAlign w:val="center"/>
          </w:tcPr>
          <w:p w14:paraId="602F3B5C" w14:textId="62A61AB6" w:rsidR="00BE5B13" w:rsidRDefault="00BE5B13" w:rsidP="003D5BA4">
            <w:pPr>
              <w:spacing w:after="120" w:line="360" w:lineRule="auto"/>
              <w:jc w:val="center"/>
              <w:rPr>
                <w:lang w:val="es-ES"/>
              </w:rPr>
            </w:pPr>
            <w:r>
              <w:rPr>
                <w:lang w:val="es-ES"/>
              </w:rPr>
              <w:t>50.0</w:t>
            </w:r>
          </w:p>
        </w:tc>
        <w:tc>
          <w:tcPr>
            <w:tcW w:w="1164" w:type="dxa"/>
            <w:vMerge/>
            <w:tcBorders>
              <w:bottom w:val="single" w:sz="4" w:space="0" w:color="auto"/>
            </w:tcBorders>
            <w:vAlign w:val="center"/>
          </w:tcPr>
          <w:p w14:paraId="0F0512DD" w14:textId="77777777" w:rsidR="00BE5B13" w:rsidRDefault="00BE5B13" w:rsidP="003D5BA4">
            <w:pPr>
              <w:spacing w:after="120" w:line="360" w:lineRule="auto"/>
              <w:jc w:val="center"/>
              <w:rPr>
                <w:lang w:val="es-ES"/>
              </w:rPr>
            </w:pPr>
          </w:p>
        </w:tc>
      </w:tr>
      <w:tr w:rsidR="00D51F9E" w:rsidRPr="005316BC" w14:paraId="05EFCA94" w14:textId="77777777" w:rsidTr="000A43A1">
        <w:trPr>
          <w:trHeight w:val="567"/>
          <w:jc w:val="center"/>
        </w:trPr>
        <w:tc>
          <w:tcPr>
            <w:tcW w:w="1685" w:type="dxa"/>
            <w:tcBorders>
              <w:top w:val="single" w:sz="4" w:space="0" w:color="auto"/>
              <w:bottom w:val="single" w:sz="4" w:space="0" w:color="auto"/>
            </w:tcBorders>
          </w:tcPr>
          <w:p w14:paraId="407BA99B" w14:textId="77777777" w:rsidR="00BE5B13" w:rsidRPr="005316BC" w:rsidRDefault="00BE5B13" w:rsidP="003D5BA4">
            <w:pPr>
              <w:spacing w:after="120" w:line="360" w:lineRule="auto"/>
              <w:jc w:val="center"/>
              <w:rPr>
                <w:b/>
                <w:lang w:val="es-ES"/>
              </w:rPr>
            </w:pPr>
          </w:p>
        </w:tc>
        <w:tc>
          <w:tcPr>
            <w:tcW w:w="986" w:type="dxa"/>
            <w:tcBorders>
              <w:top w:val="single" w:sz="4" w:space="0" w:color="auto"/>
              <w:bottom w:val="single" w:sz="4" w:space="0" w:color="auto"/>
            </w:tcBorders>
            <w:vAlign w:val="center"/>
          </w:tcPr>
          <w:p w14:paraId="63267087" w14:textId="77777777" w:rsidR="00BE5B13" w:rsidRPr="005316BC" w:rsidRDefault="00BE5B13" w:rsidP="003D5BA4">
            <w:pPr>
              <w:spacing w:after="120" w:line="360" w:lineRule="auto"/>
              <w:jc w:val="center"/>
              <w:rPr>
                <w:b/>
                <w:lang w:val="es-ES"/>
              </w:rPr>
            </w:pPr>
            <w:r w:rsidRPr="005316BC">
              <w:rPr>
                <w:b/>
                <w:lang w:val="es-ES"/>
              </w:rPr>
              <w:t>Total</w:t>
            </w:r>
          </w:p>
        </w:tc>
        <w:tc>
          <w:tcPr>
            <w:tcW w:w="723" w:type="dxa"/>
            <w:tcBorders>
              <w:top w:val="single" w:sz="4" w:space="0" w:color="auto"/>
              <w:bottom w:val="single" w:sz="4" w:space="0" w:color="auto"/>
            </w:tcBorders>
            <w:vAlign w:val="center"/>
          </w:tcPr>
          <w:p w14:paraId="54B7E759" w14:textId="2CEF4DE0" w:rsidR="00BE5B13" w:rsidRPr="005316BC" w:rsidRDefault="00BE5B13" w:rsidP="003D5BA4">
            <w:pPr>
              <w:spacing w:after="120" w:line="360" w:lineRule="auto"/>
              <w:jc w:val="center"/>
              <w:rPr>
                <w:b/>
                <w:lang w:val="es-ES"/>
              </w:rPr>
            </w:pPr>
            <w:r>
              <w:rPr>
                <w:b/>
                <w:lang w:val="es-ES"/>
              </w:rPr>
              <w:t>2</w:t>
            </w:r>
          </w:p>
        </w:tc>
        <w:tc>
          <w:tcPr>
            <w:tcW w:w="851" w:type="dxa"/>
            <w:tcBorders>
              <w:top w:val="single" w:sz="4" w:space="0" w:color="auto"/>
              <w:bottom w:val="single" w:sz="4" w:space="0" w:color="auto"/>
            </w:tcBorders>
            <w:vAlign w:val="center"/>
          </w:tcPr>
          <w:p w14:paraId="2E332849" w14:textId="77777777" w:rsidR="00BE5B13" w:rsidRPr="005316BC" w:rsidRDefault="00BE5B13" w:rsidP="003D5BA4">
            <w:pPr>
              <w:spacing w:after="120" w:line="360" w:lineRule="auto"/>
              <w:jc w:val="center"/>
              <w:rPr>
                <w:b/>
                <w:lang w:val="es-ES"/>
              </w:rPr>
            </w:pPr>
            <w:r w:rsidRPr="005316BC">
              <w:rPr>
                <w:b/>
                <w:lang w:val="es-ES"/>
              </w:rPr>
              <w:t>100.0</w:t>
            </w:r>
          </w:p>
        </w:tc>
        <w:tc>
          <w:tcPr>
            <w:tcW w:w="709" w:type="dxa"/>
            <w:tcBorders>
              <w:top w:val="single" w:sz="4" w:space="0" w:color="auto"/>
              <w:bottom w:val="single" w:sz="4" w:space="0" w:color="auto"/>
            </w:tcBorders>
            <w:vAlign w:val="center"/>
          </w:tcPr>
          <w:p w14:paraId="76242BD3" w14:textId="7E456865" w:rsidR="00BE5B13" w:rsidRDefault="00BE5B13" w:rsidP="003D5BA4">
            <w:pPr>
              <w:spacing w:after="120" w:line="360" w:lineRule="auto"/>
              <w:jc w:val="center"/>
              <w:rPr>
                <w:b/>
                <w:lang w:val="es-ES"/>
              </w:rPr>
            </w:pPr>
            <w:r>
              <w:rPr>
                <w:b/>
                <w:lang w:val="es-ES"/>
              </w:rPr>
              <w:t>7</w:t>
            </w:r>
          </w:p>
        </w:tc>
        <w:tc>
          <w:tcPr>
            <w:tcW w:w="850" w:type="dxa"/>
            <w:tcBorders>
              <w:top w:val="single" w:sz="4" w:space="0" w:color="auto"/>
              <w:bottom w:val="single" w:sz="4" w:space="0" w:color="auto"/>
            </w:tcBorders>
            <w:vAlign w:val="center"/>
          </w:tcPr>
          <w:p w14:paraId="4133A1C4" w14:textId="47C2EFC4" w:rsidR="00BE5B13" w:rsidRDefault="00BE5B13" w:rsidP="003D5BA4">
            <w:pPr>
              <w:spacing w:after="120" w:line="360" w:lineRule="auto"/>
              <w:jc w:val="center"/>
              <w:rPr>
                <w:b/>
                <w:lang w:val="es-ES"/>
              </w:rPr>
            </w:pPr>
            <w:r>
              <w:rPr>
                <w:b/>
                <w:lang w:val="es-ES"/>
              </w:rPr>
              <w:t>100.0</w:t>
            </w:r>
          </w:p>
        </w:tc>
        <w:tc>
          <w:tcPr>
            <w:tcW w:w="709" w:type="dxa"/>
            <w:tcBorders>
              <w:top w:val="single" w:sz="4" w:space="0" w:color="auto"/>
              <w:bottom w:val="single" w:sz="4" w:space="0" w:color="auto"/>
            </w:tcBorders>
            <w:vAlign w:val="center"/>
          </w:tcPr>
          <w:p w14:paraId="7B9D4205" w14:textId="51F3D2A6" w:rsidR="00BE5B13" w:rsidRPr="005316BC" w:rsidRDefault="00BE5B13" w:rsidP="003D5BA4">
            <w:pPr>
              <w:spacing w:after="120" w:line="360" w:lineRule="auto"/>
              <w:jc w:val="center"/>
              <w:rPr>
                <w:b/>
                <w:lang w:val="es-ES"/>
              </w:rPr>
            </w:pPr>
            <w:r>
              <w:rPr>
                <w:b/>
                <w:lang w:val="es-ES"/>
              </w:rPr>
              <w:t>5</w:t>
            </w:r>
          </w:p>
        </w:tc>
        <w:tc>
          <w:tcPr>
            <w:tcW w:w="850" w:type="dxa"/>
            <w:tcBorders>
              <w:top w:val="single" w:sz="4" w:space="0" w:color="auto"/>
              <w:bottom w:val="single" w:sz="4" w:space="0" w:color="auto"/>
            </w:tcBorders>
            <w:vAlign w:val="center"/>
          </w:tcPr>
          <w:p w14:paraId="5AFAC149" w14:textId="77777777" w:rsidR="00BE5B13" w:rsidRPr="005316BC" w:rsidRDefault="00BE5B13" w:rsidP="003D5BA4">
            <w:pPr>
              <w:spacing w:after="120" w:line="360" w:lineRule="auto"/>
              <w:jc w:val="center"/>
              <w:rPr>
                <w:b/>
                <w:lang w:val="es-ES"/>
              </w:rPr>
            </w:pPr>
            <w:r w:rsidRPr="005316BC">
              <w:rPr>
                <w:b/>
                <w:lang w:val="es-ES"/>
              </w:rPr>
              <w:t>100.0</w:t>
            </w:r>
          </w:p>
        </w:tc>
        <w:tc>
          <w:tcPr>
            <w:tcW w:w="709" w:type="dxa"/>
            <w:tcBorders>
              <w:top w:val="single" w:sz="4" w:space="0" w:color="auto"/>
              <w:bottom w:val="single" w:sz="4" w:space="0" w:color="auto"/>
            </w:tcBorders>
            <w:vAlign w:val="center"/>
          </w:tcPr>
          <w:p w14:paraId="60D5F6F1" w14:textId="738D8E4B" w:rsidR="00BE5B13" w:rsidRPr="005316BC" w:rsidRDefault="00BE5B13" w:rsidP="003D5BA4">
            <w:pPr>
              <w:spacing w:after="120" w:line="360" w:lineRule="auto"/>
              <w:jc w:val="center"/>
              <w:rPr>
                <w:b/>
                <w:lang w:val="es-ES"/>
              </w:rPr>
            </w:pPr>
            <w:r>
              <w:rPr>
                <w:b/>
                <w:lang w:val="es-ES"/>
              </w:rPr>
              <w:t>2</w:t>
            </w:r>
          </w:p>
        </w:tc>
        <w:tc>
          <w:tcPr>
            <w:tcW w:w="851" w:type="dxa"/>
            <w:tcBorders>
              <w:top w:val="single" w:sz="4" w:space="0" w:color="auto"/>
              <w:bottom w:val="single" w:sz="4" w:space="0" w:color="auto"/>
            </w:tcBorders>
            <w:vAlign w:val="center"/>
          </w:tcPr>
          <w:p w14:paraId="0B6F6B33" w14:textId="77777777" w:rsidR="00BE5B13" w:rsidRPr="005316BC" w:rsidRDefault="00BE5B13" w:rsidP="003D5BA4">
            <w:pPr>
              <w:spacing w:after="120" w:line="360" w:lineRule="auto"/>
              <w:jc w:val="center"/>
              <w:rPr>
                <w:b/>
                <w:lang w:val="es-ES"/>
              </w:rPr>
            </w:pPr>
            <w:r w:rsidRPr="005316BC">
              <w:rPr>
                <w:b/>
                <w:lang w:val="es-ES"/>
              </w:rPr>
              <w:t>100.0</w:t>
            </w:r>
          </w:p>
        </w:tc>
        <w:tc>
          <w:tcPr>
            <w:tcW w:w="1164" w:type="dxa"/>
            <w:tcBorders>
              <w:top w:val="single" w:sz="4" w:space="0" w:color="auto"/>
              <w:bottom w:val="single" w:sz="4" w:space="0" w:color="auto"/>
            </w:tcBorders>
            <w:vAlign w:val="center"/>
          </w:tcPr>
          <w:p w14:paraId="4C70295E" w14:textId="77777777" w:rsidR="00BE5B13" w:rsidRPr="005316BC" w:rsidRDefault="00BE5B13" w:rsidP="003D5BA4">
            <w:pPr>
              <w:spacing w:after="120" w:line="360" w:lineRule="auto"/>
              <w:jc w:val="center"/>
              <w:rPr>
                <w:b/>
                <w:lang w:val="es-ES"/>
              </w:rPr>
            </w:pPr>
          </w:p>
        </w:tc>
      </w:tr>
    </w:tbl>
    <w:p w14:paraId="5B3B318F" w14:textId="77777777" w:rsidR="00C25698" w:rsidRDefault="00C25698" w:rsidP="003D5BA4">
      <w:pPr>
        <w:spacing w:after="120" w:line="360" w:lineRule="auto"/>
        <w:rPr>
          <w:lang w:val="es-ES"/>
        </w:rPr>
      </w:pPr>
    </w:p>
    <w:p w14:paraId="08E911B8" w14:textId="77777777" w:rsidR="00C25698" w:rsidRDefault="00C25698" w:rsidP="003D5BA4">
      <w:pPr>
        <w:spacing w:after="120" w:line="360" w:lineRule="auto"/>
        <w:jc w:val="center"/>
        <w:rPr>
          <w:lang w:val="es-ES"/>
        </w:rPr>
      </w:pPr>
    </w:p>
    <w:p w14:paraId="6E7CC2DE" w14:textId="6159869A" w:rsidR="00BE5B13" w:rsidRDefault="00BE5B13" w:rsidP="003D5BA4">
      <w:pPr>
        <w:spacing w:after="120" w:line="360" w:lineRule="auto"/>
        <w:jc w:val="both"/>
        <w:rPr>
          <w:rFonts w:ascii="Arial" w:hAnsi="Arial" w:cs="Arial"/>
          <w:lang w:val="es-ES"/>
        </w:rPr>
      </w:pPr>
      <w:r>
        <w:rPr>
          <w:rFonts w:ascii="Arial" w:hAnsi="Arial" w:cs="Arial"/>
          <w:lang w:val="es-ES"/>
        </w:rPr>
        <w:t>En la Tabla 0</w:t>
      </w:r>
      <w:r w:rsidR="00B6798E">
        <w:rPr>
          <w:rFonts w:ascii="Arial" w:hAnsi="Arial" w:cs="Arial"/>
          <w:lang w:val="es-ES"/>
        </w:rPr>
        <w:t>5</w:t>
      </w:r>
      <w:r>
        <w:rPr>
          <w:rFonts w:ascii="Arial" w:hAnsi="Arial" w:cs="Arial"/>
          <w:lang w:val="es-ES"/>
        </w:rPr>
        <w:t xml:space="preserve"> presentamos las calificaciones de los estudiantes en diferentes áreas según </w:t>
      </w:r>
      <w:r w:rsidR="00962EC4">
        <w:rPr>
          <w:rFonts w:ascii="Arial" w:hAnsi="Arial" w:cs="Arial"/>
          <w:lang w:val="es-ES"/>
        </w:rPr>
        <w:t xml:space="preserve">la percepción sobre el contacto visual </w:t>
      </w:r>
      <w:r>
        <w:rPr>
          <w:rFonts w:ascii="Arial" w:hAnsi="Arial" w:cs="Arial"/>
          <w:lang w:val="es-ES"/>
        </w:rPr>
        <w:t xml:space="preserve">del profesor de inglés. </w:t>
      </w:r>
    </w:p>
    <w:p w14:paraId="434CB363" w14:textId="2A30F732" w:rsidR="00BE5B13" w:rsidRDefault="00BE5B13" w:rsidP="003D5BA4">
      <w:pPr>
        <w:spacing w:after="120" w:line="360" w:lineRule="auto"/>
        <w:jc w:val="both"/>
        <w:rPr>
          <w:rFonts w:ascii="Arial" w:hAnsi="Arial" w:cs="Arial"/>
          <w:lang w:val="es-ES"/>
        </w:rPr>
      </w:pPr>
      <w:r>
        <w:rPr>
          <w:rFonts w:ascii="Arial" w:hAnsi="Arial" w:cs="Arial"/>
          <w:lang w:val="es-ES"/>
        </w:rPr>
        <w:t xml:space="preserve">Encontramos distribuciones similares en las tres áreas calificadas. Entre los que </w:t>
      </w:r>
      <w:r w:rsidR="005D27CE">
        <w:rPr>
          <w:rFonts w:ascii="Arial" w:hAnsi="Arial" w:cs="Arial"/>
          <w:lang w:val="es-ES"/>
        </w:rPr>
        <w:t>percibieron el contacto visual de</w:t>
      </w:r>
      <w:r>
        <w:rPr>
          <w:rFonts w:ascii="Arial" w:hAnsi="Arial" w:cs="Arial"/>
          <w:lang w:val="es-ES"/>
        </w:rPr>
        <w:t xml:space="preserve">l profesor como </w:t>
      </w:r>
      <w:r w:rsidR="005D27CE">
        <w:rPr>
          <w:rFonts w:ascii="Arial" w:hAnsi="Arial" w:cs="Arial"/>
          <w:lang w:val="es-ES"/>
        </w:rPr>
        <w:t>malo</w:t>
      </w:r>
      <w:r>
        <w:rPr>
          <w:rFonts w:ascii="Arial" w:hAnsi="Arial" w:cs="Arial"/>
          <w:lang w:val="es-ES"/>
        </w:rPr>
        <w:t xml:space="preserve">, el </w:t>
      </w:r>
      <w:r w:rsidR="005D27CE">
        <w:rPr>
          <w:rFonts w:ascii="Arial" w:hAnsi="Arial" w:cs="Arial"/>
          <w:lang w:val="es-ES"/>
        </w:rPr>
        <w:t>100</w:t>
      </w:r>
      <w:r>
        <w:rPr>
          <w:rFonts w:ascii="Arial" w:hAnsi="Arial" w:cs="Arial"/>
          <w:lang w:val="es-ES"/>
        </w:rPr>
        <w:t>% obtuvieron puntuació</w:t>
      </w:r>
      <w:r w:rsidR="00C465F9">
        <w:rPr>
          <w:rFonts w:ascii="Arial" w:hAnsi="Arial" w:cs="Arial"/>
          <w:lang w:val="es-ES"/>
        </w:rPr>
        <w:t>n entre 12 y 14 en las tres</w:t>
      </w:r>
      <w:r>
        <w:rPr>
          <w:rFonts w:ascii="Arial" w:hAnsi="Arial" w:cs="Arial"/>
          <w:lang w:val="es-ES"/>
        </w:rPr>
        <w:t xml:space="preserve"> área</w:t>
      </w:r>
      <w:r w:rsidR="00C465F9">
        <w:rPr>
          <w:rFonts w:ascii="Arial" w:hAnsi="Arial" w:cs="Arial"/>
          <w:lang w:val="es-ES"/>
        </w:rPr>
        <w:t>s.</w:t>
      </w:r>
      <w:r>
        <w:rPr>
          <w:rFonts w:ascii="Arial" w:hAnsi="Arial" w:cs="Arial"/>
          <w:lang w:val="es-ES"/>
        </w:rPr>
        <w:t xml:space="preserve"> </w:t>
      </w:r>
      <w:r w:rsidR="00C465F9">
        <w:rPr>
          <w:rFonts w:ascii="Arial" w:hAnsi="Arial" w:cs="Arial"/>
          <w:lang w:val="es-ES"/>
        </w:rPr>
        <w:t xml:space="preserve">Entre los que lo </w:t>
      </w:r>
      <w:r>
        <w:rPr>
          <w:rFonts w:ascii="Arial" w:hAnsi="Arial" w:cs="Arial"/>
          <w:lang w:val="es-ES"/>
        </w:rPr>
        <w:t xml:space="preserve">calificaron como </w:t>
      </w:r>
      <w:r w:rsidR="00C465F9">
        <w:rPr>
          <w:rFonts w:ascii="Arial" w:hAnsi="Arial" w:cs="Arial"/>
          <w:lang w:val="es-ES"/>
        </w:rPr>
        <w:t xml:space="preserve">regular, el 85.7%  </w:t>
      </w:r>
      <w:r>
        <w:rPr>
          <w:rFonts w:ascii="Arial" w:hAnsi="Arial" w:cs="Arial"/>
          <w:lang w:val="es-ES"/>
        </w:rPr>
        <w:t xml:space="preserve">obtuvo puntuaciones entre 12 y 14 en </w:t>
      </w:r>
      <w:r w:rsidR="00C465F9">
        <w:rPr>
          <w:rFonts w:ascii="Arial" w:hAnsi="Arial" w:cs="Arial"/>
          <w:lang w:val="es-ES"/>
        </w:rPr>
        <w:t>comprensión de texto; la misma calificación obtuvo el 80% en las áreas de comprensión oral y producción de textos</w:t>
      </w:r>
      <w:r>
        <w:rPr>
          <w:rFonts w:ascii="Arial" w:hAnsi="Arial" w:cs="Arial"/>
          <w:lang w:val="es-ES"/>
        </w:rPr>
        <w:t>.</w:t>
      </w:r>
      <w:r w:rsidR="00C465F9">
        <w:rPr>
          <w:rFonts w:ascii="Arial" w:hAnsi="Arial" w:cs="Arial"/>
          <w:lang w:val="es-ES"/>
        </w:rPr>
        <w:t xml:space="preserve"> Además, la mayor proporción de estudiantes (80%) que calificación el contacto visual como bueno, obtuvieron puntuaciones entre 12 y 14 en las tres áreas.</w:t>
      </w:r>
      <w:r>
        <w:rPr>
          <w:rFonts w:ascii="Arial" w:hAnsi="Arial" w:cs="Arial"/>
          <w:lang w:val="es-ES"/>
        </w:rPr>
        <w:t xml:space="preserve"> </w:t>
      </w:r>
    </w:p>
    <w:p w14:paraId="2987CA03" w14:textId="77777777" w:rsidR="00C465F9" w:rsidRDefault="00C465F9" w:rsidP="003D5BA4">
      <w:pPr>
        <w:spacing w:after="120" w:line="360" w:lineRule="auto"/>
        <w:jc w:val="both"/>
        <w:rPr>
          <w:rFonts w:ascii="Arial" w:hAnsi="Arial" w:cs="Arial"/>
          <w:lang w:val="es-ES"/>
        </w:rPr>
      </w:pPr>
      <w:r>
        <w:rPr>
          <w:rFonts w:ascii="Arial" w:hAnsi="Arial" w:cs="Arial"/>
          <w:lang w:val="es-ES"/>
        </w:rPr>
        <w:t>En resumen</w:t>
      </w:r>
      <w:r w:rsidR="00BE5B13">
        <w:rPr>
          <w:rFonts w:ascii="Arial" w:hAnsi="Arial" w:cs="Arial"/>
          <w:lang w:val="es-ES"/>
        </w:rPr>
        <w:t xml:space="preserve">, no se encontró asociación significativa entre las calificaciones obtenidas en las tres áreas y la percepción de los estudiantes sobre </w:t>
      </w:r>
      <w:r>
        <w:rPr>
          <w:rFonts w:ascii="Arial" w:hAnsi="Arial" w:cs="Arial"/>
          <w:lang w:val="es-ES"/>
        </w:rPr>
        <w:t>e</w:t>
      </w:r>
      <w:r w:rsidR="00BE5B13">
        <w:rPr>
          <w:rFonts w:ascii="Arial" w:hAnsi="Arial" w:cs="Arial"/>
          <w:lang w:val="es-ES"/>
        </w:rPr>
        <w:t>l</w:t>
      </w:r>
      <w:r>
        <w:rPr>
          <w:rFonts w:ascii="Arial" w:hAnsi="Arial" w:cs="Arial"/>
          <w:lang w:val="es-ES"/>
        </w:rPr>
        <w:t xml:space="preserve"> </w:t>
      </w:r>
      <w:r w:rsidR="00BE5B13">
        <w:rPr>
          <w:rFonts w:ascii="Arial" w:hAnsi="Arial" w:cs="Arial"/>
          <w:lang w:val="es-ES"/>
        </w:rPr>
        <w:t xml:space="preserve"> </w:t>
      </w:r>
      <w:r>
        <w:rPr>
          <w:rFonts w:ascii="Arial" w:hAnsi="Arial" w:cs="Arial"/>
          <w:lang w:val="es-ES"/>
        </w:rPr>
        <w:t xml:space="preserve">contacto visual con el </w:t>
      </w:r>
      <w:r w:rsidR="00BE5B13">
        <w:rPr>
          <w:rFonts w:ascii="Arial" w:hAnsi="Arial" w:cs="Arial"/>
          <w:lang w:val="es-ES"/>
        </w:rPr>
        <w:t>profesor.</w:t>
      </w:r>
    </w:p>
    <w:p w14:paraId="4B99E6C0" w14:textId="735601B4" w:rsidR="00FC2026" w:rsidRPr="00FC2026" w:rsidRDefault="00FC2026" w:rsidP="003D5BA4">
      <w:pPr>
        <w:spacing w:after="120" w:line="360" w:lineRule="auto"/>
        <w:jc w:val="both"/>
        <w:rPr>
          <w:lang w:val="es-ES"/>
        </w:rPr>
      </w:pPr>
      <w:r>
        <w:rPr>
          <w:rFonts w:ascii="Arial" w:hAnsi="Arial" w:cs="Arial"/>
          <w:lang w:val="es-ES"/>
        </w:rPr>
        <w:t>Encuesta realizada el día 20 de Julio del 2015.</w:t>
      </w:r>
    </w:p>
    <w:p w14:paraId="257A51C0" w14:textId="243CBFEF" w:rsidR="00C03964" w:rsidRPr="00FF78B1" w:rsidRDefault="00C03964" w:rsidP="003D5BA4">
      <w:pPr>
        <w:spacing w:after="120" w:line="360" w:lineRule="auto"/>
        <w:jc w:val="center"/>
        <w:rPr>
          <w:rFonts w:ascii="Arial" w:hAnsi="Arial" w:cs="Arial"/>
          <w:b/>
          <w:lang w:val="es-ES"/>
        </w:rPr>
      </w:pPr>
      <w:r w:rsidRPr="00FF78B1">
        <w:rPr>
          <w:rFonts w:ascii="Arial" w:hAnsi="Arial" w:cs="Arial"/>
          <w:lang w:val="es-ES"/>
        </w:rPr>
        <w:tab/>
      </w:r>
      <w:r w:rsidRPr="00FF78B1">
        <w:rPr>
          <w:rFonts w:ascii="Arial" w:hAnsi="Arial" w:cs="Arial"/>
          <w:b/>
          <w:lang w:val="es-ES"/>
        </w:rPr>
        <w:t>Tabla 06: Calificación final de los estudiantes según el Nivel de Contacto Visual de los docentes de Inglés</w:t>
      </w:r>
    </w:p>
    <w:p w14:paraId="609F0073" w14:textId="77777777" w:rsidR="00C03964" w:rsidRDefault="00C03964" w:rsidP="003D5BA4">
      <w:pPr>
        <w:spacing w:after="120" w:line="360" w:lineRule="auto"/>
        <w:rPr>
          <w:lang w:val="es-ES"/>
        </w:rPr>
      </w:pPr>
    </w:p>
    <w:tbl>
      <w:tblPr>
        <w:tblStyle w:val="Tablaconcuadrcula"/>
        <w:tblW w:w="932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1"/>
        <w:gridCol w:w="723"/>
        <w:gridCol w:w="851"/>
        <w:gridCol w:w="709"/>
        <w:gridCol w:w="850"/>
        <w:gridCol w:w="709"/>
        <w:gridCol w:w="850"/>
        <w:gridCol w:w="709"/>
        <w:gridCol w:w="840"/>
        <w:gridCol w:w="836"/>
        <w:gridCol w:w="825"/>
      </w:tblGrid>
      <w:tr w:rsidR="00A862D5" w:rsidRPr="005316BC" w14:paraId="69414A7A" w14:textId="3EA8359C" w:rsidTr="00A862D5">
        <w:trPr>
          <w:trHeight w:val="475"/>
          <w:jc w:val="center"/>
        </w:trPr>
        <w:tc>
          <w:tcPr>
            <w:tcW w:w="1421" w:type="dxa"/>
            <w:vMerge w:val="restart"/>
            <w:tcBorders>
              <w:top w:val="single" w:sz="4" w:space="0" w:color="auto"/>
            </w:tcBorders>
            <w:vAlign w:val="center"/>
          </w:tcPr>
          <w:p w14:paraId="39D205D2" w14:textId="77777777" w:rsidR="00A862D5" w:rsidRPr="005316BC" w:rsidRDefault="00A862D5" w:rsidP="003D5BA4">
            <w:pPr>
              <w:spacing w:after="120" w:line="360" w:lineRule="auto"/>
              <w:jc w:val="center"/>
              <w:rPr>
                <w:b/>
                <w:lang w:val="es-ES"/>
              </w:rPr>
            </w:pPr>
            <w:r w:rsidRPr="005316BC">
              <w:rPr>
                <w:b/>
                <w:lang w:val="es-ES"/>
              </w:rPr>
              <w:t>Puntaje</w:t>
            </w:r>
          </w:p>
        </w:tc>
        <w:tc>
          <w:tcPr>
            <w:tcW w:w="6241" w:type="dxa"/>
            <w:gridSpan w:val="8"/>
            <w:tcBorders>
              <w:top w:val="single" w:sz="4" w:space="0" w:color="auto"/>
              <w:bottom w:val="single" w:sz="4" w:space="0" w:color="auto"/>
            </w:tcBorders>
            <w:vAlign w:val="center"/>
          </w:tcPr>
          <w:p w14:paraId="49361185" w14:textId="77777777" w:rsidR="00A862D5" w:rsidRPr="005316BC" w:rsidRDefault="00A862D5" w:rsidP="003D5BA4">
            <w:pPr>
              <w:spacing w:after="120" w:line="360" w:lineRule="auto"/>
              <w:jc w:val="center"/>
              <w:rPr>
                <w:b/>
                <w:lang w:val="es-ES"/>
              </w:rPr>
            </w:pPr>
            <w:r>
              <w:rPr>
                <w:b/>
                <w:lang w:val="es-ES"/>
              </w:rPr>
              <w:t>Contacto Visual</w:t>
            </w:r>
          </w:p>
        </w:tc>
        <w:tc>
          <w:tcPr>
            <w:tcW w:w="1661" w:type="dxa"/>
            <w:gridSpan w:val="2"/>
            <w:vMerge w:val="restart"/>
            <w:tcBorders>
              <w:top w:val="single" w:sz="4" w:space="0" w:color="auto"/>
            </w:tcBorders>
            <w:vAlign w:val="center"/>
          </w:tcPr>
          <w:p w14:paraId="561D66FB" w14:textId="2B4BEAE9" w:rsidR="00A862D5" w:rsidRDefault="00A862D5" w:rsidP="003D5BA4">
            <w:pPr>
              <w:spacing w:after="120" w:line="360" w:lineRule="auto"/>
              <w:jc w:val="center"/>
              <w:rPr>
                <w:b/>
                <w:lang w:val="es-ES"/>
              </w:rPr>
            </w:pPr>
            <w:r>
              <w:rPr>
                <w:b/>
                <w:lang w:val="es-ES"/>
              </w:rPr>
              <w:t>Total</w:t>
            </w:r>
          </w:p>
        </w:tc>
      </w:tr>
      <w:tr w:rsidR="00A862D5" w:rsidRPr="005316BC" w14:paraId="3DA568EF" w14:textId="410485B2" w:rsidTr="00741A7F">
        <w:trPr>
          <w:trHeight w:val="475"/>
          <w:jc w:val="center"/>
        </w:trPr>
        <w:tc>
          <w:tcPr>
            <w:tcW w:w="1421" w:type="dxa"/>
            <w:vMerge/>
            <w:vAlign w:val="center"/>
          </w:tcPr>
          <w:p w14:paraId="24A38FED" w14:textId="77777777" w:rsidR="00A862D5" w:rsidRPr="005316BC" w:rsidRDefault="00A862D5" w:rsidP="003D5BA4">
            <w:pPr>
              <w:spacing w:after="120" w:line="360" w:lineRule="auto"/>
              <w:jc w:val="center"/>
              <w:rPr>
                <w:b/>
                <w:lang w:val="es-ES"/>
              </w:rPr>
            </w:pPr>
          </w:p>
        </w:tc>
        <w:tc>
          <w:tcPr>
            <w:tcW w:w="1574" w:type="dxa"/>
            <w:gridSpan w:val="2"/>
            <w:tcBorders>
              <w:top w:val="single" w:sz="4" w:space="0" w:color="auto"/>
              <w:bottom w:val="single" w:sz="4" w:space="0" w:color="auto"/>
            </w:tcBorders>
            <w:vAlign w:val="center"/>
          </w:tcPr>
          <w:p w14:paraId="31D54B8B" w14:textId="77777777" w:rsidR="00A862D5" w:rsidRPr="005316BC" w:rsidRDefault="00A862D5" w:rsidP="003D5BA4">
            <w:pPr>
              <w:spacing w:after="120" w:line="360" w:lineRule="auto"/>
              <w:jc w:val="center"/>
              <w:rPr>
                <w:b/>
                <w:lang w:val="es-ES"/>
              </w:rPr>
            </w:pPr>
            <w:r>
              <w:rPr>
                <w:b/>
                <w:lang w:val="es-ES"/>
              </w:rPr>
              <w:t>Malo</w:t>
            </w:r>
          </w:p>
        </w:tc>
        <w:tc>
          <w:tcPr>
            <w:tcW w:w="1559" w:type="dxa"/>
            <w:gridSpan w:val="2"/>
            <w:tcBorders>
              <w:top w:val="single" w:sz="4" w:space="0" w:color="auto"/>
              <w:bottom w:val="single" w:sz="4" w:space="0" w:color="auto"/>
            </w:tcBorders>
            <w:vAlign w:val="center"/>
          </w:tcPr>
          <w:p w14:paraId="5EBFE22B" w14:textId="77777777" w:rsidR="00A862D5" w:rsidRPr="005316BC" w:rsidRDefault="00A862D5" w:rsidP="003D5BA4">
            <w:pPr>
              <w:spacing w:after="120" w:line="360" w:lineRule="auto"/>
              <w:jc w:val="center"/>
              <w:rPr>
                <w:b/>
                <w:lang w:val="es-ES"/>
              </w:rPr>
            </w:pPr>
            <w:r>
              <w:rPr>
                <w:b/>
                <w:lang w:val="es-ES"/>
              </w:rPr>
              <w:t>Regular</w:t>
            </w:r>
          </w:p>
        </w:tc>
        <w:tc>
          <w:tcPr>
            <w:tcW w:w="1559" w:type="dxa"/>
            <w:gridSpan w:val="2"/>
            <w:tcBorders>
              <w:top w:val="single" w:sz="4" w:space="0" w:color="auto"/>
              <w:bottom w:val="single" w:sz="4" w:space="0" w:color="auto"/>
            </w:tcBorders>
            <w:vAlign w:val="center"/>
          </w:tcPr>
          <w:p w14:paraId="02548130" w14:textId="77777777" w:rsidR="00A862D5" w:rsidRPr="005316BC" w:rsidRDefault="00A862D5" w:rsidP="003D5BA4">
            <w:pPr>
              <w:spacing w:after="120" w:line="360" w:lineRule="auto"/>
              <w:jc w:val="center"/>
              <w:rPr>
                <w:b/>
                <w:lang w:val="es-ES"/>
              </w:rPr>
            </w:pPr>
            <w:r>
              <w:rPr>
                <w:b/>
                <w:lang w:val="es-ES"/>
              </w:rPr>
              <w:t>Bueno</w:t>
            </w:r>
          </w:p>
        </w:tc>
        <w:tc>
          <w:tcPr>
            <w:tcW w:w="1549" w:type="dxa"/>
            <w:gridSpan w:val="2"/>
            <w:tcBorders>
              <w:top w:val="single" w:sz="4" w:space="0" w:color="auto"/>
              <w:bottom w:val="single" w:sz="4" w:space="0" w:color="auto"/>
            </w:tcBorders>
            <w:vAlign w:val="center"/>
          </w:tcPr>
          <w:p w14:paraId="7EECC1AF" w14:textId="77777777" w:rsidR="00A862D5" w:rsidRPr="005316BC" w:rsidRDefault="00A862D5" w:rsidP="003D5BA4">
            <w:pPr>
              <w:spacing w:after="120" w:line="360" w:lineRule="auto"/>
              <w:jc w:val="center"/>
              <w:rPr>
                <w:b/>
                <w:lang w:val="es-ES"/>
              </w:rPr>
            </w:pPr>
            <w:r>
              <w:rPr>
                <w:b/>
                <w:lang w:val="es-ES"/>
              </w:rPr>
              <w:t>Muy Bueno</w:t>
            </w:r>
          </w:p>
        </w:tc>
        <w:tc>
          <w:tcPr>
            <w:tcW w:w="1661" w:type="dxa"/>
            <w:gridSpan w:val="2"/>
            <w:vMerge/>
            <w:tcBorders>
              <w:bottom w:val="single" w:sz="4" w:space="0" w:color="auto"/>
            </w:tcBorders>
          </w:tcPr>
          <w:p w14:paraId="6589E7B0" w14:textId="77777777" w:rsidR="00A862D5" w:rsidRDefault="00A862D5" w:rsidP="003D5BA4">
            <w:pPr>
              <w:spacing w:after="120" w:line="360" w:lineRule="auto"/>
              <w:jc w:val="center"/>
              <w:rPr>
                <w:b/>
                <w:lang w:val="es-ES"/>
              </w:rPr>
            </w:pPr>
          </w:p>
        </w:tc>
      </w:tr>
      <w:tr w:rsidR="00A862D5" w:rsidRPr="005316BC" w14:paraId="07AE349A" w14:textId="768A2599" w:rsidTr="00741A7F">
        <w:trPr>
          <w:trHeight w:val="502"/>
          <w:jc w:val="center"/>
        </w:trPr>
        <w:tc>
          <w:tcPr>
            <w:tcW w:w="1421" w:type="dxa"/>
            <w:vMerge/>
            <w:tcBorders>
              <w:bottom w:val="single" w:sz="4" w:space="0" w:color="auto"/>
            </w:tcBorders>
            <w:vAlign w:val="center"/>
          </w:tcPr>
          <w:p w14:paraId="4E723B10" w14:textId="77777777" w:rsidR="00A862D5" w:rsidRPr="005316BC" w:rsidRDefault="00A862D5" w:rsidP="003D5BA4">
            <w:pPr>
              <w:spacing w:after="120" w:line="360" w:lineRule="auto"/>
              <w:rPr>
                <w:b/>
                <w:lang w:val="es-ES"/>
              </w:rPr>
            </w:pPr>
          </w:p>
        </w:tc>
        <w:tc>
          <w:tcPr>
            <w:tcW w:w="723" w:type="dxa"/>
            <w:tcBorders>
              <w:top w:val="single" w:sz="4" w:space="0" w:color="auto"/>
              <w:bottom w:val="single" w:sz="4" w:space="0" w:color="auto"/>
            </w:tcBorders>
            <w:vAlign w:val="center"/>
          </w:tcPr>
          <w:p w14:paraId="0F50B82C" w14:textId="77777777" w:rsidR="00A862D5" w:rsidRPr="005316BC" w:rsidRDefault="00A862D5" w:rsidP="003D5BA4">
            <w:pPr>
              <w:spacing w:after="120" w:line="360" w:lineRule="auto"/>
              <w:jc w:val="center"/>
              <w:rPr>
                <w:b/>
                <w:lang w:val="es-ES"/>
              </w:rPr>
            </w:pPr>
            <w:r w:rsidRPr="005316BC">
              <w:rPr>
                <w:b/>
                <w:lang w:val="es-ES"/>
              </w:rPr>
              <w:t>n</w:t>
            </w:r>
          </w:p>
        </w:tc>
        <w:tc>
          <w:tcPr>
            <w:tcW w:w="851" w:type="dxa"/>
            <w:tcBorders>
              <w:top w:val="single" w:sz="4" w:space="0" w:color="auto"/>
              <w:bottom w:val="single" w:sz="4" w:space="0" w:color="auto"/>
            </w:tcBorders>
            <w:vAlign w:val="center"/>
          </w:tcPr>
          <w:p w14:paraId="26B61DEB" w14:textId="77777777" w:rsidR="00A862D5" w:rsidRPr="005316BC" w:rsidRDefault="00A862D5" w:rsidP="003D5BA4">
            <w:pPr>
              <w:spacing w:after="120" w:line="360" w:lineRule="auto"/>
              <w:jc w:val="center"/>
              <w:rPr>
                <w:b/>
                <w:lang w:val="es-ES"/>
              </w:rPr>
            </w:pPr>
            <w:r w:rsidRPr="005316BC">
              <w:rPr>
                <w:b/>
                <w:lang w:val="es-ES"/>
              </w:rPr>
              <w:t>%</w:t>
            </w:r>
          </w:p>
        </w:tc>
        <w:tc>
          <w:tcPr>
            <w:tcW w:w="709" w:type="dxa"/>
            <w:tcBorders>
              <w:top w:val="single" w:sz="4" w:space="0" w:color="auto"/>
              <w:bottom w:val="single" w:sz="4" w:space="0" w:color="auto"/>
            </w:tcBorders>
            <w:vAlign w:val="center"/>
          </w:tcPr>
          <w:p w14:paraId="33A6811C" w14:textId="77777777" w:rsidR="00A862D5" w:rsidRPr="005316BC" w:rsidRDefault="00A862D5" w:rsidP="003D5BA4">
            <w:pPr>
              <w:spacing w:after="120" w:line="360" w:lineRule="auto"/>
              <w:jc w:val="center"/>
              <w:rPr>
                <w:b/>
                <w:lang w:val="es-ES"/>
              </w:rPr>
            </w:pPr>
            <w:r>
              <w:rPr>
                <w:b/>
                <w:lang w:val="es-ES"/>
              </w:rPr>
              <w:t>n</w:t>
            </w:r>
          </w:p>
        </w:tc>
        <w:tc>
          <w:tcPr>
            <w:tcW w:w="850" w:type="dxa"/>
            <w:tcBorders>
              <w:top w:val="single" w:sz="4" w:space="0" w:color="auto"/>
              <w:bottom w:val="single" w:sz="4" w:space="0" w:color="auto"/>
            </w:tcBorders>
            <w:vAlign w:val="center"/>
          </w:tcPr>
          <w:p w14:paraId="15B3E69E" w14:textId="77777777" w:rsidR="00A862D5" w:rsidRPr="005316BC" w:rsidRDefault="00A862D5" w:rsidP="003D5BA4">
            <w:pPr>
              <w:spacing w:after="120" w:line="360" w:lineRule="auto"/>
              <w:jc w:val="center"/>
              <w:rPr>
                <w:b/>
                <w:lang w:val="es-ES"/>
              </w:rPr>
            </w:pPr>
            <w:r>
              <w:rPr>
                <w:b/>
                <w:lang w:val="es-ES"/>
              </w:rPr>
              <w:t>%</w:t>
            </w:r>
          </w:p>
        </w:tc>
        <w:tc>
          <w:tcPr>
            <w:tcW w:w="709" w:type="dxa"/>
            <w:tcBorders>
              <w:top w:val="single" w:sz="4" w:space="0" w:color="auto"/>
              <w:bottom w:val="single" w:sz="4" w:space="0" w:color="auto"/>
            </w:tcBorders>
            <w:vAlign w:val="center"/>
          </w:tcPr>
          <w:p w14:paraId="31A2EDE7" w14:textId="77777777" w:rsidR="00A862D5" w:rsidRPr="005316BC" w:rsidRDefault="00A862D5" w:rsidP="003D5BA4">
            <w:pPr>
              <w:spacing w:after="120" w:line="360" w:lineRule="auto"/>
              <w:jc w:val="center"/>
              <w:rPr>
                <w:b/>
                <w:lang w:val="es-ES"/>
              </w:rPr>
            </w:pPr>
            <w:r>
              <w:rPr>
                <w:b/>
                <w:lang w:val="es-ES"/>
              </w:rPr>
              <w:t>n</w:t>
            </w:r>
          </w:p>
        </w:tc>
        <w:tc>
          <w:tcPr>
            <w:tcW w:w="850" w:type="dxa"/>
            <w:tcBorders>
              <w:top w:val="single" w:sz="4" w:space="0" w:color="auto"/>
              <w:bottom w:val="single" w:sz="4" w:space="0" w:color="auto"/>
            </w:tcBorders>
            <w:vAlign w:val="center"/>
          </w:tcPr>
          <w:p w14:paraId="528D7ABA" w14:textId="77777777" w:rsidR="00A862D5" w:rsidRPr="005316BC" w:rsidRDefault="00A862D5" w:rsidP="003D5BA4">
            <w:pPr>
              <w:spacing w:after="120" w:line="360" w:lineRule="auto"/>
              <w:jc w:val="center"/>
              <w:rPr>
                <w:b/>
                <w:lang w:val="es-ES"/>
              </w:rPr>
            </w:pPr>
            <w:r w:rsidRPr="005316BC">
              <w:rPr>
                <w:b/>
                <w:lang w:val="es-ES"/>
              </w:rPr>
              <w:t>%</w:t>
            </w:r>
          </w:p>
        </w:tc>
        <w:tc>
          <w:tcPr>
            <w:tcW w:w="709" w:type="dxa"/>
            <w:tcBorders>
              <w:top w:val="single" w:sz="4" w:space="0" w:color="auto"/>
              <w:bottom w:val="single" w:sz="4" w:space="0" w:color="auto"/>
            </w:tcBorders>
            <w:vAlign w:val="center"/>
          </w:tcPr>
          <w:p w14:paraId="18AA1A2C" w14:textId="77777777" w:rsidR="00A862D5" w:rsidRPr="005316BC" w:rsidRDefault="00A862D5" w:rsidP="003D5BA4">
            <w:pPr>
              <w:spacing w:after="120" w:line="360" w:lineRule="auto"/>
              <w:jc w:val="center"/>
              <w:rPr>
                <w:b/>
                <w:lang w:val="es-ES"/>
              </w:rPr>
            </w:pPr>
            <w:r w:rsidRPr="005316BC">
              <w:rPr>
                <w:b/>
                <w:lang w:val="es-ES"/>
              </w:rPr>
              <w:t>n</w:t>
            </w:r>
          </w:p>
        </w:tc>
        <w:tc>
          <w:tcPr>
            <w:tcW w:w="840" w:type="dxa"/>
            <w:tcBorders>
              <w:top w:val="single" w:sz="4" w:space="0" w:color="auto"/>
              <w:bottom w:val="single" w:sz="4" w:space="0" w:color="auto"/>
            </w:tcBorders>
            <w:vAlign w:val="center"/>
          </w:tcPr>
          <w:p w14:paraId="50BAD357" w14:textId="77777777" w:rsidR="00A862D5" w:rsidRPr="005316BC" w:rsidRDefault="00A862D5" w:rsidP="003D5BA4">
            <w:pPr>
              <w:spacing w:after="120" w:line="360" w:lineRule="auto"/>
              <w:jc w:val="center"/>
              <w:rPr>
                <w:b/>
                <w:lang w:val="es-ES"/>
              </w:rPr>
            </w:pPr>
            <w:r w:rsidRPr="005316BC">
              <w:rPr>
                <w:b/>
                <w:lang w:val="es-ES"/>
              </w:rPr>
              <w:t>%</w:t>
            </w:r>
          </w:p>
        </w:tc>
        <w:tc>
          <w:tcPr>
            <w:tcW w:w="836" w:type="dxa"/>
            <w:tcBorders>
              <w:top w:val="single" w:sz="4" w:space="0" w:color="auto"/>
              <w:bottom w:val="single" w:sz="4" w:space="0" w:color="auto"/>
            </w:tcBorders>
            <w:vAlign w:val="center"/>
          </w:tcPr>
          <w:p w14:paraId="401CEF94" w14:textId="505C38B7" w:rsidR="00A862D5" w:rsidRPr="005316BC" w:rsidRDefault="00A862D5" w:rsidP="003D5BA4">
            <w:pPr>
              <w:spacing w:after="120" w:line="360" w:lineRule="auto"/>
              <w:jc w:val="center"/>
              <w:rPr>
                <w:b/>
                <w:lang w:val="es-ES"/>
              </w:rPr>
            </w:pPr>
            <w:r w:rsidRPr="005316BC">
              <w:rPr>
                <w:b/>
                <w:lang w:val="es-ES"/>
              </w:rPr>
              <w:t>n</w:t>
            </w:r>
          </w:p>
        </w:tc>
        <w:tc>
          <w:tcPr>
            <w:tcW w:w="825" w:type="dxa"/>
            <w:tcBorders>
              <w:top w:val="single" w:sz="4" w:space="0" w:color="auto"/>
              <w:bottom w:val="single" w:sz="4" w:space="0" w:color="auto"/>
            </w:tcBorders>
            <w:vAlign w:val="center"/>
          </w:tcPr>
          <w:p w14:paraId="2CD1568B" w14:textId="7CF8A1EA" w:rsidR="00A862D5" w:rsidRPr="005316BC" w:rsidRDefault="00A862D5" w:rsidP="003D5BA4">
            <w:pPr>
              <w:spacing w:after="120" w:line="360" w:lineRule="auto"/>
              <w:jc w:val="center"/>
              <w:rPr>
                <w:b/>
                <w:lang w:val="es-ES"/>
              </w:rPr>
            </w:pPr>
            <w:r w:rsidRPr="005316BC">
              <w:rPr>
                <w:b/>
                <w:lang w:val="es-ES"/>
              </w:rPr>
              <w:t>%</w:t>
            </w:r>
          </w:p>
        </w:tc>
      </w:tr>
      <w:tr w:rsidR="00A862D5" w14:paraId="44F3BDAC" w14:textId="75F1E4FD" w:rsidTr="00A862D5">
        <w:trPr>
          <w:trHeight w:val="683"/>
          <w:jc w:val="center"/>
        </w:trPr>
        <w:tc>
          <w:tcPr>
            <w:tcW w:w="1421" w:type="dxa"/>
            <w:tcBorders>
              <w:top w:val="single" w:sz="4" w:space="0" w:color="auto"/>
            </w:tcBorders>
            <w:vAlign w:val="center"/>
          </w:tcPr>
          <w:p w14:paraId="34391DC8" w14:textId="77777777" w:rsidR="00A862D5" w:rsidRDefault="00A862D5" w:rsidP="003D5BA4">
            <w:pPr>
              <w:spacing w:after="120" w:line="360" w:lineRule="auto"/>
              <w:jc w:val="center"/>
              <w:rPr>
                <w:lang w:val="es-ES"/>
              </w:rPr>
            </w:pPr>
            <w:r>
              <w:rPr>
                <w:lang w:val="es-ES"/>
              </w:rPr>
              <w:t>12 – 14</w:t>
            </w:r>
          </w:p>
        </w:tc>
        <w:tc>
          <w:tcPr>
            <w:tcW w:w="723" w:type="dxa"/>
            <w:tcBorders>
              <w:top w:val="single" w:sz="4" w:space="0" w:color="auto"/>
            </w:tcBorders>
            <w:vAlign w:val="center"/>
          </w:tcPr>
          <w:p w14:paraId="0E3853EE" w14:textId="77777777" w:rsidR="00A862D5" w:rsidRDefault="00A862D5" w:rsidP="003D5BA4">
            <w:pPr>
              <w:spacing w:after="120" w:line="360" w:lineRule="auto"/>
              <w:jc w:val="center"/>
              <w:rPr>
                <w:lang w:val="es-ES"/>
              </w:rPr>
            </w:pPr>
            <w:r>
              <w:rPr>
                <w:lang w:val="es-ES"/>
              </w:rPr>
              <w:t>2</w:t>
            </w:r>
          </w:p>
        </w:tc>
        <w:tc>
          <w:tcPr>
            <w:tcW w:w="851" w:type="dxa"/>
            <w:tcBorders>
              <w:top w:val="single" w:sz="4" w:space="0" w:color="auto"/>
            </w:tcBorders>
            <w:vAlign w:val="center"/>
          </w:tcPr>
          <w:p w14:paraId="21F895DF" w14:textId="77777777" w:rsidR="00A862D5" w:rsidRDefault="00A862D5" w:rsidP="003D5BA4">
            <w:pPr>
              <w:spacing w:after="120" w:line="360" w:lineRule="auto"/>
              <w:jc w:val="center"/>
              <w:rPr>
                <w:lang w:val="es-ES"/>
              </w:rPr>
            </w:pPr>
            <w:r>
              <w:rPr>
                <w:lang w:val="es-ES"/>
              </w:rPr>
              <w:t>100.0</w:t>
            </w:r>
          </w:p>
        </w:tc>
        <w:tc>
          <w:tcPr>
            <w:tcW w:w="709" w:type="dxa"/>
            <w:tcBorders>
              <w:top w:val="single" w:sz="4" w:space="0" w:color="auto"/>
            </w:tcBorders>
            <w:vAlign w:val="center"/>
          </w:tcPr>
          <w:p w14:paraId="589A5FA1" w14:textId="77777777" w:rsidR="00A862D5" w:rsidRDefault="00A862D5" w:rsidP="003D5BA4">
            <w:pPr>
              <w:spacing w:after="120" w:line="360" w:lineRule="auto"/>
              <w:jc w:val="center"/>
              <w:rPr>
                <w:lang w:val="es-ES"/>
              </w:rPr>
            </w:pPr>
            <w:r>
              <w:rPr>
                <w:lang w:val="es-ES"/>
              </w:rPr>
              <w:t>6</w:t>
            </w:r>
          </w:p>
        </w:tc>
        <w:tc>
          <w:tcPr>
            <w:tcW w:w="850" w:type="dxa"/>
            <w:tcBorders>
              <w:top w:val="single" w:sz="4" w:space="0" w:color="auto"/>
            </w:tcBorders>
            <w:vAlign w:val="center"/>
          </w:tcPr>
          <w:p w14:paraId="3553989A" w14:textId="77777777" w:rsidR="00A862D5" w:rsidRDefault="00A862D5" w:rsidP="003D5BA4">
            <w:pPr>
              <w:spacing w:after="120" w:line="360" w:lineRule="auto"/>
              <w:jc w:val="center"/>
              <w:rPr>
                <w:lang w:val="es-ES"/>
              </w:rPr>
            </w:pPr>
            <w:r>
              <w:rPr>
                <w:lang w:val="es-ES"/>
              </w:rPr>
              <w:t>85.7</w:t>
            </w:r>
          </w:p>
        </w:tc>
        <w:tc>
          <w:tcPr>
            <w:tcW w:w="709" w:type="dxa"/>
            <w:tcBorders>
              <w:top w:val="single" w:sz="4" w:space="0" w:color="auto"/>
            </w:tcBorders>
            <w:vAlign w:val="center"/>
          </w:tcPr>
          <w:p w14:paraId="6312221C" w14:textId="77777777" w:rsidR="00A862D5" w:rsidRDefault="00A862D5" w:rsidP="003D5BA4">
            <w:pPr>
              <w:spacing w:after="120" w:line="360" w:lineRule="auto"/>
              <w:jc w:val="center"/>
              <w:rPr>
                <w:lang w:val="es-ES"/>
              </w:rPr>
            </w:pPr>
            <w:r>
              <w:rPr>
                <w:lang w:val="es-ES"/>
              </w:rPr>
              <w:t>4</w:t>
            </w:r>
          </w:p>
        </w:tc>
        <w:tc>
          <w:tcPr>
            <w:tcW w:w="850" w:type="dxa"/>
            <w:tcBorders>
              <w:top w:val="single" w:sz="4" w:space="0" w:color="auto"/>
            </w:tcBorders>
            <w:vAlign w:val="center"/>
          </w:tcPr>
          <w:p w14:paraId="49B38807" w14:textId="77777777" w:rsidR="00A862D5" w:rsidRDefault="00A862D5" w:rsidP="003D5BA4">
            <w:pPr>
              <w:spacing w:after="120" w:line="360" w:lineRule="auto"/>
              <w:jc w:val="center"/>
              <w:rPr>
                <w:lang w:val="es-ES"/>
              </w:rPr>
            </w:pPr>
            <w:r>
              <w:rPr>
                <w:lang w:val="es-ES"/>
              </w:rPr>
              <w:t>80.0</w:t>
            </w:r>
          </w:p>
        </w:tc>
        <w:tc>
          <w:tcPr>
            <w:tcW w:w="709" w:type="dxa"/>
            <w:tcBorders>
              <w:top w:val="single" w:sz="4" w:space="0" w:color="auto"/>
            </w:tcBorders>
            <w:vAlign w:val="center"/>
          </w:tcPr>
          <w:p w14:paraId="0776580D" w14:textId="77777777" w:rsidR="00A862D5" w:rsidRDefault="00A862D5" w:rsidP="003D5BA4">
            <w:pPr>
              <w:spacing w:after="120" w:line="360" w:lineRule="auto"/>
              <w:jc w:val="center"/>
              <w:rPr>
                <w:lang w:val="es-ES"/>
              </w:rPr>
            </w:pPr>
            <w:r>
              <w:rPr>
                <w:lang w:val="es-ES"/>
              </w:rPr>
              <w:t>1</w:t>
            </w:r>
          </w:p>
        </w:tc>
        <w:tc>
          <w:tcPr>
            <w:tcW w:w="840" w:type="dxa"/>
            <w:tcBorders>
              <w:top w:val="single" w:sz="4" w:space="0" w:color="auto"/>
            </w:tcBorders>
            <w:vAlign w:val="center"/>
          </w:tcPr>
          <w:p w14:paraId="621CA697" w14:textId="77777777" w:rsidR="00A862D5" w:rsidRDefault="00A862D5" w:rsidP="003D5BA4">
            <w:pPr>
              <w:spacing w:after="120" w:line="360" w:lineRule="auto"/>
              <w:jc w:val="center"/>
              <w:rPr>
                <w:lang w:val="es-ES"/>
              </w:rPr>
            </w:pPr>
            <w:r>
              <w:rPr>
                <w:lang w:val="es-ES"/>
              </w:rPr>
              <w:t>50.0</w:t>
            </w:r>
          </w:p>
        </w:tc>
        <w:tc>
          <w:tcPr>
            <w:tcW w:w="836" w:type="dxa"/>
            <w:tcBorders>
              <w:top w:val="single" w:sz="4" w:space="0" w:color="auto"/>
            </w:tcBorders>
            <w:vAlign w:val="center"/>
          </w:tcPr>
          <w:p w14:paraId="2E6E39D8" w14:textId="1A7FB45B" w:rsidR="00A862D5" w:rsidRDefault="00A862D5" w:rsidP="003D5BA4">
            <w:pPr>
              <w:spacing w:after="120" w:line="360" w:lineRule="auto"/>
              <w:jc w:val="center"/>
              <w:rPr>
                <w:lang w:val="es-ES"/>
              </w:rPr>
            </w:pPr>
            <w:r>
              <w:rPr>
                <w:lang w:val="es-ES"/>
              </w:rPr>
              <w:t>13</w:t>
            </w:r>
          </w:p>
        </w:tc>
        <w:tc>
          <w:tcPr>
            <w:tcW w:w="825" w:type="dxa"/>
            <w:tcBorders>
              <w:top w:val="single" w:sz="4" w:space="0" w:color="auto"/>
            </w:tcBorders>
            <w:vAlign w:val="center"/>
          </w:tcPr>
          <w:p w14:paraId="5BEABD96" w14:textId="3D9A093B" w:rsidR="00A862D5" w:rsidRDefault="00A862D5" w:rsidP="003D5BA4">
            <w:pPr>
              <w:spacing w:after="120" w:line="360" w:lineRule="auto"/>
              <w:jc w:val="center"/>
              <w:rPr>
                <w:lang w:val="es-ES"/>
              </w:rPr>
            </w:pPr>
            <w:r>
              <w:rPr>
                <w:lang w:val="es-ES"/>
              </w:rPr>
              <w:t>81.2</w:t>
            </w:r>
          </w:p>
        </w:tc>
      </w:tr>
      <w:tr w:rsidR="00A862D5" w14:paraId="48BE6994" w14:textId="5778111C" w:rsidTr="00A862D5">
        <w:trPr>
          <w:trHeight w:val="567"/>
          <w:jc w:val="center"/>
        </w:trPr>
        <w:tc>
          <w:tcPr>
            <w:tcW w:w="1421" w:type="dxa"/>
            <w:tcBorders>
              <w:bottom w:val="single" w:sz="4" w:space="0" w:color="auto"/>
            </w:tcBorders>
            <w:vAlign w:val="center"/>
          </w:tcPr>
          <w:p w14:paraId="4B96430C" w14:textId="77777777" w:rsidR="00A862D5" w:rsidRDefault="00A862D5" w:rsidP="003D5BA4">
            <w:pPr>
              <w:spacing w:after="120" w:line="360" w:lineRule="auto"/>
              <w:jc w:val="center"/>
              <w:rPr>
                <w:lang w:val="es-ES"/>
              </w:rPr>
            </w:pPr>
            <w:r>
              <w:rPr>
                <w:lang w:val="es-ES"/>
              </w:rPr>
              <w:t>15 – 16</w:t>
            </w:r>
          </w:p>
        </w:tc>
        <w:tc>
          <w:tcPr>
            <w:tcW w:w="723" w:type="dxa"/>
            <w:tcBorders>
              <w:bottom w:val="single" w:sz="4" w:space="0" w:color="auto"/>
            </w:tcBorders>
            <w:vAlign w:val="center"/>
          </w:tcPr>
          <w:p w14:paraId="5E970AE9" w14:textId="77777777" w:rsidR="00A862D5" w:rsidRDefault="00A862D5" w:rsidP="003D5BA4">
            <w:pPr>
              <w:spacing w:after="120" w:line="360" w:lineRule="auto"/>
              <w:jc w:val="center"/>
              <w:rPr>
                <w:lang w:val="es-ES"/>
              </w:rPr>
            </w:pPr>
            <w:r>
              <w:rPr>
                <w:lang w:val="es-ES"/>
              </w:rPr>
              <w:t>0</w:t>
            </w:r>
          </w:p>
        </w:tc>
        <w:tc>
          <w:tcPr>
            <w:tcW w:w="851" w:type="dxa"/>
            <w:tcBorders>
              <w:bottom w:val="single" w:sz="4" w:space="0" w:color="auto"/>
            </w:tcBorders>
            <w:vAlign w:val="center"/>
          </w:tcPr>
          <w:p w14:paraId="638A6788" w14:textId="77777777" w:rsidR="00A862D5" w:rsidRDefault="00A862D5" w:rsidP="003D5BA4">
            <w:pPr>
              <w:spacing w:after="120" w:line="360" w:lineRule="auto"/>
              <w:jc w:val="center"/>
              <w:rPr>
                <w:lang w:val="es-ES"/>
              </w:rPr>
            </w:pPr>
            <w:r>
              <w:rPr>
                <w:lang w:val="es-ES"/>
              </w:rPr>
              <w:t>0.0</w:t>
            </w:r>
          </w:p>
        </w:tc>
        <w:tc>
          <w:tcPr>
            <w:tcW w:w="709" w:type="dxa"/>
            <w:tcBorders>
              <w:bottom w:val="single" w:sz="4" w:space="0" w:color="auto"/>
            </w:tcBorders>
            <w:vAlign w:val="center"/>
          </w:tcPr>
          <w:p w14:paraId="4FB2B2E8" w14:textId="77777777" w:rsidR="00A862D5" w:rsidRDefault="00A862D5"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15865AB5" w14:textId="77777777" w:rsidR="00A862D5" w:rsidRDefault="00A862D5" w:rsidP="003D5BA4">
            <w:pPr>
              <w:spacing w:after="120" w:line="360" w:lineRule="auto"/>
              <w:jc w:val="center"/>
              <w:rPr>
                <w:lang w:val="es-ES"/>
              </w:rPr>
            </w:pPr>
            <w:r>
              <w:rPr>
                <w:lang w:val="es-ES"/>
              </w:rPr>
              <w:t>14.3</w:t>
            </w:r>
          </w:p>
        </w:tc>
        <w:tc>
          <w:tcPr>
            <w:tcW w:w="709" w:type="dxa"/>
            <w:tcBorders>
              <w:bottom w:val="single" w:sz="4" w:space="0" w:color="auto"/>
            </w:tcBorders>
            <w:vAlign w:val="center"/>
          </w:tcPr>
          <w:p w14:paraId="5E527EDC" w14:textId="77777777" w:rsidR="00A862D5" w:rsidRDefault="00A862D5" w:rsidP="003D5BA4">
            <w:pPr>
              <w:spacing w:after="120" w:line="360" w:lineRule="auto"/>
              <w:jc w:val="center"/>
              <w:rPr>
                <w:lang w:val="es-ES"/>
              </w:rPr>
            </w:pPr>
            <w:r>
              <w:rPr>
                <w:lang w:val="es-ES"/>
              </w:rPr>
              <w:t>1</w:t>
            </w:r>
          </w:p>
        </w:tc>
        <w:tc>
          <w:tcPr>
            <w:tcW w:w="850" w:type="dxa"/>
            <w:tcBorders>
              <w:bottom w:val="single" w:sz="4" w:space="0" w:color="auto"/>
            </w:tcBorders>
            <w:vAlign w:val="center"/>
          </w:tcPr>
          <w:p w14:paraId="1DD9A51A" w14:textId="77777777" w:rsidR="00A862D5" w:rsidRDefault="00A862D5" w:rsidP="003D5BA4">
            <w:pPr>
              <w:spacing w:after="120" w:line="360" w:lineRule="auto"/>
              <w:jc w:val="center"/>
              <w:rPr>
                <w:lang w:val="es-ES"/>
              </w:rPr>
            </w:pPr>
            <w:r>
              <w:rPr>
                <w:lang w:val="es-ES"/>
              </w:rPr>
              <w:t>20.0</w:t>
            </w:r>
          </w:p>
        </w:tc>
        <w:tc>
          <w:tcPr>
            <w:tcW w:w="709" w:type="dxa"/>
            <w:tcBorders>
              <w:bottom w:val="single" w:sz="4" w:space="0" w:color="auto"/>
            </w:tcBorders>
            <w:vAlign w:val="center"/>
          </w:tcPr>
          <w:p w14:paraId="419F8E7E" w14:textId="77777777" w:rsidR="00A862D5" w:rsidRDefault="00A862D5" w:rsidP="003D5BA4">
            <w:pPr>
              <w:spacing w:after="120" w:line="360" w:lineRule="auto"/>
              <w:jc w:val="center"/>
              <w:rPr>
                <w:lang w:val="es-ES"/>
              </w:rPr>
            </w:pPr>
            <w:r>
              <w:rPr>
                <w:lang w:val="es-ES"/>
              </w:rPr>
              <w:t>1</w:t>
            </w:r>
          </w:p>
        </w:tc>
        <w:tc>
          <w:tcPr>
            <w:tcW w:w="840" w:type="dxa"/>
            <w:tcBorders>
              <w:bottom w:val="single" w:sz="4" w:space="0" w:color="auto"/>
            </w:tcBorders>
            <w:vAlign w:val="center"/>
          </w:tcPr>
          <w:p w14:paraId="212A4C85" w14:textId="77777777" w:rsidR="00A862D5" w:rsidRDefault="00A862D5" w:rsidP="003D5BA4">
            <w:pPr>
              <w:spacing w:after="120" w:line="360" w:lineRule="auto"/>
              <w:jc w:val="center"/>
              <w:rPr>
                <w:lang w:val="es-ES"/>
              </w:rPr>
            </w:pPr>
            <w:r>
              <w:rPr>
                <w:lang w:val="es-ES"/>
              </w:rPr>
              <w:t>50.0</w:t>
            </w:r>
          </w:p>
        </w:tc>
        <w:tc>
          <w:tcPr>
            <w:tcW w:w="836" w:type="dxa"/>
            <w:tcBorders>
              <w:bottom w:val="single" w:sz="4" w:space="0" w:color="auto"/>
            </w:tcBorders>
            <w:vAlign w:val="center"/>
          </w:tcPr>
          <w:p w14:paraId="09E09F1F" w14:textId="3036B404" w:rsidR="00A862D5" w:rsidRDefault="00A862D5" w:rsidP="003D5BA4">
            <w:pPr>
              <w:spacing w:after="120" w:line="360" w:lineRule="auto"/>
              <w:jc w:val="center"/>
              <w:rPr>
                <w:lang w:val="es-ES"/>
              </w:rPr>
            </w:pPr>
            <w:r>
              <w:rPr>
                <w:lang w:val="es-ES"/>
              </w:rPr>
              <w:t>3</w:t>
            </w:r>
          </w:p>
        </w:tc>
        <w:tc>
          <w:tcPr>
            <w:tcW w:w="825" w:type="dxa"/>
            <w:tcBorders>
              <w:bottom w:val="single" w:sz="4" w:space="0" w:color="auto"/>
            </w:tcBorders>
            <w:vAlign w:val="center"/>
          </w:tcPr>
          <w:p w14:paraId="34355569" w14:textId="5960ED94" w:rsidR="00A862D5" w:rsidRDefault="00A862D5" w:rsidP="003D5BA4">
            <w:pPr>
              <w:spacing w:after="120" w:line="360" w:lineRule="auto"/>
              <w:jc w:val="center"/>
              <w:rPr>
                <w:lang w:val="es-ES"/>
              </w:rPr>
            </w:pPr>
            <w:r>
              <w:rPr>
                <w:lang w:val="es-ES"/>
              </w:rPr>
              <w:t>18.8</w:t>
            </w:r>
          </w:p>
        </w:tc>
      </w:tr>
      <w:tr w:rsidR="00A862D5" w14:paraId="790403F3" w14:textId="7D1A68BE" w:rsidTr="00A862D5">
        <w:trPr>
          <w:trHeight w:val="567"/>
          <w:jc w:val="center"/>
        </w:trPr>
        <w:tc>
          <w:tcPr>
            <w:tcW w:w="1421" w:type="dxa"/>
            <w:tcBorders>
              <w:top w:val="single" w:sz="4" w:space="0" w:color="auto"/>
              <w:bottom w:val="single" w:sz="4" w:space="0" w:color="auto"/>
            </w:tcBorders>
            <w:vAlign w:val="center"/>
          </w:tcPr>
          <w:p w14:paraId="53677CAE" w14:textId="2A1876D7" w:rsidR="00A862D5" w:rsidRDefault="00A862D5" w:rsidP="003D5BA4">
            <w:pPr>
              <w:spacing w:after="120" w:line="360" w:lineRule="auto"/>
              <w:jc w:val="center"/>
              <w:rPr>
                <w:lang w:val="es-ES"/>
              </w:rPr>
            </w:pPr>
            <w:r>
              <w:rPr>
                <w:lang w:val="es-ES"/>
              </w:rPr>
              <w:t>Total</w:t>
            </w:r>
          </w:p>
        </w:tc>
        <w:tc>
          <w:tcPr>
            <w:tcW w:w="723" w:type="dxa"/>
            <w:tcBorders>
              <w:top w:val="single" w:sz="4" w:space="0" w:color="auto"/>
              <w:bottom w:val="single" w:sz="4" w:space="0" w:color="auto"/>
            </w:tcBorders>
            <w:vAlign w:val="center"/>
          </w:tcPr>
          <w:p w14:paraId="4426F2D5" w14:textId="0793EFCC" w:rsidR="00A862D5" w:rsidRDefault="00A862D5" w:rsidP="003D5BA4">
            <w:pPr>
              <w:spacing w:after="120" w:line="360" w:lineRule="auto"/>
              <w:jc w:val="center"/>
              <w:rPr>
                <w:lang w:val="es-ES"/>
              </w:rPr>
            </w:pPr>
            <w:r>
              <w:rPr>
                <w:lang w:val="es-ES"/>
              </w:rPr>
              <w:t>2</w:t>
            </w:r>
          </w:p>
        </w:tc>
        <w:tc>
          <w:tcPr>
            <w:tcW w:w="851" w:type="dxa"/>
            <w:tcBorders>
              <w:top w:val="single" w:sz="4" w:space="0" w:color="auto"/>
              <w:bottom w:val="single" w:sz="4" w:space="0" w:color="auto"/>
            </w:tcBorders>
            <w:vAlign w:val="center"/>
          </w:tcPr>
          <w:p w14:paraId="253EA421" w14:textId="516328D8" w:rsidR="00A862D5" w:rsidRDefault="00A862D5" w:rsidP="003D5BA4">
            <w:pPr>
              <w:spacing w:after="120" w:line="360" w:lineRule="auto"/>
              <w:jc w:val="center"/>
              <w:rPr>
                <w:lang w:val="es-ES"/>
              </w:rPr>
            </w:pPr>
            <w:r>
              <w:rPr>
                <w:lang w:val="es-ES"/>
              </w:rPr>
              <w:t>100.0</w:t>
            </w:r>
          </w:p>
        </w:tc>
        <w:tc>
          <w:tcPr>
            <w:tcW w:w="709" w:type="dxa"/>
            <w:tcBorders>
              <w:top w:val="single" w:sz="4" w:space="0" w:color="auto"/>
              <w:bottom w:val="single" w:sz="4" w:space="0" w:color="auto"/>
            </w:tcBorders>
            <w:vAlign w:val="center"/>
          </w:tcPr>
          <w:p w14:paraId="6F2B5C27" w14:textId="6422C819" w:rsidR="00A862D5" w:rsidRDefault="00A862D5" w:rsidP="003D5BA4">
            <w:pPr>
              <w:spacing w:after="120" w:line="360" w:lineRule="auto"/>
              <w:jc w:val="center"/>
              <w:rPr>
                <w:lang w:val="es-ES"/>
              </w:rPr>
            </w:pPr>
            <w:r>
              <w:rPr>
                <w:lang w:val="es-ES"/>
              </w:rPr>
              <w:t>7</w:t>
            </w:r>
          </w:p>
        </w:tc>
        <w:tc>
          <w:tcPr>
            <w:tcW w:w="850" w:type="dxa"/>
            <w:tcBorders>
              <w:top w:val="single" w:sz="4" w:space="0" w:color="auto"/>
              <w:bottom w:val="single" w:sz="4" w:space="0" w:color="auto"/>
            </w:tcBorders>
            <w:vAlign w:val="center"/>
          </w:tcPr>
          <w:p w14:paraId="6D7B4006" w14:textId="25635AEC" w:rsidR="00A862D5" w:rsidRDefault="00A862D5" w:rsidP="003D5BA4">
            <w:pPr>
              <w:spacing w:after="120" w:line="360" w:lineRule="auto"/>
              <w:jc w:val="center"/>
              <w:rPr>
                <w:lang w:val="es-ES"/>
              </w:rPr>
            </w:pPr>
            <w:r>
              <w:rPr>
                <w:lang w:val="es-ES"/>
              </w:rPr>
              <w:t>100.0</w:t>
            </w:r>
          </w:p>
        </w:tc>
        <w:tc>
          <w:tcPr>
            <w:tcW w:w="709" w:type="dxa"/>
            <w:tcBorders>
              <w:top w:val="single" w:sz="4" w:space="0" w:color="auto"/>
              <w:bottom w:val="single" w:sz="4" w:space="0" w:color="auto"/>
            </w:tcBorders>
            <w:vAlign w:val="center"/>
          </w:tcPr>
          <w:p w14:paraId="2C5409C3" w14:textId="6FA3E287" w:rsidR="00A862D5" w:rsidRDefault="00A862D5" w:rsidP="003D5BA4">
            <w:pPr>
              <w:spacing w:after="120" w:line="360" w:lineRule="auto"/>
              <w:jc w:val="center"/>
              <w:rPr>
                <w:lang w:val="es-ES"/>
              </w:rPr>
            </w:pPr>
            <w:r>
              <w:rPr>
                <w:lang w:val="es-ES"/>
              </w:rPr>
              <w:t>5</w:t>
            </w:r>
          </w:p>
        </w:tc>
        <w:tc>
          <w:tcPr>
            <w:tcW w:w="850" w:type="dxa"/>
            <w:tcBorders>
              <w:top w:val="single" w:sz="4" w:space="0" w:color="auto"/>
              <w:bottom w:val="single" w:sz="4" w:space="0" w:color="auto"/>
            </w:tcBorders>
            <w:vAlign w:val="center"/>
          </w:tcPr>
          <w:p w14:paraId="2F0740C1" w14:textId="7D364A3A" w:rsidR="00A862D5" w:rsidRDefault="00A862D5" w:rsidP="003D5BA4">
            <w:pPr>
              <w:spacing w:after="120" w:line="360" w:lineRule="auto"/>
              <w:jc w:val="center"/>
              <w:rPr>
                <w:lang w:val="es-ES"/>
              </w:rPr>
            </w:pPr>
            <w:r>
              <w:rPr>
                <w:lang w:val="es-ES"/>
              </w:rPr>
              <w:t>100.0</w:t>
            </w:r>
          </w:p>
        </w:tc>
        <w:tc>
          <w:tcPr>
            <w:tcW w:w="709" w:type="dxa"/>
            <w:tcBorders>
              <w:top w:val="single" w:sz="4" w:space="0" w:color="auto"/>
              <w:bottom w:val="single" w:sz="4" w:space="0" w:color="auto"/>
            </w:tcBorders>
            <w:vAlign w:val="center"/>
          </w:tcPr>
          <w:p w14:paraId="444BE775" w14:textId="26CA9692" w:rsidR="00A862D5" w:rsidRDefault="00A862D5" w:rsidP="003D5BA4">
            <w:pPr>
              <w:spacing w:after="120" w:line="360" w:lineRule="auto"/>
              <w:jc w:val="center"/>
              <w:rPr>
                <w:lang w:val="es-ES"/>
              </w:rPr>
            </w:pPr>
            <w:r>
              <w:rPr>
                <w:lang w:val="es-ES"/>
              </w:rPr>
              <w:t>2</w:t>
            </w:r>
          </w:p>
        </w:tc>
        <w:tc>
          <w:tcPr>
            <w:tcW w:w="840" w:type="dxa"/>
            <w:tcBorders>
              <w:top w:val="single" w:sz="4" w:space="0" w:color="auto"/>
              <w:bottom w:val="single" w:sz="4" w:space="0" w:color="auto"/>
            </w:tcBorders>
            <w:vAlign w:val="center"/>
          </w:tcPr>
          <w:p w14:paraId="2EFB47F3" w14:textId="44FF307C" w:rsidR="00A862D5" w:rsidRDefault="00A862D5" w:rsidP="003D5BA4">
            <w:pPr>
              <w:spacing w:after="120" w:line="360" w:lineRule="auto"/>
              <w:jc w:val="center"/>
              <w:rPr>
                <w:lang w:val="es-ES"/>
              </w:rPr>
            </w:pPr>
            <w:r>
              <w:rPr>
                <w:lang w:val="es-ES"/>
              </w:rPr>
              <w:t>100.0</w:t>
            </w:r>
          </w:p>
        </w:tc>
        <w:tc>
          <w:tcPr>
            <w:tcW w:w="836" w:type="dxa"/>
            <w:tcBorders>
              <w:top w:val="single" w:sz="4" w:space="0" w:color="auto"/>
              <w:bottom w:val="single" w:sz="4" w:space="0" w:color="auto"/>
            </w:tcBorders>
            <w:vAlign w:val="center"/>
          </w:tcPr>
          <w:p w14:paraId="39858782" w14:textId="3DA4D6B1" w:rsidR="00A862D5" w:rsidRDefault="00A862D5" w:rsidP="003D5BA4">
            <w:pPr>
              <w:spacing w:after="120" w:line="360" w:lineRule="auto"/>
              <w:jc w:val="center"/>
              <w:rPr>
                <w:lang w:val="es-ES"/>
              </w:rPr>
            </w:pPr>
            <w:r>
              <w:rPr>
                <w:lang w:val="es-ES"/>
              </w:rPr>
              <w:t>16</w:t>
            </w:r>
          </w:p>
        </w:tc>
        <w:tc>
          <w:tcPr>
            <w:tcW w:w="825" w:type="dxa"/>
            <w:tcBorders>
              <w:top w:val="single" w:sz="4" w:space="0" w:color="auto"/>
              <w:bottom w:val="single" w:sz="4" w:space="0" w:color="auto"/>
            </w:tcBorders>
            <w:vAlign w:val="center"/>
          </w:tcPr>
          <w:p w14:paraId="79314BCA" w14:textId="76873C1A" w:rsidR="00A862D5" w:rsidRDefault="00A862D5" w:rsidP="003D5BA4">
            <w:pPr>
              <w:spacing w:after="120" w:line="360" w:lineRule="auto"/>
              <w:jc w:val="center"/>
              <w:rPr>
                <w:lang w:val="es-ES"/>
              </w:rPr>
            </w:pPr>
            <w:r>
              <w:rPr>
                <w:lang w:val="es-ES"/>
              </w:rPr>
              <w:t>100.0</w:t>
            </w:r>
          </w:p>
        </w:tc>
      </w:tr>
    </w:tbl>
    <w:p w14:paraId="5C33CADB" w14:textId="77777777" w:rsidR="00C03964" w:rsidRDefault="00C03964" w:rsidP="003D5BA4">
      <w:pPr>
        <w:spacing w:after="120" w:line="360" w:lineRule="auto"/>
        <w:rPr>
          <w:lang w:val="es-ES"/>
        </w:rPr>
      </w:pPr>
    </w:p>
    <w:p w14:paraId="48C7225A" w14:textId="60785775" w:rsidR="00542F3A" w:rsidRPr="00F46AC7" w:rsidRDefault="00542F3A" w:rsidP="003D5BA4">
      <w:pPr>
        <w:spacing w:after="120" w:line="360" w:lineRule="auto"/>
        <w:jc w:val="both"/>
        <w:rPr>
          <w:rFonts w:ascii="Arial" w:hAnsi="Arial" w:cs="Arial"/>
          <w:lang w:val="es-ES"/>
        </w:rPr>
      </w:pPr>
      <w:r w:rsidRPr="00F46AC7">
        <w:rPr>
          <w:rFonts w:ascii="Arial" w:hAnsi="Arial" w:cs="Arial"/>
          <w:lang w:val="es-ES"/>
        </w:rPr>
        <w:t xml:space="preserve">El </w:t>
      </w:r>
      <w:r>
        <w:rPr>
          <w:rFonts w:ascii="Arial" w:hAnsi="Arial" w:cs="Arial"/>
          <w:lang w:val="es-ES"/>
        </w:rPr>
        <w:t>100</w:t>
      </w:r>
      <w:r w:rsidRPr="00F46AC7">
        <w:rPr>
          <w:rFonts w:ascii="Arial" w:hAnsi="Arial" w:cs="Arial"/>
          <w:lang w:val="es-ES"/>
        </w:rPr>
        <w:t>% de lo</w:t>
      </w:r>
      <w:r>
        <w:rPr>
          <w:rFonts w:ascii="Arial" w:hAnsi="Arial" w:cs="Arial"/>
          <w:lang w:val="es-ES"/>
        </w:rPr>
        <w:t xml:space="preserve">s estudiantes que percibieron </w:t>
      </w:r>
      <w:r w:rsidR="00C30739">
        <w:rPr>
          <w:rFonts w:ascii="Arial" w:hAnsi="Arial" w:cs="Arial"/>
          <w:lang w:val="es-ES"/>
        </w:rPr>
        <w:t xml:space="preserve">el contacto visual </w:t>
      </w:r>
      <w:r w:rsidRPr="00F46AC7">
        <w:rPr>
          <w:rFonts w:ascii="Arial" w:hAnsi="Arial" w:cs="Arial"/>
          <w:lang w:val="es-ES"/>
        </w:rPr>
        <w:t xml:space="preserve">del docente de inglés como </w:t>
      </w:r>
      <w:r>
        <w:rPr>
          <w:rFonts w:ascii="Arial" w:hAnsi="Arial" w:cs="Arial"/>
          <w:lang w:val="es-ES"/>
        </w:rPr>
        <w:t xml:space="preserve">malo </w:t>
      </w:r>
      <w:r w:rsidRPr="00F46AC7">
        <w:rPr>
          <w:rFonts w:ascii="Arial" w:hAnsi="Arial" w:cs="Arial"/>
          <w:lang w:val="es-ES"/>
        </w:rPr>
        <w:t xml:space="preserve">obtuvo una puntuación promedio final entre </w:t>
      </w:r>
      <w:r>
        <w:rPr>
          <w:rFonts w:ascii="Arial" w:hAnsi="Arial" w:cs="Arial"/>
          <w:lang w:val="es-ES"/>
        </w:rPr>
        <w:t>1</w:t>
      </w:r>
      <w:r w:rsidRPr="00F46AC7">
        <w:rPr>
          <w:rFonts w:ascii="Arial" w:hAnsi="Arial" w:cs="Arial"/>
          <w:lang w:val="es-ES"/>
        </w:rPr>
        <w:t>2 y 14</w:t>
      </w:r>
      <w:r w:rsidR="00C30739">
        <w:rPr>
          <w:rFonts w:ascii="Arial" w:hAnsi="Arial" w:cs="Arial"/>
          <w:lang w:val="es-ES"/>
        </w:rPr>
        <w:t>; lo mismo ocurrió con el 85.7% que la calificó como regular y con el 80% que la calificó como bueno</w:t>
      </w:r>
      <w:r w:rsidRPr="00F46AC7">
        <w:rPr>
          <w:rFonts w:ascii="Arial" w:hAnsi="Arial" w:cs="Arial"/>
          <w:lang w:val="es-ES"/>
        </w:rPr>
        <w:t xml:space="preserve">. Por otro lado, el </w:t>
      </w:r>
      <w:r w:rsidR="00C30739">
        <w:rPr>
          <w:rFonts w:ascii="Arial" w:hAnsi="Arial" w:cs="Arial"/>
          <w:lang w:val="es-ES"/>
        </w:rPr>
        <w:t>5</w:t>
      </w:r>
      <w:r>
        <w:rPr>
          <w:rFonts w:ascii="Arial" w:hAnsi="Arial" w:cs="Arial"/>
          <w:lang w:val="es-ES"/>
        </w:rPr>
        <w:t>0</w:t>
      </w:r>
      <w:r w:rsidRPr="00F46AC7">
        <w:rPr>
          <w:rFonts w:ascii="Arial" w:hAnsi="Arial" w:cs="Arial"/>
          <w:lang w:val="es-ES"/>
        </w:rPr>
        <w:t xml:space="preserve">% de los que la percibieron </w:t>
      </w:r>
      <w:r>
        <w:rPr>
          <w:rFonts w:ascii="Arial" w:hAnsi="Arial" w:cs="Arial"/>
          <w:lang w:val="es-ES"/>
        </w:rPr>
        <w:t xml:space="preserve">como </w:t>
      </w:r>
      <w:r w:rsidR="00C30739">
        <w:rPr>
          <w:rFonts w:ascii="Arial" w:hAnsi="Arial" w:cs="Arial"/>
          <w:lang w:val="es-ES"/>
        </w:rPr>
        <w:t xml:space="preserve">muy </w:t>
      </w:r>
      <w:r>
        <w:rPr>
          <w:rFonts w:ascii="Arial" w:hAnsi="Arial" w:cs="Arial"/>
          <w:lang w:val="es-ES"/>
        </w:rPr>
        <w:t>bueno</w:t>
      </w:r>
      <w:r w:rsidRPr="00F46AC7">
        <w:rPr>
          <w:rFonts w:ascii="Arial" w:hAnsi="Arial" w:cs="Arial"/>
          <w:lang w:val="es-ES"/>
        </w:rPr>
        <w:t xml:space="preserve"> obtuv</w:t>
      </w:r>
      <w:r>
        <w:rPr>
          <w:rFonts w:ascii="Arial" w:hAnsi="Arial" w:cs="Arial"/>
          <w:lang w:val="es-ES"/>
        </w:rPr>
        <w:t>ier</w:t>
      </w:r>
      <w:r w:rsidRPr="00F46AC7">
        <w:rPr>
          <w:rFonts w:ascii="Arial" w:hAnsi="Arial" w:cs="Arial"/>
          <w:lang w:val="es-ES"/>
        </w:rPr>
        <w:t>o</w:t>
      </w:r>
      <w:r>
        <w:rPr>
          <w:rFonts w:ascii="Arial" w:hAnsi="Arial" w:cs="Arial"/>
          <w:lang w:val="es-ES"/>
        </w:rPr>
        <w:t>n una</w:t>
      </w:r>
      <w:r w:rsidRPr="00F46AC7">
        <w:rPr>
          <w:rFonts w:ascii="Arial" w:hAnsi="Arial" w:cs="Arial"/>
          <w:lang w:val="es-ES"/>
        </w:rPr>
        <w:t xml:space="preserve"> calificación pro</w:t>
      </w:r>
      <w:r>
        <w:rPr>
          <w:rFonts w:ascii="Arial" w:hAnsi="Arial" w:cs="Arial"/>
          <w:lang w:val="es-ES"/>
        </w:rPr>
        <w:t>medio entre 15 y 16</w:t>
      </w:r>
      <w:r w:rsidRPr="00F46AC7">
        <w:rPr>
          <w:rFonts w:ascii="Arial" w:hAnsi="Arial" w:cs="Arial"/>
          <w:lang w:val="es-ES"/>
        </w:rPr>
        <w:t xml:space="preserve">. </w:t>
      </w:r>
    </w:p>
    <w:p w14:paraId="1A7DB09D" w14:textId="37A6F60A" w:rsidR="00542F3A" w:rsidRDefault="00542F3A" w:rsidP="003D5BA4">
      <w:pPr>
        <w:spacing w:after="120" w:line="360" w:lineRule="auto"/>
        <w:jc w:val="both"/>
        <w:rPr>
          <w:lang w:val="es-ES"/>
        </w:rPr>
      </w:pPr>
      <w:r>
        <w:rPr>
          <w:rFonts w:ascii="Arial" w:hAnsi="Arial" w:cs="Arial"/>
          <w:lang w:val="es-ES"/>
        </w:rPr>
        <w:t xml:space="preserve">Además, </w:t>
      </w:r>
      <w:r w:rsidR="00C30739">
        <w:rPr>
          <w:rFonts w:ascii="Arial" w:hAnsi="Arial" w:cs="Arial"/>
          <w:lang w:val="es-ES"/>
        </w:rPr>
        <w:t xml:space="preserve">se </w:t>
      </w:r>
      <w:r>
        <w:rPr>
          <w:rFonts w:ascii="Arial" w:hAnsi="Arial" w:cs="Arial"/>
          <w:lang w:val="es-ES"/>
        </w:rPr>
        <w:t xml:space="preserve">obtuvo un coeficiente de correlación de Spearman igual a </w:t>
      </w:r>
      <w:r w:rsidRPr="00F46AC7">
        <w:rPr>
          <w:rFonts w:ascii="Arial" w:hAnsi="Arial" w:cs="Arial"/>
          <w:lang w:val="es-ES"/>
        </w:rPr>
        <w:t>0.</w:t>
      </w:r>
      <w:r w:rsidR="00C30739">
        <w:rPr>
          <w:rFonts w:ascii="Arial" w:hAnsi="Arial" w:cs="Arial"/>
          <w:lang w:val="es-ES"/>
        </w:rPr>
        <w:t>3647</w:t>
      </w:r>
      <w:r>
        <w:rPr>
          <w:rFonts w:ascii="Arial" w:hAnsi="Arial" w:cs="Arial"/>
          <w:lang w:val="es-ES"/>
        </w:rPr>
        <w:t xml:space="preserve">, el cual </w:t>
      </w:r>
      <w:r w:rsidR="00C30739">
        <w:rPr>
          <w:rFonts w:ascii="Arial" w:hAnsi="Arial" w:cs="Arial"/>
          <w:lang w:val="es-ES"/>
        </w:rPr>
        <w:t xml:space="preserve">no </w:t>
      </w:r>
      <w:r>
        <w:rPr>
          <w:rFonts w:ascii="Arial" w:hAnsi="Arial" w:cs="Arial"/>
          <w:lang w:val="es-ES"/>
        </w:rPr>
        <w:t>fue significativo a un nivel del 5</w:t>
      </w:r>
      <w:r w:rsidR="00C30739">
        <w:rPr>
          <w:rFonts w:ascii="Arial" w:hAnsi="Arial" w:cs="Arial"/>
          <w:lang w:val="es-ES"/>
        </w:rPr>
        <w:t>%.</w:t>
      </w:r>
      <w:r w:rsidR="0062743F">
        <w:rPr>
          <w:rFonts w:ascii="Arial" w:hAnsi="Arial" w:cs="Arial"/>
          <w:lang w:val="es-ES"/>
        </w:rPr>
        <w:t xml:space="preserve"> (Ver anexo 03)</w:t>
      </w:r>
    </w:p>
    <w:p w14:paraId="458C468F" w14:textId="445788FC" w:rsidR="00FC2026" w:rsidRDefault="00FC2026" w:rsidP="00FC2026">
      <w:pPr>
        <w:spacing w:after="120" w:line="360" w:lineRule="auto"/>
        <w:jc w:val="both"/>
        <w:rPr>
          <w:lang w:val="es-ES"/>
        </w:rPr>
      </w:pPr>
      <w:r>
        <w:rPr>
          <w:rFonts w:ascii="Arial" w:hAnsi="Arial" w:cs="Arial"/>
          <w:lang w:val="es-ES"/>
        </w:rPr>
        <w:t>Encuesta realizada el día 20 de Julio del 2015.</w:t>
      </w:r>
    </w:p>
    <w:p w14:paraId="6409030E" w14:textId="77777777" w:rsidR="00542F3A" w:rsidRDefault="00542F3A" w:rsidP="003D5BA4">
      <w:pPr>
        <w:spacing w:after="120" w:line="360" w:lineRule="auto"/>
        <w:rPr>
          <w:lang w:val="es-ES"/>
        </w:rPr>
      </w:pPr>
    </w:p>
    <w:p w14:paraId="1BB25345" w14:textId="4580167A" w:rsidR="00C03964" w:rsidRDefault="00C03964" w:rsidP="003D5BA4">
      <w:pPr>
        <w:spacing w:after="120" w:line="360" w:lineRule="auto"/>
        <w:rPr>
          <w:lang w:val="es-ES"/>
        </w:rPr>
      </w:pPr>
    </w:p>
    <w:p w14:paraId="23313285" w14:textId="77777777" w:rsidR="00C03964" w:rsidRDefault="00C03964" w:rsidP="003D5BA4">
      <w:pPr>
        <w:spacing w:after="120" w:line="360" w:lineRule="auto"/>
        <w:rPr>
          <w:lang w:val="es-ES"/>
        </w:rPr>
      </w:pPr>
    </w:p>
    <w:p w14:paraId="316BD17D" w14:textId="5E2EEC17" w:rsidR="00C03964" w:rsidRDefault="00F46932" w:rsidP="003D5BA4">
      <w:pPr>
        <w:spacing w:after="120" w:line="360" w:lineRule="auto"/>
        <w:jc w:val="center"/>
        <w:rPr>
          <w:lang w:val="es-ES"/>
        </w:rPr>
      </w:pPr>
      <w:r w:rsidRPr="00F46932">
        <w:rPr>
          <w:noProof/>
          <w:lang w:val="es-PE" w:eastAsia="es-PE"/>
        </w:rPr>
        <w:drawing>
          <wp:inline distT="0" distB="0" distL="0" distR="0" wp14:anchorId="4924147C" wp14:editId="6639DA82">
            <wp:extent cx="502920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657600"/>
                    </a:xfrm>
                    <a:prstGeom prst="rect">
                      <a:avLst/>
                    </a:prstGeom>
                  </pic:spPr>
                </pic:pic>
              </a:graphicData>
            </a:graphic>
          </wp:inline>
        </w:drawing>
      </w:r>
    </w:p>
    <w:p w14:paraId="10507298" w14:textId="6A0D31FD" w:rsidR="00C03964" w:rsidRPr="00FF78B1" w:rsidRDefault="00C03964" w:rsidP="003D5BA4">
      <w:pPr>
        <w:spacing w:after="120" w:line="360" w:lineRule="auto"/>
        <w:jc w:val="center"/>
        <w:rPr>
          <w:rFonts w:ascii="Arial" w:hAnsi="Arial" w:cs="Arial"/>
          <w:b/>
          <w:lang w:val="es-ES"/>
        </w:rPr>
      </w:pPr>
      <w:r w:rsidRPr="00FF78B1">
        <w:rPr>
          <w:rFonts w:ascii="Arial" w:hAnsi="Arial" w:cs="Arial"/>
          <w:b/>
          <w:lang w:val="es-ES"/>
        </w:rPr>
        <w:t>Figura 03: Calificación final de los estudiantes según el Nivel de Contacto Visual de los docentes de Inglés</w:t>
      </w:r>
    </w:p>
    <w:p w14:paraId="7948DDF3" w14:textId="77777777" w:rsidR="00C03964" w:rsidRPr="00C82C62" w:rsidRDefault="00C03964" w:rsidP="003D5BA4">
      <w:pPr>
        <w:spacing w:after="120" w:line="360" w:lineRule="auto"/>
        <w:jc w:val="center"/>
        <w:rPr>
          <w:b/>
          <w:lang w:val="es-ES"/>
        </w:rPr>
      </w:pPr>
    </w:p>
    <w:p w14:paraId="732C9B54" w14:textId="7F381493" w:rsidR="00604734" w:rsidRDefault="00604734" w:rsidP="003D5BA4">
      <w:pPr>
        <w:tabs>
          <w:tab w:val="left" w:pos="3570"/>
        </w:tabs>
        <w:spacing w:after="120" w:line="360" w:lineRule="auto"/>
        <w:rPr>
          <w:lang w:val="es-ES"/>
        </w:rPr>
      </w:pPr>
    </w:p>
    <w:p w14:paraId="33F8FEB1" w14:textId="77777777" w:rsidR="00F45F51" w:rsidRDefault="00F45F51" w:rsidP="003D5BA4">
      <w:pPr>
        <w:tabs>
          <w:tab w:val="left" w:pos="3570"/>
        </w:tabs>
        <w:spacing w:after="120" w:line="360" w:lineRule="auto"/>
        <w:rPr>
          <w:lang w:val="es-ES"/>
        </w:rPr>
        <w:sectPr w:rsidR="00F45F51" w:rsidSect="007E41E0">
          <w:pgSz w:w="11901" w:h="16817"/>
          <w:pgMar w:top="1418" w:right="1701" w:bottom="1418" w:left="1701" w:header="709" w:footer="709" w:gutter="0"/>
          <w:cols w:space="708"/>
          <w:docGrid w:linePitch="360"/>
        </w:sectPr>
      </w:pPr>
    </w:p>
    <w:p w14:paraId="724F9DD2" w14:textId="30CB5603" w:rsidR="00F45F51" w:rsidRPr="00FF78B1" w:rsidRDefault="00F45F51" w:rsidP="003D5BA4">
      <w:pPr>
        <w:spacing w:after="120" w:line="360" w:lineRule="auto"/>
        <w:jc w:val="center"/>
        <w:rPr>
          <w:rFonts w:ascii="Arial" w:hAnsi="Arial" w:cs="Arial"/>
          <w:b/>
          <w:lang w:val="es-ES"/>
        </w:rPr>
      </w:pPr>
      <w:r w:rsidRPr="00FF78B1">
        <w:rPr>
          <w:rFonts w:ascii="Arial" w:hAnsi="Arial" w:cs="Arial"/>
          <w:b/>
          <w:lang w:val="es-ES"/>
        </w:rPr>
        <w:t xml:space="preserve">Tabla 07: Calificaciones de los estudiantes en diferentes áreas según el Nivel de </w:t>
      </w:r>
      <w:r w:rsidR="0097079F" w:rsidRPr="00FF78B1">
        <w:rPr>
          <w:rFonts w:ascii="Arial" w:hAnsi="Arial" w:cs="Arial"/>
          <w:b/>
          <w:lang w:val="es-ES"/>
        </w:rPr>
        <w:t>Distancia Espacial</w:t>
      </w:r>
      <w:r w:rsidRPr="00FF78B1">
        <w:rPr>
          <w:rFonts w:ascii="Arial" w:hAnsi="Arial" w:cs="Arial"/>
          <w:b/>
          <w:lang w:val="es-ES"/>
        </w:rPr>
        <w:t xml:space="preserve"> de los docentes de </w:t>
      </w:r>
      <w:r w:rsidR="00513C8F" w:rsidRPr="00FF78B1">
        <w:rPr>
          <w:rFonts w:ascii="Arial" w:hAnsi="Arial" w:cs="Arial"/>
          <w:b/>
          <w:lang w:val="es-ES"/>
        </w:rPr>
        <w:t>inglés</w:t>
      </w:r>
    </w:p>
    <w:p w14:paraId="73667E9B" w14:textId="77777777" w:rsidR="00F45F51" w:rsidRDefault="00F45F51" w:rsidP="003D5BA4">
      <w:pPr>
        <w:spacing w:after="120" w:line="360" w:lineRule="auto"/>
        <w:rPr>
          <w:lang w:val="es-ES"/>
        </w:rPr>
      </w:pPr>
    </w:p>
    <w:tbl>
      <w:tblPr>
        <w:tblStyle w:val="Tablaconcuadrcula"/>
        <w:tblW w:w="100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482"/>
        <w:gridCol w:w="853"/>
        <w:gridCol w:w="901"/>
        <w:gridCol w:w="885"/>
        <w:gridCol w:w="920"/>
        <w:gridCol w:w="853"/>
        <w:gridCol w:w="901"/>
        <w:gridCol w:w="1359"/>
      </w:tblGrid>
      <w:tr w:rsidR="00F45F51" w:rsidRPr="005316BC" w14:paraId="25DAE203" w14:textId="77777777" w:rsidTr="00F45F51">
        <w:trPr>
          <w:trHeight w:val="475"/>
          <w:jc w:val="center"/>
        </w:trPr>
        <w:tc>
          <w:tcPr>
            <w:tcW w:w="1915" w:type="dxa"/>
            <w:vMerge w:val="restart"/>
            <w:tcBorders>
              <w:top w:val="single" w:sz="4" w:space="0" w:color="auto"/>
            </w:tcBorders>
            <w:vAlign w:val="center"/>
          </w:tcPr>
          <w:p w14:paraId="3E13E58A" w14:textId="77777777" w:rsidR="00F45F51" w:rsidRPr="005316BC" w:rsidRDefault="00F45F51" w:rsidP="003D5BA4">
            <w:pPr>
              <w:spacing w:after="120" w:line="360" w:lineRule="auto"/>
              <w:jc w:val="center"/>
              <w:rPr>
                <w:b/>
                <w:lang w:val="es-ES"/>
              </w:rPr>
            </w:pPr>
            <w:r w:rsidRPr="005316BC">
              <w:rPr>
                <w:b/>
                <w:lang w:val="es-ES"/>
              </w:rPr>
              <w:t>Área</w:t>
            </w:r>
          </w:p>
        </w:tc>
        <w:tc>
          <w:tcPr>
            <w:tcW w:w="1482" w:type="dxa"/>
            <w:vMerge w:val="restart"/>
            <w:tcBorders>
              <w:top w:val="single" w:sz="4" w:space="0" w:color="auto"/>
            </w:tcBorders>
            <w:vAlign w:val="center"/>
          </w:tcPr>
          <w:p w14:paraId="1C59A1E5" w14:textId="77777777" w:rsidR="00F45F51" w:rsidRPr="005316BC" w:rsidRDefault="00F45F51" w:rsidP="003D5BA4">
            <w:pPr>
              <w:spacing w:after="120" w:line="360" w:lineRule="auto"/>
              <w:jc w:val="center"/>
              <w:rPr>
                <w:b/>
                <w:lang w:val="es-ES"/>
              </w:rPr>
            </w:pPr>
            <w:r w:rsidRPr="005316BC">
              <w:rPr>
                <w:b/>
                <w:lang w:val="es-ES"/>
              </w:rPr>
              <w:t>Puntaje</w:t>
            </w:r>
          </w:p>
        </w:tc>
        <w:tc>
          <w:tcPr>
            <w:tcW w:w="5313" w:type="dxa"/>
            <w:gridSpan w:val="6"/>
            <w:tcBorders>
              <w:top w:val="single" w:sz="4" w:space="0" w:color="auto"/>
              <w:bottom w:val="single" w:sz="4" w:space="0" w:color="auto"/>
            </w:tcBorders>
            <w:vAlign w:val="center"/>
          </w:tcPr>
          <w:p w14:paraId="35A4A1F6" w14:textId="7769D1A7" w:rsidR="00F45F51" w:rsidRPr="005316BC" w:rsidRDefault="0097079F" w:rsidP="003D5BA4">
            <w:pPr>
              <w:spacing w:after="120" w:line="360" w:lineRule="auto"/>
              <w:jc w:val="center"/>
              <w:rPr>
                <w:b/>
                <w:lang w:val="es-ES"/>
              </w:rPr>
            </w:pPr>
            <w:r>
              <w:rPr>
                <w:b/>
                <w:lang w:val="es-ES"/>
              </w:rPr>
              <w:t>Distancia Espacial</w:t>
            </w:r>
          </w:p>
        </w:tc>
        <w:tc>
          <w:tcPr>
            <w:tcW w:w="1359" w:type="dxa"/>
            <w:vMerge w:val="restart"/>
            <w:tcBorders>
              <w:top w:val="single" w:sz="4" w:space="0" w:color="auto"/>
            </w:tcBorders>
            <w:vAlign w:val="center"/>
          </w:tcPr>
          <w:p w14:paraId="07E6370F" w14:textId="77777777" w:rsidR="00F45F51" w:rsidRDefault="00F45F51" w:rsidP="003D5BA4">
            <w:pPr>
              <w:spacing w:after="120" w:line="360" w:lineRule="auto"/>
              <w:jc w:val="center"/>
              <w:rPr>
                <w:b/>
                <w:lang w:val="es-ES"/>
              </w:rPr>
            </w:pPr>
            <w:r>
              <w:rPr>
                <w:b/>
                <w:lang w:val="es-ES"/>
              </w:rPr>
              <w:t>Correlación de Spearman</w:t>
            </w:r>
          </w:p>
        </w:tc>
      </w:tr>
      <w:tr w:rsidR="00F45F51" w:rsidRPr="005316BC" w14:paraId="51184DF2" w14:textId="77777777" w:rsidTr="00F45F51">
        <w:trPr>
          <w:trHeight w:val="475"/>
          <w:jc w:val="center"/>
        </w:trPr>
        <w:tc>
          <w:tcPr>
            <w:tcW w:w="1915" w:type="dxa"/>
            <w:vMerge/>
          </w:tcPr>
          <w:p w14:paraId="591D6355" w14:textId="77777777" w:rsidR="00F45F51" w:rsidRPr="005316BC" w:rsidRDefault="00F45F51" w:rsidP="003D5BA4">
            <w:pPr>
              <w:spacing w:after="120" w:line="360" w:lineRule="auto"/>
              <w:jc w:val="center"/>
              <w:rPr>
                <w:b/>
                <w:lang w:val="es-ES"/>
              </w:rPr>
            </w:pPr>
          </w:p>
        </w:tc>
        <w:tc>
          <w:tcPr>
            <w:tcW w:w="1482" w:type="dxa"/>
            <w:vMerge/>
            <w:vAlign w:val="center"/>
          </w:tcPr>
          <w:p w14:paraId="57789057" w14:textId="77777777" w:rsidR="00F45F51" w:rsidRPr="005316BC" w:rsidRDefault="00F45F51" w:rsidP="003D5BA4">
            <w:pPr>
              <w:spacing w:after="120" w:line="360" w:lineRule="auto"/>
              <w:jc w:val="center"/>
              <w:rPr>
                <w:b/>
                <w:lang w:val="es-ES"/>
              </w:rPr>
            </w:pPr>
          </w:p>
        </w:tc>
        <w:tc>
          <w:tcPr>
            <w:tcW w:w="1754" w:type="dxa"/>
            <w:gridSpan w:val="2"/>
            <w:tcBorders>
              <w:top w:val="single" w:sz="4" w:space="0" w:color="auto"/>
              <w:bottom w:val="single" w:sz="4" w:space="0" w:color="auto"/>
            </w:tcBorders>
            <w:vAlign w:val="center"/>
          </w:tcPr>
          <w:p w14:paraId="474638FD" w14:textId="1224563B" w:rsidR="00F45F51" w:rsidRPr="005316BC" w:rsidRDefault="0080678F" w:rsidP="003D5BA4">
            <w:pPr>
              <w:spacing w:after="120" w:line="360" w:lineRule="auto"/>
              <w:jc w:val="center"/>
              <w:rPr>
                <w:b/>
                <w:lang w:val="es-ES"/>
              </w:rPr>
            </w:pPr>
            <w:r>
              <w:rPr>
                <w:b/>
                <w:lang w:val="es-ES"/>
              </w:rPr>
              <w:t>Regular</w:t>
            </w:r>
          </w:p>
        </w:tc>
        <w:tc>
          <w:tcPr>
            <w:tcW w:w="1805" w:type="dxa"/>
            <w:gridSpan w:val="2"/>
            <w:tcBorders>
              <w:top w:val="single" w:sz="4" w:space="0" w:color="auto"/>
              <w:bottom w:val="single" w:sz="4" w:space="0" w:color="auto"/>
            </w:tcBorders>
            <w:vAlign w:val="center"/>
          </w:tcPr>
          <w:p w14:paraId="6C052483" w14:textId="62F7081F" w:rsidR="00F45F51" w:rsidRPr="005316BC" w:rsidRDefault="0080678F" w:rsidP="003D5BA4">
            <w:pPr>
              <w:spacing w:after="120" w:line="360" w:lineRule="auto"/>
              <w:jc w:val="center"/>
              <w:rPr>
                <w:b/>
                <w:lang w:val="es-ES"/>
              </w:rPr>
            </w:pPr>
            <w:r>
              <w:rPr>
                <w:b/>
                <w:lang w:val="es-ES"/>
              </w:rPr>
              <w:t>Bueno</w:t>
            </w:r>
          </w:p>
        </w:tc>
        <w:tc>
          <w:tcPr>
            <w:tcW w:w="1754" w:type="dxa"/>
            <w:gridSpan w:val="2"/>
            <w:tcBorders>
              <w:top w:val="single" w:sz="4" w:space="0" w:color="auto"/>
              <w:bottom w:val="single" w:sz="4" w:space="0" w:color="auto"/>
            </w:tcBorders>
            <w:vAlign w:val="center"/>
          </w:tcPr>
          <w:p w14:paraId="1C56B74B" w14:textId="196A7C5B" w:rsidR="00F45F51" w:rsidRPr="005316BC" w:rsidRDefault="0080678F" w:rsidP="003D5BA4">
            <w:pPr>
              <w:spacing w:after="120" w:line="360" w:lineRule="auto"/>
              <w:jc w:val="center"/>
              <w:rPr>
                <w:b/>
                <w:lang w:val="es-ES"/>
              </w:rPr>
            </w:pPr>
            <w:r>
              <w:rPr>
                <w:b/>
                <w:lang w:val="es-ES"/>
              </w:rPr>
              <w:t>Muy Bueno</w:t>
            </w:r>
          </w:p>
        </w:tc>
        <w:tc>
          <w:tcPr>
            <w:tcW w:w="1359" w:type="dxa"/>
            <w:vMerge/>
            <w:vAlign w:val="center"/>
          </w:tcPr>
          <w:p w14:paraId="45C27BE8" w14:textId="77777777" w:rsidR="00F45F51" w:rsidRPr="005316BC" w:rsidRDefault="00F45F51" w:rsidP="003D5BA4">
            <w:pPr>
              <w:spacing w:after="120" w:line="360" w:lineRule="auto"/>
              <w:jc w:val="center"/>
              <w:rPr>
                <w:b/>
                <w:lang w:val="es-ES"/>
              </w:rPr>
            </w:pPr>
          </w:p>
        </w:tc>
      </w:tr>
      <w:tr w:rsidR="00F45F51" w:rsidRPr="005316BC" w14:paraId="44D178B0" w14:textId="77777777" w:rsidTr="00F45F51">
        <w:trPr>
          <w:trHeight w:val="502"/>
          <w:jc w:val="center"/>
        </w:trPr>
        <w:tc>
          <w:tcPr>
            <w:tcW w:w="1915" w:type="dxa"/>
            <w:vMerge/>
            <w:tcBorders>
              <w:bottom w:val="single" w:sz="4" w:space="0" w:color="auto"/>
            </w:tcBorders>
          </w:tcPr>
          <w:p w14:paraId="2C730E83" w14:textId="77777777" w:rsidR="00F45F51" w:rsidRPr="005316BC" w:rsidRDefault="00F45F51" w:rsidP="003D5BA4">
            <w:pPr>
              <w:spacing w:after="120" w:line="360" w:lineRule="auto"/>
              <w:jc w:val="center"/>
              <w:rPr>
                <w:b/>
                <w:lang w:val="es-ES"/>
              </w:rPr>
            </w:pPr>
          </w:p>
        </w:tc>
        <w:tc>
          <w:tcPr>
            <w:tcW w:w="1482" w:type="dxa"/>
            <w:vMerge/>
            <w:tcBorders>
              <w:bottom w:val="single" w:sz="4" w:space="0" w:color="auto"/>
            </w:tcBorders>
            <w:vAlign w:val="center"/>
          </w:tcPr>
          <w:p w14:paraId="55008A03" w14:textId="77777777" w:rsidR="00F45F51" w:rsidRPr="005316BC" w:rsidRDefault="00F45F51" w:rsidP="003D5BA4">
            <w:pPr>
              <w:spacing w:after="120" w:line="360" w:lineRule="auto"/>
              <w:rPr>
                <w:b/>
                <w:lang w:val="es-ES"/>
              </w:rPr>
            </w:pPr>
          </w:p>
        </w:tc>
        <w:tc>
          <w:tcPr>
            <w:tcW w:w="853" w:type="dxa"/>
            <w:tcBorders>
              <w:top w:val="single" w:sz="4" w:space="0" w:color="auto"/>
              <w:bottom w:val="single" w:sz="4" w:space="0" w:color="auto"/>
            </w:tcBorders>
            <w:vAlign w:val="center"/>
          </w:tcPr>
          <w:p w14:paraId="10BB6770" w14:textId="77777777" w:rsidR="00F45F51" w:rsidRPr="005316BC" w:rsidRDefault="00F45F51"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007BFF12" w14:textId="77777777" w:rsidR="00F45F51" w:rsidRPr="005316BC" w:rsidRDefault="00F45F51" w:rsidP="003D5BA4">
            <w:pPr>
              <w:spacing w:after="120" w:line="360" w:lineRule="auto"/>
              <w:jc w:val="center"/>
              <w:rPr>
                <w:b/>
                <w:lang w:val="es-ES"/>
              </w:rPr>
            </w:pPr>
            <w:r w:rsidRPr="005316BC">
              <w:rPr>
                <w:b/>
                <w:lang w:val="es-ES"/>
              </w:rPr>
              <w:t>%</w:t>
            </w:r>
          </w:p>
        </w:tc>
        <w:tc>
          <w:tcPr>
            <w:tcW w:w="885" w:type="dxa"/>
            <w:tcBorders>
              <w:top w:val="single" w:sz="4" w:space="0" w:color="auto"/>
              <w:bottom w:val="single" w:sz="4" w:space="0" w:color="auto"/>
            </w:tcBorders>
            <w:vAlign w:val="center"/>
          </w:tcPr>
          <w:p w14:paraId="2FF4FEAD" w14:textId="77777777" w:rsidR="00F45F51" w:rsidRPr="005316BC" w:rsidRDefault="00F45F51" w:rsidP="003D5BA4">
            <w:pPr>
              <w:spacing w:after="120" w:line="360" w:lineRule="auto"/>
              <w:jc w:val="center"/>
              <w:rPr>
                <w:b/>
                <w:lang w:val="es-ES"/>
              </w:rPr>
            </w:pPr>
            <w:r w:rsidRPr="005316BC">
              <w:rPr>
                <w:b/>
                <w:lang w:val="es-ES"/>
              </w:rPr>
              <w:t>N</w:t>
            </w:r>
          </w:p>
        </w:tc>
        <w:tc>
          <w:tcPr>
            <w:tcW w:w="920" w:type="dxa"/>
            <w:tcBorders>
              <w:top w:val="single" w:sz="4" w:space="0" w:color="auto"/>
              <w:bottom w:val="single" w:sz="4" w:space="0" w:color="auto"/>
            </w:tcBorders>
            <w:vAlign w:val="center"/>
          </w:tcPr>
          <w:p w14:paraId="64DB01F9" w14:textId="77777777" w:rsidR="00F45F51" w:rsidRPr="005316BC" w:rsidRDefault="00F45F51" w:rsidP="003D5BA4">
            <w:pPr>
              <w:spacing w:after="120" w:line="360" w:lineRule="auto"/>
              <w:jc w:val="center"/>
              <w:rPr>
                <w:b/>
                <w:lang w:val="es-ES"/>
              </w:rPr>
            </w:pPr>
            <w:r w:rsidRPr="005316BC">
              <w:rPr>
                <w:b/>
                <w:lang w:val="es-ES"/>
              </w:rPr>
              <w:t>%</w:t>
            </w:r>
          </w:p>
        </w:tc>
        <w:tc>
          <w:tcPr>
            <w:tcW w:w="853" w:type="dxa"/>
            <w:tcBorders>
              <w:top w:val="single" w:sz="4" w:space="0" w:color="auto"/>
              <w:bottom w:val="single" w:sz="4" w:space="0" w:color="auto"/>
            </w:tcBorders>
            <w:vAlign w:val="center"/>
          </w:tcPr>
          <w:p w14:paraId="40E78B9B" w14:textId="77777777" w:rsidR="00F45F51" w:rsidRPr="005316BC" w:rsidRDefault="00F45F51" w:rsidP="003D5BA4">
            <w:pPr>
              <w:spacing w:after="120" w:line="360" w:lineRule="auto"/>
              <w:jc w:val="center"/>
              <w:rPr>
                <w:b/>
                <w:lang w:val="es-ES"/>
              </w:rPr>
            </w:pPr>
            <w:r w:rsidRPr="005316BC">
              <w:rPr>
                <w:b/>
                <w:lang w:val="es-ES"/>
              </w:rPr>
              <w:t>n</w:t>
            </w:r>
          </w:p>
        </w:tc>
        <w:tc>
          <w:tcPr>
            <w:tcW w:w="901" w:type="dxa"/>
            <w:tcBorders>
              <w:top w:val="single" w:sz="4" w:space="0" w:color="auto"/>
              <w:bottom w:val="single" w:sz="4" w:space="0" w:color="auto"/>
            </w:tcBorders>
            <w:vAlign w:val="center"/>
          </w:tcPr>
          <w:p w14:paraId="0DE388E3" w14:textId="77777777" w:rsidR="00F45F51" w:rsidRPr="005316BC" w:rsidRDefault="00F45F51" w:rsidP="003D5BA4">
            <w:pPr>
              <w:spacing w:after="120" w:line="360" w:lineRule="auto"/>
              <w:jc w:val="center"/>
              <w:rPr>
                <w:b/>
                <w:lang w:val="es-ES"/>
              </w:rPr>
            </w:pPr>
            <w:r w:rsidRPr="005316BC">
              <w:rPr>
                <w:b/>
                <w:lang w:val="es-ES"/>
              </w:rPr>
              <w:t>%</w:t>
            </w:r>
          </w:p>
        </w:tc>
        <w:tc>
          <w:tcPr>
            <w:tcW w:w="1359" w:type="dxa"/>
            <w:vMerge/>
            <w:tcBorders>
              <w:bottom w:val="single" w:sz="4" w:space="0" w:color="auto"/>
            </w:tcBorders>
            <w:vAlign w:val="center"/>
          </w:tcPr>
          <w:p w14:paraId="6D071C31" w14:textId="77777777" w:rsidR="00F45F51" w:rsidRPr="005316BC" w:rsidRDefault="00F45F51" w:rsidP="003D5BA4">
            <w:pPr>
              <w:spacing w:after="120" w:line="360" w:lineRule="auto"/>
              <w:jc w:val="center"/>
              <w:rPr>
                <w:b/>
                <w:lang w:val="es-ES"/>
              </w:rPr>
            </w:pPr>
          </w:p>
        </w:tc>
      </w:tr>
      <w:tr w:rsidR="000F6DAD" w14:paraId="41D01E99" w14:textId="77777777" w:rsidTr="00F45F51">
        <w:trPr>
          <w:trHeight w:val="655"/>
          <w:jc w:val="center"/>
        </w:trPr>
        <w:tc>
          <w:tcPr>
            <w:tcW w:w="1915" w:type="dxa"/>
            <w:vMerge w:val="restart"/>
            <w:tcBorders>
              <w:top w:val="single" w:sz="4" w:space="0" w:color="auto"/>
            </w:tcBorders>
            <w:vAlign w:val="center"/>
          </w:tcPr>
          <w:p w14:paraId="330FDF90" w14:textId="77777777" w:rsidR="000F6DAD" w:rsidRDefault="000F6DAD" w:rsidP="003D5BA4">
            <w:pPr>
              <w:spacing w:after="120" w:line="360" w:lineRule="auto"/>
              <w:jc w:val="center"/>
              <w:rPr>
                <w:lang w:val="es-ES"/>
              </w:rPr>
            </w:pPr>
            <w:r>
              <w:rPr>
                <w:lang w:val="es-ES"/>
              </w:rPr>
              <w:t>Comprensión de Texto</w:t>
            </w:r>
          </w:p>
        </w:tc>
        <w:tc>
          <w:tcPr>
            <w:tcW w:w="1482" w:type="dxa"/>
            <w:tcBorders>
              <w:top w:val="single" w:sz="4" w:space="0" w:color="auto"/>
            </w:tcBorders>
            <w:vAlign w:val="center"/>
          </w:tcPr>
          <w:p w14:paraId="0300792C" w14:textId="77777777" w:rsidR="000F6DAD" w:rsidRDefault="000F6DAD"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44354901" w14:textId="76300A50" w:rsidR="000F6DAD" w:rsidRDefault="0080678F" w:rsidP="003D5BA4">
            <w:pPr>
              <w:spacing w:after="120" w:line="360" w:lineRule="auto"/>
              <w:jc w:val="center"/>
              <w:rPr>
                <w:lang w:val="es-ES"/>
              </w:rPr>
            </w:pPr>
            <w:r>
              <w:rPr>
                <w:lang w:val="es-ES"/>
              </w:rPr>
              <w:t>3</w:t>
            </w:r>
          </w:p>
        </w:tc>
        <w:tc>
          <w:tcPr>
            <w:tcW w:w="901" w:type="dxa"/>
            <w:tcBorders>
              <w:top w:val="single" w:sz="4" w:space="0" w:color="auto"/>
            </w:tcBorders>
            <w:vAlign w:val="center"/>
          </w:tcPr>
          <w:p w14:paraId="4B3E71CC" w14:textId="77777777" w:rsidR="000F6DAD" w:rsidRDefault="000F6DAD"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35A08610" w14:textId="2FDC4FFA" w:rsidR="000F6DAD" w:rsidRDefault="0080678F" w:rsidP="003D5BA4">
            <w:pPr>
              <w:spacing w:after="120" w:line="360" w:lineRule="auto"/>
              <w:jc w:val="center"/>
              <w:rPr>
                <w:lang w:val="es-ES"/>
              </w:rPr>
            </w:pPr>
            <w:r>
              <w:rPr>
                <w:lang w:val="es-ES"/>
              </w:rPr>
              <w:t>8</w:t>
            </w:r>
          </w:p>
        </w:tc>
        <w:tc>
          <w:tcPr>
            <w:tcW w:w="920" w:type="dxa"/>
            <w:tcBorders>
              <w:top w:val="single" w:sz="4" w:space="0" w:color="auto"/>
            </w:tcBorders>
            <w:vAlign w:val="center"/>
          </w:tcPr>
          <w:p w14:paraId="6A43DD51" w14:textId="6B9CFCE7" w:rsidR="000F6DAD" w:rsidRDefault="0080678F" w:rsidP="003D5BA4">
            <w:pPr>
              <w:spacing w:after="120" w:line="360" w:lineRule="auto"/>
              <w:jc w:val="center"/>
              <w:rPr>
                <w:lang w:val="es-ES"/>
              </w:rPr>
            </w:pPr>
            <w:r>
              <w:rPr>
                <w:lang w:val="es-ES"/>
              </w:rPr>
              <w:t>72.7</w:t>
            </w:r>
          </w:p>
        </w:tc>
        <w:tc>
          <w:tcPr>
            <w:tcW w:w="853" w:type="dxa"/>
            <w:tcBorders>
              <w:top w:val="single" w:sz="4" w:space="0" w:color="auto"/>
            </w:tcBorders>
            <w:vAlign w:val="center"/>
          </w:tcPr>
          <w:p w14:paraId="488E4D88" w14:textId="5CFBAB8A" w:rsidR="000F6DAD" w:rsidRDefault="0080678F"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164143D5" w14:textId="308AB073" w:rsidR="000F6DAD" w:rsidRDefault="0080678F" w:rsidP="003D5BA4">
            <w:pPr>
              <w:spacing w:after="120" w:line="360" w:lineRule="auto"/>
              <w:jc w:val="center"/>
              <w:rPr>
                <w:lang w:val="es-ES"/>
              </w:rPr>
            </w:pPr>
            <w:r>
              <w:rPr>
                <w:lang w:val="es-ES"/>
              </w:rPr>
              <w:t>100.0</w:t>
            </w:r>
          </w:p>
        </w:tc>
        <w:tc>
          <w:tcPr>
            <w:tcW w:w="1359" w:type="dxa"/>
            <w:vMerge w:val="restart"/>
            <w:tcBorders>
              <w:top w:val="single" w:sz="4" w:space="0" w:color="auto"/>
            </w:tcBorders>
            <w:vAlign w:val="center"/>
          </w:tcPr>
          <w:p w14:paraId="60D40BA8" w14:textId="05164198" w:rsidR="000F6DAD" w:rsidRDefault="000F6DAD" w:rsidP="003D5BA4">
            <w:pPr>
              <w:spacing w:after="120" w:line="360" w:lineRule="auto"/>
              <w:jc w:val="center"/>
              <w:rPr>
                <w:lang w:val="es-ES"/>
              </w:rPr>
            </w:pPr>
            <w:r>
              <w:rPr>
                <w:lang w:val="es-ES"/>
              </w:rPr>
              <w:t>0.0794</w:t>
            </w:r>
          </w:p>
        </w:tc>
      </w:tr>
      <w:tr w:rsidR="000F6DAD" w14:paraId="3796ECD7" w14:textId="77777777" w:rsidTr="00F45F51">
        <w:trPr>
          <w:trHeight w:val="567"/>
          <w:jc w:val="center"/>
        </w:trPr>
        <w:tc>
          <w:tcPr>
            <w:tcW w:w="1915" w:type="dxa"/>
            <w:vMerge/>
            <w:tcBorders>
              <w:bottom w:val="single" w:sz="4" w:space="0" w:color="auto"/>
            </w:tcBorders>
          </w:tcPr>
          <w:p w14:paraId="6832A301" w14:textId="77777777" w:rsidR="000F6DAD" w:rsidRDefault="000F6DAD" w:rsidP="003D5BA4">
            <w:pPr>
              <w:spacing w:after="120" w:line="360" w:lineRule="auto"/>
              <w:jc w:val="center"/>
              <w:rPr>
                <w:lang w:val="es-ES"/>
              </w:rPr>
            </w:pPr>
          </w:p>
        </w:tc>
        <w:tc>
          <w:tcPr>
            <w:tcW w:w="1482" w:type="dxa"/>
            <w:tcBorders>
              <w:bottom w:val="single" w:sz="4" w:space="0" w:color="auto"/>
            </w:tcBorders>
            <w:vAlign w:val="center"/>
          </w:tcPr>
          <w:p w14:paraId="79A44BE1" w14:textId="77777777" w:rsidR="000F6DAD" w:rsidRDefault="000F6DAD"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2EFFF3DF" w14:textId="77777777" w:rsidR="000F6DAD" w:rsidRDefault="000F6DAD"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2C3B72AD" w14:textId="77777777" w:rsidR="000F6DAD" w:rsidRDefault="000F6DAD"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7FAB2751" w14:textId="1DFF2E90" w:rsidR="000F6DAD" w:rsidRDefault="0080678F" w:rsidP="003D5BA4">
            <w:pPr>
              <w:spacing w:after="120" w:line="360" w:lineRule="auto"/>
              <w:jc w:val="center"/>
              <w:rPr>
                <w:lang w:val="es-ES"/>
              </w:rPr>
            </w:pPr>
            <w:r>
              <w:rPr>
                <w:lang w:val="es-ES"/>
              </w:rPr>
              <w:t>3</w:t>
            </w:r>
          </w:p>
        </w:tc>
        <w:tc>
          <w:tcPr>
            <w:tcW w:w="920" w:type="dxa"/>
            <w:tcBorders>
              <w:bottom w:val="single" w:sz="4" w:space="0" w:color="auto"/>
            </w:tcBorders>
            <w:vAlign w:val="center"/>
          </w:tcPr>
          <w:p w14:paraId="641051C6" w14:textId="12303A80" w:rsidR="000F6DAD" w:rsidRDefault="0080678F" w:rsidP="003D5BA4">
            <w:pPr>
              <w:spacing w:after="120" w:line="360" w:lineRule="auto"/>
              <w:jc w:val="center"/>
              <w:rPr>
                <w:lang w:val="es-ES"/>
              </w:rPr>
            </w:pPr>
            <w:r>
              <w:rPr>
                <w:lang w:val="es-ES"/>
              </w:rPr>
              <w:t>27.3</w:t>
            </w:r>
          </w:p>
        </w:tc>
        <w:tc>
          <w:tcPr>
            <w:tcW w:w="853" w:type="dxa"/>
            <w:tcBorders>
              <w:bottom w:val="single" w:sz="4" w:space="0" w:color="auto"/>
            </w:tcBorders>
            <w:vAlign w:val="center"/>
          </w:tcPr>
          <w:p w14:paraId="611E02CD" w14:textId="54FA67DA" w:rsidR="000F6DAD" w:rsidRDefault="0080678F"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575E6590" w14:textId="4BBE34A5" w:rsidR="000F6DAD" w:rsidRDefault="0080678F" w:rsidP="003D5BA4">
            <w:pPr>
              <w:spacing w:after="120" w:line="360" w:lineRule="auto"/>
              <w:jc w:val="center"/>
              <w:rPr>
                <w:lang w:val="es-ES"/>
              </w:rPr>
            </w:pPr>
            <w:r>
              <w:rPr>
                <w:lang w:val="es-ES"/>
              </w:rPr>
              <w:t>0.0</w:t>
            </w:r>
          </w:p>
        </w:tc>
        <w:tc>
          <w:tcPr>
            <w:tcW w:w="1359" w:type="dxa"/>
            <w:vMerge/>
            <w:tcBorders>
              <w:bottom w:val="single" w:sz="4" w:space="0" w:color="auto"/>
            </w:tcBorders>
            <w:vAlign w:val="center"/>
          </w:tcPr>
          <w:p w14:paraId="5B6B1F26" w14:textId="77777777" w:rsidR="000F6DAD" w:rsidRDefault="000F6DAD" w:rsidP="003D5BA4">
            <w:pPr>
              <w:spacing w:after="120" w:line="360" w:lineRule="auto"/>
              <w:jc w:val="center"/>
              <w:rPr>
                <w:lang w:val="es-ES"/>
              </w:rPr>
            </w:pPr>
          </w:p>
        </w:tc>
      </w:tr>
      <w:tr w:rsidR="00F45F51" w14:paraId="3B3E4ECD" w14:textId="77777777" w:rsidTr="00F45F51">
        <w:trPr>
          <w:trHeight w:val="250"/>
          <w:jc w:val="center"/>
        </w:trPr>
        <w:tc>
          <w:tcPr>
            <w:tcW w:w="1915" w:type="dxa"/>
            <w:tcBorders>
              <w:top w:val="single" w:sz="4" w:space="0" w:color="auto"/>
              <w:bottom w:val="single" w:sz="4" w:space="0" w:color="auto"/>
            </w:tcBorders>
          </w:tcPr>
          <w:p w14:paraId="3408CD7F" w14:textId="77777777" w:rsidR="00F45F51" w:rsidRDefault="00F45F51" w:rsidP="003D5BA4">
            <w:pPr>
              <w:spacing w:after="120" w:line="360" w:lineRule="auto"/>
              <w:jc w:val="center"/>
              <w:rPr>
                <w:lang w:val="es-ES"/>
              </w:rPr>
            </w:pPr>
          </w:p>
        </w:tc>
        <w:tc>
          <w:tcPr>
            <w:tcW w:w="1482" w:type="dxa"/>
            <w:tcBorders>
              <w:top w:val="single" w:sz="4" w:space="0" w:color="auto"/>
              <w:bottom w:val="single" w:sz="4" w:space="0" w:color="auto"/>
            </w:tcBorders>
            <w:vAlign w:val="center"/>
          </w:tcPr>
          <w:p w14:paraId="50C04F5C" w14:textId="77777777" w:rsidR="00F45F51" w:rsidRDefault="00F45F51"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7CB16E89" w14:textId="77777777" w:rsidR="00F45F51" w:rsidRDefault="00F45F51" w:rsidP="003D5BA4">
            <w:pPr>
              <w:spacing w:after="120" w:line="360" w:lineRule="auto"/>
              <w:rPr>
                <w:lang w:val="es-ES"/>
              </w:rPr>
            </w:pPr>
          </w:p>
        </w:tc>
        <w:tc>
          <w:tcPr>
            <w:tcW w:w="901" w:type="dxa"/>
            <w:tcBorders>
              <w:top w:val="single" w:sz="4" w:space="0" w:color="auto"/>
              <w:bottom w:val="single" w:sz="4" w:space="0" w:color="auto"/>
            </w:tcBorders>
            <w:vAlign w:val="center"/>
          </w:tcPr>
          <w:p w14:paraId="3DEA701C" w14:textId="77777777" w:rsidR="00F45F51" w:rsidRDefault="00F45F51" w:rsidP="003D5BA4">
            <w:pPr>
              <w:spacing w:after="120" w:line="360" w:lineRule="auto"/>
              <w:rPr>
                <w:lang w:val="es-ES"/>
              </w:rPr>
            </w:pPr>
          </w:p>
        </w:tc>
        <w:tc>
          <w:tcPr>
            <w:tcW w:w="885" w:type="dxa"/>
            <w:tcBorders>
              <w:top w:val="single" w:sz="4" w:space="0" w:color="auto"/>
              <w:bottom w:val="single" w:sz="4" w:space="0" w:color="auto"/>
            </w:tcBorders>
            <w:vAlign w:val="center"/>
          </w:tcPr>
          <w:p w14:paraId="65DBC334" w14:textId="77777777" w:rsidR="00F45F51" w:rsidRDefault="00F45F51" w:rsidP="003D5BA4">
            <w:pPr>
              <w:spacing w:after="120" w:line="360" w:lineRule="auto"/>
              <w:rPr>
                <w:lang w:val="es-ES"/>
              </w:rPr>
            </w:pPr>
          </w:p>
        </w:tc>
        <w:tc>
          <w:tcPr>
            <w:tcW w:w="920" w:type="dxa"/>
            <w:tcBorders>
              <w:top w:val="single" w:sz="4" w:space="0" w:color="auto"/>
              <w:bottom w:val="single" w:sz="4" w:space="0" w:color="auto"/>
            </w:tcBorders>
            <w:vAlign w:val="center"/>
          </w:tcPr>
          <w:p w14:paraId="3ADC8459" w14:textId="77777777" w:rsidR="00F45F51" w:rsidRDefault="00F45F51" w:rsidP="003D5BA4">
            <w:pPr>
              <w:spacing w:after="120" w:line="360" w:lineRule="auto"/>
              <w:rPr>
                <w:lang w:val="es-ES"/>
              </w:rPr>
            </w:pPr>
          </w:p>
        </w:tc>
        <w:tc>
          <w:tcPr>
            <w:tcW w:w="853" w:type="dxa"/>
            <w:tcBorders>
              <w:top w:val="single" w:sz="4" w:space="0" w:color="auto"/>
              <w:bottom w:val="single" w:sz="4" w:space="0" w:color="auto"/>
            </w:tcBorders>
            <w:vAlign w:val="center"/>
          </w:tcPr>
          <w:p w14:paraId="38CE17BC" w14:textId="77777777" w:rsidR="00F45F51" w:rsidRDefault="00F45F51" w:rsidP="003D5BA4">
            <w:pPr>
              <w:spacing w:after="120" w:line="360" w:lineRule="auto"/>
              <w:rPr>
                <w:lang w:val="es-ES"/>
              </w:rPr>
            </w:pPr>
          </w:p>
        </w:tc>
        <w:tc>
          <w:tcPr>
            <w:tcW w:w="901" w:type="dxa"/>
            <w:tcBorders>
              <w:top w:val="single" w:sz="4" w:space="0" w:color="auto"/>
              <w:bottom w:val="single" w:sz="4" w:space="0" w:color="auto"/>
            </w:tcBorders>
            <w:vAlign w:val="center"/>
          </w:tcPr>
          <w:p w14:paraId="55715320" w14:textId="77777777" w:rsidR="00F45F51" w:rsidRDefault="00F45F51" w:rsidP="003D5BA4">
            <w:pPr>
              <w:spacing w:after="120" w:line="360" w:lineRule="auto"/>
              <w:rPr>
                <w:lang w:val="es-ES"/>
              </w:rPr>
            </w:pPr>
          </w:p>
        </w:tc>
        <w:tc>
          <w:tcPr>
            <w:tcW w:w="1359" w:type="dxa"/>
            <w:tcBorders>
              <w:top w:val="single" w:sz="4" w:space="0" w:color="auto"/>
              <w:bottom w:val="single" w:sz="4" w:space="0" w:color="auto"/>
            </w:tcBorders>
            <w:vAlign w:val="center"/>
          </w:tcPr>
          <w:p w14:paraId="778EC591" w14:textId="77777777" w:rsidR="00F45F51" w:rsidRDefault="00F45F51" w:rsidP="003D5BA4">
            <w:pPr>
              <w:spacing w:after="120" w:line="360" w:lineRule="auto"/>
              <w:rPr>
                <w:lang w:val="es-ES"/>
              </w:rPr>
            </w:pPr>
          </w:p>
        </w:tc>
      </w:tr>
      <w:tr w:rsidR="000F6DAD" w14:paraId="7059254F" w14:textId="77777777" w:rsidTr="00F45F51">
        <w:trPr>
          <w:trHeight w:val="655"/>
          <w:jc w:val="center"/>
        </w:trPr>
        <w:tc>
          <w:tcPr>
            <w:tcW w:w="1915" w:type="dxa"/>
            <w:vMerge w:val="restart"/>
            <w:tcBorders>
              <w:top w:val="single" w:sz="4" w:space="0" w:color="auto"/>
            </w:tcBorders>
            <w:vAlign w:val="center"/>
          </w:tcPr>
          <w:p w14:paraId="6061E384" w14:textId="77777777" w:rsidR="000F6DAD" w:rsidRDefault="000F6DAD" w:rsidP="003D5BA4">
            <w:pPr>
              <w:spacing w:after="120" w:line="360" w:lineRule="auto"/>
              <w:jc w:val="center"/>
              <w:rPr>
                <w:lang w:val="es-ES"/>
              </w:rPr>
            </w:pPr>
            <w:r>
              <w:rPr>
                <w:lang w:val="es-ES"/>
              </w:rPr>
              <w:t>Expresión y Comprensión Oral</w:t>
            </w:r>
          </w:p>
        </w:tc>
        <w:tc>
          <w:tcPr>
            <w:tcW w:w="1482" w:type="dxa"/>
            <w:tcBorders>
              <w:top w:val="single" w:sz="4" w:space="0" w:color="auto"/>
            </w:tcBorders>
            <w:vAlign w:val="center"/>
          </w:tcPr>
          <w:p w14:paraId="26621F03" w14:textId="77777777" w:rsidR="000F6DAD" w:rsidRDefault="000F6DAD"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1D4C8AB0" w14:textId="2A88089D" w:rsidR="000F6DAD" w:rsidRDefault="00E70BEF" w:rsidP="003D5BA4">
            <w:pPr>
              <w:spacing w:after="120" w:line="360" w:lineRule="auto"/>
              <w:jc w:val="center"/>
              <w:rPr>
                <w:lang w:val="es-ES"/>
              </w:rPr>
            </w:pPr>
            <w:r>
              <w:rPr>
                <w:lang w:val="es-ES"/>
              </w:rPr>
              <w:t>3</w:t>
            </w:r>
          </w:p>
        </w:tc>
        <w:tc>
          <w:tcPr>
            <w:tcW w:w="901" w:type="dxa"/>
            <w:tcBorders>
              <w:top w:val="single" w:sz="4" w:space="0" w:color="auto"/>
            </w:tcBorders>
            <w:vAlign w:val="center"/>
          </w:tcPr>
          <w:p w14:paraId="1C713830" w14:textId="77777777" w:rsidR="000F6DAD" w:rsidRDefault="000F6DAD"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3E855065" w14:textId="24900DC4" w:rsidR="000F6DAD" w:rsidRDefault="00E70BEF" w:rsidP="003D5BA4">
            <w:pPr>
              <w:spacing w:after="120" w:line="360" w:lineRule="auto"/>
              <w:jc w:val="center"/>
              <w:rPr>
                <w:lang w:val="es-ES"/>
              </w:rPr>
            </w:pPr>
            <w:r>
              <w:rPr>
                <w:lang w:val="es-ES"/>
              </w:rPr>
              <w:t>7</w:t>
            </w:r>
          </w:p>
        </w:tc>
        <w:tc>
          <w:tcPr>
            <w:tcW w:w="920" w:type="dxa"/>
            <w:tcBorders>
              <w:top w:val="single" w:sz="4" w:space="0" w:color="auto"/>
            </w:tcBorders>
            <w:vAlign w:val="center"/>
          </w:tcPr>
          <w:p w14:paraId="1B6A0D0F" w14:textId="7E53AE30" w:rsidR="000F6DAD" w:rsidRDefault="00E70BEF" w:rsidP="003D5BA4">
            <w:pPr>
              <w:spacing w:after="120" w:line="360" w:lineRule="auto"/>
              <w:jc w:val="center"/>
              <w:rPr>
                <w:lang w:val="es-ES"/>
              </w:rPr>
            </w:pPr>
            <w:r>
              <w:rPr>
                <w:lang w:val="es-ES"/>
              </w:rPr>
              <w:t>63.6</w:t>
            </w:r>
          </w:p>
        </w:tc>
        <w:tc>
          <w:tcPr>
            <w:tcW w:w="853" w:type="dxa"/>
            <w:tcBorders>
              <w:top w:val="single" w:sz="4" w:space="0" w:color="auto"/>
            </w:tcBorders>
            <w:vAlign w:val="center"/>
          </w:tcPr>
          <w:p w14:paraId="4E83AE2C" w14:textId="4F6F009C" w:rsidR="000F6DAD" w:rsidRDefault="00E70BEF"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2CBDB0E4" w14:textId="6293F535" w:rsidR="000F6DAD" w:rsidRDefault="00E70BEF" w:rsidP="003D5BA4">
            <w:pPr>
              <w:spacing w:after="120" w:line="360" w:lineRule="auto"/>
              <w:jc w:val="center"/>
              <w:rPr>
                <w:lang w:val="es-ES"/>
              </w:rPr>
            </w:pPr>
            <w:r>
              <w:rPr>
                <w:lang w:val="es-ES"/>
              </w:rPr>
              <w:t>100.0</w:t>
            </w:r>
          </w:p>
        </w:tc>
        <w:tc>
          <w:tcPr>
            <w:tcW w:w="1359" w:type="dxa"/>
            <w:vMerge w:val="restart"/>
            <w:tcBorders>
              <w:top w:val="single" w:sz="4" w:space="0" w:color="auto"/>
            </w:tcBorders>
            <w:vAlign w:val="center"/>
          </w:tcPr>
          <w:p w14:paraId="0437EBAE" w14:textId="313D36C7" w:rsidR="000F6DAD" w:rsidRDefault="000F6DAD" w:rsidP="003D5BA4">
            <w:pPr>
              <w:spacing w:after="120" w:line="360" w:lineRule="auto"/>
              <w:jc w:val="center"/>
              <w:rPr>
                <w:lang w:val="es-ES"/>
              </w:rPr>
            </w:pPr>
            <w:r>
              <w:rPr>
                <w:lang w:val="es-ES"/>
              </w:rPr>
              <w:t>0.3738</w:t>
            </w:r>
          </w:p>
        </w:tc>
      </w:tr>
      <w:tr w:rsidR="000F6DAD" w14:paraId="5D3C3BB2" w14:textId="77777777" w:rsidTr="00F45F51">
        <w:trPr>
          <w:trHeight w:val="567"/>
          <w:jc w:val="center"/>
        </w:trPr>
        <w:tc>
          <w:tcPr>
            <w:tcW w:w="1915" w:type="dxa"/>
            <w:vMerge/>
            <w:tcBorders>
              <w:bottom w:val="single" w:sz="4" w:space="0" w:color="auto"/>
            </w:tcBorders>
          </w:tcPr>
          <w:p w14:paraId="26F94342" w14:textId="77777777" w:rsidR="000F6DAD" w:rsidRDefault="000F6DAD" w:rsidP="003D5BA4">
            <w:pPr>
              <w:spacing w:after="120" w:line="360" w:lineRule="auto"/>
              <w:jc w:val="center"/>
              <w:rPr>
                <w:lang w:val="es-ES"/>
              </w:rPr>
            </w:pPr>
          </w:p>
        </w:tc>
        <w:tc>
          <w:tcPr>
            <w:tcW w:w="1482" w:type="dxa"/>
            <w:tcBorders>
              <w:bottom w:val="single" w:sz="4" w:space="0" w:color="auto"/>
            </w:tcBorders>
            <w:vAlign w:val="center"/>
          </w:tcPr>
          <w:p w14:paraId="439602AF" w14:textId="77777777" w:rsidR="000F6DAD" w:rsidRDefault="000F6DAD"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6CF1C6E4" w14:textId="77777777" w:rsidR="000F6DAD" w:rsidRDefault="000F6DAD"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1268186F" w14:textId="77777777" w:rsidR="000F6DAD" w:rsidRDefault="000F6DAD"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3E7E1AB0" w14:textId="7A27BFDF" w:rsidR="000F6DAD" w:rsidRDefault="00E70BEF" w:rsidP="003D5BA4">
            <w:pPr>
              <w:spacing w:after="120" w:line="360" w:lineRule="auto"/>
              <w:jc w:val="center"/>
              <w:rPr>
                <w:lang w:val="es-ES"/>
              </w:rPr>
            </w:pPr>
            <w:r>
              <w:rPr>
                <w:lang w:val="es-ES"/>
              </w:rPr>
              <w:t>4</w:t>
            </w:r>
          </w:p>
        </w:tc>
        <w:tc>
          <w:tcPr>
            <w:tcW w:w="920" w:type="dxa"/>
            <w:tcBorders>
              <w:bottom w:val="single" w:sz="4" w:space="0" w:color="auto"/>
            </w:tcBorders>
            <w:vAlign w:val="center"/>
          </w:tcPr>
          <w:p w14:paraId="06D2ACE7" w14:textId="37579578" w:rsidR="000F6DAD" w:rsidRDefault="00E70BEF" w:rsidP="003D5BA4">
            <w:pPr>
              <w:spacing w:after="120" w:line="360" w:lineRule="auto"/>
              <w:jc w:val="center"/>
              <w:rPr>
                <w:lang w:val="es-ES"/>
              </w:rPr>
            </w:pPr>
            <w:r>
              <w:rPr>
                <w:lang w:val="es-ES"/>
              </w:rPr>
              <w:t>36.4</w:t>
            </w:r>
          </w:p>
        </w:tc>
        <w:tc>
          <w:tcPr>
            <w:tcW w:w="853" w:type="dxa"/>
            <w:tcBorders>
              <w:bottom w:val="single" w:sz="4" w:space="0" w:color="auto"/>
            </w:tcBorders>
            <w:vAlign w:val="center"/>
          </w:tcPr>
          <w:p w14:paraId="5B3FE106" w14:textId="29C75CDB" w:rsidR="000F6DAD" w:rsidRDefault="00E70BEF"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3CA88B7B" w14:textId="219E11B2" w:rsidR="000F6DAD" w:rsidRDefault="00E70BEF" w:rsidP="003D5BA4">
            <w:pPr>
              <w:spacing w:after="120" w:line="360" w:lineRule="auto"/>
              <w:jc w:val="center"/>
              <w:rPr>
                <w:lang w:val="es-ES"/>
              </w:rPr>
            </w:pPr>
            <w:r>
              <w:rPr>
                <w:lang w:val="es-ES"/>
              </w:rPr>
              <w:t>0.0</w:t>
            </w:r>
          </w:p>
        </w:tc>
        <w:tc>
          <w:tcPr>
            <w:tcW w:w="1359" w:type="dxa"/>
            <w:vMerge/>
            <w:tcBorders>
              <w:bottom w:val="single" w:sz="4" w:space="0" w:color="auto"/>
            </w:tcBorders>
            <w:vAlign w:val="center"/>
          </w:tcPr>
          <w:p w14:paraId="28FBC188" w14:textId="77777777" w:rsidR="000F6DAD" w:rsidRDefault="000F6DAD" w:rsidP="003D5BA4">
            <w:pPr>
              <w:spacing w:after="120" w:line="360" w:lineRule="auto"/>
              <w:jc w:val="center"/>
              <w:rPr>
                <w:lang w:val="es-ES"/>
              </w:rPr>
            </w:pPr>
          </w:p>
        </w:tc>
      </w:tr>
      <w:tr w:rsidR="00CD1D5A" w14:paraId="7923D255" w14:textId="77777777" w:rsidTr="00F45F51">
        <w:trPr>
          <w:trHeight w:val="139"/>
          <w:jc w:val="center"/>
        </w:trPr>
        <w:tc>
          <w:tcPr>
            <w:tcW w:w="1915" w:type="dxa"/>
            <w:tcBorders>
              <w:top w:val="single" w:sz="4" w:space="0" w:color="auto"/>
              <w:bottom w:val="single" w:sz="4" w:space="0" w:color="auto"/>
            </w:tcBorders>
          </w:tcPr>
          <w:p w14:paraId="6ACB0BD4" w14:textId="77777777" w:rsidR="00CD1D5A" w:rsidRDefault="00CD1D5A" w:rsidP="003D5BA4">
            <w:pPr>
              <w:spacing w:after="120" w:line="360" w:lineRule="auto"/>
              <w:jc w:val="center"/>
              <w:rPr>
                <w:lang w:val="es-ES"/>
              </w:rPr>
            </w:pPr>
          </w:p>
        </w:tc>
        <w:tc>
          <w:tcPr>
            <w:tcW w:w="1482" w:type="dxa"/>
            <w:tcBorders>
              <w:top w:val="single" w:sz="4" w:space="0" w:color="auto"/>
              <w:bottom w:val="single" w:sz="4" w:space="0" w:color="auto"/>
            </w:tcBorders>
            <w:vAlign w:val="center"/>
          </w:tcPr>
          <w:p w14:paraId="0A91C100" w14:textId="77777777" w:rsidR="00CD1D5A" w:rsidRDefault="00CD1D5A" w:rsidP="003D5BA4">
            <w:pPr>
              <w:spacing w:after="120" w:line="360" w:lineRule="auto"/>
              <w:jc w:val="center"/>
              <w:rPr>
                <w:lang w:val="es-ES"/>
              </w:rPr>
            </w:pPr>
          </w:p>
        </w:tc>
        <w:tc>
          <w:tcPr>
            <w:tcW w:w="853" w:type="dxa"/>
            <w:tcBorders>
              <w:top w:val="single" w:sz="4" w:space="0" w:color="auto"/>
              <w:bottom w:val="single" w:sz="4" w:space="0" w:color="auto"/>
            </w:tcBorders>
            <w:vAlign w:val="center"/>
          </w:tcPr>
          <w:p w14:paraId="14A5CF94" w14:textId="77777777" w:rsidR="00CD1D5A" w:rsidRDefault="00CD1D5A" w:rsidP="003D5BA4">
            <w:pPr>
              <w:spacing w:after="120" w:line="360" w:lineRule="auto"/>
              <w:rPr>
                <w:lang w:val="es-ES"/>
              </w:rPr>
            </w:pPr>
          </w:p>
        </w:tc>
        <w:tc>
          <w:tcPr>
            <w:tcW w:w="901" w:type="dxa"/>
            <w:tcBorders>
              <w:top w:val="single" w:sz="4" w:space="0" w:color="auto"/>
              <w:bottom w:val="single" w:sz="4" w:space="0" w:color="auto"/>
            </w:tcBorders>
            <w:vAlign w:val="center"/>
          </w:tcPr>
          <w:p w14:paraId="38192B8B" w14:textId="77777777" w:rsidR="00CD1D5A" w:rsidRDefault="00CD1D5A" w:rsidP="003D5BA4">
            <w:pPr>
              <w:spacing w:after="120" w:line="360" w:lineRule="auto"/>
              <w:rPr>
                <w:lang w:val="es-ES"/>
              </w:rPr>
            </w:pPr>
          </w:p>
        </w:tc>
        <w:tc>
          <w:tcPr>
            <w:tcW w:w="885" w:type="dxa"/>
            <w:tcBorders>
              <w:top w:val="single" w:sz="4" w:space="0" w:color="auto"/>
              <w:bottom w:val="single" w:sz="4" w:space="0" w:color="auto"/>
            </w:tcBorders>
            <w:vAlign w:val="center"/>
          </w:tcPr>
          <w:p w14:paraId="38A857FA" w14:textId="77777777" w:rsidR="00CD1D5A" w:rsidRDefault="00CD1D5A" w:rsidP="003D5BA4">
            <w:pPr>
              <w:spacing w:after="120" w:line="360" w:lineRule="auto"/>
              <w:rPr>
                <w:lang w:val="es-ES"/>
              </w:rPr>
            </w:pPr>
          </w:p>
        </w:tc>
        <w:tc>
          <w:tcPr>
            <w:tcW w:w="920" w:type="dxa"/>
            <w:tcBorders>
              <w:top w:val="single" w:sz="4" w:space="0" w:color="auto"/>
              <w:bottom w:val="single" w:sz="4" w:space="0" w:color="auto"/>
            </w:tcBorders>
            <w:vAlign w:val="center"/>
          </w:tcPr>
          <w:p w14:paraId="2D43DB8D" w14:textId="77777777" w:rsidR="00CD1D5A" w:rsidRDefault="00CD1D5A" w:rsidP="003D5BA4">
            <w:pPr>
              <w:spacing w:after="120" w:line="360" w:lineRule="auto"/>
              <w:rPr>
                <w:lang w:val="es-ES"/>
              </w:rPr>
            </w:pPr>
          </w:p>
        </w:tc>
        <w:tc>
          <w:tcPr>
            <w:tcW w:w="853" w:type="dxa"/>
            <w:tcBorders>
              <w:top w:val="single" w:sz="4" w:space="0" w:color="auto"/>
              <w:bottom w:val="single" w:sz="4" w:space="0" w:color="auto"/>
            </w:tcBorders>
            <w:vAlign w:val="center"/>
          </w:tcPr>
          <w:p w14:paraId="1F4A7FE0" w14:textId="77777777" w:rsidR="00CD1D5A" w:rsidRDefault="00CD1D5A" w:rsidP="003D5BA4">
            <w:pPr>
              <w:spacing w:after="120" w:line="360" w:lineRule="auto"/>
              <w:rPr>
                <w:lang w:val="es-ES"/>
              </w:rPr>
            </w:pPr>
          </w:p>
        </w:tc>
        <w:tc>
          <w:tcPr>
            <w:tcW w:w="901" w:type="dxa"/>
            <w:tcBorders>
              <w:top w:val="single" w:sz="4" w:space="0" w:color="auto"/>
              <w:bottom w:val="single" w:sz="4" w:space="0" w:color="auto"/>
            </w:tcBorders>
            <w:vAlign w:val="center"/>
          </w:tcPr>
          <w:p w14:paraId="08186B14" w14:textId="77777777" w:rsidR="00CD1D5A" w:rsidRDefault="00CD1D5A" w:rsidP="003D5BA4">
            <w:pPr>
              <w:spacing w:after="120" w:line="360" w:lineRule="auto"/>
              <w:rPr>
                <w:lang w:val="es-ES"/>
              </w:rPr>
            </w:pPr>
          </w:p>
        </w:tc>
        <w:tc>
          <w:tcPr>
            <w:tcW w:w="1359" w:type="dxa"/>
            <w:tcBorders>
              <w:top w:val="single" w:sz="4" w:space="0" w:color="auto"/>
              <w:bottom w:val="single" w:sz="4" w:space="0" w:color="auto"/>
            </w:tcBorders>
            <w:vAlign w:val="center"/>
          </w:tcPr>
          <w:p w14:paraId="2BD0824F" w14:textId="77777777" w:rsidR="00CD1D5A" w:rsidRDefault="00CD1D5A" w:rsidP="003D5BA4">
            <w:pPr>
              <w:spacing w:after="120" w:line="360" w:lineRule="auto"/>
              <w:rPr>
                <w:lang w:val="es-ES"/>
              </w:rPr>
            </w:pPr>
          </w:p>
        </w:tc>
      </w:tr>
      <w:tr w:rsidR="00E70BEF" w14:paraId="4F814DA8" w14:textId="77777777" w:rsidTr="00F45F51">
        <w:trPr>
          <w:trHeight w:val="655"/>
          <w:jc w:val="center"/>
        </w:trPr>
        <w:tc>
          <w:tcPr>
            <w:tcW w:w="1915" w:type="dxa"/>
            <w:vMerge w:val="restart"/>
            <w:tcBorders>
              <w:top w:val="single" w:sz="4" w:space="0" w:color="auto"/>
            </w:tcBorders>
            <w:vAlign w:val="center"/>
          </w:tcPr>
          <w:p w14:paraId="6E490B93" w14:textId="77777777" w:rsidR="00E70BEF" w:rsidRDefault="00E70BEF" w:rsidP="003D5BA4">
            <w:pPr>
              <w:spacing w:after="120" w:line="360" w:lineRule="auto"/>
              <w:jc w:val="center"/>
              <w:rPr>
                <w:lang w:val="es-ES"/>
              </w:rPr>
            </w:pPr>
            <w:r>
              <w:rPr>
                <w:lang w:val="es-ES"/>
              </w:rPr>
              <w:t>Producción de Textos</w:t>
            </w:r>
          </w:p>
        </w:tc>
        <w:tc>
          <w:tcPr>
            <w:tcW w:w="1482" w:type="dxa"/>
            <w:tcBorders>
              <w:top w:val="single" w:sz="4" w:space="0" w:color="auto"/>
            </w:tcBorders>
            <w:vAlign w:val="center"/>
          </w:tcPr>
          <w:p w14:paraId="034DFA9F" w14:textId="77777777" w:rsidR="00E70BEF" w:rsidRDefault="00E70BEF" w:rsidP="003D5BA4">
            <w:pPr>
              <w:spacing w:after="120" w:line="360" w:lineRule="auto"/>
              <w:jc w:val="center"/>
              <w:rPr>
                <w:lang w:val="es-ES"/>
              </w:rPr>
            </w:pPr>
            <w:r>
              <w:rPr>
                <w:lang w:val="es-ES"/>
              </w:rPr>
              <w:t>12 – 14</w:t>
            </w:r>
          </w:p>
        </w:tc>
        <w:tc>
          <w:tcPr>
            <w:tcW w:w="853" w:type="dxa"/>
            <w:tcBorders>
              <w:top w:val="single" w:sz="4" w:space="0" w:color="auto"/>
            </w:tcBorders>
            <w:vAlign w:val="center"/>
          </w:tcPr>
          <w:p w14:paraId="61944EBF" w14:textId="1C9532B6" w:rsidR="00E70BEF" w:rsidRDefault="00E70BEF" w:rsidP="003D5BA4">
            <w:pPr>
              <w:spacing w:after="120" w:line="360" w:lineRule="auto"/>
              <w:jc w:val="center"/>
              <w:rPr>
                <w:lang w:val="es-ES"/>
              </w:rPr>
            </w:pPr>
            <w:r>
              <w:rPr>
                <w:lang w:val="es-ES"/>
              </w:rPr>
              <w:t>3</w:t>
            </w:r>
          </w:p>
        </w:tc>
        <w:tc>
          <w:tcPr>
            <w:tcW w:w="901" w:type="dxa"/>
            <w:tcBorders>
              <w:top w:val="single" w:sz="4" w:space="0" w:color="auto"/>
            </w:tcBorders>
            <w:vAlign w:val="center"/>
          </w:tcPr>
          <w:p w14:paraId="119DDCF1" w14:textId="7A412E19" w:rsidR="00E70BEF" w:rsidRDefault="00E70BEF" w:rsidP="003D5BA4">
            <w:pPr>
              <w:spacing w:after="120" w:line="360" w:lineRule="auto"/>
              <w:jc w:val="center"/>
              <w:rPr>
                <w:lang w:val="es-ES"/>
              </w:rPr>
            </w:pPr>
            <w:r>
              <w:rPr>
                <w:lang w:val="es-ES"/>
              </w:rPr>
              <w:t>100.0</w:t>
            </w:r>
          </w:p>
        </w:tc>
        <w:tc>
          <w:tcPr>
            <w:tcW w:w="885" w:type="dxa"/>
            <w:tcBorders>
              <w:top w:val="single" w:sz="4" w:space="0" w:color="auto"/>
            </w:tcBorders>
            <w:vAlign w:val="center"/>
          </w:tcPr>
          <w:p w14:paraId="7031D513" w14:textId="4E50FD02" w:rsidR="00E70BEF" w:rsidRDefault="00E70BEF" w:rsidP="003D5BA4">
            <w:pPr>
              <w:spacing w:after="120" w:line="360" w:lineRule="auto"/>
              <w:jc w:val="center"/>
              <w:rPr>
                <w:lang w:val="es-ES"/>
              </w:rPr>
            </w:pPr>
            <w:r>
              <w:rPr>
                <w:lang w:val="es-ES"/>
              </w:rPr>
              <w:t>7</w:t>
            </w:r>
          </w:p>
        </w:tc>
        <w:tc>
          <w:tcPr>
            <w:tcW w:w="920" w:type="dxa"/>
            <w:tcBorders>
              <w:top w:val="single" w:sz="4" w:space="0" w:color="auto"/>
            </w:tcBorders>
            <w:vAlign w:val="center"/>
          </w:tcPr>
          <w:p w14:paraId="42C83DB4" w14:textId="4A3578F3" w:rsidR="00E70BEF" w:rsidRDefault="00E70BEF" w:rsidP="003D5BA4">
            <w:pPr>
              <w:spacing w:after="120" w:line="360" w:lineRule="auto"/>
              <w:jc w:val="center"/>
              <w:rPr>
                <w:lang w:val="es-ES"/>
              </w:rPr>
            </w:pPr>
            <w:r>
              <w:rPr>
                <w:lang w:val="es-ES"/>
              </w:rPr>
              <w:t>63.6</w:t>
            </w:r>
          </w:p>
        </w:tc>
        <w:tc>
          <w:tcPr>
            <w:tcW w:w="853" w:type="dxa"/>
            <w:tcBorders>
              <w:top w:val="single" w:sz="4" w:space="0" w:color="auto"/>
            </w:tcBorders>
            <w:vAlign w:val="center"/>
          </w:tcPr>
          <w:p w14:paraId="16F3E95A" w14:textId="1C0D9E7A" w:rsidR="00E70BEF" w:rsidRDefault="00E70BEF" w:rsidP="003D5BA4">
            <w:pPr>
              <w:spacing w:after="120" w:line="360" w:lineRule="auto"/>
              <w:jc w:val="center"/>
              <w:rPr>
                <w:lang w:val="es-ES"/>
              </w:rPr>
            </w:pPr>
            <w:r>
              <w:rPr>
                <w:lang w:val="es-ES"/>
              </w:rPr>
              <w:t>2</w:t>
            </w:r>
          </w:p>
        </w:tc>
        <w:tc>
          <w:tcPr>
            <w:tcW w:w="901" w:type="dxa"/>
            <w:tcBorders>
              <w:top w:val="single" w:sz="4" w:space="0" w:color="auto"/>
            </w:tcBorders>
            <w:vAlign w:val="center"/>
          </w:tcPr>
          <w:p w14:paraId="264BD5B3" w14:textId="0487267A" w:rsidR="00E70BEF" w:rsidRDefault="00E70BEF" w:rsidP="003D5BA4">
            <w:pPr>
              <w:spacing w:after="120" w:line="360" w:lineRule="auto"/>
              <w:jc w:val="center"/>
              <w:rPr>
                <w:lang w:val="es-ES"/>
              </w:rPr>
            </w:pPr>
            <w:r>
              <w:rPr>
                <w:lang w:val="es-ES"/>
              </w:rPr>
              <w:t>100.0</w:t>
            </w:r>
          </w:p>
        </w:tc>
        <w:tc>
          <w:tcPr>
            <w:tcW w:w="1359" w:type="dxa"/>
            <w:vMerge w:val="restart"/>
            <w:tcBorders>
              <w:top w:val="single" w:sz="4" w:space="0" w:color="auto"/>
            </w:tcBorders>
            <w:vAlign w:val="center"/>
          </w:tcPr>
          <w:p w14:paraId="4651E9C0" w14:textId="193ABCA8" w:rsidR="00E70BEF" w:rsidRDefault="00E70BEF" w:rsidP="003D5BA4">
            <w:pPr>
              <w:spacing w:after="120" w:line="360" w:lineRule="auto"/>
              <w:jc w:val="center"/>
              <w:rPr>
                <w:lang w:val="es-ES"/>
              </w:rPr>
            </w:pPr>
            <w:r>
              <w:rPr>
                <w:lang w:val="es-ES"/>
              </w:rPr>
              <w:t>0.0226</w:t>
            </w:r>
          </w:p>
        </w:tc>
      </w:tr>
      <w:tr w:rsidR="00E70BEF" w14:paraId="59C593AB" w14:textId="77777777" w:rsidTr="00F45F51">
        <w:trPr>
          <w:trHeight w:val="567"/>
          <w:jc w:val="center"/>
        </w:trPr>
        <w:tc>
          <w:tcPr>
            <w:tcW w:w="1915" w:type="dxa"/>
            <w:vMerge/>
            <w:tcBorders>
              <w:bottom w:val="single" w:sz="4" w:space="0" w:color="auto"/>
            </w:tcBorders>
          </w:tcPr>
          <w:p w14:paraId="2E8CF6E1" w14:textId="77777777" w:rsidR="00E70BEF" w:rsidRDefault="00E70BEF" w:rsidP="003D5BA4">
            <w:pPr>
              <w:spacing w:after="120" w:line="360" w:lineRule="auto"/>
              <w:jc w:val="center"/>
              <w:rPr>
                <w:lang w:val="es-ES"/>
              </w:rPr>
            </w:pPr>
          </w:p>
        </w:tc>
        <w:tc>
          <w:tcPr>
            <w:tcW w:w="1482" w:type="dxa"/>
            <w:tcBorders>
              <w:bottom w:val="single" w:sz="4" w:space="0" w:color="auto"/>
            </w:tcBorders>
            <w:vAlign w:val="center"/>
          </w:tcPr>
          <w:p w14:paraId="70E7EF33" w14:textId="77777777" w:rsidR="00E70BEF" w:rsidRDefault="00E70BEF" w:rsidP="003D5BA4">
            <w:pPr>
              <w:spacing w:after="120" w:line="360" w:lineRule="auto"/>
              <w:jc w:val="center"/>
              <w:rPr>
                <w:lang w:val="es-ES"/>
              </w:rPr>
            </w:pPr>
            <w:r>
              <w:rPr>
                <w:lang w:val="es-ES"/>
              </w:rPr>
              <w:t>15 – 16</w:t>
            </w:r>
          </w:p>
        </w:tc>
        <w:tc>
          <w:tcPr>
            <w:tcW w:w="853" w:type="dxa"/>
            <w:tcBorders>
              <w:bottom w:val="single" w:sz="4" w:space="0" w:color="auto"/>
            </w:tcBorders>
            <w:vAlign w:val="center"/>
          </w:tcPr>
          <w:p w14:paraId="0CD07316" w14:textId="09F4D7F3" w:rsidR="00E70BEF" w:rsidRDefault="00E70BEF"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33DBDAB3" w14:textId="445549A1" w:rsidR="00E70BEF" w:rsidRDefault="00E70BEF" w:rsidP="003D5BA4">
            <w:pPr>
              <w:spacing w:after="120" w:line="360" w:lineRule="auto"/>
              <w:jc w:val="center"/>
              <w:rPr>
                <w:lang w:val="es-ES"/>
              </w:rPr>
            </w:pPr>
            <w:r>
              <w:rPr>
                <w:lang w:val="es-ES"/>
              </w:rPr>
              <w:t>0.0</w:t>
            </w:r>
          </w:p>
        </w:tc>
        <w:tc>
          <w:tcPr>
            <w:tcW w:w="885" w:type="dxa"/>
            <w:tcBorders>
              <w:bottom w:val="single" w:sz="4" w:space="0" w:color="auto"/>
            </w:tcBorders>
            <w:vAlign w:val="center"/>
          </w:tcPr>
          <w:p w14:paraId="1461D85A" w14:textId="6FAD6B2C" w:rsidR="00E70BEF" w:rsidRDefault="00E70BEF" w:rsidP="003D5BA4">
            <w:pPr>
              <w:spacing w:after="120" w:line="360" w:lineRule="auto"/>
              <w:jc w:val="center"/>
              <w:rPr>
                <w:lang w:val="es-ES"/>
              </w:rPr>
            </w:pPr>
            <w:r>
              <w:rPr>
                <w:lang w:val="es-ES"/>
              </w:rPr>
              <w:t>4</w:t>
            </w:r>
          </w:p>
        </w:tc>
        <w:tc>
          <w:tcPr>
            <w:tcW w:w="920" w:type="dxa"/>
            <w:tcBorders>
              <w:bottom w:val="single" w:sz="4" w:space="0" w:color="auto"/>
            </w:tcBorders>
            <w:vAlign w:val="center"/>
          </w:tcPr>
          <w:p w14:paraId="08B5A793" w14:textId="1317EBC3" w:rsidR="00E70BEF" w:rsidRDefault="00E70BEF" w:rsidP="003D5BA4">
            <w:pPr>
              <w:spacing w:after="120" w:line="360" w:lineRule="auto"/>
              <w:jc w:val="center"/>
              <w:rPr>
                <w:lang w:val="es-ES"/>
              </w:rPr>
            </w:pPr>
            <w:r>
              <w:rPr>
                <w:lang w:val="es-ES"/>
              </w:rPr>
              <w:t>36.4</w:t>
            </w:r>
          </w:p>
        </w:tc>
        <w:tc>
          <w:tcPr>
            <w:tcW w:w="853" w:type="dxa"/>
            <w:tcBorders>
              <w:bottom w:val="single" w:sz="4" w:space="0" w:color="auto"/>
            </w:tcBorders>
            <w:vAlign w:val="center"/>
          </w:tcPr>
          <w:p w14:paraId="3BEA72B1" w14:textId="3C35BBAA" w:rsidR="00E70BEF" w:rsidRDefault="00E70BEF" w:rsidP="003D5BA4">
            <w:pPr>
              <w:spacing w:after="120" w:line="360" w:lineRule="auto"/>
              <w:jc w:val="center"/>
              <w:rPr>
                <w:lang w:val="es-ES"/>
              </w:rPr>
            </w:pPr>
            <w:r>
              <w:rPr>
                <w:lang w:val="es-ES"/>
              </w:rPr>
              <w:t>0</w:t>
            </w:r>
          </w:p>
        </w:tc>
        <w:tc>
          <w:tcPr>
            <w:tcW w:w="901" w:type="dxa"/>
            <w:tcBorders>
              <w:bottom w:val="single" w:sz="4" w:space="0" w:color="auto"/>
            </w:tcBorders>
            <w:vAlign w:val="center"/>
          </w:tcPr>
          <w:p w14:paraId="2C3EC44C" w14:textId="1CBDCEFC" w:rsidR="00E70BEF" w:rsidRDefault="00E70BEF" w:rsidP="003D5BA4">
            <w:pPr>
              <w:spacing w:after="120" w:line="360" w:lineRule="auto"/>
              <w:jc w:val="center"/>
              <w:rPr>
                <w:lang w:val="es-ES"/>
              </w:rPr>
            </w:pPr>
            <w:r>
              <w:rPr>
                <w:lang w:val="es-ES"/>
              </w:rPr>
              <w:t>0.0</w:t>
            </w:r>
          </w:p>
        </w:tc>
        <w:tc>
          <w:tcPr>
            <w:tcW w:w="1359" w:type="dxa"/>
            <w:vMerge/>
            <w:tcBorders>
              <w:bottom w:val="single" w:sz="4" w:space="0" w:color="auto"/>
            </w:tcBorders>
            <w:vAlign w:val="center"/>
          </w:tcPr>
          <w:p w14:paraId="7EFD62D5" w14:textId="77777777" w:rsidR="00E70BEF" w:rsidRDefault="00E70BEF" w:rsidP="003D5BA4">
            <w:pPr>
              <w:spacing w:after="120" w:line="360" w:lineRule="auto"/>
              <w:jc w:val="center"/>
              <w:rPr>
                <w:lang w:val="es-ES"/>
              </w:rPr>
            </w:pPr>
          </w:p>
        </w:tc>
      </w:tr>
      <w:tr w:rsidR="00E70BEF" w:rsidRPr="005316BC" w14:paraId="6D7CAD94" w14:textId="77777777" w:rsidTr="00F45F51">
        <w:trPr>
          <w:trHeight w:val="567"/>
          <w:jc w:val="center"/>
        </w:trPr>
        <w:tc>
          <w:tcPr>
            <w:tcW w:w="1915" w:type="dxa"/>
            <w:tcBorders>
              <w:top w:val="single" w:sz="4" w:space="0" w:color="auto"/>
              <w:bottom w:val="single" w:sz="4" w:space="0" w:color="auto"/>
            </w:tcBorders>
          </w:tcPr>
          <w:p w14:paraId="0BBEDE91" w14:textId="77777777" w:rsidR="00E70BEF" w:rsidRPr="005316BC" w:rsidRDefault="00E70BEF" w:rsidP="003D5BA4">
            <w:pPr>
              <w:spacing w:after="120" w:line="360" w:lineRule="auto"/>
              <w:jc w:val="center"/>
              <w:rPr>
                <w:b/>
                <w:lang w:val="es-ES"/>
              </w:rPr>
            </w:pPr>
          </w:p>
        </w:tc>
        <w:tc>
          <w:tcPr>
            <w:tcW w:w="1482" w:type="dxa"/>
            <w:tcBorders>
              <w:top w:val="single" w:sz="4" w:space="0" w:color="auto"/>
              <w:bottom w:val="single" w:sz="4" w:space="0" w:color="auto"/>
            </w:tcBorders>
            <w:vAlign w:val="center"/>
          </w:tcPr>
          <w:p w14:paraId="346D132E" w14:textId="77777777" w:rsidR="00E70BEF" w:rsidRPr="005316BC" w:rsidRDefault="00E70BEF" w:rsidP="003D5BA4">
            <w:pPr>
              <w:spacing w:after="120" w:line="360" w:lineRule="auto"/>
              <w:jc w:val="center"/>
              <w:rPr>
                <w:b/>
                <w:lang w:val="es-ES"/>
              </w:rPr>
            </w:pPr>
            <w:r w:rsidRPr="005316BC">
              <w:rPr>
                <w:b/>
                <w:lang w:val="es-ES"/>
              </w:rPr>
              <w:t>Total</w:t>
            </w:r>
          </w:p>
        </w:tc>
        <w:tc>
          <w:tcPr>
            <w:tcW w:w="853" w:type="dxa"/>
            <w:tcBorders>
              <w:top w:val="single" w:sz="4" w:space="0" w:color="auto"/>
              <w:bottom w:val="single" w:sz="4" w:space="0" w:color="auto"/>
            </w:tcBorders>
            <w:vAlign w:val="center"/>
          </w:tcPr>
          <w:p w14:paraId="57858F85" w14:textId="60D5D0D4" w:rsidR="00E70BEF" w:rsidRPr="005316BC" w:rsidRDefault="00E70BEF" w:rsidP="003D5BA4">
            <w:pPr>
              <w:spacing w:after="120" w:line="360" w:lineRule="auto"/>
              <w:jc w:val="center"/>
              <w:rPr>
                <w:b/>
                <w:lang w:val="es-ES"/>
              </w:rPr>
            </w:pPr>
            <w:r>
              <w:rPr>
                <w:b/>
                <w:lang w:val="es-ES"/>
              </w:rPr>
              <w:t>3</w:t>
            </w:r>
          </w:p>
        </w:tc>
        <w:tc>
          <w:tcPr>
            <w:tcW w:w="901" w:type="dxa"/>
            <w:tcBorders>
              <w:top w:val="single" w:sz="4" w:space="0" w:color="auto"/>
              <w:bottom w:val="single" w:sz="4" w:space="0" w:color="auto"/>
            </w:tcBorders>
            <w:vAlign w:val="center"/>
          </w:tcPr>
          <w:p w14:paraId="39DFC9EB" w14:textId="77777777" w:rsidR="00E70BEF" w:rsidRPr="005316BC" w:rsidRDefault="00E70BEF" w:rsidP="003D5BA4">
            <w:pPr>
              <w:spacing w:after="120" w:line="360" w:lineRule="auto"/>
              <w:jc w:val="center"/>
              <w:rPr>
                <w:b/>
                <w:lang w:val="es-ES"/>
              </w:rPr>
            </w:pPr>
            <w:r w:rsidRPr="005316BC">
              <w:rPr>
                <w:b/>
                <w:lang w:val="es-ES"/>
              </w:rPr>
              <w:t>100.0</w:t>
            </w:r>
          </w:p>
        </w:tc>
        <w:tc>
          <w:tcPr>
            <w:tcW w:w="885" w:type="dxa"/>
            <w:tcBorders>
              <w:top w:val="single" w:sz="4" w:space="0" w:color="auto"/>
              <w:bottom w:val="single" w:sz="4" w:space="0" w:color="auto"/>
            </w:tcBorders>
            <w:vAlign w:val="center"/>
          </w:tcPr>
          <w:p w14:paraId="595205BA" w14:textId="18E987F7" w:rsidR="00E70BEF" w:rsidRPr="005316BC" w:rsidRDefault="00E70BEF" w:rsidP="003D5BA4">
            <w:pPr>
              <w:spacing w:after="120" w:line="360" w:lineRule="auto"/>
              <w:jc w:val="center"/>
              <w:rPr>
                <w:b/>
                <w:lang w:val="es-ES"/>
              </w:rPr>
            </w:pPr>
            <w:r>
              <w:rPr>
                <w:b/>
                <w:lang w:val="es-ES"/>
              </w:rPr>
              <w:t>11</w:t>
            </w:r>
          </w:p>
        </w:tc>
        <w:tc>
          <w:tcPr>
            <w:tcW w:w="920" w:type="dxa"/>
            <w:tcBorders>
              <w:top w:val="single" w:sz="4" w:space="0" w:color="auto"/>
              <w:bottom w:val="single" w:sz="4" w:space="0" w:color="auto"/>
            </w:tcBorders>
            <w:vAlign w:val="center"/>
          </w:tcPr>
          <w:p w14:paraId="3AB283BE" w14:textId="77777777" w:rsidR="00E70BEF" w:rsidRPr="005316BC" w:rsidRDefault="00E70BEF" w:rsidP="003D5BA4">
            <w:pPr>
              <w:spacing w:after="120" w:line="360" w:lineRule="auto"/>
              <w:jc w:val="center"/>
              <w:rPr>
                <w:b/>
                <w:lang w:val="es-ES"/>
              </w:rPr>
            </w:pPr>
            <w:r w:rsidRPr="005316BC">
              <w:rPr>
                <w:b/>
                <w:lang w:val="es-ES"/>
              </w:rPr>
              <w:t>100.0</w:t>
            </w:r>
          </w:p>
        </w:tc>
        <w:tc>
          <w:tcPr>
            <w:tcW w:w="853" w:type="dxa"/>
            <w:tcBorders>
              <w:top w:val="single" w:sz="4" w:space="0" w:color="auto"/>
              <w:bottom w:val="single" w:sz="4" w:space="0" w:color="auto"/>
            </w:tcBorders>
            <w:vAlign w:val="center"/>
          </w:tcPr>
          <w:p w14:paraId="6D74DB53" w14:textId="3BC88C0E" w:rsidR="00E70BEF" w:rsidRPr="005316BC" w:rsidRDefault="00E70BEF" w:rsidP="003D5BA4">
            <w:pPr>
              <w:spacing w:after="120" w:line="360" w:lineRule="auto"/>
              <w:jc w:val="center"/>
              <w:rPr>
                <w:b/>
                <w:lang w:val="es-ES"/>
              </w:rPr>
            </w:pPr>
            <w:r>
              <w:rPr>
                <w:b/>
                <w:lang w:val="es-ES"/>
              </w:rPr>
              <w:t>2</w:t>
            </w:r>
          </w:p>
        </w:tc>
        <w:tc>
          <w:tcPr>
            <w:tcW w:w="901" w:type="dxa"/>
            <w:tcBorders>
              <w:top w:val="single" w:sz="4" w:space="0" w:color="auto"/>
              <w:bottom w:val="single" w:sz="4" w:space="0" w:color="auto"/>
            </w:tcBorders>
            <w:vAlign w:val="center"/>
          </w:tcPr>
          <w:p w14:paraId="370EEE0C" w14:textId="77777777" w:rsidR="00E70BEF" w:rsidRPr="005316BC" w:rsidRDefault="00E70BEF" w:rsidP="003D5BA4">
            <w:pPr>
              <w:spacing w:after="120" w:line="360" w:lineRule="auto"/>
              <w:jc w:val="center"/>
              <w:rPr>
                <w:b/>
                <w:lang w:val="es-ES"/>
              </w:rPr>
            </w:pPr>
            <w:r w:rsidRPr="005316BC">
              <w:rPr>
                <w:b/>
                <w:lang w:val="es-ES"/>
              </w:rPr>
              <w:t>100.0</w:t>
            </w:r>
          </w:p>
        </w:tc>
        <w:tc>
          <w:tcPr>
            <w:tcW w:w="1359" w:type="dxa"/>
            <w:tcBorders>
              <w:top w:val="single" w:sz="4" w:space="0" w:color="auto"/>
              <w:bottom w:val="single" w:sz="4" w:space="0" w:color="auto"/>
            </w:tcBorders>
            <w:vAlign w:val="center"/>
          </w:tcPr>
          <w:p w14:paraId="52CF159B" w14:textId="77777777" w:rsidR="00E70BEF" w:rsidRPr="005316BC" w:rsidRDefault="00E70BEF" w:rsidP="003D5BA4">
            <w:pPr>
              <w:spacing w:after="120" w:line="360" w:lineRule="auto"/>
              <w:jc w:val="center"/>
              <w:rPr>
                <w:b/>
                <w:lang w:val="es-ES"/>
              </w:rPr>
            </w:pPr>
          </w:p>
        </w:tc>
      </w:tr>
    </w:tbl>
    <w:p w14:paraId="4954885A" w14:textId="011594C5" w:rsidR="00F45F51" w:rsidRDefault="00F45F51" w:rsidP="003D5BA4">
      <w:pPr>
        <w:tabs>
          <w:tab w:val="left" w:pos="3570"/>
        </w:tabs>
        <w:spacing w:after="120" w:line="360" w:lineRule="auto"/>
        <w:rPr>
          <w:lang w:val="es-ES"/>
        </w:rPr>
      </w:pPr>
    </w:p>
    <w:p w14:paraId="7E5670EB" w14:textId="0C8F2322" w:rsidR="00F203E5" w:rsidRDefault="00F203E5" w:rsidP="003D5BA4">
      <w:pPr>
        <w:spacing w:after="120" w:line="360" w:lineRule="auto"/>
        <w:jc w:val="both"/>
        <w:rPr>
          <w:rFonts w:ascii="Arial" w:hAnsi="Arial" w:cs="Arial"/>
          <w:lang w:val="es-ES"/>
        </w:rPr>
      </w:pPr>
      <w:r>
        <w:rPr>
          <w:rFonts w:ascii="Arial" w:hAnsi="Arial" w:cs="Arial"/>
          <w:lang w:val="es-ES"/>
        </w:rPr>
        <w:t>En la Tabla 0</w:t>
      </w:r>
      <w:r w:rsidR="00BC14CA">
        <w:rPr>
          <w:rFonts w:ascii="Arial" w:hAnsi="Arial" w:cs="Arial"/>
          <w:lang w:val="es-ES"/>
        </w:rPr>
        <w:t>7</w:t>
      </w:r>
      <w:r>
        <w:rPr>
          <w:rFonts w:ascii="Arial" w:hAnsi="Arial" w:cs="Arial"/>
          <w:lang w:val="es-ES"/>
        </w:rPr>
        <w:t xml:space="preserve"> presentamos las calificaciones de los estudiantes en diferentes áreas según la percepció</w:t>
      </w:r>
      <w:r w:rsidR="00BC14CA">
        <w:rPr>
          <w:rFonts w:ascii="Arial" w:hAnsi="Arial" w:cs="Arial"/>
          <w:lang w:val="es-ES"/>
        </w:rPr>
        <w:t xml:space="preserve">n sobre </w:t>
      </w:r>
      <w:r>
        <w:rPr>
          <w:rFonts w:ascii="Arial" w:hAnsi="Arial" w:cs="Arial"/>
          <w:lang w:val="es-ES"/>
        </w:rPr>
        <w:t>l</w:t>
      </w:r>
      <w:r w:rsidR="00BC14CA">
        <w:rPr>
          <w:rFonts w:ascii="Arial" w:hAnsi="Arial" w:cs="Arial"/>
          <w:lang w:val="es-ES"/>
        </w:rPr>
        <w:t xml:space="preserve">a distancia espacial </w:t>
      </w:r>
      <w:r>
        <w:rPr>
          <w:rFonts w:ascii="Arial" w:hAnsi="Arial" w:cs="Arial"/>
          <w:lang w:val="es-ES"/>
        </w:rPr>
        <w:t xml:space="preserve">del profesor de inglés. </w:t>
      </w:r>
    </w:p>
    <w:p w14:paraId="5536DB5C" w14:textId="77CB3BFA" w:rsidR="00F203E5" w:rsidRDefault="00F203E5" w:rsidP="003D5BA4">
      <w:pPr>
        <w:spacing w:after="120" w:line="360" w:lineRule="auto"/>
        <w:jc w:val="both"/>
        <w:rPr>
          <w:rFonts w:ascii="Arial" w:hAnsi="Arial" w:cs="Arial"/>
          <w:lang w:val="es-ES"/>
        </w:rPr>
      </w:pPr>
      <w:r>
        <w:rPr>
          <w:rFonts w:ascii="Arial" w:hAnsi="Arial" w:cs="Arial"/>
          <w:lang w:val="es-ES"/>
        </w:rPr>
        <w:t>Encontramos distribuciones similares en las tres áreas calificadas. Entre los que pe</w:t>
      </w:r>
      <w:r w:rsidR="00BC14CA">
        <w:rPr>
          <w:rFonts w:ascii="Arial" w:hAnsi="Arial" w:cs="Arial"/>
          <w:lang w:val="es-ES"/>
        </w:rPr>
        <w:t xml:space="preserve">rcibieron la distancia espacial </w:t>
      </w:r>
      <w:r>
        <w:rPr>
          <w:rFonts w:ascii="Arial" w:hAnsi="Arial" w:cs="Arial"/>
          <w:lang w:val="es-ES"/>
        </w:rPr>
        <w:t xml:space="preserve">como </w:t>
      </w:r>
      <w:r w:rsidR="00BC14CA">
        <w:rPr>
          <w:rFonts w:ascii="Arial" w:hAnsi="Arial" w:cs="Arial"/>
          <w:lang w:val="es-ES"/>
        </w:rPr>
        <w:t>regular</w:t>
      </w:r>
      <w:r>
        <w:rPr>
          <w:rFonts w:ascii="Arial" w:hAnsi="Arial" w:cs="Arial"/>
          <w:lang w:val="es-ES"/>
        </w:rPr>
        <w:t xml:space="preserve">, el 100% obtuvieron puntuación entre 12 y 14 en las tres áreas. Entre los que lo calificaron como </w:t>
      </w:r>
      <w:r w:rsidR="00BC14CA">
        <w:rPr>
          <w:rFonts w:ascii="Arial" w:hAnsi="Arial" w:cs="Arial"/>
          <w:lang w:val="es-ES"/>
        </w:rPr>
        <w:t xml:space="preserve">bueno, el </w:t>
      </w:r>
      <w:r>
        <w:rPr>
          <w:rFonts w:ascii="Arial" w:hAnsi="Arial" w:cs="Arial"/>
          <w:lang w:val="es-ES"/>
        </w:rPr>
        <w:t>7</w:t>
      </w:r>
      <w:r w:rsidR="00BC14CA">
        <w:rPr>
          <w:rFonts w:ascii="Arial" w:hAnsi="Arial" w:cs="Arial"/>
          <w:lang w:val="es-ES"/>
        </w:rPr>
        <w:t>2.7</w:t>
      </w:r>
      <w:r>
        <w:rPr>
          <w:rFonts w:ascii="Arial" w:hAnsi="Arial" w:cs="Arial"/>
          <w:lang w:val="es-ES"/>
        </w:rPr>
        <w:t>%  obtuvo puntuaciones entre 12 y 14 en comprensión de texto; la misma calificación obtuvo e</w:t>
      </w:r>
      <w:r w:rsidR="00BC14CA">
        <w:rPr>
          <w:rFonts w:ascii="Arial" w:hAnsi="Arial" w:cs="Arial"/>
          <w:lang w:val="es-ES"/>
        </w:rPr>
        <w:t>l 63.6</w:t>
      </w:r>
      <w:r>
        <w:rPr>
          <w:rFonts w:ascii="Arial" w:hAnsi="Arial" w:cs="Arial"/>
          <w:lang w:val="es-ES"/>
        </w:rPr>
        <w:t xml:space="preserve">% en las áreas de comprensión oral y producción de textos. Además, la </w:t>
      </w:r>
      <w:r w:rsidR="00BC14CA">
        <w:rPr>
          <w:rFonts w:ascii="Arial" w:hAnsi="Arial" w:cs="Arial"/>
          <w:lang w:val="es-ES"/>
        </w:rPr>
        <w:t xml:space="preserve">totalidad </w:t>
      </w:r>
      <w:r>
        <w:rPr>
          <w:rFonts w:ascii="Arial" w:hAnsi="Arial" w:cs="Arial"/>
          <w:lang w:val="es-ES"/>
        </w:rPr>
        <w:t>de estudiantes (</w:t>
      </w:r>
      <w:r w:rsidR="00BC14CA">
        <w:rPr>
          <w:rFonts w:ascii="Arial" w:hAnsi="Arial" w:cs="Arial"/>
          <w:lang w:val="es-ES"/>
        </w:rPr>
        <w:t>10</w:t>
      </w:r>
      <w:r>
        <w:rPr>
          <w:rFonts w:ascii="Arial" w:hAnsi="Arial" w:cs="Arial"/>
          <w:lang w:val="es-ES"/>
        </w:rPr>
        <w:t>0%) que calificación el contacto visual como</w:t>
      </w:r>
      <w:r w:rsidR="00BC14CA">
        <w:rPr>
          <w:rFonts w:ascii="Arial" w:hAnsi="Arial" w:cs="Arial"/>
          <w:lang w:val="es-ES"/>
        </w:rPr>
        <w:t xml:space="preserve"> muy</w:t>
      </w:r>
      <w:r>
        <w:rPr>
          <w:rFonts w:ascii="Arial" w:hAnsi="Arial" w:cs="Arial"/>
          <w:lang w:val="es-ES"/>
        </w:rPr>
        <w:t xml:space="preserve"> bueno, obtuvieron puntuaciones entre 12 y 14 en las tres áreas. </w:t>
      </w:r>
    </w:p>
    <w:p w14:paraId="107BE47E" w14:textId="77777777" w:rsidR="003E669F" w:rsidRDefault="003E669F" w:rsidP="003D5BA4">
      <w:pPr>
        <w:tabs>
          <w:tab w:val="left" w:pos="3570"/>
        </w:tabs>
        <w:spacing w:after="120" w:line="360" w:lineRule="auto"/>
        <w:rPr>
          <w:lang w:val="es-ES"/>
        </w:rPr>
      </w:pPr>
    </w:p>
    <w:p w14:paraId="70FE6BEE" w14:textId="77777777" w:rsidR="00BC14CA" w:rsidRDefault="00BC14CA" w:rsidP="003D5BA4">
      <w:pPr>
        <w:spacing w:after="120" w:line="360" w:lineRule="auto"/>
        <w:jc w:val="both"/>
        <w:rPr>
          <w:rFonts w:ascii="Arial" w:hAnsi="Arial" w:cs="Arial"/>
          <w:lang w:val="es-ES"/>
        </w:rPr>
      </w:pPr>
      <w:r>
        <w:rPr>
          <w:rFonts w:ascii="Arial" w:hAnsi="Arial" w:cs="Arial"/>
          <w:lang w:val="es-ES"/>
        </w:rPr>
        <w:t>En resumen, no se encontró asociación significativa entre las calificaciones obtenidas en las tres áreas y la percepción de los estudiantes sobre la distancia espacial del profesor.</w:t>
      </w:r>
    </w:p>
    <w:p w14:paraId="6D2F144B" w14:textId="6DFC3504" w:rsidR="00FC2026" w:rsidRPr="00FC2026" w:rsidRDefault="00FC2026" w:rsidP="003D5BA4">
      <w:pPr>
        <w:spacing w:after="120" w:line="360" w:lineRule="auto"/>
        <w:jc w:val="both"/>
        <w:rPr>
          <w:lang w:val="es-ES"/>
        </w:rPr>
      </w:pPr>
      <w:r>
        <w:rPr>
          <w:rFonts w:ascii="Arial" w:hAnsi="Arial" w:cs="Arial"/>
          <w:lang w:val="es-ES"/>
        </w:rPr>
        <w:t>Encuesta realizada el día 20 de Julio del 2015.</w:t>
      </w:r>
    </w:p>
    <w:p w14:paraId="7BF96B1E" w14:textId="166C74F5" w:rsidR="003E669F" w:rsidRPr="00FF78B1" w:rsidRDefault="003E669F" w:rsidP="003D5BA4">
      <w:pPr>
        <w:spacing w:after="120" w:line="360" w:lineRule="auto"/>
        <w:jc w:val="center"/>
        <w:rPr>
          <w:rFonts w:ascii="Arial" w:hAnsi="Arial" w:cs="Arial"/>
          <w:b/>
          <w:lang w:val="es-ES"/>
        </w:rPr>
      </w:pPr>
      <w:r w:rsidRPr="00FF78B1">
        <w:rPr>
          <w:rFonts w:ascii="Arial" w:hAnsi="Arial" w:cs="Arial"/>
          <w:b/>
          <w:lang w:val="es-ES"/>
        </w:rPr>
        <w:t>Tabla 08: Calificación final de los estudiantes según el Nivel de Distancia Espacial de los docentes de Inglés</w:t>
      </w:r>
    </w:p>
    <w:tbl>
      <w:tblPr>
        <w:tblStyle w:val="Tablaconcuadrcula"/>
        <w:tblW w:w="8651"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9"/>
        <w:gridCol w:w="808"/>
        <w:gridCol w:w="1205"/>
        <w:gridCol w:w="808"/>
        <w:gridCol w:w="1157"/>
        <w:gridCol w:w="297"/>
        <w:gridCol w:w="964"/>
        <w:gridCol w:w="580"/>
        <w:gridCol w:w="1133"/>
      </w:tblGrid>
      <w:tr w:rsidR="0062743F" w14:paraId="363A7AD3" w14:textId="77777777" w:rsidTr="003D5BA4">
        <w:trPr>
          <w:trHeight w:val="454"/>
          <w:jc w:val="center"/>
        </w:trPr>
        <w:tc>
          <w:tcPr>
            <w:tcW w:w="1699" w:type="dxa"/>
            <w:vAlign w:val="center"/>
          </w:tcPr>
          <w:p w14:paraId="22D5A039" w14:textId="77777777" w:rsidR="0062743F" w:rsidRDefault="0062743F" w:rsidP="003D5BA4">
            <w:pPr>
              <w:spacing w:after="120" w:line="360" w:lineRule="auto"/>
              <w:jc w:val="center"/>
              <w:rPr>
                <w:lang w:val="es-ES"/>
              </w:rPr>
            </w:pPr>
          </w:p>
        </w:tc>
        <w:tc>
          <w:tcPr>
            <w:tcW w:w="5239" w:type="dxa"/>
            <w:gridSpan w:val="6"/>
            <w:tcBorders>
              <w:top w:val="single" w:sz="4" w:space="0" w:color="auto"/>
              <w:bottom w:val="single" w:sz="4" w:space="0" w:color="auto"/>
            </w:tcBorders>
            <w:vAlign w:val="center"/>
          </w:tcPr>
          <w:p w14:paraId="78707C4D" w14:textId="49ABA21F" w:rsidR="0062743F" w:rsidRPr="0084202D" w:rsidRDefault="0062743F" w:rsidP="003D5BA4">
            <w:pPr>
              <w:spacing w:after="120" w:line="360" w:lineRule="auto"/>
              <w:jc w:val="center"/>
              <w:rPr>
                <w:b/>
                <w:lang w:val="es-ES"/>
              </w:rPr>
            </w:pPr>
            <w:r>
              <w:rPr>
                <w:b/>
                <w:lang w:val="es-ES"/>
              </w:rPr>
              <w:t>Distancia Espacial</w:t>
            </w:r>
          </w:p>
        </w:tc>
        <w:tc>
          <w:tcPr>
            <w:tcW w:w="1713" w:type="dxa"/>
            <w:gridSpan w:val="2"/>
            <w:vMerge w:val="restart"/>
            <w:tcBorders>
              <w:top w:val="single" w:sz="4" w:space="0" w:color="auto"/>
              <w:bottom w:val="single" w:sz="4" w:space="0" w:color="auto"/>
            </w:tcBorders>
            <w:vAlign w:val="center"/>
          </w:tcPr>
          <w:p w14:paraId="0E5D8EC3" w14:textId="77777777" w:rsidR="0062743F" w:rsidRPr="0084202D" w:rsidRDefault="0062743F" w:rsidP="003D5BA4">
            <w:pPr>
              <w:spacing w:after="120" w:line="360" w:lineRule="auto"/>
              <w:jc w:val="center"/>
              <w:rPr>
                <w:b/>
                <w:lang w:val="es-ES"/>
              </w:rPr>
            </w:pPr>
            <w:r w:rsidRPr="0084202D">
              <w:rPr>
                <w:b/>
                <w:lang w:val="es-ES"/>
              </w:rPr>
              <w:t>Total</w:t>
            </w:r>
          </w:p>
        </w:tc>
      </w:tr>
      <w:tr w:rsidR="0062743F" w:rsidRPr="0084202D" w14:paraId="30B1D2EA" w14:textId="77777777" w:rsidTr="003D5BA4">
        <w:trPr>
          <w:trHeight w:val="516"/>
          <w:jc w:val="center"/>
        </w:trPr>
        <w:tc>
          <w:tcPr>
            <w:tcW w:w="1699" w:type="dxa"/>
            <w:vAlign w:val="center"/>
          </w:tcPr>
          <w:p w14:paraId="7C86BC07" w14:textId="77777777" w:rsidR="0062743F" w:rsidRPr="0084202D" w:rsidRDefault="0062743F" w:rsidP="003D5BA4">
            <w:pPr>
              <w:spacing w:after="120" w:line="360" w:lineRule="auto"/>
              <w:jc w:val="center"/>
              <w:rPr>
                <w:b/>
                <w:lang w:val="es-ES"/>
              </w:rPr>
            </w:pPr>
            <w:r w:rsidRPr="0084202D">
              <w:rPr>
                <w:b/>
                <w:lang w:val="es-ES"/>
              </w:rPr>
              <w:t>Calificación Final</w:t>
            </w:r>
          </w:p>
        </w:tc>
        <w:tc>
          <w:tcPr>
            <w:tcW w:w="2013" w:type="dxa"/>
            <w:gridSpan w:val="2"/>
            <w:tcBorders>
              <w:top w:val="single" w:sz="4" w:space="0" w:color="auto"/>
              <w:bottom w:val="single" w:sz="4" w:space="0" w:color="auto"/>
            </w:tcBorders>
            <w:vAlign w:val="center"/>
          </w:tcPr>
          <w:p w14:paraId="57E84E67" w14:textId="0C12BCB3" w:rsidR="0062743F" w:rsidRPr="0084202D" w:rsidRDefault="0062743F" w:rsidP="003D5BA4">
            <w:pPr>
              <w:spacing w:after="120" w:line="360" w:lineRule="auto"/>
              <w:jc w:val="center"/>
              <w:rPr>
                <w:b/>
                <w:lang w:val="es-ES"/>
              </w:rPr>
            </w:pPr>
            <w:r>
              <w:rPr>
                <w:b/>
                <w:lang w:val="es-ES"/>
              </w:rPr>
              <w:t>Regular</w:t>
            </w:r>
          </w:p>
        </w:tc>
        <w:tc>
          <w:tcPr>
            <w:tcW w:w="1965" w:type="dxa"/>
            <w:gridSpan w:val="2"/>
            <w:tcBorders>
              <w:top w:val="single" w:sz="4" w:space="0" w:color="auto"/>
              <w:bottom w:val="single" w:sz="4" w:space="0" w:color="auto"/>
            </w:tcBorders>
            <w:vAlign w:val="center"/>
          </w:tcPr>
          <w:p w14:paraId="0614BAFC" w14:textId="45DDCA69" w:rsidR="0062743F" w:rsidRPr="0084202D" w:rsidRDefault="0062743F" w:rsidP="003D5BA4">
            <w:pPr>
              <w:spacing w:after="120" w:line="360" w:lineRule="auto"/>
              <w:jc w:val="center"/>
              <w:rPr>
                <w:b/>
                <w:lang w:val="es-ES"/>
              </w:rPr>
            </w:pPr>
            <w:r>
              <w:rPr>
                <w:b/>
                <w:lang w:val="es-ES"/>
              </w:rPr>
              <w:t>Bueno</w:t>
            </w:r>
          </w:p>
        </w:tc>
        <w:tc>
          <w:tcPr>
            <w:tcW w:w="1261" w:type="dxa"/>
            <w:gridSpan w:val="2"/>
            <w:tcBorders>
              <w:top w:val="nil"/>
              <w:bottom w:val="single" w:sz="4" w:space="0" w:color="auto"/>
            </w:tcBorders>
            <w:vAlign w:val="center"/>
          </w:tcPr>
          <w:p w14:paraId="645608CC" w14:textId="28184A39" w:rsidR="0062743F" w:rsidRPr="0084202D" w:rsidRDefault="0062743F" w:rsidP="003D5BA4">
            <w:pPr>
              <w:spacing w:after="120" w:line="360" w:lineRule="auto"/>
              <w:jc w:val="center"/>
              <w:rPr>
                <w:b/>
                <w:lang w:val="es-ES"/>
              </w:rPr>
            </w:pPr>
            <w:r>
              <w:rPr>
                <w:b/>
                <w:lang w:val="es-ES"/>
              </w:rPr>
              <w:t>Muy Bueno</w:t>
            </w:r>
          </w:p>
        </w:tc>
        <w:tc>
          <w:tcPr>
            <w:tcW w:w="1713" w:type="dxa"/>
            <w:gridSpan w:val="2"/>
            <w:vMerge/>
            <w:tcBorders>
              <w:top w:val="nil"/>
              <w:bottom w:val="single" w:sz="4" w:space="0" w:color="auto"/>
            </w:tcBorders>
            <w:vAlign w:val="center"/>
          </w:tcPr>
          <w:p w14:paraId="539C5D3D" w14:textId="77777777" w:rsidR="0062743F" w:rsidRPr="0084202D" w:rsidRDefault="0062743F" w:rsidP="003D5BA4">
            <w:pPr>
              <w:spacing w:after="120" w:line="360" w:lineRule="auto"/>
              <w:jc w:val="center"/>
              <w:rPr>
                <w:b/>
                <w:lang w:val="es-ES"/>
              </w:rPr>
            </w:pPr>
          </w:p>
        </w:tc>
      </w:tr>
      <w:tr w:rsidR="0062743F" w:rsidRPr="0084202D" w14:paraId="165731D1" w14:textId="77777777" w:rsidTr="003D5BA4">
        <w:trPr>
          <w:trHeight w:val="390"/>
          <w:jc w:val="center"/>
        </w:trPr>
        <w:tc>
          <w:tcPr>
            <w:tcW w:w="1699" w:type="dxa"/>
            <w:tcBorders>
              <w:bottom w:val="single" w:sz="4" w:space="0" w:color="auto"/>
            </w:tcBorders>
            <w:vAlign w:val="center"/>
          </w:tcPr>
          <w:p w14:paraId="30F5281C" w14:textId="77777777" w:rsidR="0062743F" w:rsidRPr="0084202D" w:rsidRDefault="0062743F" w:rsidP="003D5BA4">
            <w:pPr>
              <w:spacing w:after="120" w:line="360" w:lineRule="auto"/>
              <w:jc w:val="center"/>
              <w:rPr>
                <w:b/>
                <w:lang w:val="es-ES"/>
              </w:rPr>
            </w:pPr>
          </w:p>
        </w:tc>
        <w:tc>
          <w:tcPr>
            <w:tcW w:w="808" w:type="dxa"/>
            <w:tcBorders>
              <w:top w:val="single" w:sz="4" w:space="0" w:color="auto"/>
              <w:bottom w:val="single" w:sz="4" w:space="0" w:color="auto"/>
            </w:tcBorders>
            <w:vAlign w:val="center"/>
          </w:tcPr>
          <w:p w14:paraId="4810907D" w14:textId="77777777" w:rsidR="0062743F" w:rsidRPr="0084202D" w:rsidRDefault="0062743F" w:rsidP="003D5BA4">
            <w:pPr>
              <w:spacing w:after="120" w:line="360" w:lineRule="auto"/>
              <w:jc w:val="center"/>
              <w:rPr>
                <w:b/>
                <w:lang w:val="es-ES"/>
              </w:rPr>
            </w:pPr>
            <w:r w:rsidRPr="0084202D">
              <w:rPr>
                <w:b/>
                <w:lang w:val="es-ES"/>
              </w:rPr>
              <w:t>n</w:t>
            </w:r>
          </w:p>
        </w:tc>
        <w:tc>
          <w:tcPr>
            <w:tcW w:w="1205" w:type="dxa"/>
            <w:tcBorders>
              <w:top w:val="single" w:sz="4" w:space="0" w:color="auto"/>
              <w:bottom w:val="single" w:sz="4" w:space="0" w:color="auto"/>
            </w:tcBorders>
            <w:vAlign w:val="center"/>
          </w:tcPr>
          <w:p w14:paraId="3E83EED7" w14:textId="77777777" w:rsidR="0062743F" w:rsidRPr="0084202D" w:rsidRDefault="0062743F" w:rsidP="003D5BA4">
            <w:pPr>
              <w:spacing w:after="120" w:line="360" w:lineRule="auto"/>
              <w:jc w:val="center"/>
              <w:rPr>
                <w:b/>
                <w:lang w:val="es-ES"/>
              </w:rPr>
            </w:pPr>
            <w:r w:rsidRPr="0084202D">
              <w:rPr>
                <w:b/>
                <w:lang w:val="es-ES"/>
              </w:rPr>
              <w:t>%</w:t>
            </w:r>
          </w:p>
        </w:tc>
        <w:tc>
          <w:tcPr>
            <w:tcW w:w="808" w:type="dxa"/>
            <w:tcBorders>
              <w:top w:val="single" w:sz="4" w:space="0" w:color="auto"/>
              <w:bottom w:val="single" w:sz="4" w:space="0" w:color="auto"/>
            </w:tcBorders>
            <w:vAlign w:val="center"/>
          </w:tcPr>
          <w:p w14:paraId="666E895E" w14:textId="77777777" w:rsidR="0062743F" w:rsidRPr="0084202D" w:rsidRDefault="0062743F" w:rsidP="003D5BA4">
            <w:pPr>
              <w:spacing w:after="120" w:line="360" w:lineRule="auto"/>
              <w:jc w:val="center"/>
              <w:rPr>
                <w:b/>
                <w:lang w:val="es-ES"/>
              </w:rPr>
            </w:pPr>
            <w:r w:rsidRPr="0084202D">
              <w:rPr>
                <w:b/>
                <w:lang w:val="es-ES"/>
              </w:rPr>
              <w:t>n</w:t>
            </w:r>
          </w:p>
        </w:tc>
        <w:tc>
          <w:tcPr>
            <w:tcW w:w="1157" w:type="dxa"/>
            <w:tcBorders>
              <w:top w:val="single" w:sz="4" w:space="0" w:color="auto"/>
              <w:bottom w:val="single" w:sz="4" w:space="0" w:color="auto"/>
            </w:tcBorders>
            <w:vAlign w:val="center"/>
          </w:tcPr>
          <w:p w14:paraId="3998BE21" w14:textId="77777777" w:rsidR="0062743F" w:rsidRPr="0084202D" w:rsidRDefault="0062743F" w:rsidP="003D5BA4">
            <w:pPr>
              <w:spacing w:after="120" w:line="360" w:lineRule="auto"/>
              <w:jc w:val="center"/>
              <w:rPr>
                <w:b/>
                <w:lang w:val="es-ES"/>
              </w:rPr>
            </w:pPr>
            <w:r w:rsidRPr="0084202D">
              <w:rPr>
                <w:b/>
                <w:lang w:val="es-ES"/>
              </w:rPr>
              <w:t>%</w:t>
            </w:r>
          </w:p>
        </w:tc>
        <w:tc>
          <w:tcPr>
            <w:tcW w:w="297" w:type="dxa"/>
            <w:tcBorders>
              <w:top w:val="single" w:sz="4" w:space="0" w:color="auto"/>
              <w:bottom w:val="single" w:sz="4" w:space="0" w:color="auto"/>
            </w:tcBorders>
            <w:vAlign w:val="center"/>
          </w:tcPr>
          <w:p w14:paraId="33C2CFCE" w14:textId="77777777" w:rsidR="0062743F" w:rsidRPr="0084202D" w:rsidRDefault="0062743F" w:rsidP="003D5BA4">
            <w:pPr>
              <w:spacing w:after="120" w:line="360" w:lineRule="auto"/>
              <w:jc w:val="center"/>
              <w:rPr>
                <w:b/>
                <w:lang w:val="es-ES"/>
              </w:rPr>
            </w:pPr>
            <w:r w:rsidRPr="0084202D">
              <w:rPr>
                <w:b/>
                <w:lang w:val="es-ES"/>
              </w:rPr>
              <w:t>n</w:t>
            </w:r>
          </w:p>
        </w:tc>
        <w:tc>
          <w:tcPr>
            <w:tcW w:w="964" w:type="dxa"/>
            <w:tcBorders>
              <w:top w:val="single" w:sz="4" w:space="0" w:color="auto"/>
              <w:bottom w:val="single" w:sz="4" w:space="0" w:color="auto"/>
            </w:tcBorders>
            <w:vAlign w:val="center"/>
          </w:tcPr>
          <w:p w14:paraId="53AAE72E" w14:textId="77777777" w:rsidR="0062743F" w:rsidRPr="0084202D" w:rsidRDefault="0062743F" w:rsidP="003D5BA4">
            <w:pPr>
              <w:spacing w:after="120" w:line="360" w:lineRule="auto"/>
              <w:jc w:val="center"/>
              <w:rPr>
                <w:b/>
                <w:lang w:val="es-ES"/>
              </w:rPr>
            </w:pPr>
            <w:r w:rsidRPr="0084202D">
              <w:rPr>
                <w:b/>
                <w:lang w:val="es-ES"/>
              </w:rPr>
              <w:t>%</w:t>
            </w:r>
          </w:p>
        </w:tc>
        <w:tc>
          <w:tcPr>
            <w:tcW w:w="580" w:type="dxa"/>
            <w:tcBorders>
              <w:top w:val="single" w:sz="4" w:space="0" w:color="auto"/>
              <w:bottom w:val="single" w:sz="4" w:space="0" w:color="auto"/>
            </w:tcBorders>
            <w:vAlign w:val="center"/>
          </w:tcPr>
          <w:p w14:paraId="5E73A547" w14:textId="77777777" w:rsidR="0062743F" w:rsidRPr="0084202D" w:rsidRDefault="0062743F" w:rsidP="003D5BA4">
            <w:pPr>
              <w:spacing w:after="120" w:line="360" w:lineRule="auto"/>
              <w:jc w:val="center"/>
              <w:rPr>
                <w:b/>
                <w:lang w:val="es-ES"/>
              </w:rPr>
            </w:pPr>
            <w:r w:rsidRPr="0084202D">
              <w:rPr>
                <w:b/>
                <w:lang w:val="es-ES"/>
              </w:rPr>
              <w:t>n</w:t>
            </w:r>
          </w:p>
        </w:tc>
        <w:tc>
          <w:tcPr>
            <w:tcW w:w="1133" w:type="dxa"/>
            <w:tcBorders>
              <w:top w:val="single" w:sz="4" w:space="0" w:color="auto"/>
              <w:bottom w:val="single" w:sz="4" w:space="0" w:color="auto"/>
            </w:tcBorders>
            <w:vAlign w:val="center"/>
          </w:tcPr>
          <w:p w14:paraId="15987F45" w14:textId="77777777" w:rsidR="0062743F" w:rsidRPr="0084202D" w:rsidRDefault="0062743F" w:rsidP="003D5BA4">
            <w:pPr>
              <w:spacing w:after="120" w:line="360" w:lineRule="auto"/>
              <w:jc w:val="center"/>
              <w:rPr>
                <w:b/>
                <w:lang w:val="es-ES"/>
              </w:rPr>
            </w:pPr>
            <w:r w:rsidRPr="0084202D">
              <w:rPr>
                <w:b/>
                <w:lang w:val="es-ES"/>
              </w:rPr>
              <w:t>%</w:t>
            </w:r>
          </w:p>
        </w:tc>
      </w:tr>
      <w:tr w:rsidR="0062743F" w14:paraId="553E3572" w14:textId="77777777" w:rsidTr="003D5BA4">
        <w:trPr>
          <w:trHeight w:val="725"/>
          <w:jc w:val="center"/>
        </w:trPr>
        <w:tc>
          <w:tcPr>
            <w:tcW w:w="1699" w:type="dxa"/>
            <w:tcBorders>
              <w:top w:val="single" w:sz="4" w:space="0" w:color="auto"/>
            </w:tcBorders>
            <w:vAlign w:val="center"/>
          </w:tcPr>
          <w:p w14:paraId="2A1ED7CC" w14:textId="77777777" w:rsidR="0062743F" w:rsidRDefault="0062743F" w:rsidP="003D5BA4">
            <w:pPr>
              <w:spacing w:after="120" w:line="360" w:lineRule="auto"/>
              <w:jc w:val="center"/>
              <w:rPr>
                <w:lang w:val="es-ES"/>
              </w:rPr>
            </w:pPr>
            <w:r>
              <w:rPr>
                <w:lang w:val="es-ES"/>
              </w:rPr>
              <w:t xml:space="preserve">12 – 14 </w:t>
            </w:r>
          </w:p>
        </w:tc>
        <w:tc>
          <w:tcPr>
            <w:tcW w:w="808" w:type="dxa"/>
            <w:tcBorders>
              <w:top w:val="single" w:sz="4" w:space="0" w:color="auto"/>
            </w:tcBorders>
            <w:vAlign w:val="center"/>
          </w:tcPr>
          <w:p w14:paraId="7C4981C6" w14:textId="3BD86F8A" w:rsidR="0062743F" w:rsidRDefault="0062743F" w:rsidP="003D5BA4">
            <w:pPr>
              <w:spacing w:after="120" w:line="360" w:lineRule="auto"/>
              <w:jc w:val="center"/>
              <w:rPr>
                <w:lang w:val="es-ES"/>
              </w:rPr>
            </w:pPr>
            <w:r>
              <w:rPr>
                <w:lang w:val="es-ES"/>
              </w:rPr>
              <w:t>3</w:t>
            </w:r>
          </w:p>
        </w:tc>
        <w:tc>
          <w:tcPr>
            <w:tcW w:w="1205" w:type="dxa"/>
            <w:tcBorders>
              <w:top w:val="single" w:sz="4" w:space="0" w:color="auto"/>
            </w:tcBorders>
            <w:vAlign w:val="center"/>
          </w:tcPr>
          <w:p w14:paraId="2B0492E0" w14:textId="77777777" w:rsidR="0062743F" w:rsidRDefault="0062743F" w:rsidP="003D5BA4">
            <w:pPr>
              <w:spacing w:after="120" w:line="360" w:lineRule="auto"/>
              <w:jc w:val="center"/>
              <w:rPr>
                <w:lang w:val="es-ES"/>
              </w:rPr>
            </w:pPr>
            <w:r>
              <w:rPr>
                <w:lang w:val="es-ES"/>
              </w:rPr>
              <w:t>100.0</w:t>
            </w:r>
          </w:p>
        </w:tc>
        <w:tc>
          <w:tcPr>
            <w:tcW w:w="808" w:type="dxa"/>
            <w:tcBorders>
              <w:top w:val="single" w:sz="4" w:space="0" w:color="auto"/>
            </w:tcBorders>
            <w:vAlign w:val="center"/>
          </w:tcPr>
          <w:p w14:paraId="69835E49" w14:textId="77E09878" w:rsidR="0062743F" w:rsidRDefault="0062743F" w:rsidP="003D5BA4">
            <w:pPr>
              <w:spacing w:after="120" w:line="360" w:lineRule="auto"/>
              <w:jc w:val="center"/>
              <w:rPr>
                <w:lang w:val="es-ES"/>
              </w:rPr>
            </w:pPr>
            <w:r>
              <w:rPr>
                <w:lang w:val="es-ES"/>
              </w:rPr>
              <w:t>8</w:t>
            </w:r>
          </w:p>
        </w:tc>
        <w:tc>
          <w:tcPr>
            <w:tcW w:w="1157" w:type="dxa"/>
            <w:tcBorders>
              <w:top w:val="single" w:sz="4" w:space="0" w:color="auto"/>
            </w:tcBorders>
            <w:vAlign w:val="center"/>
          </w:tcPr>
          <w:p w14:paraId="6FC4F839" w14:textId="5BAAF845" w:rsidR="0062743F" w:rsidRDefault="0062743F" w:rsidP="003D5BA4">
            <w:pPr>
              <w:spacing w:after="120" w:line="360" w:lineRule="auto"/>
              <w:jc w:val="center"/>
              <w:rPr>
                <w:lang w:val="es-ES"/>
              </w:rPr>
            </w:pPr>
            <w:r>
              <w:rPr>
                <w:lang w:val="es-ES"/>
              </w:rPr>
              <w:t>72.7</w:t>
            </w:r>
          </w:p>
        </w:tc>
        <w:tc>
          <w:tcPr>
            <w:tcW w:w="297" w:type="dxa"/>
            <w:tcBorders>
              <w:top w:val="single" w:sz="4" w:space="0" w:color="auto"/>
            </w:tcBorders>
            <w:vAlign w:val="center"/>
          </w:tcPr>
          <w:p w14:paraId="72739D83" w14:textId="77777777" w:rsidR="0062743F" w:rsidRDefault="0062743F" w:rsidP="003D5BA4">
            <w:pPr>
              <w:spacing w:after="120" w:line="360" w:lineRule="auto"/>
              <w:jc w:val="center"/>
              <w:rPr>
                <w:lang w:val="es-ES"/>
              </w:rPr>
            </w:pPr>
            <w:r>
              <w:rPr>
                <w:lang w:val="es-ES"/>
              </w:rPr>
              <w:t>2</w:t>
            </w:r>
          </w:p>
        </w:tc>
        <w:tc>
          <w:tcPr>
            <w:tcW w:w="964" w:type="dxa"/>
            <w:tcBorders>
              <w:top w:val="single" w:sz="4" w:space="0" w:color="auto"/>
            </w:tcBorders>
            <w:vAlign w:val="center"/>
          </w:tcPr>
          <w:p w14:paraId="586E9FB4" w14:textId="6D13655E" w:rsidR="0062743F" w:rsidRDefault="0062743F" w:rsidP="003D5BA4">
            <w:pPr>
              <w:spacing w:after="120" w:line="360" w:lineRule="auto"/>
              <w:jc w:val="center"/>
              <w:rPr>
                <w:lang w:val="es-ES"/>
              </w:rPr>
            </w:pPr>
            <w:r>
              <w:rPr>
                <w:lang w:val="es-ES"/>
              </w:rPr>
              <w:t>100.0</w:t>
            </w:r>
          </w:p>
        </w:tc>
        <w:tc>
          <w:tcPr>
            <w:tcW w:w="580" w:type="dxa"/>
            <w:tcBorders>
              <w:top w:val="single" w:sz="4" w:space="0" w:color="auto"/>
            </w:tcBorders>
            <w:vAlign w:val="center"/>
          </w:tcPr>
          <w:p w14:paraId="26F192A3" w14:textId="77777777" w:rsidR="0062743F" w:rsidRDefault="0062743F" w:rsidP="003D5BA4">
            <w:pPr>
              <w:spacing w:after="120" w:line="360" w:lineRule="auto"/>
              <w:jc w:val="center"/>
              <w:rPr>
                <w:lang w:val="es-ES"/>
              </w:rPr>
            </w:pPr>
            <w:r>
              <w:rPr>
                <w:lang w:val="es-ES"/>
              </w:rPr>
              <w:t>13</w:t>
            </w:r>
          </w:p>
        </w:tc>
        <w:tc>
          <w:tcPr>
            <w:tcW w:w="1133" w:type="dxa"/>
            <w:tcBorders>
              <w:top w:val="single" w:sz="4" w:space="0" w:color="auto"/>
            </w:tcBorders>
            <w:vAlign w:val="center"/>
          </w:tcPr>
          <w:p w14:paraId="1C932D51" w14:textId="77777777" w:rsidR="0062743F" w:rsidRDefault="0062743F" w:rsidP="003D5BA4">
            <w:pPr>
              <w:spacing w:after="120" w:line="360" w:lineRule="auto"/>
              <w:jc w:val="center"/>
              <w:rPr>
                <w:lang w:val="es-ES"/>
              </w:rPr>
            </w:pPr>
            <w:r>
              <w:rPr>
                <w:lang w:val="es-ES"/>
              </w:rPr>
              <w:t>81.2</w:t>
            </w:r>
          </w:p>
        </w:tc>
      </w:tr>
      <w:tr w:rsidR="0062743F" w14:paraId="419CF00A" w14:textId="77777777" w:rsidTr="003D5BA4">
        <w:trPr>
          <w:trHeight w:val="454"/>
          <w:jc w:val="center"/>
        </w:trPr>
        <w:tc>
          <w:tcPr>
            <w:tcW w:w="1699" w:type="dxa"/>
            <w:tcBorders>
              <w:bottom w:val="single" w:sz="4" w:space="0" w:color="auto"/>
            </w:tcBorders>
            <w:vAlign w:val="center"/>
          </w:tcPr>
          <w:p w14:paraId="4E953905" w14:textId="77777777" w:rsidR="0062743F" w:rsidRDefault="0062743F" w:rsidP="003D5BA4">
            <w:pPr>
              <w:spacing w:after="120" w:line="360" w:lineRule="auto"/>
              <w:jc w:val="center"/>
              <w:rPr>
                <w:lang w:val="es-ES"/>
              </w:rPr>
            </w:pPr>
            <w:r>
              <w:rPr>
                <w:lang w:val="es-ES"/>
              </w:rPr>
              <w:t>15 - 16</w:t>
            </w:r>
          </w:p>
        </w:tc>
        <w:tc>
          <w:tcPr>
            <w:tcW w:w="808" w:type="dxa"/>
            <w:tcBorders>
              <w:bottom w:val="single" w:sz="4" w:space="0" w:color="auto"/>
            </w:tcBorders>
            <w:vAlign w:val="center"/>
          </w:tcPr>
          <w:p w14:paraId="4DB95027" w14:textId="77777777" w:rsidR="0062743F" w:rsidRDefault="0062743F" w:rsidP="003D5BA4">
            <w:pPr>
              <w:spacing w:after="120" w:line="360" w:lineRule="auto"/>
              <w:jc w:val="center"/>
              <w:rPr>
                <w:lang w:val="es-ES"/>
              </w:rPr>
            </w:pPr>
            <w:r>
              <w:rPr>
                <w:lang w:val="es-ES"/>
              </w:rPr>
              <w:t>0</w:t>
            </w:r>
          </w:p>
        </w:tc>
        <w:tc>
          <w:tcPr>
            <w:tcW w:w="1205" w:type="dxa"/>
            <w:tcBorders>
              <w:bottom w:val="single" w:sz="4" w:space="0" w:color="auto"/>
            </w:tcBorders>
            <w:vAlign w:val="center"/>
          </w:tcPr>
          <w:p w14:paraId="5944D21E" w14:textId="77777777" w:rsidR="0062743F" w:rsidRDefault="0062743F" w:rsidP="003D5BA4">
            <w:pPr>
              <w:spacing w:after="120" w:line="360" w:lineRule="auto"/>
              <w:jc w:val="center"/>
              <w:rPr>
                <w:lang w:val="es-ES"/>
              </w:rPr>
            </w:pPr>
            <w:r>
              <w:rPr>
                <w:lang w:val="es-ES"/>
              </w:rPr>
              <w:t>0.0</w:t>
            </w:r>
          </w:p>
        </w:tc>
        <w:tc>
          <w:tcPr>
            <w:tcW w:w="808" w:type="dxa"/>
            <w:tcBorders>
              <w:bottom w:val="single" w:sz="4" w:space="0" w:color="auto"/>
            </w:tcBorders>
            <w:vAlign w:val="center"/>
          </w:tcPr>
          <w:p w14:paraId="403D9C98" w14:textId="65694B5A" w:rsidR="0062743F" w:rsidRDefault="0062743F" w:rsidP="003D5BA4">
            <w:pPr>
              <w:spacing w:after="120" w:line="360" w:lineRule="auto"/>
              <w:jc w:val="center"/>
              <w:rPr>
                <w:lang w:val="es-ES"/>
              </w:rPr>
            </w:pPr>
            <w:r>
              <w:rPr>
                <w:lang w:val="es-ES"/>
              </w:rPr>
              <w:t>3</w:t>
            </w:r>
          </w:p>
        </w:tc>
        <w:tc>
          <w:tcPr>
            <w:tcW w:w="1157" w:type="dxa"/>
            <w:tcBorders>
              <w:bottom w:val="single" w:sz="4" w:space="0" w:color="auto"/>
            </w:tcBorders>
            <w:vAlign w:val="center"/>
          </w:tcPr>
          <w:p w14:paraId="16AD48F1" w14:textId="216F1728" w:rsidR="0062743F" w:rsidRDefault="0062743F" w:rsidP="003D5BA4">
            <w:pPr>
              <w:spacing w:after="120" w:line="360" w:lineRule="auto"/>
              <w:jc w:val="center"/>
              <w:rPr>
                <w:lang w:val="es-ES"/>
              </w:rPr>
            </w:pPr>
            <w:r>
              <w:rPr>
                <w:lang w:val="es-ES"/>
              </w:rPr>
              <w:t>27.3</w:t>
            </w:r>
          </w:p>
        </w:tc>
        <w:tc>
          <w:tcPr>
            <w:tcW w:w="297" w:type="dxa"/>
            <w:tcBorders>
              <w:bottom w:val="single" w:sz="4" w:space="0" w:color="auto"/>
            </w:tcBorders>
            <w:vAlign w:val="center"/>
          </w:tcPr>
          <w:p w14:paraId="10D3F13D" w14:textId="28D8E4F7" w:rsidR="0062743F" w:rsidRDefault="0062743F" w:rsidP="003D5BA4">
            <w:pPr>
              <w:spacing w:after="120" w:line="360" w:lineRule="auto"/>
              <w:jc w:val="center"/>
              <w:rPr>
                <w:lang w:val="es-ES"/>
              </w:rPr>
            </w:pPr>
            <w:r>
              <w:rPr>
                <w:lang w:val="es-ES"/>
              </w:rPr>
              <w:t>0</w:t>
            </w:r>
          </w:p>
        </w:tc>
        <w:tc>
          <w:tcPr>
            <w:tcW w:w="964" w:type="dxa"/>
            <w:tcBorders>
              <w:bottom w:val="single" w:sz="4" w:space="0" w:color="auto"/>
            </w:tcBorders>
            <w:vAlign w:val="center"/>
          </w:tcPr>
          <w:p w14:paraId="2DDA60AB" w14:textId="1C24A9AF" w:rsidR="0062743F" w:rsidRDefault="0062743F" w:rsidP="003D5BA4">
            <w:pPr>
              <w:spacing w:after="120" w:line="360" w:lineRule="auto"/>
              <w:jc w:val="center"/>
              <w:rPr>
                <w:lang w:val="es-ES"/>
              </w:rPr>
            </w:pPr>
            <w:r>
              <w:rPr>
                <w:lang w:val="es-ES"/>
              </w:rPr>
              <w:t>0.0</w:t>
            </w:r>
          </w:p>
        </w:tc>
        <w:tc>
          <w:tcPr>
            <w:tcW w:w="580" w:type="dxa"/>
            <w:tcBorders>
              <w:bottom w:val="single" w:sz="4" w:space="0" w:color="auto"/>
            </w:tcBorders>
            <w:vAlign w:val="center"/>
          </w:tcPr>
          <w:p w14:paraId="2DBB39BE" w14:textId="77777777" w:rsidR="0062743F" w:rsidRDefault="0062743F" w:rsidP="003D5BA4">
            <w:pPr>
              <w:spacing w:after="120" w:line="360" w:lineRule="auto"/>
              <w:jc w:val="center"/>
              <w:rPr>
                <w:lang w:val="es-ES"/>
              </w:rPr>
            </w:pPr>
            <w:r>
              <w:rPr>
                <w:lang w:val="es-ES"/>
              </w:rPr>
              <w:t>3</w:t>
            </w:r>
          </w:p>
        </w:tc>
        <w:tc>
          <w:tcPr>
            <w:tcW w:w="1133" w:type="dxa"/>
            <w:tcBorders>
              <w:bottom w:val="single" w:sz="4" w:space="0" w:color="auto"/>
            </w:tcBorders>
            <w:vAlign w:val="center"/>
          </w:tcPr>
          <w:p w14:paraId="02A2FBA7" w14:textId="77777777" w:rsidR="0062743F" w:rsidRDefault="0062743F" w:rsidP="003D5BA4">
            <w:pPr>
              <w:spacing w:after="120" w:line="360" w:lineRule="auto"/>
              <w:jc w:val="center"/>
              <w:rPr>
                <w:lang w:val="es-ES"/>
              </w:rPr>
            </w:pPr>
            <w:r>
              <w:rPr>
                <w:lang w:val="es-ES"/>
              </w:rPr>
              <w:t>18.8</w:t>
            </w:r>
          </w:p>
        </w:tc>
      </w:tr>
      <w:tr w:rsidR="0062743F" w14:paraId="61383A89" w14:textId="77777777" w:rsidTr="003D5BA4">
        <w:trPr>
          <w:trHeight w:val="454"/>
          <w:jc w:val="center"/>
        </w:trPr>
        <w:tc>
          <w:tcPr>
            <w:tcW w:w="1699" w:type="dxa"/>
            <w:tcBorders>
              <w:top w:val="single" w:sz="4" w:space="0" w:color="auto"/>
              <w:bottom w:val="single" w:sz="4" w:space="0" w:color="auto"/>
            </w:tcBorders>
            <w:vAlign w:val="center"/>
          </w:tcPr>
          <w:p w14:paraId="3CB17638" w14:textId="77777777" w:rsidR="0062743F" w:rsidRDefault="0062743F" w:rsidP="003D5BA4">
            <w:pPr>
              <w:spacing w:after="120" w:line="360" w:lineRule="auto"/>
              <w:jc w:val="center"/>
              <w:rPr>
                <w:lang w:val="es-ES"/>
              </w:rPr>
            </w:pPr>
            <w:r>
              <w:rPr>
                <w:lang w:val="es-ES"/>
              </w:rPr>
              <w:t>Total</w:t>
            </w:r>
          </w:p>
        </w:tc>
        <w:tc>
          <w:tcPr>
            <w:tcW w:w="808" w:type="dxa"/>
            <w:tcBorders>
              <w:top w:val="single" w:sz="4" w:space="0" w:color="auto"/>
              <w:bottom w:val="single" w:sz="4" w:space="0" w:color="auto"/>
            </w:tcBorders>
            <w:vAlign w:val="center"/>
          </w:tcPr>
          <w:p w14:paraId="7F1110DD" w14:textId="066C49BB" w:rsidR="0062743F" w:rsidRDefault="0062743F" w:rsidP="003D5BA4">
            <w:pPr>
              <w:spacing w:after="120" w:line="360" w:lineRule="auto"/>
              <w:jc w:val="center"/>
              <w:rPr>
                <w:lang w:val="es-ES"/>
              </w:rPr>
            </w:pPr>
            <w:r>
              <w:rPr>
                <w:lang w:val="es-ES"/>
              </w:rPr>
              <w:t>3</w:t>
            </w:r>
          </w:p>
        </w:tc>
        <w:tc>
          <w:tcPr>
            <w:tcW w:w="1205" w:type="dxa"/>
            <w:tcBorders>
              <w:top w:val="single" w:sz="4" w:space="0" w:color="auto"/>
              <w:bottom w:val="single" w:sz="4" w:space="0" w:color="auto"/>
            </w:tcBorders>
            <w:vAlign w:val="center"/>
          </w:tcPr>
          <w:p w14:paraId="4CC0FC46" w14:textId="77777777" w:rsidR="0062743F" w:rsidRDefault="0062743F" w:rsidP="003D5BA4">
            <w:pPr>
              <w:spacing w:after="120" w:line="360" w:lineRule="auto"/>
              <w:jc w:val="center"/>
              <w:rPr>
                <w:lang w:val="es-ES"/>
              </w:rPr>
            </w:pPr>
            <w:r>
              <w:rPr>
                <w:lang w:val="es-ES"/>
              </w:rPr>
              <w:t>100.0</w:t>
            </w:r>
          </w:p>
        </w:tc>
        <w:tc>
          <w:tcPr>
            <w:tcW w:w="808" w:type="dxa"/>
            <w:tcBorders>
              <w:top w:val="single" w:sz="4" w:space="0" w:color="auto"/>
              <w:bottom w:val="single" w:sz="4" w:space="0" w:color="auto"/>
            </w:tcBorders>
            <w:vAlign w:val="center"/>
          </w:tcPr>
          <w:p w14:paraId="229AEB5D" w14:textId="318C4BE3" w:rsidR="0062743F" w:rsidRDefault="0062743F" w:rsidP="003D5BA4">
            <w:pPr>
              <w:spacing w:after="120" w:line="360" w:lineRule="auto"/>
              <w:jc w:val="center"/>
              <w:rPr>
                <w:lang w:val="es-ES"/>
              </w:rPr>
            </w:pPr>
            <w:r>
              <w:rPr>
                <w:lang w:val="es-ES"/>
              </w:rPr>
              <w:t>11</w:t>
            </w:r>
          </w:p>
        </w:tc>
        <w:tc>
          <w:tcPr>
            <w:tcW w:w="1157" w:type="dxa"/>
            <w:tcBorders>
              <w:top w:val="single" w:sz="4" w:space="0" w:color="auto"/>
              <w:bottom w:val="single" w:sz="4" w:space="0" w:color="auto"/>
            </w:tcBorders>
            <w:vAlign w:val="center"/>
          </w:tcPr>
          <w:p w14:paraId="2C4411C6" w14:textId="77777777" w:rsidR="0062743F" w:rsidRDefault="0062743F" w:rsidP="003D5BA4">
            <w:pPr>
              <w:spacing w:after="120" w:line="360" w:lineRule="auto"/>
              <w:jc w:val="center"/>
              <w:rPr>
                <w:lang w:val="es-ES"/>
              </w:rPr>
            </w:pPr>
            <w:r>
              <w:rPr>
                <w:lang w:val="es-ES"/>
              </w:rPr>
              <w:t>100.0</w:t>
            </w:r>
          </w:p>
        </w:tc>
        <w:tc>
          <w:tcPr>
            <w:tcW w:w="297" w:type="dxa"/>
            <w:tcBorders>
              <w:top w:val="single" w:sz="4" w:space="0" w:color="auto"/>
              <w:bottom w:val="single" w:sz="4" w:space="0" w:color="auto"/>
            </w:tcBorders>
            <w:vAlign w:val="center"/>
          </w:tcPr>
          <w:p w14:paraId="4A6A9B3E" w14:textId="2C773BB8" w:rsidR="0062743F" w:rsidRDefault="0062743F" w:rsidP="003D5BA4">
            <w:pPr>
              <w:spacing w:after="120" w:line="360" w:lineRule="auto"/>
              <w:jc w:val="center"/>
              <w:rPr>
                <w:lang w:val="es-ES"/>
              </w:rPr>
            </w:pPr>
            <w:r>
              <w:rPr>
                <w:lang w:val="es-ES"/>
              </w:rPr>
              <w:t>2</w:t>
            </w:r>
          </w:p>
        </w:tc>
        <w:tc>
          <w:tcPr>
            <w:tcW w:w="964" w:type="dxa"/>
            <w:tcBorders>
              <w:top w:val="single" w:sz="4" w:space="0" w:color="auto"/>
              <w:bottom w:val="single" w:sz="4" w:space="0" w:color="auto"/>
            </w:tcBorders>
            <w:vAlign w:val="center"/>
          </w:tcPr>
          <w:p w14:paraId="76D269D8" w14:textId="77777777" w:rsidR="0062743F" w:rsidRDefault="0062743F" w:rsidP="003D5BA4">
            <w:pPr>
              <w:spacing w:after="120" w:line="360" w:lineRule="auto"/>
              <w:jc w:val="center"/>
              <w:rPr>
                <w:lang w:val="es-ES"/>
              </w:rPr>
            </w:pPr>
            <w:r>
              <w:rPr>
                <w:lang w:val="es-ES"/>
              </w:rPr>
              <w:t>100.0</w:t>
            </w:r>
          </w:p>
        </w:tc>
        <w:tc>
          <w:tcPr>
            <w:tcW w:w="580" w:type="dxa"/>
            <w:tcBorders>
              <w:top w:val="single" w:sz="4" w:space="0" w:color="auto"/>
              <w:bottom w:val="single" w:sz="4" w:space="0" w:color="auto"/>
            </w:tcBorders>
            <w:vAlign w:val="center"/>
          </w:tcPr>
          <w:p w14:paraId="013378E3" w14:textId="77777777" w:rsidR="0062743F" w:rsidRDefault="0062743F" w:rsidP="003D5BA4">
            <w:pPr>
              <w:spacing w:after="120" w:line="360" w:lineRule="auto"/>
              <w:jc w:val="center"/>
              <w:rPr>
                <w:lang w:val="es-ES"/>
              </w:rPr>
            </w:pPr>
            <w:r>
              <w:rPr>
                <w:lang w:val="es-ES"/>
              </w:rPr>
              <w:t>16</w:t>
            </w:r>
          </w:p>
        </w:tc>
        <w:tc>
          <w:tcPr>
            <w:tcW w:w="1133" w:type="dxa"/>
            <w:tcBorders>
              <w:top w:val="single" w:sz="4" w:space="0" w:color="auto"/>
              <w:bottom w:val="single" w:sz="4" w:space="0" w:color="auto"/>
            </w:tcBorders>
            <w:vAlign w:val="center"/>
          </w:tcPr>
          <w:p w14:paraId="2EB141DB" w14:textId="77777777" w:rsidR="0062743F" w:rsidRDefault="0062743F" w:rsidP="003D5BA4">
            <w:pPr>
              <w:spacing w:after="120" w:line="360" w:lineRule="auto"/>
              <w:jc w:val="center"/>
              <w:rPr>
                <w:lang w:val="es-ES"/>
              </w:rPr>
            </w:pPr>
            <w:r>
              <w:rPr>
                <w:lang w:val="es-ES"/>
              </w:rPr>
              <w:t>100.0</w:t>
            </w:r>
          </w:p>
        </w:tc>
      </w:tr>
    </w:tbl>
    <w:p w14:paraId="386FAD6C" w14:textId="77777777" w:rsidR="0062743F" w:rsidRDefault="0062743F" w:rsidP="003D5BA4">
      <w:pPr>
        <w:spacing w:after="120" w:line="360" w:lineRule="auto"/>
        <w:jc w:val="center"/>
        <w:rPr>
          <w:b/>
          <w:lang w:val="es-ES"/>
        </w:rPr>
      </w:pPr>
    </w:p>
    <w:p w14:paraId="7A0BC9F3" w14:textId="725B4D85" w:rsidR="0062743F" w:rsidRPr="00F46AC7" w:rsidRDefault="0062743F" w:rsidP="003D5BA4">
      <w:pPr>
        <w:spacing w:after="120" w:line="360" w:lineRule="auto"/>
        <w:jc w:val="both"/>
        <w:rPr>
          <w:rFonts w:ascii="Arial" w:hAnsi="Arial" w:cs="Arial"/>
          <w:lang w:val="es-ES"/>
        </w:rPr>
      </w:pPr>
      <w:r w:rsidRPr="00F46AC7">
        <w:rPr>
          <w:rFonts w:ascii="Arial" w:hAnsi="Arial" w:cs="Arial"/>
          <w:lang w:val="es-ES"/>
        </w:rPr>
        <w:t xml:space="preserve">El </w:t>
      </w:r>
      <w:r>
        <w:rPr>
          <w:rFonts w:ascii="Arial" w:hAnsi="Arial" w:cs="Arial"/>
          <w:lang w:val="es-ES"/>
        </w:rPr>
        <w:t>100</w:t>
      </w:r>
      <w:r w:rsidRPr="00F46AC7">
        <w:rPr>
          <w:rFonts w:ascii="Arial" w:hAnsi="Arial" w:cs="Arial"/>
          <w:lang w:val="es-ES"/>
        </w:rPr>
        <w:t>% de lo</w:t>
      </w:r>
      <w:r>
        <w:rPr>
          <w:rFonts w:ascii="Arial" w:hAnsi="Arial" w:cs="Arial"/>
          <w:lang w:val="es-ES"/>
        </w:rPr>
        <w:t xml:space="preserve">s estudiantes que percibieron la distancia espacial </w:t>
      </w:r>
      <w:r w:rsidRPr="00F46AC7">
        <w:rPr>
          <w:rFonts w:ascii="Arial" w:hAnsi="Arial" w:cs="Arial"/>
          <w:lang w:val="es-ES"/>
        </w:rPr>
        <w:t xml:space="preserve">del docente de inglés como </w:t>
      </w:r>
      <w:r>
        <w:rPr>
          <w:rFonts w:ascii="Arial" w:hAnsi="Arial" w:cs="Arial"/>
          <w:lang w:val="es-ES"/>
        </w:rPr>
        <w:t xml:space="preserve">regular </w:t>
      </w:r>
      <w:r w:rsidRPr="00F46AC7">
        <w:rPr>
          <w:rFonts w:ascii="Arial" w:hAnsi="Arial" w:cs="Arial"/>
          <w:lang w:val="es-ES"/>
        </w:rPr>
        <w:t xml:space="preserve">obtuvo una puntuación promedio final entre </w:t>
      </w:r>
      <w:r>
        <w:rPr>
          <w:rFonts w:ascii="Arial" w:hAnsi="Arial" w:cs="Arial"/>
          <w:lang w:val="es-ES"/>
        </w:rPr>
        <w:t>1</w:t>
      </w:r>
      <w:r w:rsidRPr="00F46AC7">
        <w:rPr>
          <w:rFonts w:ascii="Arial" w:hAnsi="Arial" w:cs="Arial"/>
          <w:lang w:val="es-ES"/>
        </w:rPr>
        <w:t>2 y 14</w:t>
      </w:r>
      <w:r>
        <w:rPr>
          <w:rFonts w:ascii="Arial" w:hAnsi="Arial" w:cs="Arial"/>
          <w:lang w:val="es-ES"/>
        </w:rPr>
        <w:t>; lo mismo ocurrió con el 72.7% que la calificó como bueno y con el 100% que la calificó como muy bueno</w:t>
      </w:r>
      <w:r w:rsidRPr="00F46AC7">
        <w:rPr>
          <w:rFonts w:ascii="Arial" w:hAnsi="Arial" w:cs="Arial"/>
          <w:lang w:val="es-ES"/>
        </w:rPr>
        <w:t xml:space="preserve">. </w:t>
      </w:r>
    </w:p>
    <w:p w14:paraId="314F6F55" w14:textId="005AD4EB" w:rsidR="0062743F" w:rsidRDefault="0062743F" w:rsidP="003D5BA4">
      <w:pPr>
        <w:spacing w:after="120" w:line="360" w:lineRule="auto"/>
        <w:jc w:val="both"/>
        <w:rPr>
          <w:lang w:val="es-ES"/>
        </w:rPr>
      </w:pPr>
      <w:r>
        <w:rPr>
          <w:rFonts w:ascii="Arial" w:hAnsi="Arial" w:cs="Arial"/>
          <w:lang w:val="es-ES"/>
        </w:rPr>
        <w:t xml:space="preserve">Además, se obtuvo un coeficiente de correlación de Spearman igual a </w:t>
      </w:r>
      <w:r w:rsidRPr="00F46AC7">
        <w:rPr>
          <w:rFonts w:ascii="Arial" w:hAnsi="Arial" w:cs="Arial"/>
          <w:lang w:val="es-ES"/>
        </w:rPr>
        <w:t>0.</w:t>
      </w:r>
      <w:r>
        <w:rPr>
          <w:rFonts w:ascii="Arial" w:hAnsi="Arial" w:cs="Arial"/>
          <w:lang w:val="es-ES"/>
        </w:rPr>
        <w:t>2199, el cual no fue significativo a un nivel del 5%. (Ver anexo 04)</w:t>
      </w:r>
    </w:p>
    <w:p w14:paraId="0CDF119D" w14:textId="77777777" w:rsidR="00FC2026" w:rsidRPr="00FC2026" w:rsidRDefault="00FC2026" w:rsidP="00FC2026">
      <w:pPr>
        <w:spacing w:after="120" w:line="360" w:lineRule="auto"/>
        <w:jc w:val="both"/>
        <w:rPr>
          <w:lang w:val="es-ES"/>
        </w:rPr>
      </w:pPr>
      <w:r>
        <w:rPr>
          <w:rFonts w:ascii="Arial" w:hAnsi="Arial" w:cs="Arial"/>
          <w:lang w:val="es-ES"/>
        </w:rPr>
        <w:t>Encuesta realizada el día 20 de Julio del 2015.</w:t>
      </w:r>
    </w:p>
    <w:p w14:paraId="2F5CD5A3" w14:textId="77777777" w:rsidR="0062743F" w:rsidRDefault="0062743F" w:rsidP="003D5BA4">
      <w:pPr>
        <w:spacing w:after="120" w:line="360" w:lineRule="auto"/>
        <w:jc w:val="center"/>
        <w:rPr>
          <w:b/>
          <w:lang w:val="es-ES"/>
        </w:rPr>
      </w:pPr>
    </w:p>
    <w:p w14:paraId="456084DB" w14:textId="77777777" w:rsidR="0062743F" w:rsidRPr="00C82C62" w:rsidRDefault="0062743F" w:rsidP="003D5BA4">
      <w:pPr>
        <w:spacing w:after="120" w:line="360" w:lineRule="auto"/>
        <w:jc w:val="center"/>
        <w:rPr>
          <w:b/>
          <w:lang w:val="es-ES"/>
        </w:rPr>
      </w:pPr>
    </w:p>
    <w:p w14:paraId="069A18B5" w14:textId="77777777" w:rsidR="003E669F" w:rsidRDefault="003E669F" w:rsidP="003D5BA4">
      <w:pPr>
        <w:spacing w:after="120" w:line="360" w:lineRule="auto"/>
        <w:rPr>
          <w:lang w:val="es-ES"/>
        </w:rPr>
      </w:pPr>
    </w:p>
    <w:p w14:paraId="60B29199" w14:textId="77777777" w:rsidR="003E669F" w:rsidRDefault="003E669F" w:rsidP="003D5BA4">
      <w:pPr>
        <w:spacing w:after="120" w:line="360" w:lineRule="auto"/>
        <w:rPr>
          <w:lang w:val="es-ES"/>
        </w:rPr>
      </w:pPr>
    </w:p>
    <w:p w14:paraId="3D887D1D" w14:textId="478BC492" w:rsidR="003E669F" w:rsidRDefault="003E669F" w:rsidP="003D5BA4">
      <w:pPr>
        <w:spacing w:after="120" w:line="360" w:lineRule="auto"/>
        <w:rPr>
          <w:lang w:val="es-ES"/>
        </w:rPr>
      </w:pPr>
    </w:p>
    <w:p w14:paraId="383495E8" w14:textId="77777777" w:rsidR="003E669F" w:rsidRDefault="003E669F" w:rsidP="003D5BA4">
      <w:pPr>
        <w:spacing w:after="120" w:line="360" w:lineRule="auto"/>
        <w:rPr>
          <w:lang w:val="es-ES"/>
        </w:rPr>
      </w:pPr>
    </w:p>
    <w:p w14:paraId="5467ACFD" w14:textId="570D918A" w:rsidR="003E669F" w:rsidRDefault="003E669F" w:rsidP="003D5BA4">
      <w:pPr>
        <w:spacing w:after="120" w:line="360" w:lineRule="auto"/>
        <w:jc w:val="center"/>
        <w:rPr>
          <w:lang w:val="es-ES"/>
        </w:rPr>
      </w:pPr>
      <w:r w:rsidRPr="003E669F">
        <w:rPr>
          <w:noProof/>
          <w:lang w:val="es-PE" w:eastAsia="es-PE"/>
        </w:rPr>
        <w:drawing>
          <wp:inline distT="0" distB="0" distL="0" distR="0" wp14:anchorId="3E954E86" wp14:editId="00F23A08">
            <wp:extent cx="5029200" cy="36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657600"/>
                    </a:xfrm>
                    <a:prstGeom prst="rect">
                      <a:avLst/>
                    </a:prstGeom>
                  </pic:spPr>
                </pic:pic>
              </a:graphicData>
            </a:graphic>
          </wp:inline>
        </w:drawing>
      </w:r>
    </w:p>
    <w:p w14:paraId="2864393B" w14:textId="4383E9CC" w:rsidR="003E669F" w:rsidRPr="00FF78B1" w:rsidRDefault="003E669F" w:rsidP="003D5BA4">
      <w:pPr>
        <w:spacing w:after="120" w:line="360" w:lineRule="auto"/>
        <w:jc w:val="center"/>
        <w:rPr>
          <w:rFonts w:ascii="Arial" w:hAnsi="Arial" w:cs="Arial"/>
          <w:b/>
          <w:lang w:val="es-ES"/>
        </w:rPr>
      </w:pPr>
      <w:r w:rsidRPr="00FF78B1">
        <w:rPr>
          <w:rFonts w:ascii="Arial" w:hAnsi="Arial" w:cs="Arial"/>
          <w:b/>
          <w:lang w:val="es-ES"/>
        </w:rPr>
        <w:t>Figura 04: Calificación final de los estudiantes según el Nivel de Distancia Espacial de los docentes de Inglés</w:t>
      </w:r>
    </w:p>
    <w:p w14:paraId="014F10AE" w14:textId="513F9D21" w:rsidR="003E669F" w:rsidRDefault="003E669F" w:rsidP="003D5BA4">
      <w:pPr>
        <w:tabs>
          <w:tab w:val="left" w:pos="3570"/>
        </w:tabs>
        <w:spacing w:after="120" w:line="360" w:lineRule="auto"/>
        <w:rPr>
          <w:lang w:val="es-ES"/>
        </w:rPr>
      </w:pPr>
    </w:p>
    <w:p w14:paraId="39F61925" w14:textId="77777777" w:rsidR="00742A2F" w:rsidRDefault="00742A2F" w:rsidP="003D5BA4">
      <w:pPr>
        <w:tabs>
          <w:tab w:val="left" w:pos="3570"/>
        </w:tabs>
        <w:spacing w:after="120" w:line="360" w:lineRule="auto"/>
        <w:rPr>
          <w:lang w:val="es-ES"/>
        </w:rPr>
        <w:sectPr w:rsidR="00742A2F" w:rsidSect="007E41E0">
          <w:pgSz w:w="11901" w:h="16817"/>
          <w:pgMar w:top="1418" w:right="1701" w:bottom="1418" w:left="1701" w:header="709" w:footer="709" w:gutter="0"/>
          <w:cols w:space="708"/>
          <w:docGrid w:linePitch="360"/>
        </w:sectPr>
      </w:pPr>
    </w:p>
    <w:p w14:paraId="1542F806" w14:textId="7B8656A8" w:rsidR="0024309E" w:rsidRPr="00FF78B1" w:rsidRDefault="00742A2F" w:rsidP="0011233F">
      <w:pPr>
        <w:pStyle w:val="Ttulo1"/>
        <w:jc w:val="center"/>
        <w:rPr>
          <w:rFonts w:ascii="Arial" w:hAnsi="Arial" w:cs="Arial"/>
          <w:b/>
          <w:color w:val="000000" w:themeColor="text1"/>
        </w:rPr>
      </w:pPr>
      <w:bookmarkStart w:id="17" w:name="_Toc509521077"/>
      <w:r w:rsidRPr="00FF78B1">
        <w:rPr>
          <w:rFonts w:ascii="Arial" w:hAnsi="Arial" w:cs="Arial"/>
          <w:b/>
          <w:color w:val="000000" w:themeColor="text1"/>
        </w:rPr>
        <w:t>CONCLUSIONES</w:t>
      </w:r>
      <w:bookmarkEnd w:id="17"/>
    </w:p>
    <w:p w14:paraId="0695302C" w14:textId="77777777" w:rsidR="0011233F" w:rsidRPr="0011233F" w:rsidRDefault="0011233F" w:rsidP="0011233F"/>
    <w:p w14:paraId="69F0E97D" w14:textId="57141D82" w:rsidR="00A537F8" w:rsidRDefault="00FA2D8A" w:rsidP="00E060BA">
      <w:pPr>
        <w:pStyle w:val="Prrafodelista"/>
        <w:numPr>
          <w:ilvl w:val="0"/>
          <w:numId w:val="28"/>
        </w:numPr>
        <w:spacing w:after="120" w:line="360" w:lineRule="auto"/>
        <w:ind w:left="360"/>
        <w:contextualSpacing w:val="0"/>
        <w:jc w:val="both"/>
        <w:rPr>
          <w:rFonts w:ascii="Arial" w:hAnsi="Arial" w:cs="Arial"/>
          <w:lang w:val="es-ES"/>
        </w:rPr>
      </w:pPr>
      <w:r>
        <w:rPr>
          <w:rFonts w:ascii="Arial" w:hAnsi="Arial" w:cs="Arial"/>
          <w:lang w:val="es-ES"/>
        </w:rPr>
        <w:t>N</w:t>
      </w:r>
      <w:r w:rsidRPr="00FA2D8A">
        <w:rPr>
          <w:rFonts w:ascii="Arial" w:hAnsi="Arial" w:cs="Arial"/>
          <w:lang w:val="es-ES"/>
        </w:rPr>
        <w:t>o se encontró aso</w:t>
      </w:r>
      <w:r>
        <w:rPr>
          <w:rFonts w:ascii="Arial" w:hAnsi="Arial" w:cs="Arial"/>
          <w:lang w:val="es-ES"/>
        </w:rPr>
        <w:t>ciación significativa entre las</w:t>
      </w:r>
      <w:r w:rsidRPr="00B07962">
        <w:rPr>
          <w:rFonts w:ascii="Arial" w:eastAsia="Malgun Gothic" w:hAnsi="Arial" w:cs="Arial"/>
        </w:rPr>
        <w:t xml:space="preserve"> calificaciones de los alumnos en el área de Comprensión </w:t>
      </w:r>
      <w:r w:rsidR="00420FF4">
        <w:rPr>
          <w:rFonts w:ascii="Arial" w:eastAsia="Malgun Gothic" w:hAnsi="Arial" w:cs="Arial"/>
        </w:rPr>
        <w:t xml:space="preserve">y </w:t>
      </w:r>
      <w:r w:rsidR="00420FF4" w:rsidRPr="00B07962">
        <w:rPr>
          <w:rFonts w:ascii="Arial" w:eastAsia="Malgun Gothic" w:hAnsi="Arial" w:cs="Arial"/>
        </w:rPr>
        <w:t>Producción de Texto</w:t>
      </w:r>
      <w:r w:rsidRPr="00B07962">
        <w:rPr>
          <w:rFonts w:ascii="Arial" w:eastAsia="Malgun Gothic" w:hAnsi="Arial" w:cs="Arial"/>
        </w:rPr>
        <w:t xml:space="preserve">, Expresión y Comprensión Oral y </w:t>
      </w:r>
      <w:r w:rsidRPr="00FA2D8A">
        <w:rPr>
          <w:rFonts w:ascii="Arial" w:hAnsi="Arial" w:cs="Arial"/>
          <w:lang w:val="es-ES"/>
        </w:rPr>
        <w:t xml:space="preserve">y la percepción de los estudiantes sobre </w:t>
      </w:r>
      <w:r w:rsidR="00A537F8">
        <w:rPr>
          <w:rFonts w:ascii="Arial" w:hAnsi="Arial" w:cs="Arial"/>
          <w:lang w:val="es-ES"/>
        </w:rPr>
        <w:t>la Paralingüística</w:t>
      </w:r>
      <w:r w:rsidR="00E060BA">
        <w:rPr>
          <w:rFonts w:ascii="Arial" w:hAnsi="Arial" w:cs="Arial"/>
          <w:lang w:val="es-ES"/>
        </w:rPr>
        <w:t xml:space="preserve">, el contacto visual y </w:t>
      </w:r>
      <w:r w:rsidR="00E060BA" w:rsidRPr="00354297">
        <w:rPr>
          <w:rFonts w:ascii="Arial" w:hAnsi="Arial" w:cs="Arial"/>
          <w:lang w:val="es-ES"/>
        </w:rPr>
        <w:t>distancia espacial</w:t>
      </w:r>
      <w:r w:rsidR="00A537F8">
        <w:rPr>
          <w:rFonts w:ascii="Arial" w:hAnsi="Arial" w:cs="Arial"/>
          <w:lang w:val="es-ES"/>
        </w:rPr>
        <w:t xml:space="preserve"> del profesor</w:t>
      </w:r>
      <w:r w:rsidR="00E060BA">
        <w:rPr>
          <w:rFonts w:ascii="Arial" w:hAnsi="Arial" w:cs="Arial"/>
          <w:lang w:val="es-ES"/>
        </w:rPr>
        <w:t xml:space="preserve">; resultado diferente se obtuvo al evaluar la relación </w:t>
      </w:r>
      <w:r w:rsidR="00A537F8">
        <w:rPr>
          <w:rFonts w:ascii="Arial" w:hAnsi="Arial" w:cs="Arial"/>
          <w:lang w:val="es-ES"/>
        </w:rPr>
        <w:t xml:space="preserve">entre </w:t>
      </w:r>
      <w:r w:rsidR="00E060BA">
        <w:rPr>
          <w:rFonts w:ascii="Arial" w:hAnsi="Arial" w:cs="Arial"/>
          <w:lang w:val="es-ES"/>
        </w:rPr>
        <w:t xml:space="preserve">la percepción de los estudiantes sobre los movimientos corporales del profesor y </w:t>
      </w:r>
      <w:r w:rsidR="00A537F8">
        <w:rPr>
          <w:rFonts w:ascii="Arial" w:hAnsi="Arial" w:cs="Arial"/>
          <w:lang w:val="es-ES"/>
        </w:rPr>
        <w:t xml:space="preserve">las calificaciones obtenidas en las áreas </w:t>
      </w:r>
      <w:r w:rsidR="00E060BA">
        <w:rPr>
          <w:rFonts w:ascii="Arial" w:hAnsi="Arial" w:cs="Arial"/>
          <w:lang w:val="es-ES"/>
        </w:rPr>
        <w:t xml:space="preserve">de </w:t>
      </w:r>
      <w:r w:rsidR="00E060BA" w:rsidRPr="00B07962">
        <w:rPr>
          <w:rFonts w:ascii="Arial" w:eastAsia="Malgun Gothic" w:hAnsi="Arial" w:cs="Arial"/>
        </w:rPr>
        <w:t xml:space="preserve">Comprensión </w:t>
      </w:r>
      <w:r w:rsidR="00420FF4" w:rsidRPr="00B07962">
        <w:rPr>
          <w:rFonts w:ascii="Arial" w:eastAsia="Malgun Gothic" w:hAnsi="Arial" w:cs="Arial"/>
        </w:rPr>
        <w:t>y Producción de Texto</w:t>
      </w:r>
      <w:r w:rsidR="00E060BA" w:rsidRPr="00B07962">
        <w:rPr>
          <w:rFonts w:ascii="Arial" w:eastAsia="Malgun Gothic" w:hAnsi="Arial" w:cs="Arial"/>
        </w:rPr>
        <w:t xml:space="preserve">, Expresión y Comprensión Oral </w:t>
      </w:r>
      <w:r w:rsidR="00E060BA">
        <w:rPr>
          <w:rFonts w:ascii="Arial" w:hAnsi="Arial" w:cs="Arial"/>
          <w:lang w:val="es-ES"/>
        </w:rPr>
        <w:t xml:space="preserve">donde se encontró relación significativa (p&lt;0.05),  con correlaciones iguales a 0.4821, 0.5341 y 0.5341, respectivamente  </w:t>
      </w:r>
      <w:r w:rsidR="00354297">
        <w:rPr>
          <w:rFonts w:ascii="Arial" w:hAnsi="Arial" w:cs="Arial"/>
          <w:lang w:val="es-ES"/>
        </w:rPr>
        <w:t>.</w:t>
      </w:r>
    </w:p>
    <w:p w14:paraId="356DE98F" w14:textId="17E78628" w:rsidR="00354297" w:rsidRPr="00354297" w:rsidRDefault="00E060BA" w:rsidP="00B07962">
      <w:pPr>
        <w:pStyle w:val="Prrafodelista"/>
        <w:numPr>
          <w:ilvl w:val="0"/>
          <w:numId w:val="28"/>
        </w:numPr>
        <w:spacing w:after="120" w:line="360" w:lineRule="auto"/>
        <w:ind w:left="360"/>
        <w:contextualSpacing w:val="0"/>
        <w:jc w:val="both"/>
        <w:rPr>
          <w:rFonts w:ascii="Arial" w:eastAsia="Malgun Gothic" w:hAnsi="Arial" w:cs="Arial"/>
        </w:rPr>
      </w:pPr>
      <w:r>
        <w:rPr>
          <w:rFonts w:ascii="Arial" w:eastAsia="Malgun Gothic" w:hAnsi="Arial" w:cs="Arial"/>
        </w:rPr>
        <w:t xml:space="preserve">Sólo </w:t>
      </w:r>
      <w:r w:rsidR="00354297">
        <w:rPr>
          <w:rFonts w:ascii="Arial" w:hAnsi="Arial" w:cs="Arial"/>
          <w:lang w:val="es-ES"/>
        </w:rPr>
        <w:t xml:space="preserve">se encontró asociación significativa entre las </w:t>
      </w:r>
      <w:r>
        <w:rPr>
          <w:rFonts w:ascii="Arial" w:hAnsi="Arial" w:cs="Arial"/>
          <w:lang w:val="es-ES"/>
        </w:rPr>
        <w:t>calificaciones finales de los estudiantes y la percepción que tienen sobre los movimientos corporales del profesor. S</w:t>
      </w:r>
      <w:r w:rsidR="00354297">
        <w:rPr>
          <w:rFonts w:ascii="Arial" w:hAnsi="Arial" w:cs="Arial"/>
          <w:lang w:val="es-ES"/>
        </w:rPr>
        <w:t xml:space="preserve">e obtuvo un coeficiente de correlación de Spearman igual a </w:t>
      </w:r>
      <w:r w:rsidR="00354297" w:rsidRPr="00F46AC7">
        <w:rPr>
          <w:rFonts w:ascii="Arial" w:hAnsi="Arial" w:cs="Arial"/>
          <w:lang w:val="es-ES"/>
        </w:rPr>
        <w:t>0.</w:t>
      </w:r>
      <w:r w:rsidR="00354297">
        <w:rPr>
          <w:rFonts w:ascii="Arial" w:hAnsi="Arial" w:cs="Arial"/>
          <w:lang w:val="es-ES"/>
        </w:rPr>
        <w:t>5298, el cual fue significativo a un nivel del 5%, indicando que ante una mejor percepción de los movimientos corporales del docente el estudiante aumenta su calificación significativamente.</w:t>
      </w:r>
      <w:r>
        <w:rPr>
          <w:rFonts w:ascii="Arial" w:hAnsi="Arial" w:cs="Arial"/>
          <w:lang w:val="es-ES"/>
        </w:rPr>
        <w:t xml:space="preserve"> </w:t>
      </w:r>
      <w:r w:rsidR="00696915">
        <w:rPr>
          <w:rFonts w:ascii="Arial" w:hAnsi="Arial" w:cs="Arial"/>
          <w:lang w:val="es-ES"/>
        </w:rPr>
        <w:t>Es decir, los movimientos corporales de los docentes influye significativamente en el aprendizaje de inglés entre los alumnos del cuarto año de la institución en estudio.</w:t>
      </w:r>
    </w:p>
    <w:p w14:paraId="4A5BE745" w14:textId="1D6F99F1" w:rsidR="00A537F8" w:rsidRPr="00696915" w:rsidRDefault="00E060BA" w:rsidP="00E060BA">
      <w:pPr>
        <w:pStyle w:val="Prrafodelista"/>
        <w:numPr>
          <w:ilvl w:val="0"/>
          <w:numId w:val="28"/>
        </w:numPr>
        <w:spacing w:after="120" w:line="360" w:lineRule="auto"/>
        <w:ind w:left="360"/>
        <w:contextualSpacing w:val="0"/>
        <w:jc w:val="both"/>
        <w:rPr>
          <w:b/>
        </w:rPr>
      </w:pPr>
      <w:r>
        <w:rPr>
          <w:rFonts w:ascii="Arial" w:hAnsi="Arial" w:cs="Arial"/>
          <w:lang w:val="es-ES"/>
        </w:rPr>
        <w:t>Por último</w:t>
      </w:r>
      <w:r w:rsidR="00354297">
        <w:rPr>
          <w:rFonts w:ascii="Arial" w:hAnsi="Arial" w:cs="Arial"/>
          <w:lang w:val="es-ES"/>
        </w:rPr>
        <w:t xml:space="preserve">, </w:t>
      </w:r>
      <w:r>
        <w:rPr>
          <w:rFonts w:ascii="Arial" w:hAnsi="Arial" w:cs="Arial"/>
          <w:lang w:val="es-ES"/>
        </w:rPr>
        <w:t xml:space="preserve">no se encontró relación significativa entre las calificaciones finales de los estudiantes y la percepción </w:t>
      </w:r>
      <w:r w:rsidR="006466BA">
        <w:rPr>
          <w:rFonts w:ascii="Arial" w:hAnsi="Arial" w:cs="Arial"/>
          <w:lang w:val="es-ES"/>
        </w:rPr>
        <w:t xml:space="preserve">que tienen sobre la Paralingüística, el contacto visual y </w:t>
      </w:r>
      <w:r w:rsidR="006466BA" w:rsidRPr="00354297">
        <w:rPr>
          <w:rFonts w:ascii="Arial" w:hAnsi="Arial" w:cs="Arial"/>
          <w:lang w:val="es-ES"/>
        </w:rPr>
        <w:t>distancia espacial</w:t>
      </w:r>
      <w:r w:rsidR="006466BA">
        <w:rPr>
          <w:rFonts w:ascii="Arial" w:hAnsi="Arial" w:cs="Arial"/>
          <w:lang w:val="es-ES"/>
        </w:rPr>
        <w:t xml:space="preserve"> del profesor (p &gt; 0.05)</w:t>
      </w:r>
      <w:r w:rsidR="00696915">
        <w:rPr>
          <w:rFonts w:ascii="Arial" w:hAnsi="Arial" w:cs="Arial"/>
          <w:lang w:val="es-ES"/>
        </w:rPr>
        <w:t>. Estos resultados indican que estas dimensiones no tienen influencia significativa en el aprendizaje de inglés entre los alumnos del cuarto año de la institución en estudio.</w:t>
      </w:r>
    </w:p>
    <w:p w14:paraId="07282779" w14:textId="77777777" w:rsidR="00696915" w:rsidRDefault="00696915" w:rsidP="00696915">
      <w:pPr>
        <w:spacing w:after="120" w:line="360" w:lineRule="auto"/>
        <w:jc w:val="both"/>
        <w:rPr>
          <w:b/>
        </w:rPr>
      </w:pPr>
    </w:p>
    <w:p w14:paraId="357FAB33" w14:textId="77777777" w:rsidR="00696915" w:rsidRPr="00696915" w:rsidRDefault="00696915" w:rsidP="00696915">
      <w:pPr>
        <w:spacing w:after="120" w:line="360" w:lineRule="auto"/>
        <w:jc w:val="both"/>
        <w:rPr>
          <w:b/>
        </w:rPr>
        <w:sectPr w:rsidR="00696915" w:rsidRPr="00696915" w:rsidSect="007E41E0">
          <w:pgSz w:w="11901" w:h="16817"/>
          <w:pgMar w:top="1418" w:right="1701" w:bottom="1418" w:left="1701" w:header="709" w:footer="709" w:gutter="0"/>
          <w:cols w:space="708"/>
          <w:docGrid w:linePitch="360"/>
        </w:sectPr>
      </w:pPr>
    </w:p>
    <w:p w14:paraId="34CBE589" w14:textId="2FF1786C" w:rsidR="00CE2EBD" w:rsidRDefault="00CE2EBD" w:rsidP="0011233F">
      <w:pPr>
        <w:pStyle w:val="Ttulo1"/>
        <w:jc w:val="center"/>
        <w:rPr>
          <w:rFonts w:ascii="Arial" w:hAnsi="Arial" w:cs="Arial"/>
          <w:b/>
          <w:color w:val="000000" w:themeColor="text1"/>
        </w:rPr>
      </w:pPr>
      <w:bookmarkStart w:id="18" w:name="_Toc509521078"/>
      <w:r w:rsidRPr="00FF78B1">
        <w:rPr>
          <w:rFonts w:ascii="Arial" w:hAnsi="Arial" w:cs="Arial"/>
          <w:b/>
          <w:color w:val="000000" w:themeColor="text1"/>
        </w:rPr>
        <w:t>RECOMENDACIONES</w:t>
      </w:r>
      <w:bookmarkEnd w:id="18"/>
      <w:r w:rsidRPr="00FF78B1">
        <w:rPr>
          <w:rFonts w:ascii="Arial" w:hAnsi="Arial" w:cs="Arial"/>
          <w:b/>
          <w:color w:val="000000" w:themeColor="text1"/>
        </w:rPr>
        <w:t xml:space="preserve"> </w:t>
      </w:r>
    </w:p>
    <w:p w14:paraId="3DB35CB3" w14:textId="77777777" w:rsidR="00FF78B1" w:rsidRPr="00FF78B1" w:rsidRDefault="00FF78B1" w:rsidP="00FF78B1"/>
    <w:p w14:paraId="45F02701" w14:textId="2095420D" w:rsidR="00FF78B1" w:rsidRPr="00FF78B1" w:rsidRDefault="00FF78B1" w:rsidP="00FF78B1">
      <w:pPr>
        <w:jc w:val="both"/>
        <w:rPr>
          <w:rFonts w:ascii="Arial" w:hAnsi="Arial" w:cs="Arial"/>
        </w:rPr>
      </w:pPr>
      <w:r w:rsidRPr="00FF78B1">
        <w:rPr>
          <w:rFonts w:ascii="Arial" w:hAnsi="Arial" w:cs="Arial"/>
        </w:rPr>
        <w:t xml:space="preserve">Considerando la importancia que tiene esta investigación y en función de los resultados obtenidos se formulan algunas sugerencias tanto para el personal directivo como a los docentes ,alumnos y ala comunidad educativa ,esto con la finalidad de lograr  ,delas instituciones educativas una organización exitosa dentro del contexto educativo ; para ello se hace llegar las siguientes recomendaciones </w:t>
      </w:r>
    </w:p>
    <w:p w14:paraId="2F7566A9" w14:textId="77777777" w:rsidR="00FF78B1" w:rsidRPr="00FF78B1" w:rsidRDefault="00FF78B1" w:rsidP="00FF78B1"/>
    <w:p w14:paraId="6E9C9A93" w14:textId="77777777" w:rsidR="00232878" w:rsidRPr="00D87239" w:rsidRDefault="00232878" w:rsidP="00232878">
      <w:pPr>
        <w:rPr>
          <w:rFonts w:ascii="Arial" w:hAnsi="Arial" w:cs="Arial"/>
        </w:rPr>
      </w:pPr>
    </w:p>
    <w:p w14:paraId="5E845C2E" w14:textId="1CE17ACE" w:rsidR="003863ED" w:rsidRPr="00D87239" w:rsidRDefault="00D87239" w:rsidP="00232878">
      <w:pPr>
        <w:pStyle w:val="Prrafodelista"/>
        <w:numPr>
          <w:ilvl w:val="0"/>
          <w:numId w:val="39"/>
        </w:numPr>
        <w:jc w:val="both"/>
        <w:rPr>
          <w:rFonts w:ascii="Arial" w:hAnsi="Arial" w:cs="Arial"/>
        </w:rPr>
      </w:pPr>
      <w:r w:rsidRPr="00D87239">
        <w:rPr>
          <w:rFonts w:ascii="Arial" w:hAnsi="Arial" w:cs="Arial"/>
        </w:rPr>
        <w:t>Los docentes deben preocuparse  por mejorar su  competencia comunicativa. Por lo tanto se debe tener en cuenta el propio  “estilo comunicativo” e incrementar y desarrollar  su consciencia y control de lo que están transmitiendo. También es importante entrenarse  para comprender mejor el significado de los mensajes que se recibe.</w:t>
      </w:r>
    </w:p>
    <w:p w14:paraId="687524C6" w14:textId="77777777" w:rsidR="00232878" w:rsidRDefault="00232878" w:rsidP="00232878">
      <w:pPr>
        <w:pStyle w:val="Prrafodelista"/>
        <w:jc w:val="both"/>
        <w:rPr>
          <w:rFonts w:ascii="Arial" w:hAnsi="Arial" w:cs="Arial"/>
        </w:rPr>
      </w:pPr>
    </w:p>
    <w:p w14:paraId="7110AB99" w14:textId="4CFE892E" w:rsidR="00232878" w:rsidRPr="00D87239" w:rsidRDefault="00D87239" w:rsidP="00232878">
      <w:pPr>
        <w:pStyle w:val="Prrafodelista"/>
        <w:numPr>
          <w:ilvl w:val="0"/>
          <w:numId w:val="39"/>
        </w:numPr>
        <w:jc w:val="both"/>
        <w:rPr>
          <w:rFonts w:ascii="Arial" w:hAnsi="Arial" w:cs="Arial"/>
        </w:rPr>
      </w:pPr>
      <w:r w:rsidRPr="00D87239">
        <w:rPr>
          <w:rFonts w:ascii="Arial" w:hAnsi="Arial" w:cs="Arial"/>
        </w:rPr>
        <w:t>Es recomendable para el docente tener presente que los gestos, maneras, posturas y uso del espacio que realiza en clase son observados continuamente por los estudiantes; por esta razón se vuelve en una exigencia para el ejercicio docente, el control de las emociones y movimientos ya que mediante su expresión corporal se puede propiciar (o no) un buen clima para el aprendizaje. Se busca desarrollar una mayor conciencia del manejo del cuerpo en clase con el fin de mejorar la interacción docente-estudiante</w:t>
      </w:r>
    </w:p>
    <w:p w14:paraId="5F88C53A" w14:textId="77777777" w:rsidR="00232878" w:rsidRPr="00232878" w:rsidRDefault="00232878" w:rsidP="00232878">
      <w:pPr>
        <w:pStyle w:val="Prrafodelista"/>
        <w:rPr>
          <w:rFonts w:ascii="Arial" w:hAnsi="Arial" w:cs="Arial"/>
        </w:rPr>
      </w:pPr>
    </w:p>
    <w:p w14:paraId="4E063436" w14:textId="3B813A3B" w:rsidR="00232878" w:rsidRDefault="00232878" w:rsidP="00232878">
      <w:pPr>
        <w:pStyle w:val="Prrafodelista"/>
        <w:numPr>
          <w:ilvl w:val="0"/>
          <w:numId w:val="39"/>
        </w:numPr>
        <w:jc w:val="both"/>
        <w:rPr>
          <w:rFonts w:ascii="Arial" w:hAnsi="Arial" w:cs="Arial"/>
        </w:rPr>
      </w:pPr>
      <w:r w:rsidRPr="00232878">
        <w:rPr>
          <w:rFonts w:ascii="Arial" w:hAnsi="Arial" w:cs="Arial"/>
        </w:rPr>
        <w:t>El docente debe buscar rutas y propuestas de aprendizaje para mejorar el idioma inglés, además de tener un buen nivel de conocimiento teórico y práctico de la comunicación no verbal, que hoy constituye un complemento indispensable en las diferentes áreas de la educación.</w:t>
      </w:r>
    </w:p>
    <w:p w14:paraId="08E2DF3C" w14:textId="77777777" w:rsidR="00232878" w:rsidRDefault="00232878" w:rsidP="00232878">
      <w:pPr>
        <w:jc w:val="both"/>
        <w:rPr>
          <w:rFonts w:ascii="Arial" w:hAnsi="Arial" w:cs="Arial"/>
        </w:rPr>
      </w:pPr>
    </w:p>
    <w:p w14:paraId="69BC70C2" w14:textId="77777777" w:rsidR="00232878" w:rsidRPr="00232878" w:rsidRDefault="00232878" w:rsidP="00232878">
      <w:pPr>
        <w:jc w:val="both"/>
        <w:rPr>
          <w:rFonts w:ascii="Arial" w:hAnsi="Arial" w:cs="Arial"/>
        </w:rPr>
      </w:pPr>
    </w:p>
    <w:p w14:paraId="0D3189B2" w14:textId="77777777" w:rsidR="00CE2EBD" w:rsidRDefault="00CE2EBD" w:rsidP="0011233F">
      <w:pPr>
        <w:pStyle w:val="Ttulo1"/>
        <w:jc w:val="center"/>
        <w:rPr>
          <w:b/>
          <w:color w:val="000000" w:themeColor="text1"/>
        </w:rPr>
      </w:pPr>
    </w:p>
    <w:p w14:paraId="407C2BBC" w14:textId="77777777" w:rsidR="00CE2EBD" w:rsidRDefault="00CE2EBD" w:rsidP="0011233F">
      <w:pPr>
        <w:pStyle w:val="Ttulo1"/>
        <w:jc w:val="center"/>
        <w:rPr>
          <w:b/>
          <w:color w:val="000000" w:themeColor="text1"/>
        </w:rPr>
      </w:pPr>
    </w:p>
    <w:p w14:paraId="76A69C5E" w14:textId="77777777" w:rsidR="00CE2EBD" w:rsidRDefault="00CE2EBD" w:rsidP="0011233F">
      <w:pPr>
        <w:pStyle w:val="Ttulo1"/>
        <w:jc w:val="center"/>
        <w:rPr>
          <w:b/>
          <w:color w:val="000000" w:themeColor="text1"/>
        </w:rPr>
      </w:pPr>
    </w:p>
    <w:p w14:paraId="0B399DD2" w14:textId="77777777" w:rsidR="00DD62F5" w:rsidRDefault="00DD62F5" w:rsidP="00DD62F5">
      <w:pPr>
        <w:rPr>
          <w:rFonts w:asciiTheme="majorHAnsi" w:eastAsiaTheme="majorEastAsia" w:hAnsiTheme="majorHAnsi" w:cstheme="majorBidi"/>
          <w:b/>
          <w:color w:val="000000" w:themeColor="text1"/>
          <w:sz w:val="32"/>
          <w:szCs w:val="32"/>
        </w:rPr>
      </w:pPr>
    </w:p>
    <w:p w14:paraId="5FAE5163" w14:textId="77777777" w:rsidR="003351A1" w:rsidRDefault="003351A1" w:rsidP="00DD62F5">
      <w:pPr>
        <w:rPr>
          <w:rFonts w:asciiTheme="majorHAnsi" w:eastAsiaTheme="majorEastAsia" w:hAnsiTheme="majorHAnsi" w:cstheme="majorBidi"/>
          <w:b/>
          <w:color w:val="000000" w:themeColor="text1"/>
          <w:sz w:val="32"/>
          <w:szCs w:val="32"/>
        </w:rPr>
      </w:pPr>
    </w:p>
    <w:p w14:paraId="3D752A11" w14:textId="77777777" w:rsidR="003351A1" w:rsidRDefault="003351A1" w:rsidP="00DD62F5">
      <w:pPr>
        <w:rPr>
          <w:rFonts w:asciiTheme="majorHAnsi" w:eastAsiaTheme="majorEastAsia" w:hAnsiTheme="majorHAnsi" w:cstheme="majorBidi"/>
          <w:b/>
          <w:color w:val="000000" w:themeColor="text1"/>
          <w:sz w:val="32"/>
          <w:szCs w:val="32"/>
        </w:rPr>
      </w:pPr>
    </w:p>
    <w:p w14:paraId="52DBA59E" w14:textId="77777777" w:rsidR="003351A1" w:rsidRDefault="003351A1" w:rsidP="00DD62F5">
      <w:pPr>
        <w:rPr>
          <w:rFonts w:asciiTheme="majorHAnsi" w:eastAsiaTheme="majorEastAsia" w:hAnsiTheme="majorHAnsi" w:cstheme="majorBidi"/>
          <w:b/>
          <w:color w:val="000000" w:themeColor="text1"/>
          <w:sz w:val="32"/>
          <w:szCs w:val="32"/>
        </w:rPr>
      </w:pPr>
    </w:p>
    <w:p w14:paraId="4F6D7743" w14:textId="77777777" w:rsidR="003351A1" w:rsidRDefault="003351A1" w:rsidP="00DD62F5">
      <w:pPr>
        <w:rPr>
          <w:rFonts w:asciiTheme="majorHAnsi" w:eastAsiaTheme="majorEastAsia" w:hAnsiTheme="majorHAnsi" w:cstheme="majorBidi"/>
          <w:b/>
          <w:color w:val="000000" w:themeColor="text1"/>
          <w:sz w:val="32"/>
          <w:szCs w:val="32"/>
        </w:rPr>
      </w:pPr>
    </w:p>
    <w:p w14:paraId="35852F84" w14:textId="77777777" w:rsidR="003351A1" w:rsidRDefault="003351A1" w:rsidP="00DD62F5">
      <w:pPr>
        <w:rPr>
          <w:rFonts w:asciiTheme="majorHAnsi" w:eastAsiaTheme="majorEastAsia" w:hAnsiTheme="majorHAnsi" w:cstheme="majorBidi"/>
          <w:b/>
          <w:color w:val="000000" w:themeColor="text1"/>
          <w:sz w:val="32"/>
          <w:szCs w:val="32"/>
        </w:rPr>
      </w:pPr>
    </w:p>
    <w:p w14:paraId="517C9D30" w14:textId="77777777" w:rsidR="003351A1" w:rsidRDefault="003351A1" w:rsidP="00DD62F5">
      <w:pPr>
        <w:rPr>
          <w:rFonts w:asciiTheme="majorHAnsi" w:eastAsiaTheme="majorEastAsia" w:hAnsiTheme="majorHAnsi" w:cstheme="majorBidi"/>
          <w:b/>
          <w:color w:val="000000" w:themeColor="text1"/>
          <w:sz w:val="32"/>
          <w:szCs w:val="32"/>
        </w:rPr>
      </w:pPr>
    </w:p>
    <w:p w14:paraId="34A72A28" w14:textId="77777777" w:rsidR="003351A1" w:rsidRDefault="003351A1" w:rsidP="00DD62F5"/>
    <w:p w14:paraId="3C683E82" w14:textId="77777777" w:rsidR="00DD62F5" w:rsidRDefault="00DD62F5" w:rsidP="00DD62F5"/>
    <w:p w14:paraId="2AB3EB84" w14:textId="35AFB930" w:rsidR="00DD62F5" w:rsidRDefault="00DD62F5" w:rsidP="00E0689C">
      <w:pPr>
        <w:jc w:val="center"/>
        <w:rPr>
          <w:rFonts w:ascii="Arial" w:hAnsi="Arial" w:cs="Arial"/>
          <w:b/>
        </w:rPr>
      </w:pPr>
      <w:r>
        <w:rPr>
          <w:rFonts w:ascii="Arial" w:hAnsi="Arial" w:cs="Arial"/>
          <w:b/>
        </w:rPr>
        <w:t>BIBLIOGRAFIA</w:t>
      </w:r>
    </w:p>
    <w:p w14:paraId="535EF1CE" w14:textId="513EBB9D" w:rsidR="00DD62F5" w:rsidRDefault="00DD62F5" w:rsidP="00DD62F5">
      <w:pPr>
        <w:rPr>
          <w:rFonts w:ascii="Arial" w:hAnsi="Arial" w:cs="Arial"/>
          <w:b/>
        </w:rPr>
      </w:pPr>
      <w:r>
        <w:rPr>
          <w:rFonts w:ascii="Arial" w:hAnsi="Arial" w:cs="Arial"/>
          <w:b/>
        </w:rPr>
        <w:t xml:space="preserve">  </w:t>
      </w:r>
      <w:r w:rsidR="00E0689C">
        <w:rPr>
          <w:rFonts w:ascii="Arial" w:hAnsi="Arial" w:cs="Arial"/>
          <w:b/>
        </w:rPr>
        <w:t>BIBLIOGRAFIA GENERAL</w:t>
      </w:r>
    </w:p>
    <w:p w14:paraId="7C6F5748" w14:textId="77777777" w:rsidR="00DD62F5"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Álvarez Benito, G., </w:t>
      </w:r>
      <w:r w:rsidRPr="0061739F">
        <w:rPr>
          <w:rFonts w:ascii="Arial" w:hAnsi="Arial" w:cs="Arial"/>
          <w:i/>
        </w:rPr>
        <w:t>“La comunicación no verbal en la enseñanza del  inglés como segunda lengua”</w:t>
      </w:r>
      <w:r w:rsidRPr="002A118E">
        <w:rPr>
          <w:rFonts w:ascii="Arial" w:hAnsi="Arial" w:cs="Arial"/>
        </w:rPr>
        <w:t>, Philologia Hispalensis 16, 2002, pp. 7-18.</w:t>
      </w:r>
      <w:r w:rsidRPr="002A118E">
        <w:rPr>
          <w:rFonts w:ascii="Arial" w:hAnsi="Arial" w:cs="Arial"/>
        </w:rPr>
        <w:cr/>
      </w:r>
    </w:p>
    <w:p w14:paraId="56745120" w14:textId="77777777" w:rsidR="00DD62F5"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Cestero Mancera, A.M., </w:t>
      </w:r>
      <w:r w:rsidRPr="0061739F">
        <w:rPr>
          <w:rFonts w:ascii="Arial" w:hAnsi="Arial" w:cs="Arial"/>
          <w:i/>
        </w:rPr>
        <w:t>Comunicación no verbal y enseñanza de lenguas extranjeras</w:t>
      </w:r>
      <w:r w:rsidRPr="002A118E">
        <w:rPr>
          <w:rFonts w:ascii="Arial" w:hAnsi="Arial" w:cs="Arial"/>
        </w:rPr>
        <w:t>, Madrid,Arco/Libros, 1999.</w:t>
      </w:r>
    </w:p>
    <w:p w14:paraId="47592F16" w14:textId="77777777" w:rsidR="00DD62F5" w:rsidRPr="002A118E" w:rsidRDefault="00DD62F5" w:rsidP="00DD62F5">
      <w:pPr>
        <w:pStyle w:val="Prrafodelista"/>
        <w:jc w:val="both"/>
        <w:rPr>
          <w:rFonts w:ascii="Arial" w:hAnsi="Arial" w:cs="Arial"/>
        </w:rPr>
      </w:pPr>
    </w:p>
    <w:p w14:paraId="43703F80" w14:textId="77777777" w:rsidR="00DD62F5" w:rsidRPr="002A118E"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Cestero, A.M. (2004): </w:t>
      </w:r>
      <w:r w:rsidRPr="0061739F">
        <w:rPr>
          <w:rFonts w:ascii="Arial" w:hAnsi="Arial" w:cs="Arial"/>
          <w:i/>
        </w:rPr>
        <w:t>“La comunicación no verbal”</w:t>
      </w:r>
      <w:r w:rsidRPr="002A118E">
        <w:rPr>
          <w:rFonts w:ascii="Arial" w:hAnsi="Arial" w:cs="Arial"/>
        </w:rPr>
        <w:t>, en J.Sánchez Lobato e I.Santos Gargallo (eds.) Vademécum para la formación de profesores. Madrid.SGEL, pp. 593-612</w:t>
      </w:r>
    </w:p>
    <w:p w14:paraId="4440E98A" w14:textId="77777777" w:rsidR="00DD62F5"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Coll, J., M" J. Gelabert Y E. MartinelL (1990), </w:t>
      </w:r>
      <w:r w:rsidRPr="00AB37E1">
        <w:rPr>
          <w:rFonts w:ascii="Arial" w:hAnsi="Arial" w:cs="Arial"/>
          <w:i/>
        </w:rPr>
        <w:t>Dicionarío de gestos consus giros más usuales,</w:t>
      </w:r>
      <w:r w:rsidRPr="002A118E">
        <w:rPr>
          <w:rFonts w:ascii="Arial" w:hAnsi="Arial" w:cs="Arial"/>
        </w:rPr>
        <w:t xml:space="preserve"> Madrid Edelsa/Edi 6.</w:t>
      </w:r>
    </w:p>
    <w:p w14:paraId="094C3D63" w14:textId="775BCD55" w:rsidR="00DD62F5" w:rsidRDefault="00DD62F5" w:rsidP="00DD62F5">
      <w:pPr>
        <w:pStyle w:val="Prrafodelista"/>
        <w:numPr>
          <w:ilvl w:val="0"/>
          <w:numId w:val="37"/>
        </w:numPr>
        <w:spacing w:after="160" w:line="259" w:lineRule="auto"/>
        <w:jc w:val="both"/>
        <w:rPr>
          <w:rFonts w:ascii="Arial" w:hAnsi="Arial" w:cs="Arial"/>
        </w:rPr>
      </w:pPr>
      <w:r w:rsidRPr="00191ADD">
        <w:rPr>
          <w:rFonts w:ascii="Arial" w:hAnsi="Arial" w:cs="Arial"/>
        </w:rPr>
        <w:t xml:space="preserve">Forner Martínez, Ángel (1987): </w:t>
      </w:r>
      <w:r w:rsidRPr="00AB37E1">
        <w:rPr>
          <w:rFonts w:ascii="Arial" w:hAnsi="Arial" w:cs="Arial"/>
          <w:i/>
        </w:rPr>
        <w:t>La comunicación no verbal: actividades para la escuela</w:t>
      </w:r>
      <w:r w:rsidRPr="00191ADD">
        <w:rPr>
          <w:rFonts w:ascii="Arial" w:hAnsi="Arial" w:cs="Arial"/>
        </w:rPr>
        <w:t>,</w:t>
      </w:r>
      <w:r w:rsidR="00AB37E1">
        <w:rPr>
          <w:rFonts w:ascii="Arial" w:hAnsi="Arial" w:cs="Arial"/>
        </w:rPr>
        <w:t xml:space="preserve"> </w:t>
      </w:r>
      <w:r w:rsidRPr="00191ADD">
        <w:rPr>
          <w:rFonts w:ascii="Arial" w:hAnsi="Arial" w:cs="Arial"/>
        </w:rPr>
        <w:t>Barcelona, Grao</w:t>
      </w:r>
    </w:p>
    <w:p w14:paraId="4CDBA1CE" w14:textId="2D51709F" w:rsidR="00DD62F5" w:rsidRPr="00191ADD" w:rsidRDefault="00DD62F5" w:rsidP="00DD62F5">
      <w:pPr>
        <w:pStyle w:val="Prrafodelista"/>
        <w:numPr>
          <w:ilvl w:val="0"/>
          <w:numId w:val="37"/>
        </w:numPr>
        <w:spacing w:after="160" w:line="259" w:lineRule="auto"/>
        <w:jc w:val="both"/>
        <w:rPr>
          <w:rFonts w:ascii="Arial" w:hAnsi="Arial" w:cs="Arial"/>
        </w:rPr>
      </w:pPr>
      <w:r>
        <w:rPr>
          <w:rFonts w:ascii="Arial" w:hAnsi="Arial" w:cs="Arial"/>
        </w:rPr>
        <w:t xml:space="preserve">Knapp,M .L.(1982). </w:t>
      </w:r>
      <w:r w:rsidRPr="00AB37E1">
        <w:rPr>
          <w:rFonts w:ascii="Arial" w:hAnsi="Arial" w:cs="Arial"/>
          <w:i/>
        </w:rPr>
        <w:t xml:space="preserve">La </w:t>
      </w:r>
      <w:r w:rsidR="00AB37E1">
        <w:rPr>
          <w:rFonts w:ascii="Arial" w:hAnsi="Arial" w:cs="Arial"/>
          <w:i/>
        </w:rPr>
        <w:t>comunicación no verbal</w:t>
      </w:r>
      <w:r w:rsidRPr="00AB37E1">
        <w:rPr>
          <w:rFonts w:ascii="Arial" w:hAnsi="Arial" w:cs="Arial"/>
          <w:i/>
        </w:rPr>
        <w:t>:</w:t>
      </w:r>
      <w:r w:rsidR="00AB37E1">
        <w:rPr>
          <w:rFonts w:ascii="Arial" w:hAnsi="Arial" w:cs="Arial"/>
          <w:i/>
        </w:rPr>
        <w:t xml:space="preserve"> </w:t>
      </w:r>
      <w:r w:rsidRPr="00AB37E1">
        <w:rPr>
          <w:rFonts w:ascii="Arial" w:hAnsi="Arial" w:cs="Arial"/>
          <w:i/>
        </w:rPr>
        <w:t>El cuerpo y el entorno</w:t>
      </w:r>
      <w:r>
        <w:rPr>
          <w:rFonts w:ascii="Arial" w:hAnsi="Arial" w:cs="Arial"/>
        </w:rPr>
        <w:t xml:space="preserve"> .Barcelona:Paris.</w:t>
      </w:r>
    </w:p>
    <w:p w14:paraId="20DB476F" w14:textId="77777777" w:rsidR="00DD62F5" w:rsidRPr="002A118E" w:rsidRDefault="00DD62F5" w:rsidP="00DD62F5">
      <w:pPr>
        <w:pStyle w:val="Prrafodelista"/>
        <w:jc w:val="both"/>
        <w:rPr>
          <w:rFonts w:ascii="Arial" w:hAnsi="Arial" w:cs="Arial"/>
        </w:rPr>
      </w:pPr>
    </w:p>
    <w:p w14:paraId="175040DF" w14:textId="77777777" w:rsidR="00DD62F5"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MUÑOZ, J.J. (2008): </w:t>
      </w:r>
      <w:r w:rsidRPr="00AB37E1">
        <w:rPr>
          <w:rFonts w:ascii="Arial" w:hAnsi="Arial" w:cs="Arial"/>
          <w:i/>
        </w:rPr>
        <w:t>Integración de la comunicación no verbal en la clase de ELE</w:t>
      </w:r>
      <w:r w:rsidRPr="002A118E">
        <w:rPr>
          <w:rFonts w:ascii="Arial" w:hAnsi="Arial" w:cs="Arial"/>
        </w:rPr>
        <w:t>.Madrid. Universidad Antonio de Nebrija.</w:t>
      </w:r>
    </w:p>
    <w:p w14:paraId="7CD572CA" w14:textId="77777777" w:rsidR="00DD62F5" w:rsidRPr="002A118E" w:rsidRDefault="00DD62F5" w:rsidP="00DD62F5">
      <w:pPr>
        <w:pStyle w:val="Prrafodelista"/>
        <w:rPr>
          <w:rFonts w:ascii="Arial" w:hAnsi="Arial" w:cs="Arial"/>
        </w:rPr>
      </w:pPr>
    </w:p>
    <w:p w14:paraId="23A1B009" w14:textId="77777777" w:rsidR="00DD62F5" w:rsidRPr="002A118E" w:rsidRDefault="00DD62F5" w:rsidP="00DD62F5">
      <w:pPr>
        <w:pStyle w:val="Prrafodelista"/>
        <w:jc w:val="both"/>
        <w:rPr>
          <w:rFonts w:ascii="Arial" w:hAnsi="Arial" w:cs="Arial"/>
        </w:rPr>
      </w:pPr>
    </w:p>
    <w:p w14:paraId="0CEB1E77" w14:textId="77777777" w:rsidR="00DD62F5" w:rsidRPr="002A118E" w:rsidRDefault="00DD62F5" w:rsidP="00DD62F5">
      <w:pPr>
        <w:pStyle w:val="Prrafodelista"/>
        <w:numPr>
          <w:ilvl w:val="0"/>
          <w:numId w:val="37"/>
        </w:numPr>
        <w:spacing w:after="160" w:line="259" w:lineRule="auto"/>
        <w:jc w:val="both"/>
        <w:rPr>
          <w:rFonts w:ascii="Arial" w:hAnsi="Arial" w:cs="Arial"/>
        </w:rPr>
      </w:pPr>
      <w:r w:rsidRPr="002A118E">
        <w:rPr>
          <w:rFonts w:ascii="Arial" w:hAnsi="Arial" w:cs="Arial"/>
        </w:rPr>
        <w:t xml:space="preserve">Ramírez, J. (2009, diciembre). </w:t>
      </w:r>
      <w:r w:rsidRPr="00AB37E1">
        <w:rPr>
          <w:rFonts w:ascii="Arial" w:hAnsi="Arial" w:cs="Arial"/>
          <w:i/>
        </w:rPr>
        <w:t>Estado del conocimiento de las investigaciones sobre enseñanza y aprendizaje de lenguas extranjeras en México</w:t>
      </w:r>
      <w:r w:rsidRPr="002A118E">
        <w:rPr>
          <w:rFonts w:ascii="Arial" w:hAnsi="Arial" w:cs="Arial"/>
        </w:rPr>
        <w:t>. Revista Iberoamericana de Educación/Revista Ibero-americana de Educación</w:t>
      </w:r>
    </w:p>
    <w:p w14:paraId="32FC82DD" w14:textId="346F878B" w:rsidR="00DD62F5" w:rsidRPr="002A118E" w:rsidRDefault="00E0689C" w:rsidP="00DD62F5">
      <w:pPr>
        <w:jc w:val="both"/>
        <w:rPr>
          <w:rFonts w:ascii="Arial" w:hAnsi="Arial" w:cs="Arial"/>
          <w:b/>
        </w:rPr>
      </w:pPr>
      <w:r w:rsidRPr="002A118E">
        <w:rPr>
          <w:rFonts w:ascii="Arial" w:hAnsi="Arial" w:cs="Arial"/>
          <w:b/>
        </w:rPr>
        <w:t xml:space="preserve"> BIBLIOGRAFIA REFERENCIAL</w:t>
      </w:r>
    </w:p>
    <w:p w14:paraId="1C3524A4" w14:textId="77777777" w:rsidR="00DD62F5" w:rsidRDefault="00DD62F5" w:rsidP="00DD62F5">
      <w:pPr>
        <w:jc w:val="both"/>
        <w:rPr>
          <w:rFonts w:ascii="Arial" w:hAnsi="Arial" w:cs="Arial"/>
        </w:rPr>
      </w:pPr>
      <w:r w:rsidRPr="00C35D7D">
        <w:rPr>
          <w:rFonts w:ascii="Arial" w:hAnsi="Arial" w:cs="Arial"/>
        </w:rPr>
        <w:t>.</w:t>
      </w:r>
    </w:p>
    <w:p w14:paraId="3DCB5E93" w14:textId="77777777"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 xml:space="preserve">Davis, F. (1976), </w:t>
      </w:r>
      <w:r w:rsidRPr="00AB37E1">
        <w:rPr>
          <w:rFonts w:ascii="Arial" w:hAnsi="Arial" w:cs="Arial"/>
          <w:i/>
        </w:rPr>
        <w:t>La comunicación no verbal,</w:t>
      </w:r>
      <w:r w:rsidRPr="00191ADD">
        <w:rPr>
          <w:rFonts w:ascii="Arial" w:hAnsi="Arial" w:cs="Arial"/>
        </w:rPr>
        <w:t xml:space="preserve"> Madrid, Alianza.</w:t>
      </w:r>
    </w:p>
    <w:p w14:paraId="3DF813AE" w14:textId="77777777"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David, C.(2004),</w:t>
      </w:r>
      <w:r w:rsidRPr="00AB37E1">
        <w:rPr>
          <w:rFonts w:ascii="Arial" w:hAnsi="Arial" w:cs="Arial"/>
          <w:i/>
        </w:rPr>
        <w:t>La revolución del lenguaje</w:t>
      </w:r>
      <w:r w:rsidRPr="00191ADD">
        <w:rPr>
          <w:rFonts w:ascii="Arial" w:hAnsi="Arial" w:cs="Arial"/>
        </w:rPr>
        <w:t xml:space="preserve"> . </w:t>
      </w:r>
    </w:p>
    <w:p w14:paraId="7117D1B9" w14:textId="77777777"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 xml:space="preserve">García García, M., </w:t>
      </w:r>
      <w:r w:rsidRPr="00AB37E1">
        <w:rPr>
          <w:rFonts w:ascii="Arial" w:hAnsi="Arial" w:cs="Arial"/>
          <w:i/>
        </w:rPr>
        <w:t>El lugar de la comunicación no verbal en la clase de E.L.E. Kinésica contrastiva</w:t>
      </w:r>
      <w:r w:rsidRPr="00191ADD">
        <w:rPr>
          <w:rFonts w:ascii="Arial" w:hAnsi="Arial" w:cs="Arial"/>
        </w:rPr>
        <w:t>, Proyecto de investigación, Redele, n° 2, 2001 [en línea]</w:t>
      </w:r>
    </w:p>
    <w:p w14:paraId="39D5AC68" w14:textId="77777777" w:rsidR="00DD62F5" w:rsidRPr="0021306D" w:rsidRDefault="00DD62F5" w:rsidP="00DD62F5">
      <w:pPr>
        <w:pStyle w:val="Prrafodelista"/>
        <w:numPr>
          <w:ilvl w:val="0"/>
          <w:numId w:val="38"/>
        </w:numPr>
        <w:spacing w:after="160" w:line="259" w:lineRule="auto"/>
        <w:jc w:val="both"/>
        <w:rPr>
          <w:rFonts w:ascii="Arial" w:hAnsi="Arial" w:cs="Arial"/>
          <w:lang w:val="en-US"/>
        </w:rPr>
      </w:pPr>
      <w:r w:rsidRPr="0021306D">
        <w:rPr>
          <w:rFonts w:ascii="Arial" w:hAnsi="Arial" w:cs="Arial"/>
          <w:lang w:val="en-US"/>
        </w:rPr>
        <w:t xml:space="preserve">Krashen, Stephen (1983), </w:t>
      </w:r>
      <w:r w:rsidRPr="00AB37E1">
        <w:rPr>
          <w:rFonts w:ascii="Arial" w:hAnsi="Arial" w:cs="Arial"/>
          <w:i/>
          <w:lang w:val="en-US"/>
        </w:rPr>
        <w:t>The Natural Approach: Language acquisition in the classroom</w:t>
      </w:r>
      <w:r w:rsidRPr="0021306D">
        <w:rPr>
          <w:rFonts w:ascii="Arial" w:hAnsi="Arial" w:cs="Arial"/>
          <w:lang w:val="en-US"/>
        </w:rPr>
        <w:t>, Michigan, Oxford University Press</w:t>
      </w:r>
    </w:p>
    <w:p w14:paraId="5543D18B" w14:textId="77777777" w:rsidR="00DD62F5" w:rsidRPr="0021306D" w:rsidRDefault="00DD62F5" w:rsidP="00DD62F5">
      <w:pPr>
        <w:pStyle w:val="Prrafodelista"/>
        <w:numPr>
          <w:ilvl w:val="0"/>
          <w:numId w:val="38"/>
        </w:numPr>
        <w:spacing w:after="160" w:line="259" w:lineRule="auto"/>
        <w:jc w:val="both"/>
        <w:rPr>
          <w:rFonts w:ascii="Arial" w:hAnsi="Arial" w:cs="Arial"/>
          <w:lang w:val="en-US"/>
        </w:rPr>
      </w:pPr>
      <w:r w:rsidRPr="0021306D">
        <w:rPr>
          <w:rFonts w:ascii="Arial" w:hAnsi="Arial" w:cs="Arial"/>
          <w:lang w:val="en-US"/>
        </w:rPr>
        <w:t xml:space="preserve">Mehrabian, A. (1972) </w:t>
      </w:r>
      <w:r w:rsidRPr="00AB37E1">
        <w:rPr>
          <w:rFonts w:ascii="Arial" w:hAnsi="Arial" w:cs="Arial"/>
          <w:i/>
          <w:lang w:val="en-US"/>
        </w:rPr>
        <w:t>Silent messages</w:t>
      </w:r>
      <w:r w:rsidRPr="0021306D">
        <w:rPr>
          <w:rFonts w:ascii="Arial" w:hAnsi="Arial" w:cs="Arial"/>
          <w:lang w:val="en-US"/>
        </w:rPr>
        <w:t>, Belmont, Calif., Wadsworth.</w:t>
      </w:r>
    </w:p>
    <w:p w14:paraId="25CAB171" w14:textId="77777777"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 xml:space="preserve">Poyatos, F. (1994)a, </w:t>
      </w:r>
      <w:r w:rsidRPr="00AB37E1">
        <w:rPr>
          <w:rFonts w:ascii="Arial" w:hAnsi="Arial" w:cs="Arial"/>
          <w:i/>
        </w:rPr>
        <w:t>La comunicación no verbal . Cultura, lenguaje y conversación</w:t>
      </w:r>
      <w:r w:rsidRPr="00191ADD">
        <w:rPr>
          <w:rFonts w:ascii="Arial" w:hAnsi="Arial" w:cs="Arial"/>
        </w:rPr>
        <w:t>, Madrid, Istmo.</w:t>
      </w:r>
    </w:p>
    <w:p w14:paraId="6C05FDC3" w14:textId="285A6026"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 xml:space="preserve">Poyatos, F. (1994)b, </w:t>
      </w:r>
      <w:r w:rsidRPr="00AB37E1">
        <w:rPr>
          <w:rFonts w:ascii="Arial" w:hAnsi="Arial" w:cs="Arial"/>
          <w:i/>
        </w:rPr>
        <w:t>La comunicación no verbal. Paralenguaje, kinésica e interacción</w:t>
      </w:r>
      <w:r w:rsidRPr="00191ADD">
        <w:rPr>
          <w:rFonts w:ascii="Arial" w:hAnsi="Arial" w:cs="Arial"/>
        </w:rPr>
        <w:t>,</w:t>
      </w:r>
      <w:r w:rsidR="00AB37E1">
        <w:rPr>
          <w:rFonts w:ascii="Arial" w:hAnsi="Arial" w:cs="Arial"/>
        </w:rPr>
        <w:t xml:space="preserve"> </w:t>
      </w:r>
      <w:r w:rsidRPr="00191ADD">
        <w:rPr>
          <w:rFonts w:ascii="Arial" w:hAnsi="Arial" w:cs="Arial"/>
        </w:rPr>
        <w:t>Madrid, Istmo.</w:t>
      </w:r>
    </w:p>
    <w:p w14:paraId="3CE50725" w14:textId="77777777" w:rsidR="00DD62F5" w:rsidRPr="00191ADD" w:rsidRDefault="00DD62F5" w:rsidP="00DD62F5">
      <w:pPr>
        <w:pStyle w:val="Prrafodelista"/>
        <w:numPr>
          <w:ilvl w:val="0"/>
          <w:numId w:val="38"/>
        </w:numPr>
        <w:spacing w:after="160" w:line="259" w:lineRule="auto"/>
        <w:jc w:val="both"/>
        <w:rPr>
          <w:rFonts w:ascii="Arial" w:hAnsi="Arial" w:cs="Arial"/>
        </w:rPr>
      </w:pPr>
      <w:r w:rsidRPr="00191ADD">
        <w:rPr>
          <w:rFonts w:ascii="Arial" w:hAnsi="Arial" w:cs="Arial"/>
        </w:rPr>
        <w:t xml:space="preserve">Vygostky, Lev (2010), </w:t>
      </w:r>
      <w:r w:rsidRPr="00AB37E1">
        <w:rPr>
          <w:rFonts w:ascii="Arial" w:hAnsi="Arial" w:cs="Arial"/>
          <w:i/>
        </w:rPr>
        <w:t>Pensamiento y lenguaje</w:t>
      </w:r>
      <w:r w:rsidRPr="00191ADD">
        <w:rPr>
          <w:rFonts w:ascii="Arial" w:hAnsi="Arial" w:cs="Arial"/>
        </w:rPr>
        <w:t>, Buenos Aires, Paidós.</w:t>
      </w:r>
    </w:p>
    <w:p w14:paraId="0632C411" w14:textId="77777777" w:rsidR="00DD62F5" w:rsidRDefault="00DD62F5" w:rsidP="00DD62F5"/>
    <w:p w14:paraId="6498748C" w14:textId="77777777" w:rsidR="00DD62F5" w:rsidRDefault="00DD62F5" w:rsidP="00DD62F5"/>
    <w:p w14:paraId="0537DC56" w14:textId="6542B832" w:rsidR="0011233F" w:rsidRPr="0011233F" w:rsidRDefault="0011233F" w:rsidP="0070533C">
      <w:pPr>
        <w:pStyle w:val="Ttulo1"/>
        <w:jc w:val="center"/>
        <w:rPr>
          <w:b/>
          <w:color w:val="000000" w:themeColor="text1"/>
        </w:rPr>
      </w:pPr>
      <w:bookmarkStart w:id="19" w:name="_Toc509521079"/>
      <w:r>
        <w:rPr>
          <w:b/>
          <w:color w:val="000000" w:themeColor="text1"/>
        </w:rPr>
        <w:t>ANEXOS</w:t>
      </w:r>
      <w:bookmarkEnd w:id="19"/>
    </w:p>
    <w:p w14:paraId="6A09636A" w14:textId="77777777" w:rsidR="0011233F" w:rsidRDefault="0011233F" w:rsidP="003D5BA4">
      <w:pPr>
        <w:pStyle w:val="Prrafodelista"/>
        <w:spacing w:after="120" w:line="360" w:lineRule="auto"/>
        <w:ind w:left="360"/>
        <w:jc w:val="center"/>
        <w:rPr>
          <w:b/>
        </w:rPr>
      </w:pPr>
    </w:p>
    <w:p w14:paraId="6524204D" w14:textId="29D79090" w:rsidR="003D6F3C" w:rsidRPr="00E0689C" w:rsidRDefault="003D6F3C" w:rsidP="00034B92">
      <w:pPr>
        <w:spacing w:line="360" w:lineRule="auto"/>
        <w:jc w:val="center"/>
        <w:rPr>
          <w:rFonts w:ascii="Arial" w:hAnsi="Arial" w:cs="Arial"/>
          <w:b/>
        </w:rPr>
      </w:pPr>
      <w:r w:rsidRPr="00E0689C">
        <w:rPr>
          <w:rFonts w:ascii="Arial" w:hAnsi="Arial" w:cs="Arial"/>
          <w:b/>
        </w:rPr>
        <w:t>ANEXO 01</w:t>
      </w:r>
    </w:p>
    <w:p w14:paraId="35F82814" w14:textId="34AAA074" w:rsidR="003D6F3C" w:rsidRPr="00E0689C" w:rsidRDefault="003D6F3C" w:rsidP="003D5BA4">
      <w:pPr>
        <w:pStyle w:val="Prrafodelista"/>
        <w:spacing w:after="120" w:line="360" w:lineRule="auto"/>
        <w:ind w:left="0"/>
        <w:jc w:val="center"/>
        <w:rPr>
          <w:rFonts w:ascii="Arial" w:hAnsi="Arial" w:cs="Arial"/>
          <w:b/>
        </w:rPr>
      </w:pPr>
      <w:r w:rsidRPr="00E0689C">
        <w:rPr>
          <w:rFonts w:ascii="Arial" w:hAnsi="Arial" w:cs="Arial"/>
          <w:b/>
        </w:rPr>
        <w:t xml:space="preserve">PRUEBA DE ASOCIACIÓN ENTRE </w:t>
      </w:r>
      <w:r w:rsidRPr="00E0689C">
        <w:rPr>
          <w:rFonts w:ascii="Arial" w:hAnsi="Arial" w:cs="Arial"/>
          <w:b/>
          <w:lang w:val="es-ES"/>
        </w:rPr>
        <w:t>CALIFICACIÓN FINAL DE LOS ESTUDIANTES Y EL NIVEL DE PARALINGÜÍSTICA DE LOS DOCENTES DE INGLÉS</w:t>
      </w:r>
    </w:p>
    <w:p w14:paraId="0C2655A5" w14:textId="77777777" w:rsidR="003D6F3C" w:rsidRPr="00E0689C" w:rsidRDefault="003D6F3C" w:rsidP="003D5BA4">
      <w:pPr>
        <w:pStyle w:val="Prrafodelista"/>
        <w:spacing w:after="120" w:line="360" w:lineRule="auto"/>
        <w:ind w:left="360"/>
        <w:rPr>
          <w:rFonts w:ascii="Arial" w:hAnsi="Arial" w:cs="Arial"/>
          <w:b/>
        </w:rPr>
      </w:pPr>
    </w:p>
    <w:p w14:paraId="35B04E45" w14:textId="77777777" w:rsidR="003D6F3C" w:rsidRPr="00E0689C" w:rsidRDefault="003D6F3C" w:rsidP="003D5BA4">
      <w:pPr>
        <w:pStyle w:val="Prrafodelista"/>
        <w:numPr>
          <w:ilvl w:val="0"/>
          <w:numId w:val="2"/>
        </w:numPr>
        <w:spacing w:after="120" w:line="360" w:lineRule="auto"/>
        <w:rPr>
          <w:rFonts w:ascii="Arial" w:hAnsi="Arial" w:cs="Arial"/>
          <w:b/>
        </w:rPr>
      </w:pPr>
      <w:r w:rsidRPr="00E0689C">
        <w:rPr>
          <w:rFonts w:ascii="Arial" w:hAnsi="Arial" w:cs="Arial"/>
          <w:b/>
        </w:rPr>
        <w:t>Planteamiento de Hipótesis</w:t>
      </w:r>
    </w:p>
    <w:p w14:paraId="47B770CD" w14:textId="68316F62" w:rsidR="003D6F3C" w:rsidRPr="00E0689C" w:rsidRDefault="00F2104B" w:rsidP="003D5BA4">
      <w:pPr>
        <w:pStyle w:val="Prrafodelista"/>
        <w:spacing w:after="120" w:line="360" w:lineRule="auto"/>
        <w:ind w:left="360"/>
        <w:jc w:val="both"/>
        <w:rPr>
          <w:rFonts w:ascii="Arial" w:hAnsi="Arial" w:cs="Arial"/>
        </w:rPr>
      </w:pPr>
      <w:r w:rsidRPr="00E0689C">
        <w:rPr>
          <w:rFonts w:ascii="Arial" w:hAnsi="Arial" w:cs="Arial"/>
        </w:rPr>
        <w:t xml:space="preserve">Ho: No existe relación </w:t>
      </w:r>
      <w:r w:rsidR="003D6F3C" w:rsidRPr="00E0689C">
        <w:rPr>
          <w:rFonts w:ascii="Arial" w:hAnsi="Arial" w:cs="Arial"/>
        </w:rPr>
        <w:t>significativa entre</w:t>
      </w:r>
      <w:r w:rsidRPr="00E0689C">
        <w:rPr>
          <w:rFonts w:ascii="Arial" w:hAnsi="Arial" w:cs="Arial"/>
        </w:rPr>
        <w:t xml:space="preserve"> la </w:t>
      </w:r>
      <w:r w:rsidRPr="00E0689C">
        <w:rPr>
          <w:rFonts w:ascii="Arial" w:hAnsi="Arial" w:cs="Arial"/>
          <w:lang w:val="es-ES"/>
        </w:rPr>
        <w:t>calificación final de los estudiantes y el nivel de paralingüística de los docentes de inglés</w:t>
      </w:r>
      <w:r w:rsidR="003D6F3C" w:rsidRPr="00E0689C">
        <w:rPr>
          <w:rFonts w:ascii="Arial" w:hAnsi="Arial" w:cs="Arial"/>
        </w:rPr>
        <w:t>.</w:t>
      </w:r>
    </w:p>
    <w:p w14:paraId="636F4A1A" w14:textId="26BB1497" w:rsidR="003D6F3C" w:rsidRPr="00E0689C" w:rsidRDefault="003D6F3C" w:rsidP="003D5BA4">
      <w:pPr>
        <w:pStyle w:val="Prrafodelista"/>
        <w:spacing w:after="120" w:line="360" w:lineRule="auto"/>
        <w:ind w:left="360"/>
        <w:jc w:val="both"/>
        <w:rPr>
          <w:rFonts w:ascii="Arial" w:hAnsi="Arial" w:cs="Arial"/>
        </w:rPr>
      </w:pPr>
      <w:r w:rsidRPr="00E0689C">
        <w:rPr>
          <w:rFonts w:ascii="Arial" w:hAnsi="Arial" w:cs="Arial"/>
        </w:rPr>
        <w:t xml:space="preserve">H1: Existe </w:t>
      </w:r>
      <w:r w:rsidR="00F2104B" w:rsidRPr="00E0689C">
        <w:rPr>
          <w:rFonts w:ascii="Arial" w:hAnsi="Arial" w:cs="Arial"/>
        </w:rPr>
        <w:t xml:space="preserve">relación significativa entre la </w:t>
      </w:r>
      <w:r w:rsidR="00F2104B" w:rsidRPr="00E0689C">
        <w:rPr>
          <w:rFonts w:ascii="Arial" w:hAnsi="Arial" w:cs="Arial"/>
          <w:lang w:val="es-ES"/>
        </w:rPr>
        <w:t>calificación final de los estudiantes y el nivel de paralingüística de los docentes de inglés</w:t>
      </w:r>
      <w:r w:rsidRPr="00E0689C">
        <w:rPr>
          <w:rFonts w:ascii="Arial" w:hAnsi="Arial" w:cs="Arial"/>
        </w:rPr>
        <w:t>.</w:t>
      </w:r>
    </w:p>
    <w:p w14:paraId="3F7ABB49" w14:textId="77777777" w:rsidR="003D6F3C" w:rsidRPr="00E0689C" w:rsidRDefault="003D6F3C" w:rsidP="003D5BA4">
      <w:pPr>
        <w:pStyle w:val="Prrafodelista"/>
        <w:numPr>
          <w:ilvl w:val="0"/>
          <w:numId w:val="2"/>
        </w:numPr>
        <w:spacing w:after="120" w:line="360" w:lineRule="auto"/>
        <w:rPr>
          <w:rFonts w:ascii="Arial" w:hAnsi="Arial" w:cs="Arial"/>
          <w:b/>
        </w:rPr>
      </w:pPr>
      <w:r w:rsidRPr="00E0689C">
        <w:rPr>
          <w:rFonts w:ascii="Arial" w:hAnsi="Arial" w:cs="Arial"/>
          <w:b/>
        </w:rPr>
        <w:t xml:space="preserve">Nivel de significancia: </w:t>
      </w:r>
      <w:r w:rsidRPr="00E0689C">
        <w:rPr>
          <w:rFonts w:ascii="Arial" w:hAnsi="Arial" w:cs="Arial"/>
        </w:rPr>
        <w:t>0.05</w:t>
      </w:r>
    </w:p>
    <w:p w14:paraId="626FB250" w14:textId="77777777" w:rsidR="003D6F3C" w:rsidRPr="00E0689C" w:rsidRDefault="003D6F3C" w:rsidP="003D5BA4">
      <w:pPr>
        <w:pStyle w:val="Prrafodelista"/>
        <w:numPr>
          <w:ilvl w:val="0"/>
          <w:numId w:val="2"/>
        </w:numPr>
        <w:spacing w:after="120" w:line="360" w:lineRule="auto"/>
        <w:rPr>
          <w:rFonts w:ascii="Arial" w:hAnsi="Arial" w:cs="Arial"/>
          <w:b/>
        </w:rPr>
      </w:pPr>
      <w:r w:rsidRPr="00E0689C">
        <w:rPr>
          <w:rFonts w:ascii="Arial" w:hAnsi="Arial" w:cs="Arial"/>
          <w:b/>
        </w:rPr>
        <w:t>Valor del estadístico prueba:</w:t>
      </w:r>
    </w:p>
    <w:p w14:paraId="72189C3F" w14:textId="1B4D3D09" w:rsidR="003D6F3C" w:rsidRPr="00E0689C" w:rsidRDefault="00F2104B" w:rsidP="003D5BA4">
      <w:pPr>
        <w:pStyle w:val="Prrafodelista"/>
        <w:spacing w:after="120" w:line="360" w:lineRule="auto"/>
        <w:ind w:left="360"/>
        <w:rPr>
          <w:rFonts w:ascii="Arial" w:hAnsi="Arial" w:cs="Arial"/>
        </w:rPr>
      </w:pPr>
      <w:r w:rsidRPr="00E0689C">
        <w:rPr>
          <w:rFonts w:ascii="Arial" w:hAnsi="Arial" w:cs="Arial"/>
          <w:noProof/>
          <w:lang w:val="es-PE" w:eastAsia="es-PE"/>
        </w:rPr>
        <w:drawing>
          <wp:inline distT="0" distB="0" distL="0" distR="0" wp14:anchorId="7D2B39F0" wp14:editId="6685DE29">
            <wp:extent cx="4714684" cy="1060989"/>
            <wp:effectExtent l="25400" t="25400" r="35560" b="317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611"/>
                    <a:stretch/>
                  </pic:blipFill>
                  <pic:spPr bwMode="auto">
                    <a:xfrm>
                      <a:off x="0" y="0"/>
                      <a:ext cx="4865868" cy="10950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52F2063" w14:textId="77777777" w:rsidR="003D6F3C" w:rsidRPr="00E0689C" w:rsidRDefault="003D6F3C" w:rsidP="003D5BA4">
      <w:pPr>
        <w:pStyle w:val="Prrafodelista"/>
        <w:numPr>
          <w:ilvl w:val="0"/>
          <w:numId w:val="2"/>
        </w:numPr>
        <w:spacing w:after="120" w:line="360" w:lineRule="auto"/>
        <w:rPr>
          <w:rFonts w:ascii="Arial" w:hAnsi="Arial" w:cs="Arial"/>
          <w:b/>
        </w:rPr>
      </w:pPr>
      <w:r w:rsidRPr="00E0689C">
        <w:rPr>
          <w:rFonts w:ascii="Arial" w:hAnsi="Arial" w:cs="Arial"/>
          <w:b/>
        </w:rPr>
        <w:t>Decisión:</w:t>
      </w:r>
    </w:p>
    <w:p w14:paraId="6BFA4769" w14:textId="1B4771A5" w:rsidR="003D6F3C" w:rsidRPr="00E0689C" w:rsidRDefault="00F2104B" w:rsidP="003D5BA4">
      <w:pPr>
        <w:pStyle w:val="Prrafodelista"/>
        <w:spacing w:after="120" w:line="360" w:lineRule="auto"/>
        <w:ind w:left="360"/>
        <w:rPr>
          <w:rFonts w:ascii="Arial" w:hAnsi="Arial" w:cs="Arial"/>
        </w:rPr>
      </w:pPr>
      <w:r w:rsidRPr="00E0689C">
        <w:rPr>
          <w:rFonts w:ascii="Arial" w:hAnsi="Arial" w:cs="Arial"/>
        </w:rPr>
        <w:t>El valor p = 0.9312</w:t>
      </w:r>
      <w:r w:rsidR="003D6F3C" w:rsidRPr="00E0689C">
        <w:rPr>
          <w:rFonts w:ascii="Arial" w:hAnsi="Arial" w:cs="Arial"/>
        </w:rPr>
        <w:t xml:space="preserve"> es mayor al 5%. Por lo tanto Ho </w:t>
      </w:r>
      <w:r w:rsidRPr="00E0689C">
        <w:rPr>
          <w:rFonts w:ascii="Arial" w:hAnsi="Arial" w:cs="Arial"/>
        </w:rPr>
        <w:t>No</w:t>
      </w:r>
      <w:r w:rsidR="003D6F3C" w:rsidRPr="00E0689C">
        <w:rPr>
          <w:rFonts w:ascii="Arial" w:hAnsi="Arial" w:cs="Arial"/>
        </w:rPr>
        <w:t xml:space="preserve"> se rechaza</w:t>
      </w:r>
    </w:p>
    <w:p w14:paraId="7B9271FD" w14:textId="1BAD28D6" w:rsidR="003D6F3C" w:rsidRPr="00E0689C" w:rsidRDefault="00F2104B" w:rsidP="003D5BA4">
      <w:pPr>
        <w:pStyle w:val="Prrafodelista"/>
        <w:numPr>
          <w:ilvl w:val="0"/>
          <w:numId w:val="2"/>
        </w:numPr>
        <w:spacing w:after="120" w:line="360" w:lineRule="auto"/>
        <w:rPr>
          <w:rFonts w:ascii="Arial" w:hAnsi="Arial" w:cs="Arial"/>
          <w:b/>
        </w:rPr>
      </w:pPr>
      <w:r w:rsidRPr="00E0689C">
        <w:rPr>
          <w:rFonts w:ascii="Arial" w:hAnsi="Arial" w:cs="Arial"/>
          <w:b/>
        </w:rPr>
        <w:t>Conclusión</w:t>
      </w:r>
      <w:r w:rsidR="003D6F3C" w:rsidRPr="00E0689C">
        <w:rPr>
          <w:rFonts w:ascii="Arial" w:hAnsi="Arial" w:cs="Arial"/>
          <w:b/>
        </w:rPr>
        <w:t>:</w:t>
      </w:r>
    </w:p>
    <w:p w14:paraId="3C2BF803" w14:textId="243344D5" w:rsidR="003D6F3C" w:rsidRPr="00E0689C" w:rsidRDefault="00F2104B" w:rsidP="003D5BA4">
      <w:pPr>
        <w:pStyle w:val="Prrafodelista"/>
        <w:spacing w:after="120" w:line="360" w:lineRule="auto"/>
        <w:ind w:left="360"/>
        <w:jc w:val="both"/>
        <w:rPr>
          <w:rFonts w:ascii="Arial" w:hAnsi="Arial" w:cs="Arial"/>
        </w:rPr>
      </w:pPr>
      <w:r w:rsidRPr="00E0689C">
        <w:rPr>
          <w:rFonts w:ascii="Arial" w:hAnsi="Arial" w:cs="Arial"/>
        </w:rPr>
        <w:t xml:space="preserve">No existe relación significativa entre la </w:t>
      </w:r>
      <w:r w:rsidRPr="00E0689C">
        <w:rPr>
          <w:rFonts w:ascii="Arial" w:hAnsi="Arial" w:cs="Arial"/>
          <w:lang w:val="es-ES"/>
        </w:rPr>
        <w:t>calificación final de los estudiantes y el nivel de paralingüística de los docentes de inglés</w:t>
      </w:r>
      <w:r w:rsidR="003D6F3C" w:rsidRPr="00E0689C">
        <w:rPr>
          <w:rFonts w:ascii="Arial" w:hAnsi="Arial" w:cs="Arial"/>
        </w:rPr>
        <w:t>.</w:t>
      </w:r>
    </w:p>
    <w:p w14:paraId="7DD663BA" w14:textId="77777777" w:rsidR="003D6F3C" w:rsidRPr="00E0689C" w:rsidRDefault="003D6F3C" w:rsidP="003D5BA4">
      <w:pPr>
        <w:pStyle w:val="Prrafodelista"/>
        <w:spacing w:after="120" w:line="360" w:lineRule="auto"/>
        <w:ind w:left="360"/>
        <w:jc w:val="both"/>
        <w:rPr>
          <w:rFonts w:ascii="Arial" w:hAnsi="Arial" w:cs="Arial"/>
        </w:rPr>
      </w:pPr>
    </w:p>
    <w:p w14:paraId="24BCD234" w14:textId="77777777" w:rsidR="003D6F3C" w:rsidRPr="00E0689C" w:rsidRDefault="003D6F3C" w:rsidP="003D5BA4">
      <w:pPr>
        <w:pStyle w:val="Prrafodelista"/>
        <w:spacing w:after="120" w:line="360" w:lineRule="auto"/>
        <w:ind w:left="360"/>
        <w:jc w:val="both"/>
        <w:rPr>
          <w:rFonts w:ascii="Arial" w:hAnsi="Arial" w:cs="Arial"/>
        </w:rPr>
      </w:pPr>
    </w:p>
    <w:p w14:paraId="2AC861E6" w14:textId="64607152" w:rsidR="003D6F3C" w:rsidRPr="00E0689C" w:rsidRDefault="003D6F3C" w:rsidP="003D5BA4">
      <w:pPr>
        <w:tabs>
          <w:tab w:val="left" w:pos="3570"/>
        </w:tabs>
        <w:spacing w:after="120" w:line="360" w:lineRule="auto"/>
        <w:rPr>
          <w:rFonts w:ascii="Arial" w:hAnsi="Arial" w:cs="Arial"/>
          <w:lang w:val="es-ES"/>
        </w:rPr>
      </w:pPr>
    </w:p>
    <w:p w14:paraId="66578625" w14:textId="77777777" w:rsidR="004D0004" w:rsidRPr="00E0689C" w:rsidRDefault="004D0004" w:rsidP="003D5BA4">
      <w:pPr>
        <w:tabs>
          <w:tab w:val="left" w:pos="3570"/>
        </w:tabs>
        <w:spacing w:after="120" w:line="360" w:lineRule="auto"/>
        <w:rPr>
          <w:rFonts w:ascii="Arial" w:hAnsi="Arial" w:cs="Arial"/>
          <w:lang w:val="es-ES"/>
        </w:rPr>
        <w:sectPr w:rsidR="004D0004" w:rsidRPr="00E0689C" w:rsidSect="007E41E0">
          <w:pgSz w:w="11901" w:h="16817"/>
          <w:pgMar w:top="1418" w:right="1701" w:bottom="1418" w:left="1701" w:header="709" w:footer="709" w:gutter="0"/>
          <w:cols w:space="708"/>
          <w:docGrid w:linePitch="360"/>
        </w:sectPr>
      </w:pPr>
    </w:p>
    <w:p w14:paraId="46C21A06" w14:textId="4062B240" w:rsidR="004D0004" w:rsidRPr="00E0689C" w:rsidRDefault="004D0004" w:rsidP="00034B92">
      <w:pPr>
        <w:spacing w:line="360" w:lineRule="auto"/>
        <w:jc w:val="center"/>
        <w:rPr>
          <w:rFonts w:ascii="Arial" w:hAnsi="Arial" w:cs="Arial"/>
          <w:b/>
          <w:color w:val="000000" w:themeColor="text1"/>
        </w:rPr>
      </w:pPr>
      <w:r w:rsidRPr="00E0689C">
        <w:rPr>
          <w:rFonts w:ascii="Arial" w:hAnsi="Arial" w:cs="Arial"/>
          <w:b/>
          <w:color w:val="000000" w:themeColor="text1"/>
        </w:rPr>
        <w:t>ANEXO 02</w:t>
      </w:r>
    </w:p>
    <w:p w14:paraId="1F6D3731" w14:textId="7512EBCD" w:rsidR="004D0004" w:rsidRPr="00E0689C" w:rsidRDefault="004D0004" w:rsidP="003D5BA4">
      <w:pPr>
        <w:pStyle w:val="Prrafodelista"/>
        <w:spacing w:after="120" w:line="360" w:lineRule="auto"/>
        <w:ind w:left="0"/>
        <w:jc w:val="center"/>
        <w:rPr>
          <w:rFonts w:ascii="Arial" w:hAnsi="Arial" w:cs="Arial"/>
          <w:b/>
        </w:rPr>
      </w:pPr>
      <w:r w:rsidRPr="00E0689C">
        <w:rPr>
          <w:rFonts w:ascii="Arial" w:hAnsi="Arial" w:cs="Arial"/>
          <w:b/>
        </w:rPr>
        <w:t xml:space="preserve">PRUEBA DE ASOCIACIÓN ENTRE </w:t>
      </w:r>
      <w:r w:rsidRPr="00E0689C">
        <w:rPr>
          <w:rFonts w:ascii="Arial" w:hAnsi="Arial" w:cs="Arial"/>
          <w:b/>
          <w:lang w:val="es-ES"/>
        </w:rPr>
        <w:t>CALIFICACIÓN FINAL DE LOS ESTUDIANTES Y EL NIVEL DE MOVIMIENTO CORPORAL DE LOS DOCENTES DE INGLÉS</w:t>
      </w:r>
    </w:p>
    <w:p w14:paraId="3BEB1291" w14:textId="77777777" w:rsidR="004D0004" w:rsidRPr="00E0689C" w:rsidRDefault="004D0004" w:rsidP="003D5BA4">
      <w:pPr>
        <w:pStyle w:val="Prrafodelista"/>
        <w:spacing w:after="120" w:line="360" w:lineRule="auto"/>
        <w:ind w:left="360"/>
        <w:rPr>
          <w:rFonts w:ascii="Arial" w:hAnsi="Arial" w:cs="Arial"/>
          <w:b/>
        </w:rPr>
      </w:pPr>
    </w:p>
    <w:p w14:paraId="44340E41" w14:textId="77777777" w:rsidR="004D0004" w:rsidRPr="00E0689C" w:rsidRDefault="004D0004" w:rsidP="003D5BA4">
      <w:pPr>
        <w:pStyle w:val="Prrafodelista"/>
        <w:numPr>
          <w:ilvl w:val="0"/>
          <w:numId w:val="3"/>
        </w:numPr>
        <w:spacing w:after="120" w:line="360" w:lineRule="auto"/>
        <w:rPr>
          <w:rFonts w:ascii="Arial" w:hAnsi="Arial" w:cs="Arial"/>
          <w:b/>
        </w:rPr>
      </w:pPr>
      <w:r w:rsidRPr="00E0689C">
        <w:rPr>
          <w:rFonts w:ascii="Arial" w:hAnsi="Arial" w:cs="Arial"/>
          <w:b/>
        </w:rPr>
        <w:t>Planteamiento de Hipótesis</w:t>
      </w:r>
    </w:p>
    <w:p w14:paraId="1C13BBB1" w14:textId="30A0AEF0" w:rsidR="004D0004" w:rsidRPr="00E0689C" w:rsidRDefault="004D0004" w:rsidP="003D5BA4">
      <w:pPr>
        <w:pStyle w:val="Prrafodelista"/>
        <w:spacing w:after="120" w:line="360" w:lineRule="auto"/>
        <w:ind w:left="360"/>
        <w:jc w:val="both"/>
        <w:rPr>
          <w:rFonts w:ascii="Arial" w:hAnsi="Arial" w:cs="Arial"/>
        </w:rPr>
      </w:pPr>
      <w:r w:rsidRPr="00E0689C">
        <w:rPr>
          <w:rFonts w:ascii="Arial" w:hAnsi="Arial" w:cs="Arial"/>
        </w:rPr>
        <w:t xml:space="preserve">Ho: No existe relación significativa entre la </w:t>
      </w:r>
      <w:r w:rsidRPr="00E0689C">
        <w:rPr>
          <w:rFonts w:ascii="Arial" w:hAnsi="Arial" w:cs="Arial"/>
          <w:lang w:val="es-ES"/>
        </w:rPr>
        <w:t>calificación final de los estudiantes y el nivel de Movimiento Corporal de los docentes de inglés</w:t>
      </w:r>
      <w:r w:rsidRPr="00E0689C">
        <w:rPr>
          <w:rFonts w:ascii="Arial" w:hAnsi="Arial" w:cs="Arial"/>
        </w:rPr>
        <w:t>.</w:t>
      </w:r>
    </w:p>
    <w:p w14:paraId="3C14343E" w14:textId="58328E76" w:rsidR="004D0004" w:rsidRPr="00E0689C" w:rsidRDefault="004D0004" w:rsidP="003D5BA4">
      <w:pPr>
        <w:pStyle w:val="Prrafodelista"/>
        <w:spacing w:after="120" w:line="360" w:lineRule="auto"/>
        <w:ind w:left="360"/>
        <w:jc w:val="both"/>
        <w:rPr>
          <w:rFonts w:ascii="Arial" w:hAnsi="Arial" w:cs="Arial"/>
        </w:rPr>
      </w:pPr>
      <w:r w:rsidRPr="00E0689C">
        <w:rPr>
          <w:rFonts w:ascii="Arial" w:hAnsi="Arial" w:cs="Arial"/>
        </w:rPr>
        <w:t xml:space="preserve">H1: Existe relación significativa entre la </w:t>
      </w:r>
      <w:r w:rsidRPr="00E0689C">
        <w:rPr>
          <w:rFonts w:ascii="Arial" w:hAnsi="Arial" w:cs="Arial"/>
          <w:lang w:val="es-ES"/>
        </w:rPr>
        <w:t>calificación final de los estudiantes y el nivel de Movimiento Corporal de los docentes de inglés</w:t>
      </w:r>
      <w:r w:rsidRPr="00E0689C">
        <w:rPr>
          <w:rFonts w:ascii="Arial" w:hAnsi="Arial" w:cs="Arial"/>
        </w:rPr>
        <w:t>.</w:t>
      </w:r>
    </w:p>
    <w:p w14:paraId="6E24F82D" w14:textId="77777777" w:rsidR="004D0004" w:rsidRPr="00E0689C" w:rsidRDefault="004D0004" w:rsidP="003D5BA4">
      <w:pPr>
        <w:pStyle w:val="Prrafodelista"/>
        <w:numPr>
          <w:ilvl w:val="0"/>
          <w:numId w:val="3"/>
        </w:numPr>
        <w:spacing w:after="120" w:line="360" w:lineRule="auto"/>
        <w:rPr>
          <w:rFonts w:ascii="Arial" w:hAnsi="Arial" w:cs="Arial"/>
          <w:b/>
        </w:rPr>
      </w:pPr>
      <w:r w:rsidRPr="00E0689C">
        <w:rPr>
          <w:rFonts w:ascii="Arial" w:hAnsi="Arial" w:cs="Arial"/>
          <w:b/>
        </w:rPr>
        <w:t xml:space="preserve">Nivel de significancia: </w:t>
      </w:r>
      <w:r w:rsidRPr="00E0689C">
        <w:rPr>
          <w:rFonts w:ascii="Arial" w:hAnsi="Arial" w:cs="Arial"/>
        </w:rPr>
        <w:t>0.05</w:t>
      </w:r>
    </w:p>
    <w:p w14:paraId="1B51C565" w14:textId="77777777" w:rsidR="004D0004" w:rsidRPr="00E0689C" w:rsidRDefault="004D0004" w:rsidP="003D5BA4">
      <w:pPr>
        <w:pStyle w:val="Prrafodelista"/>
        <w:numPr>
          <w:ilvl w:val="0"/>
          <w:numId w:val="3"/>
        </w:numPr>
        <w:spacing w:after="120" w:line="360" w:lineRule="auto"/>
        <w:rPr>
          <w:rFonts w:ascii="Arial" w:hAnsi="Arial" w:cs="Arial"/>
          <w:b/>
        </w:rPr>
      </w:pPr>
      <w:r w:rsidRPr="00E0689C">
        <w:rPr>
          <w:rFonts w:ascii="Arial" w:hAnsi="Arial" w:cs="Arial"/>
          <w:b/>
        </w:rPr>
        <w:t>Valor del estadístico prueba:</w:t>
      </w:r>
    </w:p>
    <w:p w14:paraId="2B0E6EA9" w14:textId="68AAF66E" w:rsidR="004D0004" w:rsidRPr="00E0689C" w:rsidRDefault="004D0004" w:rsidP="003D5BA4">
      <w:pPr>
        <w:pStyle w:val="Prrafodelista"/>
        <w:spacing w:after="120" w:line="360" w:lineRule="auto"/>
        <w:ind w:left="360"/>
        <w:rPr>
          <w:rFonts w:ascii="Arial" w:hAnsi="Arial" w:cs="Arial"/>
        </w:rPr>
      </w:pPr>
      <w:r w:rsidRPr="00E0689C">
        <w:rPr>
          <w:rFonts w:ascii="Arial" w:hAnsi="Arial" w:cs="Arial"/>
          <w:noProof/>
          <w:lang w:val="es-PE" w:eastAsia="es-PE"/>
        </w:rPr>
        <w:drawing>
          <wp:inline distT="0" distB="0" distL="0" distR="0" wp14:anchorId="01BCD3E0" wp14:editId="3516134D">
            <wp:extent cx="4781576" cy="1095087"/>
            <wp:effectExtent l="25400" t="25400" r="1905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7540"/>
                    <a:stretch/>
                  </pic:blipFill>
                  <pic:spPr bwMode="auto">
                    <a:xfrm>
                      <a:off x="0" y="0"/>
                      <a:ext cx="4920620" cy="1126931"/>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63B8215C" w14:textId="77777777" w:rsidR="004D0004" w:rsidRPr="00E0689C" w:rsidRDefault="004D0004" w:rsidP="003D5BA4">
      <w:pPr>
        <w:pStyle w:val="Prrafodelista"/>
        <w:numPr>
          <w:ilvl w:val="0"/>
          <w:numId w:val="3"/>
        </w:numPr>
        <w:spacing w:after="120" w:line="360" w:lineRule="auto"/>
        <w:rPr>
          <w:rFonts w:ascii="Arial" w:hAnsi="Arial" w:cs="Arial"/>
          <w:b/>
        </w:rPr>
      </w:pPr>
      <w:r w:rsidRPr="00E0689C">
        <w:rPr>
          <w:rFonts w:ascii="Arial" w:hAnsi="Arial" w:cs="Arial"/>
          <w:b/>
        </w:rPr>
        <w:t>Decisión:</w:t>
      </w:r>
    </w:p>
    <w:p w14:paraId="29E4A9B4" w14:textId="62782236" w:rsidR="004D0004" w:rsidRPr="00E0689C" w:rsidRDefault="00C8261A" w:rsidP="003D5BA4">
      <w:pPr>
        <w:pStyle w:val="Prrafodelista"/>
        <w:spacing w:after="120" w:line="360" w:lineRule="auto"/>
        <w:ind w:left="360"/>
        <w:rPr>
          <w:rFonts w:ascii="Arial" w:hAnsi="Arial" w:cs="Arial"/>
        </w:rPr>
      </w:pPr>
      <w:r w:rsidRPr="00E0689C">
        <w:rPr>
          <w:rFonts w:ascii="Arial" w:hAnsi="Arial" w:cs="Arial"/>
        </w:rPr>
        <w:t>El valor p = 0.0348</w:t>
      </w:r>
      <w:r w:rsidR="004D0004" w:rsidRPr="00E0689C">
        <w:rPr>
          <w:rFonts w:ascii="Arial" w:hAnsi="Arial" w:cs="Arial"/>
        </w:rPr>
        <w:t xml:space="preserve"> es m</w:t>
      </w:r>
      <w:r w:rsidRPr="00E0689C">
        <w:rPr>
          <w:rFonts w:ascii="Arial" w:hAnsi="Arial" w:cs="Arial"/>
        </w:rPr>
        <w:t>enor al 5%. Por lo tanto Ho</w:t>
      </w:r>
      <w:r w:rsidR="004D0004" w:rsidRPr="00E0689C">
        <w:rPr>
          <w:rFonts w:ascii="Arial" w:hAnsi="Arial" w:cs="Arial"/>
        </w:rPr>
        <w:t xml:space="preserve"> se rechaza</w:t>
      </w:r>
    </w:p>
    <w:p w14:paraId="444F2BB7" w14:textId="77777777" w:rsidR="004D0004" w:rsidRPr="00E0689C" w:rsidRDefault="004D0004" w:rsidP="003D5BA4">
      <w:pPr>
        <w:pStyle w:val="Prrafodelista"/>
        <w:numPr>
          <w:ilvl w:val="0"/>
          <w:numId w:val="3"/>
        </w:numPr>
        <w:spacing w:after="120" w:line="360" w:lineRule="auto"/>
        <w:rPr>
          <w:rFonts w:ascii="Arial" w:hAnsi="Arial" w:cs="Arial"/>
          <w:b/>
        </w:rPr>
      </w:pPr>
      <w:r w:rsidRPr="00E0689C">
        <w:rPr>
          <w:rFonts w:ascii="Arial" w:hAnsi="Arial" w:cs="Arial"/>
          <w:b/>
        </w:rPr>
        <w:t>Conclusión:</w:t>
      </w:r>
    </w:p>
    <w:p w14:paraId="2C4CF6B4" w14:textId="1445CE35" w:rsidR="004D0004" w:rsidRPr="00E0689C" w:rsidRDefault="00C8261A" w:rsidP="003D5BA4">
      <w:pPr>
        <w:pStyle w:val="Prrafodelista"/>
        <w:spacing w:after="120" w:line="360" w:lineRule="auto"/>
        <w:ind w:left="360"/>
        <w:jc w:val="both"/>
        <w:rPr>
          <w:rFonts w:ascii="Arial" w:hAnsi="Arial" w:cs="Arial"/>
        </w:rPr>
      </w:pPr>
      <w:r w:rsidRPr="00E0689C">
        <w:rPr>
          <w:rFonts w:ascii="Arial" w:hAnsi="Arial" w:cs="Arial"/>
        </w:rPr>
        <w:t xml:space="preserve">Existe relación significativa entre la </w:t>
      </w:r>
      <w:r w:rsidRPr="00E0689C">
        <w:rPr>
          <w:rFonts w:ascii="Arial" w:hAnsi="Arial" w:cs="Arial"/>
          <w:lang w:val="es-ES"/>
        </w:rPr>
        <w:t>calificación final de los estudiantes y el nivel de Movimiento Corporal de los docentes de inglés</w:t>
      </w:r>
    </w:p>
    <w:p w14:paraId="4566D74D" w14:textId="155E866B" w:rsidR="004D0004" w:rsidRPr="00E0689C" w:rsidRDefault="004D0004" w:rsidP="003D5BA4">
      <w:pPr>
        <w:tabs>
          <w:tab w:val="left" w:pos="3570"/>
        </w:tabs>
        <w:spacing w:after="120" w:line="360" w:lineRule="auto"/>
        <w:rPr>
          <w:rFonts w:ascii="Arial" w:hAnsi="Arial" w:cs="Arial"/>
          <w:lang w:val="es-ES"/>
        </w:rPr>
      </w:pPr>
    </w:p>
    <w:p w14:paraId="0E23BE24" w14:textId="77777777" w:rsidR="00C8261A" w:rsidRPr="00E0689C" w:rsidRDefault="00C8261A" w:rsidP="003D5BA4">
      <w:pPr>
        <w:tabs>
          <w:tab w:val="left" w:pos="3570"/>
        </w:tabs>
        <w:spacing w:after="120" w:line="360" w:lineRule="auto"/>
        <w:rPr>
          <w:rFonts w:ascii="Arial" w:hAnsi="Arial" w:cs="Arial"/>
          <w:lang w:val="es-ES"/>
        </w:rPr>
        <w:sectPr w:rsidR="00C8261A" w:rsidRPr="00E0689C" w:rsidSect="007E41E0">
          <w:pgSz w:w="11901" w:h="16817"/>
          <w:pgMar w:top="1418" w:right="1701" w:bottom="1418" w:left="1701" w:header="709" w:footer="709" w:gutter="0"/>
          <w:cols w:space="708"/>
          <w:docGrid w:linePitch="360"/>
        </w:sectPr>
      </w:pPr>
    </w:p>
    <w:p w14:paraId="0C4217BD" w14:textId="7120DACD" w:rsidR="00C8261A" w:rsidRPr="00E0689C" w:rsidRDefault="00C8261A" w:rsidP="00034B92">
      <w:pPr>
        <w:spacing w:line="360" w:lineRule="auto"/>
        <w:jc w:val="center"/>
        <w:rPr>
          <w:rFonts w:ascii="Arial" w:hAnsi="Arial" w:cs="Arial"/>
          <w:b/>
          <w:color w:val="000000" w:themeColor="text1"/>
        </w:rPr>
      </w:pPr>
      <w:r w:rsidRPr="00E0689C">
        <w:rPr>
          <w:rFonts w:ascii="Arial" w:hAnsi="Arial" w:cs="Arial"/>
          <w:b/>
          <w:color w:val="000000" w:themeColor="text1"/>
        </w:rPr>
        <w:t>ANEXO 03</w:t>
      </w:r>
    </w:p>
    <w:p w14:paraId="5E956B06" w14:textId="380E6CDE" w:rsidR="00C8261A" w:rsidRPr="00E0689C" w:rsidRDefault="00C8261A" w:rsidP="003D5BA4">
      <w:pPr>
        <w:pStyle w:val="Prrafodelista"/>
        <w:spacing w:after="120" w:line="360" w:lineRule="auto"/>
        <w:ind w:left="0"/>
        <w:jc w:val="center"/>
        <w:rPr>
          <w:rFonts w:ascii="Arial" w:hAnsi="Arial" w:cs="Arial"/>
          <w:b/>
        </w:rPr>
      </w:pPr>
      <w:r w:rsidRPr="00E0689C">
        <w:rPr>
          <w:rFonts w:ascii="Arial" w:hAnsi="Arial" w:cs="Arial"/>
          <w:b/>
        </w:rPr>
        <w:t xml:space="preserve">PRUEBA DE ASOCIACIÓN ENTRE </w:t>
      </w:r>
      <w:r w:rsidRPr="00E0689C">
        <w:rPr>
          <w:rFonts w:ascii="Arial" w:hAnsi="Arial" w:cs="Arial"/>
          <w:b/>
          <w:lang w:val="es-ES"/>
        </w:rPr>
        <w:t>CALIFICACIÓN FINAL DE LOS ESTUDIANTES Y EL NIVEL DE CONTACTO VISUAL DE LOS DOCENTES DE INGLÉS</w:t>
      </w:r>
    </w:p>
    <w:p w14:paraId="2537BC51" w14:textId="77777777" w:rsidR="00C8261A" w:rsidRPr="00E0689C" w:rsidRDefault="00C8261A" w:rsidP="003D5BA4">
      <w:pPr>
        <w:pStyle w:val="Prrafodelista"/>
        <w:spacing w:after="120" w:line="360" w:lineRule="auto"/>
        <w:ind w:left="360"/>
        <w:rPr>
          <w:rFonts w:ascii="Arial" w:hAnsi="Arial" w:cs="Arial"/>
          <w:b/>
        </w:rPr>
      </w:pPr>
    </w:p>
    <w:p w14:paraId="664041EB" w14:textId="77777777" w:rsidR="00C8261A" w:rsidRPr="00E0689C" w:rsidRDefault="00C8261A" w:rsidP="003D5BA4">
      <w:pPr>
        <w:pStyle w:val="Prrafodelista"/>
        <w:numPr>
          <w:ilvl w:val="0"/>
          <w:numId w:val="4"/>
        </w:numPr>
        <w:spacing w:after="120" w:line="360" w:lineRule="auto"/>
        <w:rPr>
          <w:rFonts w:ascii="Arial" w:hAnsi="Arial" w:cs="Arial"/>
          <w:b/>
        </w:rPr>
      </w:pPr>
      <w:r w:rsidRPr="00E0689C">
        <w:rPr>
          <w:rFonts w:ascii="Arial" w:hAnsi="Arial" w:cs="Arial"/>
          <w:b/>
        </w:rPr>
        <w:t>Planteamiento de Hipótesis</w:t>
      </w:r>
    </w:p>
    <w:p w14:paraId="4A2DD40C" w14:textId="11D04EA9" w:rsidR="00C8261A" w:rsidRPr="00E0689C" w:rsidRDefault="00C8261A" w:rsidP="003D5BA4">
      <w:pPr>
        <w:pStyle w:val="Prrafodelista"/>
        <w:spacing w:after="120" w:line="360" w:lineRule="auto"/>
        <w:ind w:left="360"/>
        <w:jc w:val="both"/>
        <w:rPr>
          <w:rFonts w:ascii="Arial" w:hAnsi="Arial" w:cs="Arial"/>
        </w:rPr>
      </w:pPr>
      <w:r w:rsidRPr="00E0689C">
        <w:rPr>
          <w:rFonts w:ascii="Arial" w:hAnsi="Arial" w:cs="Arial"/>
        </w:rPr>
        <w:t xml:space="preserve">Ho: No existe relación significativa entre la </w:t>
      </w:r>
      <w:r w:rsidRPr="00E0689C">
        <w:rPr>
          <w:rFonts w:ascii="Arial" w:hAnsi="Arial" w:cs="Arial"/>
          <w:lang w:val="es-ES"/>
        </w:rPr>
        <w:t>calificación final de los estudiantes y el nivel de Contacto Visual</w:t>
      </w:r>
      <w:r w:rsidRPr="00E0689C">
        <w:rPr>
          <w:rFonts w:ascii="Arial" w:hAnsi="Arial" w:cs="Arial"/>
          <w:b/>
          <w:lang w:val="es-ES"/>
        </w:rPr>
        <w:t xml:space="preserve"> </w:t>
      </w:r>
      <w:r w:rsidRPr="00E0689C">
        <w:rPr>
          <w:rFonts w:ascii="Arial" w:hAnsi="Arial" w:cs="Arial"/>
          <w:lang w:val="es-ES"/>
        </w:rPr>
        <w:t>de los docentes de inglés</w:t>
      </w:r>
      <w:r w:rsidRPr="00E0689C">
        <w:rPr>
          <w:rFonts w:ascii="Arial" w:hAnsi="Arial" w:cs="Arial"/>
        </w:rPr>
        <w:t>.</w:t>
      </w:r>
    </w:p>
    <w:p w14:paraId="5B2CBDFA" w14:textId="170271CC" w:rsidR="00C8261A" w:rsidRPr="00E0689C" w:rsidRDefault="00C8261A" w:rsidP="003D5BA4">
      <w:pPr>
        <w:pStyle w:val="Prrafodelista"/>
        <w:spacing w:after="120" w:line="360" w:lineRule="auto"/>
        <w:ind w:left="360"/>
        <w:jc w:val="both"/>
        <w:rPr>
          <w:rFonts w:ascii="Arial" w:hAnsi="Arial" w:cs="Arial"/>
        </w:rPr>
      </w:pPr>
      <w:r w:rsidRPr="00E0689C">
        <w:rPr>
          <w:rFonts w:ascii="Arial" w:hAnsi="Arial" w:cs="Arial"/>
        </w:rPr>
        <w:t xml:space="preserve">H1: Existe relación significativa entre la </w:t>
      </w:r>
      <w:r w:rsidRPr="00E0689C">
        <w:rPr>
          <w:rFonts w:ascii="Arial" w:hAnsi="Arial" w:cs="Arial"/>
          <w:lang w:val="es-ES"/>
        </w:rPr>
        <w:t>calificación final de los estudiantes y el nivel de Contacto Visual</w:t>
      </w:r>
      <w:r w:rsidRPr="00E0689C">
        <w:rPr>
          <w:rFonts w:ascii="Arial" w:hAnsi="Arial" w:cs="Arial"/>
          <w:b/>
          <w:lang w:val="es-ES"/>
        </w:rPr>
        <w:t xml:space="preserve"> </w:t>
      </w:r>
      <w:r w:rsidRPr="00E0689C">
        <w:rPr>
          <w:rFonts w:ascii="Arial" w:hAnsi="Arial" w:cs="Arial"/>
          <w:lang w:val="es-ES"/>
        </w:rPr>
        <w:t>de los docentes de inglés</w:t>
      </w:r>
      <w:r w:rsidRPr="00E0689C">
        <w:rPr>
          <w:rFonts w:ascii="Arial" w:hAnsi="Arial" w:cs="Arial"/>
        </w:rPr>
        <w:t>.</w:t>
      </w:r>
    </w:p>
    <w:p w14:paraId="5E81160E" w14:textId="77777777" w:rsidR="00C8261A" w:rsidRPr="00E0689C" w:rsidRDefault="00C8261A" w:rsidP="003D5BA4">
      <w:pPr>
        <w:pStyle w:val="Prrafodelista"/>
        <w:numPr>
          <w:ilvl w:val="0"/>
          <w:numId w:val="4"/>
        </w:numPr>
        <w:spacing w:after="120" w:line="360" w:lineRule="auto"/>
        <w:rPr>
          <w:rFonts w:ascii="Arial" w:hAnsi="Arial" w:cs="Arial"/>
          <w:b/>
        </w:rPr>
      </w:pPr>
      <w:r w:rsidRPr="00E0689C">
        <w:rPr>
          <w:rFonts w:ascii="Arial" w:hAnsi="Arial" w:cs="Arial"/>
          <w:b/>
        </w:rPr>
        <w:t xml:space="preserve">Nivel de significancia: </w:t>
      </w:r>
      <w:r w:rsidRPr="00E0689C">
        <w:rPr>
          <w:rFonts w:ascii="Arial" w:hAnsi="Arial" w:cs="Arial"/>
        </w:rPr>
        <w:t>0.05</w:t>
      </w:r>
    </w:p>
    <w:p w14:paraId="1938090E" w14:textId="77777777" w:rsidR="00C8261A" w:rsidRPr="00E0689C" w:rsidRDefault="00C8261A" w:rsidP="003D5BA4">
      <w:pPr>
        <w:pStyle w:val="Prrafodelista"/>
        <w:numPr>
          <w:ilvl w:val="0"/>
          <w:numId w:val="4"/>
        </w:numPr>
        <w:spacing w:after="120" w:line="360" w:lineRule="auto"/>
        <w:rPr>
          <w:rFonts w:ascii="Arial" w:hAnsi="Arial" w:cs="Arial"/>
          <w:b/>
        </w:rPr>
      </w:pPr>
      <w:r w:rsidRPr="00E0689C">
        <w:rPr>
          <w:rFonts w:ascii="Arial" w:hAnsi="Arial" w:cs="Arial"/>
          <w:b/>
        </w:rPr>
        <w:t>Valor del estadístico prueba:</w:t>
      </w:r>
    </w:p>
    <w:p w14:paraId="15C01C21" w14:textId="5DEB179E" w:rsidR="00C8261A" w:rsidRPr="00E0689C" w:rsidRDefault="00BE62CC" w:rsidP="003D5BA4">
      <w:pPr>
        <w:pStyle w:val="Prrafodelista"/>
        <w:spacing w:after="120" w:line="360" w:lineRule="auto"/>
        <w:ind w:left="360"/>
        <w:rPr>
          <w:rFonts w:ascii="Arial" w:hAnsi="Arial" w:cs="Arial"/>
        </w:rPr>
      </w:pPr>
      <w:r w:rsidRPr="00E0689C">
        <w:rPr>
          <w:rFonts w:ascii="Arial" w:hAnsi="Arial" w:cs="Arial"/>
          <w:noProof/>
          <w:lang w:val="es-PE" w:eastAsia="es-PE"/>
        </w:rPr>
        <w:drawing>
          <wp:inline distT="0" distB="0" distL="0" distR="0" wp14:anchorId="1EF5E550" wp14:editId="0D667608">
            <wp:extent cx="4418445" cy="1378837"/>
            <wp:effectExtent l="25400" t="25400" r="2667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3807"/>
                    <a:stretch/>
                  </pic:blipFill>
                  <pic:spPr bwMode="auto">
                    <a:xfrm>
                      <a:off x="0" y="0"/>
                      <a:ext cx="4539910" cy="1416742"/>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0603E0C1" w14:textId="77777777" w:rsidR="00C8261A" w:rsidRPr="00E0689C" w:rsidRDefault="00C8261A" w:rsidP="003D5BA4">
      <w:pPr>
        <w:pStyle w:val="Prrafodelista"/>
        <w:numPr>
          <w:ilvl w:val="0"/>
          <w:numId w:val="4"/>
        </w:numPr>
        <w:spacing w:after="120" w:line="360" w:lineRule="auto"/>
        <w:rPr>
          <w:rFonts w:ascii="Arial" w:hAnsi="Arial" w:cs="Arial"/>
          <w:b/>
        </w:rPr>
      </w:pPr>
      <w:r w:rsidRPr="00E0689C">
        <w:rPr>
          <w:rFonts w:ascii="Arial" w:hAnsi="Arial" w:cs="Arial"/>
          <w:b/>
        </w:rPr>
        <w:t>Decisión:</w:t>
      </w:r>
    </w:p>
    <w:p w14:paraId="5DD1F985" w14:textId="33725A0F" w:rsidR="00C8261A" w:rsidRPr="00E0689C" w:rsidRDefault="00BE62CC" w:rsidP="003D5BA4">
      <w:pPr>
        <w:pStyle w:val="Prrafodelista"/>
        <w:spacing w:after="120" w:line="360" w:lineRule="auto"/>
        <w:ind w:left="360"/>
        <w:rPr>
          <w:rFonts w:ascii="Arial" w:hAnsi="Arial" w:cs="Arial"/>
        </w:rPr>
      </w:pPr>
      <w:r w:rsidRPr="00E0689C">
        <w:rPr>
          <w:rFonts w:ascii="Arial" w:hAnsi="Arial" w:cs="Arial"/>
        </w:rPr>
        <w:t>El valor p = 0.3647</w:t>
      </w:r>
      <w:r w:rsidR="00C8261A" w:rsidRPr="00E0689C">
        <w:rPr>
          <w:rFonts w:ascii="Arial" w:hAnsi="Arial" w:cs="Arial"/>
        </w:rPr>
        <w:t xml:space="preserve"> es mayor al 5%. Por lo tanto Ho No se rechaza</w:t>
      </w:r>
    </w:p>
    <w:p w14:paraId="5B5E4000" w14:textId="77777777" w:rsidR="00C8261A" w:rsidRPr="00E0689C" w:rsidRDefault="00C8261A" w:rsidP="003D5BA4">
      <w:pPr>
        <w:pStyle w:val="Prrafodelista"/>
        <w:numPr>
          <w:ilvl w:val="0"/>
          <w:numId w:val="4"/>
        </w:numPr>
        <w:spacing w:after="120" w:line="360" w:lineRule="auto"/>
        <w:rPr>
          <w:rFonts w:ascii="Arial" w:hAnsi="Arial" w:cs="Arial"/>
          <w:b/>
        </w:rPr>
      </w:pPr>
      <w:r w:rsidRPr="00E0689C">
        <w:rPr>
          <w:rFonts w:ascii="Arial" w:hAnsi="Arial" w:cs="Arial"/>
          <w:b/>
        </w:rPr>
        <w:t>Conclusión:</w:t>
      </w:r>
    </w:p>
    <w:p w14:paraId="49CA344A" w14:textId="7D201031" w:rsidR="00C8261A" w:rsidRPr="00E0689C" w:rsidRDefault="00C8261A" w:rsidP="003D5BA4">
      <w:pPr>
        <w:pStyle w:val="Prrafodelista"/>
        <w:spacing w:after="120" w:line="360" w:lineRule="auto"/>
        <w:ind w:left="360"/>
        <w:jc w:val="both"/>
        <w:rPr>
          <w:rFonts w:ascii="Arial" w:hAnsi="Arial" w:cs="Arial"/>
        </w:rPr>
      </w:pPr>
      <w:r w:rsidRPr="00E0689C">
        <w:rPr>
          <w:rFonts w:ascii="Arial" w:hAnsi="Arial" w:cs="Arial"/>
        </w:rPr>
        <w:t xml:space="preserve">No existe relación significativa entre la </w:t>
      </w:r>
      <w:r w:rsidRPr="00E0689C">
        <w:rPr>
          <w:rFonts w:ascii="Arial" w:hAnsi="Arial" w:cs="Arial"/>
          <w:lang w:val="es-ES"/>
        </w:rPr>
        <w:t xml:space="preserve">calificación final de los estudiantes y el nivel de </w:t>
      </w:r>
      <w:r w:rsidR="00BE62CC" w:rsidRPr="00E0689C">
        <w:rPr>
          <w:rFonts w:ascii="Arial" w:hAnsi="Arial" w:cs="Arial"/>
          <w:lang w:val="es-ES"/>
        </w:rPr>
        <w:t>Contacto Visual</w:t>
      </w:r>
      <w:r w:rsidRPr="00E0689C">
        <w:rPr>
          <w:rFonts w:ascii="Arial" w:hAnsi="Arial" w:cs="Arial"/>
          <w:lang w:val="es-ES"/>
        </w:rPr>
        <w:t xml:space="preserve"> de los docentes de inglés</w:t>
      </w:r>
      <w:r w:rsidRPr="00E0689C">
        <w:rPr>
          <w:rFonts w:ascii="Arial" w:hAnsi="Arial" w:cs="Arial"/>
        </w:rPr>
        <w:t>.</w:t>
      </w:r>
    </w:p>
    <w:p w14:paraId="6D44D11F" w14:textId="77777777" w:rsidR="00C8261A" w:rsidRPr="00E0689C" w:rsidRDefault="00C8261A" w:rsidP="003D5BA4">
      <w:pPr>
        <w:tabs>
          <w:tab w:val="left" w:pos="3570"/>
        </w:tabs>
        <w:spacing w:after="120" w:line="360" w:lineRule="auto"/>
        <w:rPr>
          <w:rFonts w:ascii="Arial" w:hAnsi="Arial" w:cs="Arial"/>
          <w:lang w:val="es-ES"/>
        </w:rPr>
      </w:pPr>
    </w:p>
    <w:p w14:paraId="76227E79" w14:textId="2BBD098A" w:rsidR="00C8261A" w:rsidRPr="00E0689C" w:rsidRDefault="00C8261A" w:rsidP="003D5BA4">
      <w:pPr>
        <w:tabs>
          <w:tab w:val="left" w:pos="3570"/>
        </w:tabs>
        <w:spacing w:after="120" w:line="360" w:lineRule="auto"/>
        <w:rPr>
          <w:rFonts w:ascii="Arial" w:hAnsi="Arial" w:cs="Arial"/>
          <w:lang w:val="es-ES"/>
        </w:rPr>
      </w:pPr>
    </w:p>
    <w:p w14:paraId="76C1F231" w14:textId="77777777" w:rsidR="00E748AB" w:rsidRPr="00E0689C" w:rsidRDefault="00E748AB" w:rsidP="003D5BA4">
      <w:pPr>
        <w:tabs>
          <w:tab w:val="left" w:pos="3570"/>
        </w:tabs>
        <w:spacing w:after="120" w:line="360" w:lineRule="auto"/>
        <w:rPr>
          <w:rFonts w:ascii="Arial" w:hAnsi="Arial" w:cs="Arial"/>
          <w:lang w:val="es-ES"/>
        </w:rPr>
        <w:sectPr w:rsidR="00E748AB" w:rsidRPr="00E0689C" w:rsidSect="007E41E0">
          <w:pgSz w:w="11901" w:h="16817"/>
          <w:pgMar w:top="1418" w:right="1701" w:bottom="1418" w:left="1701" w:header="709" w:footer="709" w:gutter="0"/>
          <w:cols w:space="708"/>
          <w:docGrid w:linePitch="360"/>
        </w:sectPr>
      </w:pPr>
    </w:p>
    <w:p w14:paraId="09753B43" w14:textId="6093762C" w:rsidR="00E748AB" w:rsidRPr="00E0689C" w:rsidRDefault="00E748AB" w:rsidP="00034B92">
      <w:pPr>
        <w:spacing w:line="360" w:lineRule="auto"/>
        <w:jc w:val="center"/>
        <w:rPr>
          <w:rFonts w:ascii="Arial" w:hAnsi="Arial" w:cs="Arial"/>
          <w:b/>
          <w:color w:val="000000" w:themeColor="text1"/>
        </w:rPr>
      </w:pPr>
      <w:r w:rsidRPr="00E0689C">
        <w:rPr>
          <w:rFonts w:ascii="Arial" w:hAnsi="Arial" w:cs="Arial"/>
          <w:b/>
          <w:color w:val="000000" w:themeColor="text1"/>
        </w:rPr>
        <w:t>ANEXO 04</w:t>
      </w:r>
    </w:p>
    <w:p w14:paraId="716F3DBF" w14:textId="1475CBA0" w:rsidR="00E748AB" w:rsidRPr="00E0689C" w:rsidRDefault="00E748AB" w:rsidP="003D5BA4">
      <w:pPr>
        <w:pStyle w:val="Prrafodelista"/>
        <w:spacing w:after="120" w:line="360" w:lineRule="auto"/>
        <w:ind w:left="0"/>
        <w:jc w:val="center"/>
        <w:rPr>
          <w:rFonts w:ascii="Arial" w:hAnsi="Arial" w:cs="Arial"/>
          <w:b/>
        </w:rPr>
      </w:pPr>
      <w:r w:rsidRPr="00E0689C">
        <w:rPr>
          <w:rFonts w:ascii="Arial" w:hAnsi="Arial" w:cs="Arial"/>
          <w:b/>
        </w:rPr>
        <w:t xml:space="preserve">PRUEBA DE ASOCIACIÓN ENTRE </w:t>
      </w:r>
      <w:r w:rsidRPr="00E0689C">
        <w:rPr>
          <w:rFonts w:ascii="Arial" w:hAnsi="Arial" w:cs="Arial"/>
          <w:b/>
          <w:lang w:val="es-ES"/>
        </w:rPr>
        <w:t>CALIFICACIÓN FINAL DE LOS ESTUDIANTES Y EL NIVEL DE DISTANCIA ESPACIAL DE LOS DOCENTES DE INGLÉS</w:t>
      </w:r>
    </w:p>
    <w:p w14:paraId="53A0C25E" w14:textId="77777777" w:rsidR="00E748AB" w:rsidRPr="00E0689C" w:rsidRDefault="00E748AB" w:rsidP="003D5BA4">
      <w:pPr>
        <w:pStyle w:val="Prrafodelista"/>
        <w:spacing w:after="120" w:line="360" w:lineRule="auto"/>
        <w:ind w:left="360"/>
        <w:rPr>
          <w:rFonts w:ascii="Arial" w:hAnsi="Arial" w:cs="Arial"/>
          <w:b/>
        </w:rPr>
      </w:pPr>
    </w:p>
    <w:p w14:paraId="594D8543" w14:textId="77777777" w:rsidR="00E748AB" w:rsidRPr="00E0689C" w:rsidRDefault="00E748AB" w:rsidP="003D5BA4">
      <w:pPr>
        <w:pStyle w:val="Prrafodelista"/>
        <w:numPr>
          <w:ilvl w:val="0"/>
          <w:numId w:val="5"/>
        </w:numPr>
        <w:spacing w:after="120" w:line="360" w:lineRule="auto"/>
        <w:rPr>
          <w:rFonts w:ascii="Arial" w:hAnsi="Arial" w:cs="Arial"/>
          <w:b/>
        </w:rPr>
      </w:pPr>
      <w:r w:rsidRPr="00E0689C">
        <w:rPr>
          <w:rFonts w:ascii="Arial" w:hAnsi="Arial" w:cs="Arial"/>
          <w:b/>
        </w:rPr>
        <w:t>Planteamiento de Hipótesis</w:t>
      </w:r>
    </w:p>
    <w:p w14:paraId="0DFE3183" w14:textId="66FB908B" w:rsidR="00E748AB" w:rsidRPr="00E0689C" w:rsidRDefault="00E748AB" w:rsidP="003D5BA4">
      <w:pPr>
        <w:pStyle w:val="Prrafodelista"/>
        <w:spacing w:after="120" w:line="360" w:lineRule="auto"/>
        <w:ind w:left="360"/>
        <w:jc w:val="both"/>
        <w:rPr>
          <w:rFonts w:ascii="Arial" w:hAnsi="Arial" w:cs="Arial"/>
        </w:rPr>
      </w:pPr>
      <w:r w:rsidRPr="00E0689C">
        <w:rPr>
          <w:rFonts w:ascii="Arial" w:hAnsi="Arial" w:cs="Arial"/>
        </w:rPr>
        <w:t xml:space="preserve">Ho: No existe relación significativa entre la </w:t>
      </w:r>
      <w:r w:rsidRPr="00E0689C">
        <w:rPr>
          <w:rFonts w:ascii="Arial" w:hAnsi="Arial" w:cs="Arial"/>
          <w:lang w:val="es-ES"/>
        </w:rPr>
        <w:t>calificación final de los estudiantes y el nivel de Distancia Espacial</w:t>
      </w:r>
      <w:r w:rsidRPr="00E0689C">
        <w:rPr>
          <w:rFonts w:ascii="Arial" w:hAnsi="Arial" w:cs="Arial"/>
          <w:b/>
          <w:lang w:val="es-ES"/>
        </w:rPr>
        <w:t xml:space="preserve"> </w:t>
      </w:r>
      <w:r w:rsidRPr="00E0689C">
        <w:rPr>
          <w:rFonts w:ascii="Arial" w:hAnsi="Arial" w:cs="Arial"/>
          <w:lang w:val="es-ES"/>
        </w:rPr>
        <w:t>de los docentes de inglés</w:t>
      </w:r>
      <w:r w:rsidRPr="00E0689C">
        <w:rPr>
          <w:rFonts w:ascii="Arial" w:hAnsi="Arial" w:cs="Arial"/>
        </w:rPr>
        <w:t>.</w:t>
      </w:r>
    </w:p>
    <w:p w14:paraId="6BBE1DB8" w14:textId="7FA4055F" w:rsidR="00E748AB" w:rsidRPr="00E0689C" w:rsidRDefault="00E748AB" w:rsidP="003D5BA4">
      <w:pPr>
        <w:pStyle w:val="Prrafodelista"/>
        <w:spacing w:after="120" w:line="360" w:lineRule="auto"/>
        <w:ind w:left="360"/>
        <w:jc w:val="both"/>
        <w:rPr>
          <w:rFonts w:ascii="Arial" w:hAnsi="Arial" w:cs="Arial"/>
        </w:rPr>
      </w:pPr>
      <w:r w:rsidRPr="00E0689C">
        <w:rPr>
          <w:rFonts w:ascii="Arial" w:hAnsi="Arial" w:cs="Arial"/>
        </w:rPr>
        <w:t xml:space="preserve">H1: Existe relación significativa entre la </w:t>
      </w:r>
      <w:r w:rsidRPr="00E0689C">
        <w:rPr>
          <w:rFonts w:ascii="Arial" w:hAnsi="Arial" w:cs="Arial"/>
          <w:lang w:val="es-ES"/>
        </w:rPr>
        <w:t>calificación final de los estudiantes y el nivel de Distancia Espacial</w:t>
      </w:r>
      <w:r w:rsidRPr="00E0689C">
        <w:rPr>
          <w:rFonts w:ascii="Arial" w:hAnsi="Arial" w:cs="Arial"/>
          <w:b/>
          <w:lang w:val="es-ES"/>
        </w:rPr>
        <w:t xml:space="preserve"> </w:t>
      </w:r>
      <w:r w:rsidRPr="00E0689C">
        <w:rPr>
          <w:rFonts w:ascii="Arial" w:hAnsi="Arial" w:cs="Arial"/>
          <w:lang w:val="es-ES"/>
        </w:rPr>
        <w:t>de los docentes de inglés</w:t>
      </w:r>
      <w:r w:rsidRPr="00E0689C">
        <w:rPr>
          <w:rFonts w:ascii="Arial" w:hAnsi="Arial" w:cs="Arial"/>
        </w:rPr>
        <w:t>.</w:t>
      </w:r>
    </w:p>
    <w:p w14:paraId="7786FF58" w14:textId="77777777" w:rsidR="00E748AB" w:rsidRPr="00E0689C" w:rsidRDefault="00E748AB" w:rsidP="003D5BA4">
      <w:pPr>
        <w:pStyle w:val="Prrafodelista"/>
        <w:numPr>
          <w:ilvl w:val="0"/>
          <w:numId w:val="5"/>
        </w:numPr>
        <w:spacing w:after="120" w:line="360" w:lineRule="auto"/>
        <w:rPr>
          <w:rFonts w:ascii="Arial" w:hAnsi="Arial" w:cs="Arial"/>
          <w:b/>
        </w:rPr>
      </w:pPr>
      <w:r w:rsidRPr="00E0689C">
        <w:rPr>
          <w:rFonts w:ascii="Arial" w:hAnsi="Arial" w:cs="Arial"/>
          <w:b/>
        </w:rPr>
        <w:t xml:space="preserve">Nivel de significancia: </w:t>
      </w:r>
      <w:r w:rsidRPr="00E0689C">
        <w:rPr>
          <w:rFonts w:ascii="Arial" w:hAnsi="Arial" w:cs="Arial"/>
        </w:rPr>
        <w:t>0.05</w:t>
      </w:r>
    </w:p>
    <w:p w14:paraId="10FEDB91" w14:textId="77777777" w:rsidR="00E748AB" w:rsidRPr="00E0689C" w:rsidRDefault="00E748AB" w:rsidP="003D5BA4">
      <w:pPr>
        <w:pStyle w:val="Prrafodelista"/>
        <w:numPr>
          <w:ilvl w:val="0"/>
          <w:numId w:val="5"/>
        </w:numPr>
        <w:spacing w:after="120" w:line="360" w:lineRule="auto"/>
        <w:rPr>
          <w:rFonts w:ascii="Arial" w:hAnsi="Arial" w:cs="Arial"/>
          <w:b/>
        </w:rPr>
      </w:pPr>
      <w:r w:rsidRPr="00E0689C">
        <w:rPr>
          <w:rFonts w:ascii="Arial" w:hAnsi="Arial" w:cs="Arial"/>
          <w:b/>
        </w:rPr>
        <w:t>Valor del estadístico prueba:</w:t>
      </w:r>
    </w:p>
    <w:p w14:paraId="1C3A0240" w14:textId="37D31FA0" w:rsidR="00E748AB" w:rsidRPr="00E0689C" w:rsidRDefault="00E748AB" w:rsidP="003D5BA4">
      <w:pPr>
        <w:pStyle w:val="Prrafodelista"/>
        <w:spacing w:after="120" w:line="360" w:lineRule="auto"/>
        <w:ind w:left="360"/>
        <w:rPr>
          <w:rFonts w:ascii="Arial" w:hAnsi="Arial" w:cs="Arial"/>
        </w:rPr>
      </w:pPr>
      <w:r w:rsidRPr="00E0689C">
        <w:rPr>
          <w:rFonts w:ascii="Arial" w:hAnsi="Arial" w:cs="Arial"/>
          <w:noProof/>
          <w:lang w:val="es-PE" w:eastAsia="es-PE"/>
        </w:rPr>
        <w:drawing>
          <wp:inline distT="0" distB="0" distL="0" distR="0" wp14:anchorId="3971013C" wp14:editId="018F062D">
            <wp:extent cx="4386710" cy="1060989"/>
            <wp:effectExtent l="25400" t="25400" r="33020" b="317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325"/>
                    <a:stretch/>
                  </pic:blipFill>
                  <pic:spPr bwMode="auto">
                    <a:xfrm>
                      <a:off x="0" y="0"/>
                      <a:ext cx="4439163" cy="1073675"/>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78750A0B" w14:textId="77777777" w:rsidR="00E748AB" w:rsidRPr="00E0689C" w:rsidRDefault="00E748AB" w:rsidP="003D5BA4">
      <w:pPr>
        <w:pStyle w:val="Prrafodelista"/>
        <w:numPr>
          <w:ilvl w:val="0"/>
          <w:numId w:val="5"/>
        </w:numPr>
        <w:spacing w:after="120" w:line="360" w:lineRule="auto"/>
        <w:rPr>
          <w:rFonts w:ascii="Arial" w:hAnsi="Arial" w:cs="Arial"/>
          <w:b/>
        </w:rPr>
      </w:pPr>
      <w:r w:rsidRPr="00E0689C">
        <w:rPr>
          <w:rFonts w:ascii="Arial" w:hAnsi="Arial" w:cs="Arial"/>
          <w:b/>
        </w:rPr>
        <w:t>Decisión:</w:t>
      </w:r>
    </w:p>
    <w:p w14:paraId="3D0F3C0F" w14:textId="1F320E06" w:rsidR="00E748AB" w:rsidRPr="00E0689C" w:rsidRDefault="00E748AB" w:rsidP="003D5BA4">
      <w:pPr>
        <w:pStyle w:val="Prrafodelista"/>
        <w:spacing w:after="120" w:line="360" w:lineRule="auto"/>
        <w:ind w:left="360"/>
        <w:rPr>
          <w:rFonts w:ascii="Arial" w:hAnsi="Arial" w:cs="Arial"/>
        </w:rPr>
      </w:pPr>
      <w:r w:rsidRPr="00E0689C">
        <w:rPr>
          <w:rFonts w:ascii="Arial" w:hAnsi="Arial" w:cs="Arial"/>
        </w:rPr>
        <w:t>El valor p = 0.4132 es mayor al 5%. Por lo tanto Ho No se rechaza</w:t>
      </w:r>
    </w:p>
    <w:p w14:paraId="0C7FF33A" w14:textId="77777777" w:rsidR="00E748AB" w:rsidRPr="00E0689C" w:rsidRDefault="00E748AB" w:rsidP="003D5BA4">
      <w:pPr>
        <w:pStyle w:val="Prrafodelista"/>
        <w:numPr>
          <w:ilvl w:val="0"/>
          <w:numId w:val="5"/>
        </w:numPr>
        <w:spacing w:after="120" w:line="360" w:lineRule="auto"/>
        <w:rPr>
          <w:rFonts w:ascii="Arial" w:hAnsi="Arial" w:cs="Arial"/>
          <w:b/>
        </w:rPr>
      </w:pPr>
      <w:r w:rsidRPr="00E0689C">
        <w:rPr>
          <w:rFonts w:ascii="Arial" w:hAnsi="Arial" w:cs="Arial"/>
          <w:b/>
        </w:rPr>
        <w:t>Conclusión:</w:t>
      </w:r>
    </w:p>
    <w:p w14:paraId="23A2C181" w14:textId="31318588" w:rsidR="00E748AB" w:rsidRPr="00E0689C" w:rsidRDefault="00E748AB" w:rsidP="003D5BA4">
      <w:pPr>
        <w:pStyle w:val="Prrafodelista"/>
        <w:spacing w:after="120" w:line="360" w:lineRule="auto"/>
        <w:ind w:left="360"/>
        <w:jc w:val="both"/>
        <w:rPr>
          <w:rFonts w:ascii="Arial" w:hAnsi="Arial" w:cs="Arial"/>
        </w:rPr>
      </w:pPr>
      <w:r w:rsidRPr="00E0689C">
        <w:rPr>
          <w:rFonts w:ascii="Arial" w:hAnsi="Arial" w:cs="Arial"/>
        </w:rPr>
        <w:t xml:space="preserve">No existe relación significativa entre la </w:t>
      </w:r>
      <w:r w:rsidRPr="00E0689C">
        <w:rPr>
          <w:rFonts w:ascii="Arial" w:hAnsi="Arial" w:cs="Arial"/>
          <w:lang w:val="es-ES"/>
        </w:rPr>
        <w:t>calificación final de los estudiantes y el nivel de Distancia Espacial de los docentes de inglés</w:t>
      </w:r>
      <w:r w:rsidRPr="00E0689C">
        <w:rPr>
          <w:rFonts w:ascii="Arial" w:hAnsi="Arial" w:cs="Arial"/>
        </w:rPr>
        <w:t>.</w:t>
      </w:r>
    </w:p>
    <w:p w14:paraId="35E625A4" w14:textId="77777777" w:rsidR="00E748AB" w:rsidRPr="00E0689C" w:rsidRDefault="00E748AB" w:rsidP="003D5BA4">
      <w:pPr>
        <w:tabs>
          <w:tab w:val="left" w:pos="3570"/>
        </w:tabs>
        <w:spacing w:after="120" w:line="360" w:lineRule="auto"/>
        <w:rPr>
          <w:rFonts w:ascii="Arial" w:hAnsi="Arial" w:cs="Arial"/>
          <w:lang w:val="es-ES"/>
        </w:rPr>
      </w:pPr>
    </w:p>
    <w:p w14:paraId="593ECBC2" w14:textId="77777777" w:rsidR="00E748AB" w:rsidRPr="00E0689C" w:rsidRDefault="00E748AB" w:rsidP="003D5BA4">
      <w:pPr>
        <w:tabs>
          <w:tab w:val="left" w:pos="3570"/>
        </w:tabs>
        <w:spacing w:after="120" w:line="360" w:lineRule="auto"/>
        <w:rPr>
          <w:rFonts w:ascii="Arial" w:hAnsi="Arial" w:cs="Arial"/>
          <w:lang w:val="es-ES"/>
        </w:rPr>
      </w:pPr>
    </w:p>
    <w:p w14:paraId="435197A0" w14:textId="77777777" w:rsidR="00483297" w:rsidRPr="00E0689C" w:rsidRDefault="00483297" w:rsidP="003D5BA4">
      <w:pPr>
        <w:tabs>
          <w:tab w:val="left" w:pos="3570"/>
        </w:tabs>
        <w:spacing w:after="120" w:line="360" w:lineRule="auto"/>
        <w:rPr>
          <w:rFonts w:ascii="Arial" w:hAnsi="Arial" w:cs="Arial"/>
          <w:lang w:val="es-ES"/>
        </w:rPr>
        <w:sectPr w:rsidR="00483297" w:rsidRPr="00E0689C" w:rsidSect="007E41E0">
          <w:pgSz w:w="11901" w:h="16817"/>
          <w:pgMar w:top="1418" w:right="1701" w:bottom="1418" w:left="1701" w:header="709" w:footer="709" w:gutter="0"/>
          <w:cols w:space="708"/>
          <w:docGrid w:linePitch="360"/>
        </w:sectPr>
      </w:pPr>
    </w:p>
    <w:p w14:paraId="5E196B70" w14:textId="3D806DBB" w:rsidR="00483297" w:rsidRPr="00E0689C" w:rsidRDefault="00E0689C" w:rsidP="00034B92">
      <w:pPr>
        <w:spacing w:line="360" w:lineRule="auto"/>
        <w:jc w:val="center"/>
        <w:rPr>
          <w:rFonts w:ascii="Arial" w:hAnsi="Arial" w:cs="Arial"/>
          <w:b/>
          <w:color w:val="000000" w:themeColor="text1"/>
        </w:rPr>
      </w:pPr>
      <w:r w:rsidRPr="00E0689C">
        <w:rPr>
          <w:rFonts w:ascii="Arial" w:hAnsi="Arial" w:cs="Arial"/>
          <w:b/>
          <w:color w:val="000000" w:themeColor="text1"/>
        </w:rPr>
        <w:t>ANEXO 05</w:t>
      </w:r>
    </w:p>
    <w:p w14:paraId="2C32A513" w14:textId="71E7E572" w:rsidR="00483297" w:rsidRPr="00E0689C" w:rsidRDefault="00483297" w:rsidP="00034B92">
      <w:pPr>
        <w:spacing w:line="360" w:lineRule="auto"/>
        <w:jc w:val="center"/>
        <w:rPr>
          <w:rFonts w:ascii="Arial" w:hAnsi="Arial" w:cs="Arial"/>
          <w:b/>
        </w:rPr>
      </w:pPr>
      <w:r w:rsidRPr="00E0689C">
        <w:rPr>
          <w:rFonts w:ascii="Arial" w:hAnsi="Arial" w:cs="Arial"/>
          <w:b/>
        </w:rPr>
        <w:t>TEST DE COMUNICACIÓN NO VERBAL</w:t>
      </w:r>
    </w:p>
    <w:p w14:paraId="2DF39C7A" w14:textId="77777777" w:rsidR="00483297" w:rsidRPr="00E0689C" w:rsidRDefault="00483297" w:rsidP="00483297">
      <w:pPr>
        <w:spacing w:line="360" w:lineRule="auto"/>
        <w:ind w:left="-426"/>
        <w:jc w:val="both"/>
        <w:rPr>
          <w:rFonts w:ascii="Arial" w:hAnsi="Arial" w:cs="Arial"/>
        </w:rPr>
      </w:pPr>
      <w:r w:rsidRPr="00E0689C">
        <w:rPr>
          <w:rFonts w:ascii="Arial" w:hAnsi="Arial" w:cs="Arial"/>
        </w:rPr>
        <w:t>Los siguientes son ítems que se relacionan con comunicación no verbal: movimientos corporales, contacto visual y distancia espacial que usted observa en sus profesores de inglés a medida que le enseñan en el aula. Por favor indique el grado en el que está de acuerdo o en desacuerdo con las declaraciones dadas, marque en la casilla proporcionadas en cada columna. Muy de Acuerdo (MA), De Acuerdo (A), Indiferente (I), En Desacuerdo (D) y Totalmente en Desacuerdo (TD).</w:t>
      </w:r>
    </w:p>
    <w:p w14:paraId="75C6AE3D" w14:textId="77777777" w:rsidR="00483297" w:rsidRPr="00E0689C" w:rsidRDefault="00483297" w:rsidP="00483297">
      <w:pPr>
        <w:rPr>
          <w:rFonts w:ascii="Arial" w:hAnsi="Arial" w:cs="Arial"/>
        </w:rPr>
      </w:pPr>
    </w:p>
    <w:tbl>
      <w:tblPr>
        <w:tblStyle w:val="Tablaconcuadrcula"/>
        <w:tblW w:w="10109" w:type="dxa"/>
        <w:jc w:val="center"/>
        <w:tblLook w:val="04A0" w:firstRow="1" w:lastRow="0" w:firstColumn="1" w:lastColumn="0" w:noHBand="0" w:noVBand="1"/>
      </w:tblPr>
      <w:tblGrid>
        <w:gridCol w:w="5925"/>
        <w:gridCol w:w="879"/>
        <w:gridCol w:w="851"/>
        <w:gridCol w:w="821"/>
        <w:gridCol w:w="783"/>
        <w:gridCol w:w="850"/>
      </w:tblGrid>
      <w:tr w:rsidR="00483297" w:rsidRPr="00E0689C" w14:paraId="1A47FC9B" w14:textId="77777777" w:rsidTr="001358AF">
        <w:trPr>
          <w:trHeight w:val="556"/>
          <w:jc w:val="center"/>
        </w:trPr>
        <w:tc>
          <w:tcPr>
            <w:tcW w:w="5925" w:type="dxa"/>
            <w:vAlign w:val="center"/>
          </w:tcPr>
          <w:p w14:paraId="621743A8" w14:textId="77777777" w:rsidR="00483297" w:rsidRPr="00E0689C" w:rsidRDefault="00483297" w:rsidP="001358AF">
            <w:pPr>
              <w:jc w:val="center"/>
              <w:rPr>
                <w:rFonts w:ascii="Arial" w:hAnsi="Arial" w:cs="Arial"/>
                <w:b/>
              </w:rPr>
            </w:pPr>
            <w:r w:rsidRPr="00E0689C">
              <w:rPr>
                <w:rFonts w:ascii="Arial" w:hAnsi="Arial" w:cs="Arial"/>
                <w:b/>
              </w:rPr>
              <w:t>ITEM</w:t>
            </w:r>
          </w:p>
        </w:tc>
        <w:tc>
          <w:tcPr>
            <w:tcW w:w="879" w:type="dxa"/>
            <w:vAlign w:val="center"/>
          </w:tcPr>
          <w:p w14:paraId="318B7AA5" w14:textId="77777777" w:rsidR="00483297" w:rsidRPr="00E0689C" w:rsidRDefault="00483297" w:rsidP="001358AF">
            <w:pPr>
              <w:jc w:val="center"/>
              <w:rPr>
                <w:rFonts w:ascii="Arial" w:hAnsi="Arial" w:cs="Arial"/>
                <w:b/>
              </w:rPr>
            </w:pPr>
            <w:r w:rsidRPr="00E0689C">
              <w:rPr>
                <w:rFonts w:ascii="Arial" w:hAnsi="Arial" w:cs="Arial"/>
                <w:b/>
              </w:rPr>
              <w:t>TD</w:t>
            </w:r>
          </w:p>
        </w:tc>
        <w:tc>
          <w:tcPr>
            <w:tcW w:w="851" w:type="dxa"/>
            <w:vAlign w:val="center"/>
          </w:tcPr>
          <w:p w14:paraId="4EECD406" w14:textId="77777777" w:rsidR="00483297" w:rsidRPr="00E0689C" w:rsidRDefault="00483297" w:rsidP="001358AF">
            <w:pPr>
              <w:jc w:val="center"/>
              <w:rPr>
                <w:rFonts w:ascii="Arial" w:hAnsi="Arial" w:cs="Arial"/>
                <w:b/>
              </w:rPr>
            </w:pPr>
            <w:r w:rsidRPr="00E0689C">
              <w:rPr>
                <w:rFonts w:ascii="Arial" w:hAnsi="Arial" w:cs="Arial"/>
                <w:b/>
              </w:rPr>
              <w:t>D</w:t>
            </w:r>
          </w:p>
        </w:tc>
        <w:tc>
          <w:tcPr>
            <w:tcW w:w="821" w:type="dxa"/>
            <w:vAlign w:val="center"/>
          </w:tcPr>
          <w:p w14:paraId="6E8EB9FA" w14:textId="77777777" w:rsidR="00483297" w:rsidRPr="00E0689C" w:rsidRDefault="00483297" w:rsidP="001358AF">
            <w:pPr>
              <w:jc w:val="center"/>
              <w:rPr>
                <w:rFonts w:ascii="Arial" w:hAnsi="Arial" w:cs="Arial"/>
                <w:b/>
              </w:rPr>
            </w:pPr>
            <w:r w:rsidRPr="00E0689C">
              <w:rPr>
                <w:rFonts w:ascii="Arial" w:hAnsi="Arial" w:cs="Arial"/>
                <w:b/>
              </w:rPr>
              <w:t>I</w:t>
            </w:r>
          </w:p>
        </w:tc>
        <w:tc>
          <w:tcPr>
            <w:tcW w:w="783" w:type="dxa"/>
            <w:vAlign w:val="center"/>
          </w:tcPr>
          <w:p w14:paraId="748196D1" w14:textId="77777777" w:rsidR="00483297" w:rsidRPr="00E0689C" w:rsidRDefault="00483297" w:rsidP="001358AF">
            <w:pPr>
              <w:jc w:val="center"/>
              <w:rPr>
                <w:rFonts w:ascii="Arial" w:hAnsi="Arial" w:cs="Arial"/>
                <w:b/>
              </w:rPr>
            </w:pPr>
            <w:r w:rsidRPr="00E0689C">
              <w:rPr>
                <w:rFonts w:ascii="Arial" w:hAnsi="Arial" w:cs="Arial"/>
                <w:b/>
              </w:rPr>
              <w:t>A</w:t>
            </w:r>
          </w:p>
        </w:tc>
        <w:tc>
          <w:tcPr>
            <w:tcW w:w="850" w:type="dxa"/>
            <w:vAlign w:val="center"/>
          </w:tcPr>
          <w:p w14:paraId="2A83B874" w14:textId="77777777" w:rsidR="00483297" w:rsidRPr="00E0689C" w:rsidRDefault="00483297" w:rsidP="001358AF">
            <w:pPr>
              <w:jc w:val="center"/>
              <w:rPr>
                <w:rFonts w:ascii="Arial" w:hAnsi="Arial" w:cs="Arial"/>
                <w:b/>
              </w:rPr>
            </w:pPr>
            <w:r w:rsidRPr="00E0689C">
              <w:rPr>
                <w:rFonts w:ascii="Arial" w:hAnsi="Arial" w:cs="Arial"/>
                <w:b/>
              </w:rPr>
              <w:t>MA</w:t>
            </w:r>
          </w:p>
        </w:tc>
      </w:tr>
      <w:tr w:rsidR="00483297" w:rsidRPr="00E0689C" w14:paraId="756985FC" w14:textId="77777777" w:rsidTr="001358AF">
        <w:trPr>
          <w:trHeight w:val="648"/>
          <w:jc w:val="center"/>
        </w:trPr>
        <w:tc>
          <w:tcPr>
            <w:tcW w:w="5925" w:type="dxa"/>
            <w:vAlign w:val="center"/>
          </w:tcPr>
          <w:p w14:paraId="56B27E34" w14:textId="77777777" w:rsidR="00483297" w:rsidRPr="00E0689C" w:rsidRDefault="00483297" w:rsidP="001358AF">
            <w:pPr>
              <w:jc w:val="center"/>
              <w:rPr>
                <w:rFonts w:ascii="Arial" w:hAnsi="Arial" w:cs="Arial"/>
                <w:b/>
              </w:rPr>
            </w:pPr>
            <w:r w:rsidRPr="00E0689C">
              <w:rPr>
                <w:rFonts w:ascii="Arial" w:hAnsi="Arial" w:cs="Arial"/>
                <w:b/>
              </w:rPr>
              <w:t>PARALINGÜÍSTICA</w:t>
            </w:r>
          </w:p>
        </w:tc>
        <w:tc>
          <w:tcPr>
            <w:tcW w:w="879" w:type="dxa"/>
            <w:vAlign w:val="center"/>
          </w:tcPr>
          <w:p w14:paraId="18A07E10" w14:textId="77777777" w:rsidR="00483297" w:rsidRPr="00E0689C" w:rsidRDefault="00483297" w:rsidP="001358AF">
            <w:pPr>
              <w:jc w:val="center"/>
              <w:rPr>
                <w:rFonts w:ascii="Arial" w:hAnsi="Arial" w:cs="Arial"/>
                <w:b/>
              </w:rPr>
            </w:pPr>
          </w:p>
        </w:tc>
        <w:tc>
          <w:tcPr>
            <w:tcW w:w="851" w:type="dxa"/>
            <w:vAlign w:val="center"/>
          </w:tcPr>
          <w:p w14:paraId="6010F83D" w14:textId="77777777" w:rsidR="00483297" w:rsidRPr="00E0689C" w:rsidRDefault="00483297" w:rsidP="001358AF">
            <w:pPr>
              <w:jc w:val="center"/>
              <w:rPr>
                <w:rFonts w:ascii="Arial" w:hAnsi="Arial" w:cs="Arial"/>
                <w:b/>
              </w:rPr>
            </w:pPr>
          </w:p>
        </w:tc>
        <w:tc>
          <w:tcPr>
            <w:tcW w:w="821" w:type="dxa"/>
            <w:vAlign w:val="center"/>
          </w:tcPr>
          <w:p w14:paraId="0610207E" w14:textId="77777777" w:rsidR="00483297" w:rsidRPr="00E0689C" w:rsidRDefault="00483297" w:rsidP="001358AF">
            <w:pPr>
              <w:jc w:val="center"/>
              <w:rPr>
                <w:rFonts w:ascii="Arial" w:hAnsi="Arial" w:cs="Arial"/>
                <w:b/>
              </w:rPr>
            </w:pPr>
          </w:p>
        </w:tc>
        <w:tc>
          <w:tcPr>
            <w:tcW w:w="783" w:type="dxa"/>
            <w:vAlign w:val="center"/>
          </w:tcPr>
          <w:p w14:paraId="33BB3D91" w14:textId="77777777" w:rsidR="00483297" w:rsidRPr="00E0689C" w:rsidRDefault="00483297" w:rsidP="001358AF">
            <w:pPr>
              <w:jc w:val="center"/>
              <w:rPr>
                <w:rFonts w:ascii="Arial" w:hAnsi="Arial" w:cs="Arial"/>
                <w:b/>
              </w:rPr>
            </w:pPr>
          </w:p>
        </w:tc>
        <w:tc>
          <w:tcPr>
            <w:tcW w:w="850" w:type="dxa"/>
            <w:vAlign w:val="center"/>
          </w:tcPr>
          <w:p w14:paraId="3135BB91" w14:textId="77777777" w:rsidR="00483297" w:rsidRPr="00E0689C" w:rsidRDefault="00483297" w:rsidP="001358AF">
            <w:pPr>
              <w:jc w:val="center"/>
              <w:rPr>
                <w:rFonts w:ascii="Arial" w:hAnsi="Arial" w:cs="Arial"/>
                <w:b/>
              </w:rPr>
            </w:pPr>
          </w:p>
        </w:tc>
      </w:tr>
      <w:tr w:rsidR="00483297" w:rsidRPr="00E0689C" w14:paraId="6D3A17F8" w14:textId="77777777" w:rsidTr="001358AF">
        <w:trPr>
          <w:trHeight w:val="648"/>
          <w:jc w:val="center"/>
        </w:trPr>
        <w:tc>
          <w:tcPr>
            <w:tcW w:w="5925" w:type="dxa"/>
            <w:vAlign w:val="center"/>
          </w:tcPr>
          <w:p w14:paraId="6C460C5B" w14:textId="77777777" w:rsidR="00483297" w:rsidRPr="00E0689C" w:rsidRDefault="00483297" w:rsidP="00483297">
            <w:pPr>
              <w:pStyle w:val="Prrafodelista"/>
              <w:numPr>
                <w:ilvl w:val="0"/>
                <w:numId w:val="29"/>
              </w:numPr>
              <w:jc w:val="both"/>
              <w:rPr>
                <w:rFonts w:ascii="Arial" w:hAnsi="Arial" w:cs="Arial"/>
                <w:b/>
              </w:rPr>
            </w:pPr>
            <w:r w:rsidRPr="00E0689C">
              <w:rPr>
                <w:rFonts w:ascii="Arial" w:hAnsi="Arial" w:cs="Arial"/>
              </w:rPr>
              <w:t>El tono de la voz del profesor es adecuada.</w:t>
            </w:r>
          </w:p>
        </w:tc>
        <w:tc>
          <w:tcPr>
            <w:tcW w:w="879" w:type="dxa"/>
            <w:vAlign w:val="center"/>
          </w:tcPr>
          <w:p w14:paraId="5654E9FB" w14:textId="77777777" w:rsidR="00483297" w:rsidRPr="00E0689C" w:rsidRDefault="00483297" w:rsidP="001358AF">
            <w:pPr>
              <w:jc w:val="center"/>
              <w:rPr>
                <w:rFonts w:ascii="Arial" w:hAnsi="Arial" w:cs="Arial"/>
                <w:b/>
              </w:rPr>
            </w:pPr>
          </w:p>
        </w:tc>
        <w:tc>
          <w:tcPr>
            <w:tcW w:w="851" w:type="dxa"/>
            <w:vAlign w:val="center"/>
          </w:tcPr>
          <w:p w14:paraId="12A123D1" w14:textId="77777777" w:rsidR="00483297" w:rsidRPr="00E0689C" w:rsidRDefault="00483297" w:rsidP="001358AF">
            <w:pPr>
              <w:jc w:val="center"/>
              <w:rPr>
                <w:rFonts w:ascii="Arial" w:hAnsi="Arial" w:cs="Arial"/>
                <w:b/>
              </w:rPr>
            </w:pPr>
          </w:p>
        </w:tc>
        <w:tc>
          <w:tcPr>
            <w:tcW w:w="821" w:type="dxa"/>
            <w:vAlign w:val="center"/>
          </w:tcPr>
          <w:p w14:paraId="4AE7D667" w14:textId="77777777" w:rsidR="00483297" w:rsidRPr="00E0689C" w:rsidRDefault="00483297" w:rsidP="001358AF">
            <w:pPr>
              <w:jc w:val="center"/>
              <w:rPr>
                <w:rFonts w:ascii="Arial" w:hAnsi="Arial" w:cs="Arial"/>
                <w:b/>
              </w:rPr>
            </w:pPr>
          </w:p>
        </w:tc>
        <w:tc>
          <w:tcPr>
            <w:tcW w:w="783" w:type="dxa"/>
            <w:vAlign w:val="center"/>
          </w:tcPr>
          <w:p w14:paraId="3B190037" w14:textId="77777777" w:rsidR="00483297" w:rsidRPr="00E0689C" w:rsidRDefault="00483297" w:rsidP="001358AF">
            <w:pPr>
              <w:jc w:val="center"/>
              <w:rPr>
                <w:rFonts w:ascii="Arial" w:hAnsi="Arial" w:cs="Arial"/>
                <w:b/>
              </w:rPr>
            </w:pPr>
          </w:p>
        </w:tc>
        <w:tc>
          <w:tcPr>
            <w:tcW w:w="850" w:type="dxa"/>
            <w:vAlign w:val="center"/>
          </w:tcPr>
          <w:p w14:paraId="492A0CCE" w14:textId="77777777" w:rsidR="00483297" w:rsidRPr="00E0689C" w:rsidRDefault="00483297" w:rsidP="001358AF">
            <w:pPr>
              <w:jc w:val="center"/>
              <w:rPr>
                <w:rFonts w:ascii="Arial" w:hAnsi="Arial" w:cs="Arial"/>
                <w:b/>
              </w:rPr>
            </w:pPr>
          </w:p>
        </w:tc>
      </w:tr>
      <w:tr w:rsidR="00483297" w:rsidRPr="00E0689C" w14:paraId="3F138107" w14:textId="77777777" w:rsidTr="001358AF">
        <w:trPr>
          <w:trHeight w:val="648"/>
          <w:jc w:val="center"/>
        </w:trPr>
        <w:tc>
          <w:tcPr>
            <w:tcW w:w="5925" w:type="dxa"/>
            <w:vAlign w:val="center"/>
          </w:tcPr>
          <w:p w14:paraId="68B67CD4"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La volumen de voz del profesor es variable</w:t>
            </w:r>
          </w:p>
        </w:tc>
        <w:tc>
          <w:tcPr>
            <w:tcW w:w="879" w:type="dxa"/>
            <w:vAlign w:val="center"/>
          </w:tcPr>
          <w:p w14:paraId="3BDFB50C" w14:textId="77777777" w:rsidR="00483297" w:rsidRPr="00E0689C" w:rsidRDefault="00483297" w:rsidP="001358AF">
            <w:pPr>
              <w:jc w:val="center"/>
              <w:rPr>
                <w:rFonts w:ascii="Arial" w:hAnsi="Arial" w:cs="Arial"/>
                <w:b/>
              </w:rPr>
            </w:pPr>
          </w:p>
        </w:tc>
        <w:tc>
          <w:tcPr>
            <w:tcW w:w="851" w:type="dxa"/>
            <w:vAlign w:val="center"/>
          </w:tcPr>
          <w:p w14:paraId="103153A5" w14:textId="77777777" w:rsidR="00483297" w:rsidRPr="00E0689C" w:rsidRDefault="00483297" w:rsidP="001358AF">
            <w:pPr>
              <w:jc w:val="center"/>
              <w:rPr>
                <w:rFonts w:ascii="Arial" w:hAnsi="Arial" w:cs="Arial"/>
                <w:b/>
              </w:rPr>
            </w:pPr>
          </w:p>
        </w:tc>
        <w:tc>
          <w:tcPr>
            <w:tcW w:w="821" w:type="dxa"/>
            <w:vAlign w:val="center"/>
          </w:tcPr>
          <w:p w14:paraId="4F62A2F4" w14:textId="77777777" w:rsidR="00483297" w:rsidRPr="00E0689C" w:rsidRDefault="00483297" w:rsidP="001358AF">
            <w:pPr>
              <w:jc w:val="center"/>
              <w:rPr>
                <w:rFonts w:ascii="Arial" w:hAnsi="Arial" w:cs="Arial"/>
                <w:b/>
              </w:rPr>
            </w:pPr>
          </w:p>
        </w:tc>
        <w:tc>
          <w:tcPr>
            <w:tcW w:w="783" w:type="dxa"/>
            <w:vAlign w:val="center"/>
          </w:tcPr>
          <w:p w14:paraId="16124575" w14:textId="77777777" w:rsidR="00483297" w:rsidRPr="00E0689C" w:rsidRDefault="00483297" w:rsidP="001358AF">
            <w:pPr>
              <w:jc w:val="center"/>
              <w:rPr>
                <w:rFonts w:ascii="Arial" w:hAnsi="Arial" w:cs="Arial"/>
                <w:b/>
              </w:rPr>
            </w:pPr>
          </w:p>
        </w:tc>
        <w:tc>
          <w:tcPr>
            <w:tcW w:w="850" w:type="dxa"/>
            <w:vAlign w:val="center"/>
          </w:tcPr>
          <w:p w14:paraId="55FF52AC" w14:textId="77777777" w:rsidR="00483297" w:rsidRPr="00E0689C" w:rsidRDefault="00483297" w:rsidP="001358AF">
            <w:pPr>
              <w:jc w:val="center"/>
              <w:rPr>
                <w:rFonts w:ascii="Arial" w:hAnsi="Arial" w:cs="Arial"/>
                <w:b/>
              </w:rPr>
            </w:pPr>
          </w:p>
        </w:tc>
      </w:tr>
      <w:tr w:rsidR="00483297" w:rsidRPr="00E0689C" w14:paraId="506545E8" w14:textId="77777777" w:rsidTr="001358AF">
        <w:trPr>
          <w:trHeight w:val="648"/>
          <w:jc w:val="center"/>
        </w:trPr>
        <w:tc>
          <w:tcPr>
            <w:tcW w:w="5925" w:type="dxa"/>
            <w:vAlign w:val="center"/>
          </w:tcPr>
          <w:p w14:paraId="6A49BCA3" w14:textId="77777777" w:rsidR="00483297" w:rsidRPr="00E0689C" w:rsidRDefault="00483297" w:rsidP="00483297">
            <w:pPr>
              <w:pStyle w:val="Prrafodelista"/>
              <w:numPr>
                <w:ilvl w:val="0"/>
                <w:numId w:val="29"/>
              </w:numPr>
              <w:jc w:val="both"/>
              <w:rPr>
                <w:rFonts w:ascii="Arial" w:hAnsi="Arial" w:cs="Arial"/>
                <w:b/>
              </w:rPr>
            </w:pPr>
            <w:r w:rsidRPr="00E0689C">
              <w:rPr>
                <w:rFonts w:ascii="Arial" w:hAnsi="Arial" w:cs="Arial"/>
              </w:rPr>
              <w:t>El profesor termina la oración con una entonación descendente</w:t>
            </w:r>
          </w:p>
        </w:tc>
        <w:tc>
          <w:tcPr>
            <w:tcW w:w="879" w:type="dxa"/>
            <w:vAlign w:val="center"/>
          </w:tcPr>
          <w:p w14:paraId="29D6A3EA" w14:textId="77777777" w:rsidR="00483297" w:rsidRPr="00E0689C" w:rsidRDefault="00483297" w:rsidP="001358AF">
            <w:pPr>
              <w:jc w:val="center"/>
              <w:rPr>
                <w:rFonts w:ascii="Arial" w:hAnsi="Arial" w:cs="Arial"/>
                <w:b/>
              </w:rPr>
            </w:pPr>
          </w:p>
        </w:tc>
        <w:tc>
          <w:tcPr>
            <w:tcW w:w="851" w:type="dxa"/>
            <w:vAlign w:val="center"/>
          </w:tcPr>
          <w:p w14:paraId="2A5B14A9" w14:textId="77777777" w:rsidR="00483297" w:rsidRPr="00E0689C" w:rsidRDefault="00483297" w:rsidP="001358AF">
            <w:pPr>
              <w:jc w:val="center"/>
              <w:rPr>
                <w:rFonts w:ascii="Arial" w:hAnsi="Arial" w:cs="Arial"/>
                <w:b/>
              </w:rPr>
            </w:pPr>
          </w:p>
        </w:tc>
        <w:tc>
          <w:tcPr>
            <w:tcW w:w="821" w:type="dxa"/>
            <w:vAlign w:val="center"/>
          </w:tcPr>
          <w:p w14:paraId="03346A45" w14:textId="77777777" w:rsidR="00483297" w:rsidRPr="00E0689C" w:rsidRDefault="00483297" w:rsidP="001358AF">
            <w:pPr>
              <w:jc w:val="center"/>
              <w:rPr>
                <w:rFonts w:ascii="Arial" w:hAnsi="Arial" w:cs="Arial"/>
                <w:b/>
              </w:rPr>
            </w:pPr>
          </w:p>
        </w:tc>
        <w:tc>
          <w:tcPr>
            <w:tcW w:w="783" w:type="dxa"/>
            <w:vAlign w:val="center"/>
          </w:tcPr>
          <w:p w14:paraId="0CDD8880" w14:textId="77777777" w:rsidR="00483297" w:rsidRPr="00E0689C" w:rsidRDefault="00483297" w:rsidP="001358AF">
            <w:pPr>
              <w:jc w:val="center"/>
              <w:rPr>
                <w:rFonts w:ascii="Arial" w:hAnsi="Arial" w:cs="Arial"/>
                <w:b/>
              </w:rPr>
            </w:pPr>
          </w:p>
        </w:tc>
        <w:tc>
          <w:tcPr>
            <w:tcW w:w="850" w:type="dxa"/>
            <w:vAlign w:val="center"/>
          </w:tcPr>
          <w:p w14:paraId="29CA4928" w14:textId="77777777" w:rsidR="00483297" w:rsidRPr="00E0689C" w:rsidRDefault="00483297" w:rsidP="001358AF">
            <w:pPr>
              <w:jc w:val="center"/>
              <w:rPr>
                <w:rFonts w:ascii="Arial" w:hAnsi="Arial" w:cs="Arial"/>
                <w:b/>
              </w:rPr>
            </w:pPr>
          </w:p>
        </w:tc>
      </w:tr>
      <w:tr w:rsidR="00483297" w:rsidRPr="00E0689C" w14:paraId="0F808B6D" w14:textId="77777777" w:rsidTr="001358AF">
        <w:trPr>
          <w:trHeight w:val="648"/>
          <w:jc w:val="center"/>
        </w:trPr>
        <w:tc>
          <w:tcPr>
            <w:tcW w:w="5925" w:type="dxa"/>
            <w:vAlign w:val="center"/>
          </w:tcPr>
          <w:p w14:paraId="5837C3B0" w14:textId="77777777" w:rsidR="00483297" w:rsidRPr="00E0689C" w:rsidRDefault="00483297" w:rsidP="00483297">
            <w:pPr>
              <w:pStyle w:val="Prrafodelista"/>
              <w:numPr>
                <w:ilvl w:val="0"/>
                <w:numId w:val="29"/>
              </w:numPr>
              <w:jc w:val="both"/>
              <w:rPr>
                <w:rFonts w:ascii="Arial" w:hAnsi="Arial" w:cs="Arial"/>
                <w:b/>
              </w:rPr>
            </w:pPr>
            <w:r w:rsidRPr="00E0689C">
              <w:rPr>
                <w:rFonts w:ascii="Arial" w:hAnsi="Arial" w:cs="Arial"/>
              </w:rPr>
              <w:t>El volumen de voz del profesor es cambiante</w:t>
            </w:r>
          </w:p>
        </w:tc>
        <w:tc>
          <w:tcPr>
            <w:tcW w:w="879" w:type="dxa"/>
            <w:vAlign w:val="center"/>
          </w:tcPr>
          <w:p w14:paraId="6E5B1665" w14:textId="77777777" w:rsidR="00483297" w:rsidRPr="00E0689C" w:rsidRDefault="00483297" w:rsidP="001358AF">
            <w:pPr>
              <w:jc w:val="center"/>
              <w:rPr>
                <w:rFonts w:ascii="Arial" w:hAnsi="Arial" w:cs="Arial"/>
                <w:b/>
              </w:rPr>
            </w:pPr>
          </w:p>
        </w:tc>
        <w:tc>
          <w:tcPr>
            <w:tcW w:w="851" w:type="dxa"/>
            <w:vAlign w:val="center"/>
          </w:tcPr>
          <w:p w14:paraId="37770A44" w14:textId="77777777" w:rsidR="00483297" w:rsidRPr="00E0689C" w:rsidRDefault="00483297" w:rsidP="001358AF">
            <w:pPr>
              <w:jc w:val="center"/>
              <w:rPr>
                <w:rFonts w:ascii="Arial" w:hAnsi="Arial" w:cs="Arial"/>
                <w:b/>
              </w:rPr>
            </w:pPr>
          </w:p>
        </w:tc>
        <w:tc>
          <w:tcPr>
            <w:tcW w:w="821" w:type="dxa"/>
            <w:vAlign w:val="center"/>
          </w:tcPr>
          <w:p w14:paraId="6CD1A9FE" w14:textId="77777777" w:rsidR="00483297" w:rsidRPr="00E0689C" w:rsidRDefault="00483297" w:rsidP="001358AF">
            <w:pPr>
              <w:jc w:val="center"/>
              <w:rPr>
                <w:rFonts w:ascii="Arial" w:hAnsi="Arial" w:cs="Arial"/>
                <w:b/>
              </w:rPr>
            </w:pPr>
          </w:p>
        </w:tc>
        <w:tc>
          <w:tcPr>
            <w:tcW w:w="783" w:type="dxa"/>
            <w:vAlign w:val="center"/>
          </w:tcPr>
          <w:p w14:paraId="42736691" w14:textId="77777777" w:rsidR="00483297" w:rsidRPr="00E0689C" w:rsidRDefault="00483297" w:rsidP="001358AF">
            <w:pPr>
              <w:jc w:val="center"/>
              <w:rPr>
                <w:rFonts w:ascii="Arial" w:hAnsi="Arial" w:cs="Arial"/>
                <w:b/>
              </w:rPr>
            </w:pPr>
          </w:p>
        </w:tc>
        <w:tc>
          <w:tcPr>
            <w:tcW w:w="850" w:type="dxa"/>
            <w:vAlign w:val="center"/>
          </w:tcPr>
          <w:p w14:paraId="603294BA" w14:textId="77777777" w:rsidR="00483297" w:rsidRPr="00E0689C" w:rsidRDefault="00483297" w:rsidP="001358AF">
            <w:pPr>
              <w:jc w:val="center"/>
              <w:rPr>
                <w:rFonts w:ascii="Arial" w:hAnsi="Arial" w:cs="Arial"/>
                <w:b/>
              </w:rPr>
            </w:pPr>
          </w:p>
        </w:tc>
      </w:tr>
      <w:tr w:rsidR="00483297" w:rsidRPr="00E0689C" w14:paraId="20212EA4" w14:textId="77777777" w:rsidTr="001358AF">
        <w:trPr>
          <w:trHeight w:val="648"/>
          <w:jc w:val="center"/>
        </w:trPr>
        <w:tc>
          <w:tcPr>
            <w:tcW w:w="5925" w:type="dxa"/>
            <w:vAlign w:val="center"/>
          </w:tcPr>
          <w:p w14:paraId="51717EA2" w14:textId="77777777" w:rsidR="00483297" w:rsidRPr="00E0689C" w:rsidRDefault="00483297" w:rsidP="00483297">
            <w:pPr>
              <w:pStyle w:val="Prrafodelista"/>
              <w:numPr>
                <w:ilvl w:val="0"/>
                <w:numId w:val="29"/>
              </w:numPr>
              <w:jc w:val="both"/>
              <w:rPr>
                <w:rFonts w:ascii="Arial" w:hAnsi="Arial" w:cs="Arial"/>
                <w:b/>
              </w:rPr>
            </w:pPr>
            <w:r w:rsidRPr="00E0689C">
              <w:rPr>
                <w:rFonts w:ascii="Arial" w:hAnsi="Arial" w:cs="Arial"/>
              </w:rPr>
              <w:t>La articulación de profesor cuando habla aumenta la claridad del mensaje.</w:t>
            </w:r>
          </w:p>
        </w:tc>
        <w:tc>
          <w:tcPr>
            <w:tcW w:w="879" w:type="dxa"/>
            <w:vAlign w:val="center"/>
          </w:tcPr>
          <w:p w14:paraId="0A13E2DF" w14:textId="77777777" w:rsidR="00483297" w:rsidRPr="00E0689C" w:rsidRDefault="00483297" w:rsidP="001358AF">
            <w:pPr>
              <w:jc w:val="center"/>
              <w:rPr>
                <w:rFonts w:ascii="Arial" w:hAnsi="Arial" w:cs="Arial"/>
                <w:b/>
              </w:rPr>
            </w:pPr>
          </w:p>
        </w:tc>
        <w:tc>
          <w:tcPr>
            <w:tcW w:w="851" w:type="dxa"/>
            <w:vAlign w:val="center"/>
          </w:tcPr>
          <w:p w14:paraId="37F34C92" w14:textId="77777777" w:rsidR="00483297" w:rsidRPr="00E0689C" w:rsidRDefault="00483297" w:rsidP="001358AF">
            <w:pPr>
              <w:jc w:val="center"/>
              <w:rPr>
                <w:rFonts w:ascii="Arial" w:hAnsi="Arial" w:cs="Arial"/>
                <w:b/>
              </w:rPr>
            </w:pPr>
          </w:p>
        </w:tc>
        <w:tc>
          <w:tcPr>
            <w:tcW w:w="821" w:type="dxa"/>
            <w:vAlign w:val="center"/>
          </w:tcPr>
          <w:p w14:paraId="0BCD426D" w14:textId="77777777" w:rsidR="00483297" w:rsidRPr="00E0689C" w:rsidRDefault="00483297" w:rsidP="001358AF">
            <w:pPr>
              <w:jc w:val="center"/>
              <w:rPr>
                <w:rFonts w:ascii="Arial" w:hAnsi="Arial" w:cs="Arial"/>
                <w:b/>
              </w:rPr>
            </w:pPr>
          </w:p>
        </w:tc>
        <w:tc>
          <w:tcPr>
            <w:tcW w:w="783" w:type="dxa"/>
            <w:vAlign w:val="center"/>
          </w:tcPr>
          <w:p w14:paraId="5C7A0AB7" w14:textId="77777777" w:rsidR="00483297" w:rsidRPr="00E0689C" w:rsidRDefault="00483297" w:rsidP="001358AF">
            <w:pPr>
              <w:jc w:val="center"/>
              <w:rPr>
                <w:rFonts w:ascii="Arial" w:hAnsi="Arial" w:cs="Arial"/>
                <w:b/>
              </w:rPr>
            </w:pPr>
          </w:p>
        </w:tc>
        <w:tc>
          <w:tcPr>
            <w:tcW w:w="850" w:type="dxa"/>
            <w:vAlign w:val="center"/>
          </w:tcPr>
          <w:p w14:paraId="50F9F462" w14:textId="77777777" w:rsidR="00483297" w:rsidRPr="00E0689C" w:rsidRDefault="00483297" w:rsidP="001358AF">
            <w:pPr>
              <w:jc w:val="center"/>
              <w:rPr>
                <w:rFonts w:ascii="Arial" w:hAnsi="Arial" w:cs="Arial"/>
                <w:b/>
              </w:rPr>
            </w:pPr>
          </w:p>
        </w:tc>
      </w:tr>
      <w:tr w:rsidR="00483297" w:rsidRPr="00E0689C" w14:paraId="3C299572" w14:textId="77777777" w:rsidTr="001358AF">
        <w:trPr>
          <w:trHeight w:val="648"/>
          <w:jc w:val="center"/>
        </w:trPr>
        <w:tc>
          <w:tcPr>
            <w:tcW w:w="5925" w:type="dxa"/>
            <w:vAlign w:val="center"/>
          </w:tcPr>
          <w:p w14:paraId="340717A8" w14:textId="77777777" w:rsidR="00483297" w:rsidRPr="00E0689C" w:rsidRDefault="00483297" w:rsidP="00483297">
            <w:pPr>
              <w:pStyle w:val="Prrafodelista"/>
              <w:numPr>
                <w:ilvl w:val="0"/>
                <w:numId w:val="29"/>
              </w:numPr>
              <w:jc w:val="both"/>
              <w:rPr>
                <w:rFonts w:ascii="Arial" w:hAnsi="Arial" w:cs="Arial"/>
                <w:b/>
              </w:rPr>
            </w:pPr>
            <w:r w:rsidRPr="00E0689C">
              <w:rPr>
                <w:rFonts w:ascii="Arial" w:hAnsi="Arial" w:cs="Arial"/>
              </w:rPr>
              <w:t>El ritmo de la voz del profesor es variable.</w:t>
            </w:r>
          </w:p>
        </w:tc>
        <w:tc>
          <w:tcPr>
            <w:tcW w:w="879" w:type="dxa"/>
            <w:vAlign w:val="center"/>
          </w:tcPr>
          <w:p w14:paraId="0F2345DA" w14:textId="77777777" w:rsidR="00483297" w:rsidRPr="00E0689C" w:rsidRDefault="00483297" w:rsidP="001358AF">
            <w:pPr>
              <w:jc w:val="center"/>
              <w:rPr>
                <w:rFonts w:ascii="Arial" w:hAnsi="Arial" w:cs="Arial"/>
                <w:b/>
              </w:rPr>
            </w:pPr>
          </w:p>
        </w:tc>
        <w:tc>
          <w:tcPr>
            <w:tcW w:w="851" w:type="dxa"/>
            <w:vAlign w:val="center"/>
          </w:tcPr>
          <w:p w14:paraId="573B6A0D" w14:textId="77777777" w:rsidR="00483297" w:rsidRPr="00E0689C" w:rsidRDefault="00483297" w:rsidP="001358AF">
            <w:pPr>
              <w:jc w:val="center"/>
              <w:rPr>
                <w:rFonts w:ascii="Arial" w:hAnsi="Arial" w:cs="Arial"/>
                <w:b/>
              </w:rPr>
            </w:pPr>
          </w:p>
        </w:tc>
        <w:tc>
          <w:tcPr>
            <w:tcW w:w="821" w:type="dxa"/>
            <w:vAlign w:val="center"/>
          </w:tcPr>
          <w:p w14:paraId="1D6054DC" w14:textId="77777777" w:rsidR="00483297" w:rsidRPr="00E0689C" w:rsidRDefault="00483297" w:rsidP="001358AF">
            <w:pPr>
              <w:jc w:val="center"/>
              <w:rPr>
                <w:rFonts w:ascii="Arial" w:hAnsi="Arial" w:cs="Arial"/>
                <w:b/>
              </w:rPr>
            </w:pPr>
          </w:p>
        </w:tc>
        <w:tc>
          <w:tcPr>
            <w:tcW w:w="783" w:type="dxa"/>
            <w:vAlign w:val="center"/>
          </w:tcPr>
          <w:p w14:paraId="13A43120" w14:textId="77777777" w:rsidR="00483297" w:rsidRPr="00E0689C" w:rsidRDefault="00483297" w:rsidP="001358AF">
            <w:pPr>
              <w:jc w:val="center"/>
              <w:rPr>
                <w:rFonts w:ascii="Arial" w:hAnsi="Arial" w:cs="Arial"/>
                <w:b/>
              </w:rPr>
            </w:pPr>
          </w:p>
        </w:tc>
        <w:tc>
          <w:tcPr>
            <w:tcW w:w="850" w:type="dxa"/>
            <w:vAlign w:val="center"/>
          </w:tcPr>
          <w:p w14:paraId="1CFD4AC1" w14:textId="77777777" w:rsidR="00483297" w:rsidRPr="00E0689C" w:rsidRDefault="00483297" w:rsidP="001358AF">
            <w:pPr>
              <w:jc w:val="center"/>
              <w:rPr>
                <w:rFonts w:ascii="Arial" w:hAnsi="Arial" w:cs="Arial"/>
                <w:b/>
              </w:rPr>
            </w:pPr>
          </w:p>
        </w:tc>
      </w:tr>
      <w:tr w:rsidR="00483297" w:rsidRPr="00E0689C" w14:paraId="2E24B1B0" w14:textId="77777777" w:rsidTr="001358AF">
        <w:trPr>
          <w:trHeight w:val="648"/>
          <w:jc w:val="center"/>
        </w:trPr>
        <w:tc>
          <w:tcPr>
            <w:tcW w:w="5925" w:type="dxa"/>
            <w:vAlign w:val="center"/>
          </w:tcPr>
          <w:p w14:paraId="22570D42" w14:textId="77777777" w:rsidR="00483297" w:rsidRPr="00E0689C" w:rsidRDefault="00483297" w:rsidP="001358AF">
            <w:pPr>
              <w:jc w:val="center"/>
              <w:rPr>
                <w:rFonts w:ascii="Arial" w:hAnsi="Arial" w:cs="Arial"/>
                <w:b/>
              </w:rPr>
            </w:pPr>
            <w:r w:rsidRPr="00E0689C">
              <w:rPr>
                <w:rFonts w:ascii="Arial" w:hAnsi="Arial" w:cs="Arial"/>
                <w:b/>
              </w:rPr>
              <w:t>MOVIMIENTOS CORPORALES</w:t>
            </w:r>
          </w:p>
        </w:tc>
        <w:tc>
          <w:tcPr>
            <w:tcW w:w="879" w:type="dxa"/>
            <w:vAlign w:val="center"/>
          </w:tcPr>
          <w:p w14:paraId="00A46476" w14:textId="77777777" w:rsidR="00483297" w:rsidRPr="00E0689C" w:rsidRDefault="00483297" w:rsidP="001358AF">
            <w:pPr>
              <w:jc w:val="center"/>
              <w:rPr>
                <w:rFonts w:ascii="Arial" w:hAnsi="Arial" w:cs="Arial"/>
                <w:b/>
              </w:rPr>
            </w:pPr>
          </w:p>
        </w:tc>
        <w:tc>
          <w:tcPr>
            <w:tcW w:w="851" w:type="dxa"/>
            <w:vAlign w:val="center"/>
          </w:tcPr>
          <w:p w14:paraId="3DAEC148" w14:textId="77777777" w:rsidR="00483297" w:rsidRPr="00E0689C" w:rsidRDefault="00483297" w:rsidP="001358AF">
            <w:pPr>
              <w:jc w:val="center"/>
              <w:rPr>
                <w:rFonts w:ascii="Arial" w:hAnsi="Arial" w:cs="Arial"/>
                <w:b/>
              </w:rPr>
            </w:pPr>
          </w:p>
        </w:tc>
        <w:tc>
          <w:tcPr>
            <w:tcW w:w="821" w:type="dxa"/>
            <w:vAlign w:val="center"/>
          </w:tcPr>
          <w:p w14:paraId="7439CCC2" w14:textId="77777777" w:rsidR="00483297" w:rsidRPr="00E0689C" w:rsidRDefault="00483297" w:rsidP="001358AF">
            <w:pPr>
              <w:jc w:val="center"/>
              <w:rPr>
                <w:rFonts w:ascii="Arial" w:hAnsi="Arial" w:cs="Arial"/>
                <w:b/>
              </w:rPr>
            </w:pPr>
          </w:p>
        </w:tc>
        <w:tc>
          <w:tcPr>
            <w:tcW w:w="783" w:type="dxa"/>
            <w:vAlign w:val="center"/>
          </w:tcPr>
          <w:p w14:paraId="68711F77" w14:textId="77777777" w:rsidR="00483297" w:rsidRPr="00E0689C" w:rsidRDefault="00483297" w:rsidP="001358AF">
            <w:pPr>
              <w:jc w:val="center"/>
              <w:rPr>
                <w:rFonts w:ascii="Arial" w:hAnsi="Arial" w:cs="Arial"/>
                <w:b/>
              </w:rPr>
            </w:pPr>
          </w:p>
        </w:tc>
        <w:tc>
          <w:tcPr>
            <w:tcW w:w="850" w:type="dxa"/>
            <w:vAlign w:val="center"/>
          </w:tcPr>
          <w:p w14:paraId="56D11523" w14:textId="77777777" w:rsidR="00483297" w:rsidRPr="00E0689C" w:rsidRDefault="00483297" w:rsidP="001358AF">
            <w:pPr>
              <w:jc w:val="center"/>
              <w:rPr>
                <w:rFonts w:ascii="Arial" w:hAnsi="Arial" w:cs="Arial"/>
                <w:b/>
              </w:rPr>
            </w:pPr>
          </w:p>
        </w:tc>
      </w:tr>
      <w:tr w:rsidR="00483297" w:rsidRPr="00E0689C" w14:paraId="33C84B21" w14:textId="77777777" w:rsidTr="001358AF">
        <w:trPr>
          <w:jc w:val="center"/>
        </w:trPr>
        <w:tc>
          <w:tcPr>
            <w:tcW w:w="5925" w:type="dxa"/>
          </w:tcPr>
          <w:p w14:paraId="50C17BD6"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El profesor tiene una posición corporal ligera cuando nos enseñan inglés.</w:t>
            </w:r>
          </w:p>
        </w:tc>
        <w:tc>
          <w:tcPr>
            <w:tcW w:w="879" w:type="dxa"/>
          </w:tcPr>
          <w:p w14:paraId="29B8A4D9" w14:textId="77777777" w:rsidR="00483297" w:rsidRPr="00E0689C" w:rsidRDefault="00483297" w:rsidP="001358AF">
            <w:pPr>
              <w:jc w:val="center"/>
              <w:rPr>
                <w:rFonts w:ascii="Arial" w:hAnsi="Arial" w:cs="Arial"/>
              </w:rPr>
            </w:pPr>
          </w:p>
        </w:tc>
        <w:tc>
          <w:tcPr>
            <w:tcW w:w="851" w:type="dxa"/>
          </w:tcPr>
          <w:p w14:paraId="2B98E616" w14:textId="77777777" w:rsidR="00483297" w:rsidRPr="00E0689C" w:rsidRDefault="00483297" w:rsidP="001358AF">
            <w:pPr>
              <w:jc w:val="center"/>
              <w:rPr>
                <w:rFonts w:ascii="Arial" w:hAnsi="Arial" w:cs="Arial"/>
              </w:rPr>
            </w:pPr>
          </w:p>
        </w:tc>
        <w:tc>
          <w:tcPr>
            <w:tcW w:w="821" w:type="dxa"/>
          </w:tcPr>
          <w:p w14:paraId="23BF97E3" w14:textId="77777777" w:rsidR="00483297" w:rsidRPr="00E0689C" w:rsidRDefault="00483297" w:rsidP="001358AF">
            <w:pPr>
              <w:jc w:val="center"/>
              <w:rPr>
                <w:rFonts w:ascii="Arial" w:hAnsi="Arial" w:cs="Arial"/>
              </w:rPr>
            </w:pPr>
          </w:p>
        </w:tc>
        <w:tc>
          <w:tcPr>
            <w:tcW w:w="783" w:type="dxa"/>
          </w:tcPr>
          <w:p w14:paraId="0832944B" w14:textId="77777777" w:rsidR="00483297" w:rsidRPr="00E0689C" w:rsidRDefault="00483297" w:rsidP="001358AF">
            <w:pPr>
              <w:jc w:val="center"/>
              <w:rPr>
                <w:rFonts w:ascii="Arial" w:hAnsi="Arial" w:cs="Arial"/>
              </w:rPr>
            </w:pPr>
          </w:p>
        </w:tc>
        <w:tc>
          <w:tcPr>
            <w:tcW w:w="850" w:type="dxa"/>
          </w:tcPr>
          <w:p w14:paraId="176FB6E6" w14:textId="77777777" w:rsidR="00483297" w:rsidRPr="00E0689C" w:rsidRDefault="00483297" w:rsidP="001358AF">
            <w:pPr>
              <w:jc w:val="center"/>
              <w:rPr>
                <w:rFonts w:ascii="Arial" w:hAnsi="Arial" w:cs="Arial"/>
              </w:rPr>
            </w:pPr>
          </w:p>
        </w:tc>
      </w:tr>
      <w:tr w:rsidR="00483297" w:rsidRPr="00E0689C" w14:paraId="699E8CFB" w14:textId="77777777" w:rsidTr="001358AF">
        <w:trPr>
          <w:jc w:val="center"/>
        </w:trPr>
        <w:tc>
          <w:tcPr>
            <w:tcW w:w="5925" w:type="dxa"/>
          </w:tcPr>
          <w:p w14:paraId="25F705F5"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El profesor usa sus manos para dar información visual adicional sobre el tema.</w:t>
            </w:r>
          </w:p>
        </w:tc>
        <w:tc>
          <w:tcPr>
            <w:tcW w:w="879" w:type="dxa"/>
          </w:tcPr>
          <w:p w14:paraId="10AC6119" w14:textId="77777777" w:rsidR="00483297" w:rsidRPr="00E0689C" w:rsidRDefault="00483297" w:rsidP="001358AF">
            <w:pPr>
              <w:jc w:val="center"/>
              <w:rPr>
                <w:rFonts w:ascii="Arial" w:hAnsi="Arial" w:cs="Arial"/>
              </w:rPr>
            </w:pPr>
          </w:p>
        </w:tc>
        <w:tc>
          <w:tcPr>
            <w:tcW w:w="851" w:type="dxa"/>
          </w:tcPr>
          <w:p w14:paraId="4015AE6F" w14:textId="77777777" w:rsidR="00483297" w:rsidRPr="00E0689C" w:rsidRDefault="00483297" w:rsidP="001358AF">
            <w:pPr>
              <w:jc w:val="center"/>
              <w:rPr>
                <w:rFonts w:ascii="Arial" w:hAnsi="Arial" w:cs="Arial"/>
              </w:rPr>
            </w:pPr>
          </w:p>
        </w:tc>
        <w:tc>
          <w:tcPr>
            <w:tcW w:w="821" w:type="dxa"/>
          </w:tcPr>
          <w:p w14:paraId="1AD1B490" w14:textId="77777777" w:rsidR="00483297" w:rsidRPr="00E0689C" w:rsidRDefault="00483297" w:rsidP="001358AF">
            <w:pPr>
              <w:jc w:val="center"/>
              <w:rPr>
                <w:rFonts w:ascii="Arial" w:hAnsi="Arial" w:cs="Arial"/>
              </w:rPr>
            </w:pPr>
          </w:p>
        </w:tc>
        <w:tc>
          <w:tcPr>
            <w:tcW w:w="783" w:type="dxa"/>
          </w:tcPr>
          <w:p w14:paraId="7A08C2CA" w14:textId="77777777" w:rsidR="00483297" w:rsidRPr="00E0689C" w:rsidRDefault="00483297" w:rsidP="001358AF">
            <w:pPr>
              <w:jc w:val="center"/>
              <w:rPr>
                <w:rFonts w:ascii="Arial" w:hAnsi="Arial" w:cs="Arial"/>
              </w:rPr>
            </w:pPr>
          </w:p>
        </w:tc>
        <w:tc>
          <w:tcPr>
            <w:tcW w:w="850" w:type="dxa"/>
          </w:tcPr>
          <w:p w14:paraId="3D25AE5A" w14:textId="77777777" w:rsidR="00483297" w:rsidRPr="00E0689C" w:rsidRDefault="00483297" w:rsidP="001358AF">
            <w:pPr>
              <w:jc w:val="center"/>
              <w:rPr>
                <w:rFonts w:ascii="Arial" w:hAnsi="Arial" w:cs="Arial"/>
              </w:rPr>
            </w:pPr>
          </w:p>
        </w:tc>
      </w:tr>
      <w:tr w:rsidR="00483297" w:rsidRPr="00E0689C" w14:paraId="60FE87A2" w14:textId="77777777" w:rsidTr="001358AF">
        <w:trPr>
          <w:jc w:val="center"/>
        </w:trPr>
        <w:tc>
          <w:tcPr>
            <w:tcW w:w="5925" w:type="dxa"/>
          </w:tcPr>
          <w:p w14:paraId="029374AB"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El profesor usa sus manos, hombros y cabeza para hacer la lección más interesante e informativa</w:t>
            </w:r>
          </w:p>
        </w:tc>
        <w:tc>
          <w:tcPr>
            <w:tcW w:w="879" w:type="dxa"/>
          </w:tcPr>
          <w:p w14:paraId="6DEF84C8" w14:textId="77777777" w:rsidR="00483297" w:rsidRPr="00E0689C" w:rsidRDefault="00483297" w:rsidP="001358AF">
            <w:pPr>
              <w:jc w:val="center"/>
              <w:rPr>
                <w:rFonts w:ascii="Arial" w:hAnsi="Arial" w:cs="Arial"/>
              </w:rPr>
            </w:pPr>
          </w:p>
        </w:tc>
        <w:tc>
          <w:tcPr>
            <w:tcW w:w="851" w:type="dxa"/>
          </w:tcPr>
          <w:p w14:paraId="18C5E37F" w14:textId="77777777" w:rsidR="00483297" w:rsidRPr="00E0689C" w:rsidRDefault="00483297" w:rsidP="001358AF">
            <w:pPr>
              <w:jc w:val="center"/>
              <w:rPr>
                <w:rFonts w:ascii="Arial" w:hAnsi="Arial" w:cs="Arial"/>
              </w:rPr>
            </w:pPr>
          </w:p>
        </w:tc>
        <w:tc>
          <w:tcPr>
            <w:tcW w:w="821" w:type="dxa"/>
          </w:tcPr>
          <w:p w14:paraId="7AB54CD6" w14:textId="77777777" w:rsidR="00483297" w:rsidRPr="00E0689C" w:rsidRDefault="00483297" w:rsidP="001358AF">
            <w:pPr>
              <w:jc w:val="center"/>
              <w:rPr>
                <w:rFonts w:ascii="Arial" w:hAnsi="Arial" w:cs="Arial"/>
              </w:rPr>
            </w:pPr>
          </w:p>
        </w:tc>
        <w:tc>
          <w:tcPr>
            <w:tcW w:w="783" w:type="dxa"/>
          </w:tcPr>
          <w:p w14:paraId="18519572" w14:textId="77777777" w:rsidR="00483297" w:rsidRPr="00E0689C" w:rsidRDefault="00483297" w:rsidP="001358AF">
            <w:pPr>
              <w:jc w:val="center"/>
              <w:rPr>
                <w:rFonts w:ascii="Arial" w:hAnsi="Arial" w:cs="Arial"/>
              </w:rPr>
            </w:pPr>
          </w:p>
        </w:tc>
        <w:tc>
          <w:tcPr>
            <w:tcW w:w="850" w:type="dxa"/>
          </w:tcPr>
          <w:p w14:paraId="0CDEF8E1" w14:textId="77777777" w:rsidR="00483297" w:rsidRPr="00E0689C" w:rsidRDefault="00483297" w:rsidP="001358AF">
            <w:pPr>
              <w:jc w:val="center"/>
              <w:rPr>
                <w:rFonts w:ascii="Arial" w:hAnsi="Arial" w:cs="Arial"/>
              </w:rPr>
            </w:pPr>
          </w:p>
        </w:tc>
      </w:tr>
      <w:tr w:rsidR="00483297" w:rsidRPr="00E0689C" w14:paraId="106BC462" w14:textId="77777777" w:rsidTr="001358AF">
        <w:trPr>
          <w:jc w:val="center"/>
        </w:trPr>
        <w:tc>
          <w:tcPr>
            <w:tcW w:w="5925" w:type="dxa"/>
          </w:tcPr>
          <w:p w14:paraId="1FA63F06"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 xml:space="preserve">El profesor de inglés no se sienta en la silla durante su clase </w:t>
            </w:r>
          </w:p>
        </w:tc>
        <w:tc>
          <w:tcPr>
            <w:tcW w:w="879" w:type="dxa"/>
          </w:tcPr>
          <w:p w14:paraId="47CC959B" w14:textId="77777777" w:rsidR="00483297" w:rsidRPr="00E0689C" w:rsidRDefault="00483297" w:rsidP="001358AF">
            <w:pPr>
              <w:jc w:val="center"/>
              <w:rPr>
                <w:rFonts w:ascii="Arial" w:hAnsi="Arial" w:cs="Arial"/>
              </w:rPr>
            </w:pPr>
          </w:p>
        </w:tc>
        <w:tc>
          <w:tcPr>
            <w:tcW w:w="851" w:type="dxa"/>
          </w:tcPr>
          <w:p w14:paraId="0E943FA4" w14:textId="77777777" w:rsidR="00483297" w:rsidRPr="00E0689C" w:rsidRDefault="00483297" w:rsidP="001358AF">
            <w:pPr>
              <w:jc w:val="center"/>
              <w:rPr>
                <w:rFonts w:ascii="Arial" w:hAnsi="Arial" w:cs="Arial"/>
              </w:rPr>
            </w:pPr>
          </w:p>
        </w:tc>
        <w:tc>
          <w:tcPr>
            <w:tcW w:w="821" w:type="dxa"/>
          </w:tcPr>
          <w:p w14:paraId="685A325E" w14:textId="77777777" w:rsidR="00483297" w:rsidRPr="00E0689C" w:rsidRDefault="00483297" w:rsidP="001358AF">
            <w:pPr>
              <w:jc w:val="center"/>
              <w:rPr>
                <w:rFonts w:ascii="Arial" w:hAnsi="Arial" w:cs="Arial"/>
              </w:rPr>
            </w:pPr>
          </w:p>
        </w:tc>
        <w:tc>
          <w:tcPr>
            <w:tcW w:w="783" w:type="dxa"/>
          </w:tcPr>
          <w:p w14:paraId="674B3E67" w14:textId="77777777" w:rsidR="00483297" w:rsidRPr="00E0689C" w:rsidRDefault="00483297" w:rsidP="001358AF">
            <w:pPr>
              <w:jc w:val="center"/>
              <w:rPr>
                <w:rFonts w:ascii="Arial" w:hAnsi="Arial" w:cs="Arial"/>
              </w:rPr>
            </w:pPr>
          </w:p>
        </w:tc>
        <w:tc>
          <w:tcPr>
            <w:tcW w:w="850" w:type="dxa"/>
          </w:tcPr>
          <w:p w14:paraId="4CA5D1BB" w14:textId="77777777" w:rsidR="00483297" w:rsidRPr="00E0689C" w:rsidRDefault="00483297" w:rsidP="001358AF">
            <w:pPr>
              <w:jc w:val="center"/>
              <w:rPr>
                <w:rFonts w:ascii="Arial" w:hAnsi="Arial" w:cs="Arial"/>
              </w:rPr>
            </w:pPr>
          </w:p>
        </w:tc>
      </w:tr>
      <w:tr w:rsidR="00483297" w:rsidRPr="00E0689C" w14:paraId="2763D627" w14:textId="77777777" w:rsidTr="001358AF">
        <w:trPr>
          <w:jc w:val="center"/>
        </w:trPr>
        <w:tc>
          <w:tcPr>
            <w:tcW w:w="5925" w:type="dxa"/>
          </w:tcPr>
          <w:p w14:paraId="1159A817"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El movimiento del profesor en el aula hace que el ambiente del aula sea más propicio para aprender inglés</w:t>
            </w:r>
          </w:p>
        </w:tc>
        <w:tc>
          <w:tcPr>
            <w:tcW w:w="879" w:type="dxa"/>
          </w:tcPr>
          <w:p w14:paraId="37922E95" w14:textId="77777777" w:rsidR="00483297" w:rsidRPr="00E0689C" w:rsidRDefault="00483297" w:rsidP="001358AF">
            <w:pPr>
              <w:jc w:val="center"/>
              <w:rPr>
                <w:rFonts w:ascii="Arial" w:hAnsi="Arial" w:cs="Arial"/>
              </w:rPr>
            </w:pPr>
          </w:p>
        </w:tc>
        <w:tc>
          <w:tcPr>
            <w:tcW w:w="851" w:type="dxa"/>
          </w:tcPr>
          <w:p w14:paraId="7E11D4C1" w14:textId="77777777" w:rsidR="00483297" w:rsidRPr="00E0689C" w:rsidRDefault="00483297" w:rsidP="001358AF">
            <w:pPr>
              <w:jc w:val="center"/>
              <w:rPr>
                <w:rFonts w:ascii="Arial" w:hAnsi="Arial" w:cs="Arial"/>
              </w:rPr>
            </w:pPr>
          </w:p>
        </w:tc>
        <w:tc>
          <w:tcPr>
            <w:tcW w:w="821" w:type="dxa"/>
          </w:tcPr>
          <w:p w14:paraId="0D1BED06" w14:textId="77777777" w:rsidR="00483297" w:rsidRPr="00E0689C" w:rsidRDefault="00483297" w:rsidP="001358AF">
            <w:pPr>
              <w:jc w:val="center"/>
              <w:rPr>
                <w:rFonts w:ascii="Arial" w:hAnsi="Arial" w:cs="Arial"/>
              </w:rPr>
            </w:pPr>
          </w:p>
        </w:tc>
        <w:tc>
          <w:tcPr>
            <w:tcW w:w="783" w:type="dxa"/>
          </w:tcPr>
          <w:p w14:paraId="0360AADE" w14:textId="77777777" w:rsidR="00483297" w:rsidRPr="00E0689C" w:rsidRDefault="00483297" w:rsidP="001358AF">
            <w:pPr>
              <w:jc w:val="center"/>
              <w:rPr>
                <w:rFonts w:ascii="Arial" w:hAnsi="Arial" w:cs="Arial"/>
              </w:rPr>
            </w:pPr>
          </w:p>
        </w:tc>
        <w:tc>
          <w:tcPr>
            <w:tcW w:w="850" w:type="dxa"/>
          </w:tcPr>
          <w:p w14:paraId="2E87B628" w14:textId="77777777" w:rsidR="00483297" w:rsidRPr="00E0689C" w:rsidRDefault="00483297" w:rsidP="001358AF">
            <w:pPr>
              <w:jc w:val="center"/>
              <w:rPr>
                <w:rFonts w:ascii="Arial" w:hAnsi="Arial" w:cs="Arial"/>
              </w:rPr>
            </w:pPr>
          </w:p>
        </w:tc>
      </w:tr>
      <w:tr w:rsidR="00483297" w:rsidRPr="00E0689C" w14:paraId="7EC73BB2" w14:textId="77777777" w:rsidTr="001358AF">
        <w:trPr>
          <w:jc w:val="center"/>
        </w:trPr>
        <w:tc>
          <w:tcPr>
            <w:tcW w:w="5925" w:type="dxa"/>
          </w:tcPr>
          <w:p w14:paraId="3C1B63CB" w14:textId="77777777" w:rsidR="00483297" w:rsidRPr="00E0689C" w:rsidRDefault="00483297" w:rsidP="00483297">
            <w:pPr>
              <w:pStyle w:val="Prrafodelista"/>
              <w:numPr>
                <w:ilvl w:val="0"/>
                <w:numId w:val="29"/>
              </w:numPr>
              <w:jc w:val="both"/>
              <w:rPr>
                <w:rFonts w:ascii="Arial" w:hAnsi="Arial" w:cs="Arial"/>
              </w:rPr>
            </w:pPr>
            <w:r w:rsidRPr="00E0689C">
              <w:rPr>
                <w:rFonts w:ascii="Arial" w:hAnsi="Arial" w:cs="Arial"/>
              </w:rPr>
              <w:t>Es más fácil hablar delante de profesor de inglés que por lo general nos anima asintiendo con la cabeza.</w:t>
            </w:r>
          </w:p>
        </w:tc>
        <w:tc>
          <w:tcPr>
            <w:tcW w:w="879" w:type="dxa"/>
          </w:tcPr>
          <w:p w14:paraId="01D0437C" w14:textId="77777777" w:rsidR="00483297" w:rsidRPr="00E0689C" w:rsidRDefault="00483297" w:rsidP="001358AF">
            <w:pPr>
              <w:jc w:val="center"/>
              <w:rPr>
                <w:rFonts w:ascii="Arial" w:hAnsi="Arial" w:cs="Arial"/>
              </w:rPr>
            </w:pPr>
          </w:p>
        </w:tc>
        <w:tc>
          <w:tcPr>
            <w:tcW w:w="851" w:type="dxa"/>
          </w:tcPr>
          <w:p w14:paraId="2DB98C44" w14:textId="77777777" w:rsidR="00483297" w:rsidRPr="00E0689C" w:rsidRDefault="00483297" w:rsidP="001358AF">
            <w:pPr>
              <w:jc w:val="center"/>
              <w:rPr>
                <w:rFonts w:ascii="Arial" w:hAnsi="Arial" w:cs="Arial"/>
              </w:rPr>
            </w:pPr>
          </w:p>
        </w:tc>
        <w:tc>
          <w:tcPr>
            <w:tcW w:w="821" w:type="dxa"/>
          </w:tcPr>
          <w:p w14:paraId="4246EA97" w14:textId="77777777" w:rsidR="00483297" w:rsidRPr="00E0689C" w:rsidRDefault="00483297" w:rsidP="001358AF">
            <w:pPr>
              <w:jc w:val="center"/>
              <w:rPr>
                <w:rFonts w:ascii="Arial" w:hAnsi="Arial" w:cs="Arial"/>
              </w:rPr>
            </w:pPr>
          </w:p>
        </w:tc>
        <w:tc>
          <w:tcPr>
            <w:tcW w:w="783" w:type="dxa"/>
          </w:tcPr>
          <w:p w14:paraId="35A28430" w14:textId="77777777" w:rsidR="00483297" w:rsidRPr="00E0689C" w:rsidRDefault="00483297" w:rsidP="001358AF">
            <w:pPr>
              <w:jc w:val="center"/>
              <w:rPr>
                <w:rFonts w:ascii="Arial" w:hAnsi="Arial" w:cs="Arial"/>
              </w:rPr>
            </w:pPr>
          </w:p>
        </w:tc>
        <w:tc>
          <w:tcPr>
            <w:tcW w:w="850" w:type="dxa"/>
          </w:tcPr>
          <w:p w14:paraId="36B5FD67" w14:textId="77777777" w:rsidR="00483297" w:rsidRPr="00E0689C" w:rsidRDefault="00483297" w:rsidP="001358AF">
            <w:pPr>
              <w:jc w:val="center"/>
              <w:rPr>
                <w:rFonts w:ascii="Arial" w:hAnsi="Arial" w:cs="Arial"/>
              </w:rPr>
            </w:pPr>
          </w:p>
        </w:tc>
      </w:tr>
      <w:tr w:rsidR="00483297" w:rsidRPr="00E0689C" w14:paraId="76BF4FA1" w14:textId="77777777" w:rsidTr="001358AF">
        <w:trPr>
          <w:trHeight w:val="516"/>
          <w:jc w:val="center"/>
        </w:trPr>
        <w:tc>
          <w:tcPr>
            <w:tcW w:w="5925" w:type="dxa"/>
            <w:vAlign w:val="center"/>
          </w:tcPr>
          <w:p w14:paraId="3C4A0F5B" w14:textId="77777777" w:rsidR="00483297" w:rsidRPr="00E0689C" w:rsidRDefault="00483297" w:rsidP="001358AF">
            <w:pPr>
              <w:jc w:val="center"/>
              <w:rPr>
                <w:rFonts w:ascii="Arial" w:hAnsi="Arial" w:cs="Arial"/>
                <w:b/>
              </w:rPr>
            </w:pPr>
            <w:r w:rsidRPr="00E0689C">
              <w:rPr>
                <w:rFonts w:ascii="Arial" w:hAnsi="Arial" w:cs="Arial"/>
                <w:b/>
              </w:rPr>
              <w:t>CONTACTO VISUAL</w:t>
            </w:r>
          </w:p>
        </w:tc>
        <w:tc>
          <w:tcPr>
            <w:tcW w:w="879" w:type="dxa"/>
            <w:vAlign w:val="center"/>
          </w:tcPr>
          <w:p w14:paraId="003BDAEC" w14:textId="77777777" w:rsidR="00483297" w:rsidRPr="00E0689C" w:rsidRDefault="00483297" w:rsidP="001358AF">
            <w:pPr>
              <w:jc w:val="center"/>
              <w:rPr>
                <w:rFonts w:ascii="Arial" w:hAnsi="Arial" w:cs="Arial"/>
                <w:b/>
              </w:rPr>
            </w:pPr>
          </w:p>
        </w:tc>
        <w:tc>
          <w:tcPr>
            <w:tcW w:w="851" w:type="dxa"/>
            <w:vAlign w:val="center"/>
          </w:tcPr>
          <w:p w14:paraId="134A4071" w14:textId="77777777" w:rsidR="00483297" w:rsidRPr="00E0689C" w:rsidRDefault="00483297" w:rsidP="001358AF">
            <w:pPr>
              <w:jc w:val="center"/>
              <w:rPr>
                <w:rFonts w:ascii="Arial" w:hAnsi="Arial" w:cs="Arial"/>
                <w:b/>
              </w:rPr>
            </w:pPr>
          </w:p>
        </w:tc>
        <w:tc>
          <w:tcPr>
            <w:tcW w:w="821" w:type="dxa"/>
            <w:vAlign w:val="center"/>
          </w:tcPr>
          <w:p w14:paraId="2296E514" w14:textId="77777777" w:rsidR="00483297" w:rsidRPr="00E0689C" w:rsidRDefault="00483297" w:rsidP="001358AF">
            <w:pPr>
              <w:jc w:val="center"/>
              <w:rPr>
                <w:rFonts w:ascii="Arial" w:hAnsi="Arial" w:cs="Arial"/>
                <w:b/>
              </w:rPr>
            </w:pPr>
          </w:p>
        </w:tc>
        <w:tc>
          <w:tcPr>
            <w:tcW w:w="783" w:type="dxa"/>
            <w:vAlign w:val="center"/>
          </w:tcPr>
          <w:p w14:paraId="11DEF0B0" w14:textId="77777777" w:rsidR="00483297" w:rsidRPr="00E0689C" w:rsidRDefault="00483297" w:rsidP="001358AF">
            <w:pPr>
              <w:jc w:val="center"/>
              <w:rPr>
                <w:rFonts w:ascii="Arial" w:hAnsi="Arial" w:cs="Arial"/>
                <w:b/>
              </w:rPr>
            </w:pPr>
          </w:p>
        </w:tc>
        <w:tc>
          <w:tcPr>
            <w:tcW w:w="850" w:type="dxa"/>
            <w:vAlign w:val="center"/>
          </w:tcPr>
          <w:p w14:paraId="30C45360" w14:textId="77777777" w:rsidR="00483297" w:rsidRPr="00E0689C" w:rsidRDefault="00483297" w:rsidP="001358AF">
            <w:pPr>
              <w:jc w:val="center"/>
              <w:rPr>
                <w:rFonts w:ascii="Arial" w:hAnsi="Arial" w:cs="Arial"/>
                <w:b/>
              </w:rPr>
            </w:pPr>
          </w:p>
        </w:tc>
      </w:tr>
    </w:tbl>
    <w:p w14:paraId="0E0BE23D" w14:textId="36F916E9" w:rsidR="00483297" w:rsidRPr="00E0689C" w:rsidRDefault="00B437DD" w:rsidP="00483297">
      <w:pPr>
        <w:rPr>
          <w:rFonts w:ascii="Arial" w:hAnsi="Arial" w:cs="Arial"/>
        </w:rPr>
      </w:pPr>
      <w:bookmarkStart w:id="20" w:name="page1"/>
      <w:bookmarkEnd w:id="20"/>
      <w:r>
        <w:rPr>
          <w:noProof/>
          <w:lang w:val="es-PE" w:eastAsia="es-PE"/>
        </w:rPr>
        <w:drawing>
          <wp:anchor distT="0" distB="0" distL="114300" distR="114300" simplePos="0" relativeHeight="251680768" behindDoc="1" locked="0" layoutInCell="1" allowOverlap="1" wp14:anchorId="24EB3B25" wp14:editId="4C035E2F">
            <wp:simplePos x="0" y="0"/>
            <wp:positionH relativeFrom="page">
              <wp:posOffset>0</wp:posOffset>
            </wp:positionH>
            <wp:positionV relativeFrom="page">
              <wp:posOffset>0</wp:posOffset>
            </wp:positionV>
            <wp:extent cx="7772400" cy="106711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clrChange>
                        <a:clrFrom>
                          <a:srgbClr val="FFFFFF"/>
                        </a:clrFrom>
                        <a:clrTo>
                          <a:srgbClr val="FFFFFF">
                            <a:alpha val="0"/>
                          </a:srgbClr>
                        </a:clrTo>
                      </a:clrChange>
                      <a:extLst>
                        <a:ext uri="{BEBA8EAE-BF5A-486C-A8C5-ECC9F3942E4B}">
                          <a14:imgProps xmlns:a14="http://schemas.microsoft.com/office/drawing/2010/main">
                            <a14:imgLayer r:embed="rId20">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671175"/>
                    </a:xfrm>
                    <a:prstGeom prst="rect">
                      <a:avLst/>
                    </a:prstGeom>
                    <a:noFill/>
                  </pic:spPr>
                </pic:pic>
              </a:graphicData>
            </a:graphic>
            <wp14:sizeRelH relativeFrom="page">
              <wp14:pctWidth>0</wp14:pctWidth>
            </wp14:sizeRelH>
            <wp14:sizeRelV relativeFrom="page">
              <wp14:pctHeight>0</wp14:pctHeight>
            </wp14:sizeRelV>
          </wp:anchor>
        </w:drawing>
      </w:r>
      <w:r w:rsidR="00951F06">
        <w:rPr>
          <w:noProof/>
          <w:lang w:val="es-PE" w:eastAsia="es-PE"/>
        </w:rPr>
        <w:t>|</w:t>
      </w:r>
    </w:p>
    <w:p w14:paraId="78F2F621" w14:textId="77777777" w:rsidR="00483297" w:rsidRPr="00E0689C" w:rsidRDefault="00483297" w:rsidP="00483297">
      <w:pPr>
        <w:rPr>
          <w:rFonts w:ascii="Arial" w:hAnsi="Arial" w:cs="Arial"/>
        </w:rPr>
      </w:pPr>
    </w:p>
    <w:p w14:paraId="1BD94421" w14:textId="77777777" w:rsidR="00483297" w:rsidRPr="00E0689C" w:rsidRDefault="00483297" w:rsidP="00483297">
      <w:pPr>
        <w:rPr>
          <w:rFonts w:ascii="Arial" w:hAnsi="Arial" w:cs="Arial"/>
        </w:rPr>
      </w:pPr>
    </w:p>
    <w:p w14:paraId="79176E71" w14:textId="77777777" w:rsidR="00483297" w:rsidRPr="00E0689C" w:rsidRDefault="00483297" w:rsidP="00483297">
      <w:pPr>
        <w:rPr>
          <w:rFonts w:ascii="Arial" w:hAnsi="Arial" w:cs="Arial"/>
        </w:rPr>
      </w:pPr>
    </w:p>
    <w:p w14:paraId="233766C8" w14:textId="318480E5" w:rsidR="00E748AB" w:rsidRPr="00E0689C" w:rsidRDefault="00E748AB" w:rsidP="003D5BA4">
      <w:pPr>
        <w:tabs>
          <w:tab w:val="left" w:pos="3570"/>
        </w:tabs>
        <w:spacing w:after="120" w:line="360" w:lineRule="auto"/>
        <w:rPr>
          <w:rFonts w:ascii="Arial" w:hAnsi="Arial" w:cs="Arial"/>
          <w:lang w:val="es-ES"/>
        </w:rPr>
      </w:pPr>
    </w:p>
    <w:sectPr w:rsidR="00E748AB" w:rsidRPr="00E0689C" w:rsidSect="001358AF">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33BB6" w14:textId="77777777" w:rsidR="00C31CB6" w:rsidRDefault="00C31CB6" w:rsidP="003D5BA4">
      <w:r>
        <w:separator/>
      </w:r>
    </w:p>
  </w:endnote>
  <w:endnote w:type="continuationSeparator" w:id="0">
    <w:p w14:paraId="3E2655AE" w14:textId="77777777" w:rsidR="00C31CB6" w:rsidRDefault="00C31CB6" w:rsidP="003D5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altName w:val="Arial Black"/>
    <w:panose1 w:val="020B0A040201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115649"/>
      <w:docPartObj>
        <w:docPartGallery w:val="Page Numbers (Bottom of Page)"/>
        <w:docPartUnique/>
      </w:docPartObj>
    </w:sdtPr>
    <w:sdtEndPr/>
    <w:sdtContent>
      <w:p w14:paraId="7EAC47B3" w14:textId="7D1E76C0" w:rsidR="00746508" w:rsidRDefault="00746508">
        <w:pPr>
          <w:pStyle w:val="Piedepgina"/>
          <w:jc w:val="right"/>
        </w:pPr>
        <w:r>
          <w:fldChar w:fldCharType="begin"/>
        </w:r>
        <w:r>
          <w:instrText>PAGE   \* MERGEFORMAT</w:instrText>
        </w:r>
        <w:r>
          <w:fldChar w:fldCharType="separate"/>
        </w:r>
        <w:r w:rsidR="00B558D8" w:rsidRPr="00B558D8">
          <w:rPr>
            <w:noProof/>
            <w:lang w:val="es-ES"/>
          </w:rPr>
          <w:t>56</w:t>
        </w:r>
        <w:r>
          <w:fldChar w:fldCharType="end"/>
        </w:r>
      </w:p>
    </w:sdtContent>
  </w:sdt>
  <w:p w14:paraId="68787089" w14:textId="77777777" w:rsidR="00746508" w:rsidRDefault="0074650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0912F" w14:textId="77777777" w:rsidR="00C31CB6" w:rsidRDefault="00C31CB6" w:rsidP="003D5BA4">
      <w:r>
        <w:separator/>
      </w:r>
    </w:p>
  </w:footnote>
  <w:footnote w:type="continuationSeparator" w:id="0">
    <w:p w14:paraId="25A6BD26" w14:textId="77777777" w:rsidR="00C31CB6" w:rsidRDefault="00C31CB6" w:rsidP="003D5BA4">
      <w:r>
        <w:continuationSeparator/>
      </w:r>
    </w:p>
  </w:footnote>
  <w:footnote w:id="1">
    <w:p w14:paraId="61448B19" w14:textId="77777777" w:rsidR="00746508" w:rsidRPr="008545CC" w:rsidRDefault="00746508" w:rsidP="00AD6FA3">
      <w:pPr>
        <w:spacing w:line="360" w:lineRule="auto"/>
        <w:contextualSpacing/>
        <w:jc w:val="both"/>
        <w:rPr>
          <w:rFonts w:ascii="Arial" w:eastAsia="Malgun Gothic" w:hAnsi="Arial" w:cs="Arial"/>
        </w:rPr>
      </w:pPr>
      <w:r w:rsidRPr="00F1163B">
        <w:rPr>
          <w:rStyle w:val="Refdenotaalpie"/>
        </w:rPr>
        <w:footnoteRef/>
      </w:r>
      <w:r w:rsidRPr="00F1163B">
        <w:t xml:space="preserve"> </w:t>
      </w:r>
      <w:r w:rsidRPr="00F1163B">
        <w:rPr>
          <w:rFonts w:eastAsia="Malgun Gothic" w:cstheme="minorHAnsi"/>
          <w:sz w:val="20"/>
          <w:szCs w:val="20"/>
        </w:rPr>
        <w:t>RPP noticias [en línea]. 01 de diciembre 2014. Disponible en la Web: http://m.rpp.com.pe/2014-12-01-peru-escalo-5-posiciones-en-ranking-del-dominio-del-idioma-ingles-noticia_747127.html</w:t>
      </w:r>
    </w:p>
    <w:p w14:paraId="1D99178D" w14:textId="77777777" w:rsidR="00746508" w:rsidRPr="00CB7018" w:rsidRDefault="00746508" w:rsidP="00AD6FA3">
      <w:pPr>
        <w:pStyle w:val="Textonotapie"/>
        <w:rPr>
          <w:lang w:val="es-ES"/>
        </w:rPr>
      </w:pPr>
    </w:p>
  </w:footnote>
  <w:footnote w:id="2">
    <w:p w14:paraId="15292B0E" w14:textId="77777777" w:rsidR="00746508" w:rsidRPr="00CB7018" w:rsidRDefault="00746508" w:rsidP="00AD6FA3">
      <w:pPr>
        <w:pStyle w:val="Textonotapie"/>
        <w:jc w:val="both"/>
        <w:rPr>
          <w:lang w:val="es-ES"/>
        </w:rPr>
      </w:pPr>
      <w:r>
        <w:rPr>
          <w:rStyle w:val="Refdenotaalpie"/>
        </w:rPr>
        <w:footnoteRef/>
      </w:r>
      <w:r>
        <w:t xml:space="preserve"> </w:t>
      </w:r>
      <w:r w:rsidRPr="00CB7018">
        <w:rPr>
          <w:rFonts w:asciiTheme="minorHAnsi" w:eastAsia="Malgun Gothic" w:hAnsiTheme="minorHAnsi" w:cstheme="minorHAnsi"/>
        </w:rPr>
        <w:t>La Republica.pe  [en línea]. 09 de octubre de 2014. Disponible en la Web: http://archivo.larepublica.pe/30-11-2014/minedu-invertira-soles-250-millones-en-ensenanza-de-ingles-en-colegios</w:t>
      </w:r>
    </w:p>
  </w:footnote>
  <w:footnote w:id="3">
    <w:p w14:paraId="5A3B7CFB" w14:textId="77777777" w:rsidR="00746508" w:rsidRPr="00CB7018" w:rsidRDefault="00746508" w:rsidP="00AD6FA3">
      <w:pPr>
        <w:pStyle w:val="Textonotapie"/>
        <w:jc w:val="both"/>
        <w:rPr>
          <w:lang w:val="es-ES"/>
        </w:rPr>
      </w:pPr>
      <w:r>
        <w:rPr>
          <w:rStyle w:val="Refdenotaalpie"/>
        </w:rPr>
        <w:footnoteRef/>
      </w:r>
      <w:r>
        <w:t xml:space="preserve"> </w:t>
      </w:r>
      <w:r w:rsidRPr="00CB7018">
        <w:t>La República.com  Región Norte  [en línea]. 10 de octubre de 2014. Disponible en la Web: http://archivo.larepublica.pe/10-10-2014/en-320-escuelas-del-norte-se-aplicara-jornada-escolar-completa#!foto</w:t>
      </w:r>
    </w:p>
  </w:footnote>
  <w:footnote w:id="4">
    <w:p w14:paraId="52197BC1" w14:textId="77777777" w:rsidR="000D588D" w:rsidRPr="006632DD" w:rsidRDefault="000D588D" w:rsidP="000D588D">
      <w:pPr>
        <w:pStyle w:val="Textonotapie"/>
        <w:jc w:val="both"/>
      </w:pPr>
      <w:r>
        <w:rPr>
          <w:rStyle w:val="Refdenotaalpie"/>
          <w:b/>
          <w:sz w:val="28"/>
          <w:lang w:val="es-PE"/>
        </w:rPr>
        <w:t>4</w:t>
      </w:r>
      <w:r w:rsidRPr="00320490">
        <w:rPr>
          <w:b/>
        </w:rPr>
        <w:t xml:space="preserve"> </w:t>
      </w:r>
      <w:r w:rsidRPr="006632DD">
        <w:t>En el caso de los colegios San Agustín, en el Perú son 11 que están en proceso de acreditación internacional donde el idioma es fundamental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14003"/>
    <w:multiLevelType w:val="hybridMultilevel"/>
    <w:tmpl w:val="37E0F198"/>
    <w:lvl w:ilvl="0" w:tplc="B60454F2">
      <w:start w:val="1"/>
      <w:numFmt w:val="upperLetter"/>
      <w:lvlText w:val="%1."/>
      <w:lvlJc w:val="left"/>
      <w:pPr>
        <w:ind w:left="2484" w:hanging="360"/>
      </w:pPr>
      <w:rPr>
        <w:rFonts w:hint="default"/>
      </w:r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
    <w:nsid w:val="07BF644B"/>
    <w:multiLevelType w:val="hybridMultilevel"/>
    <w:tmpl w:val="438003FE"/>
    <w:lvl w:ilvl="0" w:tplc="60483E38">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081116DA"/>
    <w:multiLevelType w:val="hybridMultilevel"/>
    <w:tmpl w:val="A04884BC"/>
    <w:lvl w:ilvl="0" w:tplc="280A000D">
      <w:start w:val="1"/>
      <w:numFmt w:val="bullet"/>
      <w:lvlText w:val=""/>
      <w:lvlJc w:val="left"/>
      <w:pPr>
        <w:ind w:left="2345" w:hanging="360"/>
      </w:pPr>
      <w:rPr>
        <w:rFonts w:ascii="Wingdings" w:hAnsi="Wingdings" w:hint="default"/>
      </w:rPr>
    </w:lvl>
    <w:lvl w:ilvl="1" w:tplc="280A0003" w:tentative="1">
      <w:start w:val="1"/>
      <w:numFmt w:val="bullet"/>
      <w:lvlText w:val="o"/>
      <w:lvlJc w:val="left"/>
      <w:pPr>
        <w:ind w:left="3065" w:hanging="360"/>
      </w:pPr>
      <w:rPr>
        <w:rFonts w:ascii="Courier New" w:hAnsi="Courier New" w:cs="Courier New" w:hint="default"/>
      </w:rPr>
    </w:lvl>
    <w:lvl w:ilvl="2" w:tplc="280A0005" w:tentative="1">
      <w:start w:val="1"/>
      <w:numFmt w:val="bullet"/>
      <w:lvlText w:val=""/>
      <w:lvlJc w:val="left"/>
      <w:pPr>
        <w:ind w:left="3785" w:hanging="360"/>
      </w:pPr>
      <w:rPr>
        <w:rFonts w:ascii="Wingdings" w:hAnsi="Wingdings" w:hint="default"/>
      </w:rPr>
    </w:lvl>
    <w:lvl w:ilvl="3" w:tplc="280A0001" w:tentative="1">
      <w:start w:val="1"/>
      <w:numFmt w:val="bullet"/>
      <w:lvlText w:val=""/>
      <w:lvlJc w:val="left"/>
      <w:pPr>
        <w:ind w:left="4505" w:hanging="360"/>
      </w:pPr>
      <w:rPr>
        <w:rFonts w:ascii="Symbol" w:hAnsi="Symbol" w:hint="default"/>
      </w:rPr>
    </w:lvl>
    <w:lvl w:ilvl="4" w:tplc="280A0003" w:tentative="1">
      <w:start w:val="1"/>
      <w:numFmt w:val="bullet"/>
      <w:lvlText w:val="o"/>
      <w:lvlJc w:val="left"/>
      <w:pPr>
        <w:ind w:left="5225" w:hanging="360"/>
      </w:pPr>
      <w:rPr>
        <w:rFonts w:ascii="Courier New" w:hAnsi="Courier New" w:cs="Courier New" w:hint="default"/>
      </w:rPr>
    </w:lvl>
    <w:lvl w:ilvl="5" w:tplc="280A0005" w:tentative="1">
      <w:start w:val="1"/>
      <w:numFmt w:val="bullet"/>
      <w:lvlText w:val=""/>
      <w:lvlJc w:val="left"/>
      <w:pPr>
        <w:ind w:left="5945" w:hanging="360"/>
      </w:pPr>
      <w:rPr>
        <w:rFonts w:ascii="Wingdings" w:hAnsi="Wingdings" w:hint="default"/>
      </w:rPr>
    </w:lvl>
    <w:lvl w:ilvl="6" w:tplc="280A0001" w:tentative="1">
      <w:start w:val="1"/>
      <w:numFmt w:val="bullet"/>
      <w:lvlText w:val=""/>
      <w:lvlJc w:val="left"/>
      <w:pPr>
        <w:ind w:left="6665" w:hanging="360"/>
      </w:pPr>
      <w:rPr>
        <w:rFonts w:ascii="Symbol" w:hAnsi="Symbol" w:hint="default"/>
      </w:rPr>
    </w:lvl>
    <w:lvl w:ilvl="7" w:tplc="280A0003" w:tentative="1">
      <w:start w:val="1"/>
      <w:numFmt w:val="bullet"/>
      <w:lvlText w:val="o"/>
      <w:lvlJc w:val="left"/>
      <w:pPr>
        <w:ind w:left="7385" w:hanging="360"/>
      </w:pPr>
      <w:rPr>
        <w:rFonts w:ascii="Courier New" w:hAnsi="Courier New" w:cs="Courier New" w:hint="default"/>
      </w:rPr>
    </w:lvl>
    <w:lvl w:ilvl="8" w:tplc="280A0005" w:tentative="1">
      <w:start w:val="1"/>
      <w:numFmt w:val="bullet"/>
      <w:lvlText w:val=""/>
      <w:lvlJc w:val="left"/>
      <w:pPr>
        <w:ind w:left="8105" w:hanging="360"/>
      </w:pPr>
      <w:rPr>
        <w:rFonts w:ascii="Wingdings" w:hAnsi="Wingdings" w:hint="default"/>
      </w:rPr>
    </w:lvl>
  </w:abstractNum>
  <w:abstractNum w:abstractNumId="3">
    <w:nsid w:val="0AED450E"/>
    <w:multiLevelType w:val="hybridMultilevel"/>
    <w:tmpl w:val="F6B087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AF03B1D"/>
    <w:multiLevelType w:val="hybridMultilevel"/>
    <w:tmpl w:val="153ABCB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DBD4602"/>
    <w:multiLevelType w:val="multilevel"/>
    <w:tmpl w:val="F18E6432"/>
    <w:lvl w:ilvl="0">
      <w:start w:val="1"/>
      <w:numFmt w:val="decimal"/>
      <w:lvlText w:val="%1."/>
      <w:lvlJc w:val="left"/>
      <w:pPr>
        <w:ind w:left="720" w:hanging="360"/>
      </w:pPr>
      <w:rPr>
        <w:rFonts w:hint="default"/>
      </w:rPr>
    </w:lvl>
    <w:lvl w:ilvl="1">
      <w:start w:val="1"/>
      <w:numFmt w:val="decimal"/>
      <w:pStyle w:val="Estilo1"/>
      <w:isLgl/>
      <w:lvlText w:val="%1.%2."/>
      <w:lvlJc w:val="left"/>
      <w:pPr>
        <w:ind w:left="144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4291215"/>
    <w:multiLevelType w:val="hybridMultilevel"/>
    <w:tmpl w:val="9476216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nsid w:val="14762DDC"/>
    <w:multiLevelType w:val="hybridMultilevel"/>
    <w:tmpl w:val="9476216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nsid w:val="151045BD"/>
    <w:multiLevelType w:val="hybridMultilevel"/>
    <w:tmpl w:val="4AF634F4"/>
    <w:lvl w:ilvl="0" w:tplc="D17C228C">
      <w:start w:val="1"/>
      <w:numFmt w:val="decimal"/>
      <w:lvlText w:val="3.%1"/>
      <w:lvlJc w:val="righ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0D40C71"/>
    <w:multiLevelType w:val="hybridMultilevel"/>
    <w:tmpl w:val="F500B7E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2514290"/>
    <w:multiLevelType w:val="hybridMultilevel"/>
    <w:tmpl w:val="BA58641C"/>
    <w:lvl w:ilvl="0" w:tplc="280A000D">
      <w:start w:val="1"/>
      <w:numFmt w:val="bullet"/>
      <w:lvlText w:val=""/>
      <w:lvlJc w:val="left"/>
      <w:pPr>
        <w:ind w:left="2705" w:hanging="360"/>
      </w:pPr>
      <w:rPr>
        <w:rFonts w:ascii="Wingdings" w:hAnsi="Wingdings" w:hint="default"/>
      </w:rPr>
    </w:lvl>
    <w:lvl w:ilvl="1" w:tplc="280A0003" w:tentative="1">
      <w:start w:val="1"/>
      <w:numFmt w:val="bullet"/>
      <w:lvlText w:val="o"/>
      <w:lvlJc w:val="left"/>
      <w:pPr>
        <w:ind w:left="3425" w:hanging="360"/>
      </w:pPr>
      <w:rPr>
        <w:rFonts w:ascii="Courier New" w:hAnsi="Courier New" w:cs="Courier New" w:hint="default"/>
      </w:rPr>
    </w:lvl>
    <w:lvl w:ilvl="2" w:tplc="280A0005" w:tentative="1">
      <w:start w:val="1"/>
      <w:numFmt w:val="bullet"/>
      <w:lvlText w:val=""/>
      <w:lvlJc w:val="left"/>
      <w:pPr>
        <w:ind w:left="4145" w:hanging="360"/>
      </w:pPr>
      <w:rPr>
        <w:rFonts w:ascii="Wingdings" w:hAnsi="Wingdings" w:hint="default"/>
      </w:rPr>
    </w:lvl>
    <w:lvl w:ilvl="3" w:tplc="280A0001" w:tentative="1">
      <w:start w:val="1"/>
      <w:numFmt w:val="bullet"/>
      <w:lvlText w:val=""/>
      <w:lvlJc w:val="left"/>
      <w:pPr>
        <w:ind w:left="4865" w:hanging="360"/>
      </w:pPr>
      <w:rPr>
        <w:rFonts w:ascii="Symbol" w:hAnsi="Symbol" w:hint="default"/>
      </w:rPr>
    </w:lvl>
    <w:lvl w:ilvl="4" w:tplc="280A0003" w:tentative="1">
      <w:start w:val="1"/>
      <w:numFmt w:val="bullet"/>
      <w:lvlText w:val="o"/>
      <w:lvlJc w:val="left"/>
      <w:pPr>
        <w:ind w:left="5585" w:hanging="360"/>
      </w:pPr>
      <w:rPr>
        <w:rFonts w:ascii="Courier New" w:hAnsi="Courier New" w:cs="Courier New" w:hint="default"/>
      </w:rPr>
    </w:lvl>
    <w:lvl w:ilvl="5" w:tplc="280A0005" w:tentative="1">
      <w:start w:val="1"/>
      <w:numFmt w:val="bullet"/>
      <w:lvlText w:val=""/>
      <w:lvlJc w:val="left"/>
      <w:pPr>
        <w:ind w:left="6305" w:hanging="360"/>
      </w:pPr>
      <w:rPr>
        <w:rFonts w:ascii="Wingdings" w:hAnsi="Wingdings" w:hint="default"/>
      </w:rPr>
    </w:lvl>
    <w:lvl w:ilvl="6" w:tplc="280A0001" w:tentative="1">
      <w:start w:val="1"/>
      <w:numFmt w:val="bullet"/>
      <w:lvlText w:val=""/>
      <w:lvlJc w:val="left"/>
      <w:pPr>
        <w:ind w:left="7025" w:hanging="360"/>
      </w:pPr>
      <w:rPr>
        <w:rFonts w:ascii="Symbol" w:hAnsi="Symbol" w:hint="default"/>
      </w:rPr>
    </w:lvl>
    <w:lvl w:ilvl="7" w:tplc="280A0003" w:tentative="1">
      <w:start w:val="1"/>
      <w:numFmt w:val="bullet"/>
      <w:lvlText w:val="o"/>
      <w:lvlJc w:val="left"/>
      <w:pPr>
        <w:ind w:left="7745" w:hanging="360"/>
      </w:pPr>
      <w:rPr>
        <w:rFonts w:ascii="Courier New" w:hAnsi="Courier New" w:cs="Courier New" w:hint="default"/>
      </w:rPr>
    </w:lvl>
    <w:lvl w:ilvl="8" w:tplc="280A0005" w:tentative="1">
      <w:start w:val="1"/>
      <w:numFmt w:val="bullet"/>
      <w:lvlText w:val=""/>
      <w:lvlJc w:val="left"/>
      <w:pPr>
        <w:ind w:left="8465" w:hanging="360"/>
      </w:pPr>
      <w:rPr>
        <w:rFonts w:ascii="Wingdings" w:hAnsi="Wingdings" w:hint="default"/>
      </w:rPr>
    </w:lvl>
  </w:abstractNum>
  <w:abstractNum w:abstractNumId="11">
    <w:nsid w:val="255C0010"/>
    <w:multiLevelType w:val="hybridMultilevel"/>
    <w:tmpl w:val="9476216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nsid w:val="25CB169C"/>
    <w:multiLevelType w:val="hybridMultilevel"/>
    <w:tmpl w:val="4AB0B1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275228BB"/>
    <w:multiLevelType w:val="multilevel"/>
    <w:tmpl w:val="44EEE3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37EB6B97"/>
    <w:multiLevelType w:val="hybridMultilevel"/>
    <w:tmpl w:val="6E6C83B8"/>
    <w:lvl w:ilvl="0" w:tplc="040A0015">
      <w:start w:val="1"/>
      <w:numFmt w:val="upperLetter"/>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5">
    <w:nsid w:val="38A00150"/>
    <w:multiLevelType w:val="hybridMultilevel"/>
    <w:tmpl w:val="F8461B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9C50768"/>
    <w:multiLevelType w:val="hybridMultilevel"/>
    <w:tmpl w:val="88709850"/>
    <w:lvl w:ilvl="0" w:tplc="28C8D838">
      <w:start w:val="100"/>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A4A584B"/>
    <w:multiLevelType w:val="multilevel"/>
    <w:tmpl w:val="0A9201D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B7F30CE"/>
    <w:multiLevelType w:val="multilevel"/>
    <w:tmpl w:val="158054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EC8442D"/>
    <w:multiLevelType w:val="hybridMultilevel"/>
    <w:tmpl w:val="8CB474D6"/>
    <w:lvl w:ilvl="0" w:tplc="040A0015">
      <w:start w:val="2"/>
      <w:numFmt w:val="upperLetter"/>
      <w:lvlText w:val="%1."/>
      <w:lvlJc w:val="left"/>
      <w:pPr>
        <w:ind w:left="2484" w:hanging="360"/>
      </w:pPr>
      <w:rPr>
        <w:rFonts w:hint="default"/>
      </w:rPr>
    </w:lvl>
    <w:lvl w:ilvl="1" w:tplc="280A0019" w:tentative="1">
      <w:start w:val="1"/>
      <w:numFmt w:val="lowerLetter"/>
      <w:lvlText w:val="%2."/>
      <w:lvlJc w:val="left"/>
      <w:pPr>
        <w:ind w:left="3204" w:hanging="360"/>
      </w:pPr>
    </w:lvl>
    <w:lvl w:ilvl="2" w:tplc="280A001B" w:tentative="1">
      <w:start w:val="1"/>
      <w:numFmt w:val="lowerRoman"/>
      <w:lvlText w:val="%3."/>
      <w:lvlJc w:val="right"/>
      <w:pPr>
        <w:ind w:left="3924" w:hanging="180"/>
      </w:pPr>
    </w:lvl>
    <w:lvl w:ilvl="3" w:tplc="280A000F" w:tentative="1">
      <w:start w:val="1"/>
      <w:numFmt w:val="decimal"/>
      <w:lvlText w:val="%4."/>
      <w:lvlJc w:val="left"/>
      <w:pPr>
        <w:ind w:left="4644" w:hanging="360"/>
      </w:pPr>
    </w:lvl>
    <w:lvl w:ilvl="4" w:tplc="280A0019" w:tentative="1">
      <w:start w:val="1"/>
      <w:numFmt w:val="lowerLetter"/>
      <w:lvlText w:val="%5."/>
      <w:lvlJc w:val="left"/>
      <w:pPr>
        <w:ind w:left="5364" w:hanging="360"/>
      </w:pPr>
    </w:lvl>
    <w:lvl w:ilvl="5" w:tplc="280A001B" w:tentative="1">
      <w:start w:val="1"/>
      <w:numFmt w:val="lowerRoman"/>
      <w:lvlText w:val="%6."/>
      <w:lvlJc w:val="right"/>
      <w:pPr>
        <w:ind w:left="6084" w:hanging="180"/>
      </w:pPr>
    </w:lvl>
    <w:lvl w:ilvl="6" w:tplc="280A000F" w:tentative="1">
      <w:start w:val="1"/>
      <w:numFmt w:val="decimal"/>
      <w:lvlText w:val="%7."/>
      <w:lvlJc w:val="left"/>
      <w:pPr>
        <w:ind w:left="6804" w:hanging="360"/>
      </w:pPr>
    </w:lvl>
    <w:lvl w:ilvl="7" w:tplc="280A0019" w:tentative="1">
      <w:start w:val="1"/>
      <w:numFmt w:val="lowerLetter"/>
      <w:lvlText w:val="%8."/>
      <w:lvlJc w:val="left"/>
      <w:pPr>
        <w:ind w:left="7524" w:hanging="360"/>
      </w:pPr>
    </w:lvl>
    <w:lvl w:ilvl="8" w:tplc="280A001B" w:tentative="1">
      <w:start w:val="1"/>
      <w:numFmt w:val="lowerRoman"/>
      <w:lvlText w:val="%9."/>
      <w:lvlJc w:val="right"/>
      <w:pPr>
        <w:ind w:left="8244" w:hanging="180"/>
      </w:pPr>
    </w:lvl>
  </w:abstractNum>
  <w:abstractNum w:abstractNumId="20">
    <w:nsid w:val="40390946"/>
    <w:multiLevelType w:val="multilevel"/>
    <w:tmpl w:val="0A9201D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10B1296"/>
    <w:multiLevelType w:val="multilevel"/>
    <w:tmpl w:val="5C7442C8"/>
    <w:lvl w:ilvl="0">
      <w:start w:val="2"/>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2">
    <w:nsid w:val="4399119E"/>
    <w:multiLevelType w:val="hybridMultilevel"/>
    <w:tmpl w:val="3788BCE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3">
    <w:nsid w:val="45E8218F"/>
    <w:multiLevelType w:val="hybridMultilevel"/>
    <w:tmpl w:val="D9DEC2EE"/>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nsid w:val="462B31E8"/>
    <w:multiLevelType w:val="multilevel"/>
    <w:tmpl w:val="AA2CC634"/>
    <w:lvl w:ilvl="0">
      <w:start w:val="1"/>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6F84C8D"/>
    <w:multiLevelType w:val="hybridMultilevel"/>
    <w:tmpl w:val="2B1C529E"/>
    <w:lvl w:ilvl="0" w:tplc="280A000D">
      <w:start w:val="1"/>
      <w:numFmt w:val="bullet"/>
      <w:lvlText w:val=""/>
      <w:lvlJc w:val="left"/>
      <w:pPr>
        <w:ind w:left="2072" w:hanging="360"/>
      </w:pPr>
      <w:rPr>
        <w:rFonts w:ascii="Wingdings" w:hAnsi="Wingdings" w:hint="default"/>
      </w:rPr>
    </w:lvl>
    <w:lvl w:ilvl="1" w:tplc="280A0003" w:tentative="1">
      <w:start w:val="1"/>
      <w:numFmt w:val="bullet"/>
      <w:lvlText w:val="o"/>
      <w:lvlJc w:val="left"/>
      <w:pPr>
        <w:ind w:left="2792" w:hanging="360"/>
      </w:pPr>
      <w:rPr>
        <w:rFonts w:ascii="Courier New" w:hAnsi="Courier New" w:cs="Courier New" w:hint="default"/>
      </w:rPr>
    </w:lvl>
    <w:lvl w:ilvl="2" w:tplc="280A0005" w:tentative="1">
      <w:start w:val="1"/>
      <w:numFmt w:val="bullet"/>
      <w:lvlText w:val=""/>
      <w:lvlJc w:val="left"/>
      <w:pPr>
        <w:ind w:left="3512" w:hanging="360"/>
      </w:pPr>
      <w:rPr>
        <w:rFonts w:ascii="Wingdings" w:hAnsi="Wingdings" w:hint="default"/>
      </w:rPr>
    </w:lvl>
    <w:lvl w:ilvl="3" w:tplc="280A0001" w:tentative="1">
      <w:start w:val="1"/>
      <w:numFmt w:val="bullet"/>
      <w:lvlText w:val=""/>
      <w:lvlJc w:val="left"/>
      <w:pPr>
        <w:ind w:left="4232" w:hanging="360"/>
      </w:pPr>
      <w:rPr>
        <w:rFonts w:ascii="Symbol" w:hAnsi="Symbol" w:hint="default"/>
      </w:rPr>
    </w:lvl>
    <w:lvl w:ilvl="4" w:tplc="280A0003" w:tentative="1">
      <w:start w:val="1"/>
      <w:numFmt w:val="bullet"/>
      <w:lvlText w:val="o"/>
      <w:lvlJc w:val="left"/>
      <w:pPr>
        <w:ind w:left="4952" w:hanging="360"/>
      </w:pPr>
      <w:rPr>
        <w:rFonts w:ascii="Courier New" w:hAnsi="Courier New" w:cs="Courier New" w:hint="default"/>
      </w:rPr>
    </w:lvl>
    <w:lvl w:ilvl="5" w:tplc="280A0005" w:tentative="1">
      <w:start w:val="1"/>
      <w:numFmt w:val="bullet"/>
      <w:lvlText w:val=""/>
      <w:lvlJc w:val="left"/>
      <w:pPr>
        <w:ind w:left="5672" w:hanging="360"/>
      </w:pPr>
      <w:rPr>
        <w:rFonts w:ascii="Wingdings" w:hAnsi="Wingdings" w:hint="default"/>
      </w:rPr>
    </w:lvl>
    <w:lvl w:ilvl="6" w:tplc="280A0001" w:tentative="1">
      <w:start w:val="1"/>
      <w:numFmt w:val="bullet"/>
      <w:lvlText w:val=""/>
      <w:lvlJc w:val="left"/>
      <w:pPr>
        <w:ind w:left="6392" w:hanging="360"/>
      </w:pPr>
      <w:rPr>
        <w:rFonts w:ascii="Symbol" w:hAnsi="Symbol" w:hint="default"/>
      </w:rPr>
    </w:lvl>
    <w:lvl w:ilvl="7" w:tplc="280A0003" w:tentative="1">
      <w:start w:val="1"/>
      <w:numFmt w:val="bullet"/>
      <w:lvlText w:val="o"/>
      <w:lvlJc w:val="left"/>
      <w:pPr>
        <w:ind w:left="7112" w:hanging="360"/>
      </w:pPr>
      <w:rPr>
        <w:rFonts w:ascii="Courier New" w:hAnsi="Courier New" w:cs="Courier New" w:hint="default"/>
      </w:rPr>
    </w:lvl>
    <w:lvl w:ilvl="8" w:tplc="280A0005" w:tentative="1">
      <w:start w:val="1"/>
      <w:numFmt w:val="bullet"/>
      <w:lvlText w:val=""/>
      <w:lvlJc w:val="left"/>
      <w:pPr>
        <w:ind w:left="7832" w:hanging="360"/>
      </w:pPr>
      <w:rPr>
        <w:rFonts w:ascii="Wingdings" w:hAnsi="Wingdings" w:hint="default"/>
      </w:rPr>
    </w:lvl>
  </w:abstractNum>
  <w:abstractNum w:abstractNumId="26">
    <w:nsid w:val="47170736"/>
    <w:multiLevelType w:val="hybridMultilevel"/>
    <w:tmpl w:val="85546B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nsid w:val="47B833E1"/>
    <w:multiLevelType w:val="multilevel"/>
    <w:tmpl w:val="44EEE3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4EDD2E18"/>
    <w:multiLevelType w:val="hybridMultilevel"/>
    <w:tmpl w:val="F57E9E1E"/>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9">
    <w:nsid w:val="52A26082"/>
    <w:multiLevelType w:val="hybridMultilevel"/>
    <w:tmpl w:val="94446676"/>
    <w:lvl w:ilvl="0" w:tplc="C5EA47BE">
      <w:start w:val="1"/>
      <w:numFmt w:val="decimal"/>
      <w:lvlText w:val="%1."/>
      <w:lvlJc w:val="left"/>
      <w:pPr>
        <w:ind w:left="1776" w:hanging="360"/>
      </w:pPr>
      <w:rPr>
        <w:rFonts w:hint="default"/>
        <w:b/>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0">
    <w:nsid w:val="59D335DF"/>
    <w:multiLevelType w:val="hybridMultilevel"/>
    <w:tmpl w:val="A38CDC34"/>
    <w:lvl w:ilvl="0" w:tplc="8E922248">
      <w:start w:val="1"/>
      <w:numFmt w:val="decimal"/>
      <w:lvlText w:val="%1."/>
      <w:lvlJc w:val="left"/>
      <w:pPr>
        <w:ind w:left="2130" w:hanging="630"/>
      </w:pPr>
      <w:rPr>
        <w:rFonts w:hint="default"/>
        <w:b/>
      </w:rPr>
    </w:lvl>
    <w:lvl w:ilvl="1" w:tplc="280A0019" w:tentative="1">
      <w:start w:val="1"/>
      <w:numFmt w:val="lowerLetter"/>
      <w:lvlText w:val="%2."/>
      <w:lvlJc w:val="left"/>
      <w:pPr>
        <w:ind w:left="2580" w:hanging="360"/>
      </w:pPr>
    </w:lvl>
    <w:lvl w:ilvl="2" w:tplc="280A001B" w:tentative="1">
      <w:start w:val="1"/>
      <w:numFmt w:val="lowerRoman"/>
      <w:lvlText w:val="%3."/>
      <w:lvlJc w:val="right"/>
      <w:pPr>
        <w:ind w:left="3300" w:hanging="180"/>
      </w:pPr>
    </w:lvl>
    <w:lvl w:ilvl="3" w:tplc="280A000F" w:tentative="1">
      <w:start w:val="1"/>
      <w:numFmt w:val="decimal"/>
      <w:lvlText w:val="%4."/>
      <w:lvlJc w:val="left"/>
      <w:pPr>
        <w:ind w:left="4020" w:hanging="360"/>
      </w:pPr>
    </w:lvl>
    <w:lvl w:ilvl="4" w:tplc="280A0019" w:tentative="1">
      <w:start w:val="1"/>
      <w:numFmt w:val="lowerLetter"/>
      <w:lvlText w:val="%5."/>
      <w:lvlJc w:val="left"/>
      <w:pPr>
        <w:ind w:left="4740" w:hanging="360"/>
      </w:pPr>
    </w:lvl>
    <w:lvl w:ilvl="5" w:tplc="280A001B" w:tentative="1">
      <w:start w:val="1"/>
      <w:numFmt w:val="lowerRoman"/>
      <w:lvlText w:val="%6."/>
      <w:lvlJc w:val="right"/>
      <w:pPr>
        <w:ind w:left="5460" w:hanging="180"/>
      </w:pPr>
    </w:lvl>
    <w:lvl w:ilvl="6" w:tplc="280A000F" w:tentative="1">
      <w:start w:val="1"/>
      <w:numFmt w:val="decimal"/>
      <w:lvlText w:val="%7."/>
      <w:lvlJc w:val="left"/>
      <w:pPr>
        <w:ind w:left="6180" w:hanging="360"/>
      </w:pPr>
    </w:lvl>
    <w:lvl w:ilvl="7" w:tplc="280A0019" w:tentative="1">
      <w:start w:val="1"/>
      <w:numFmt w:val="lowerLetter"/>
      <w:lvlText w:val="%8."/>
      <w:lvlJc w:val="left"/>
      <w:pPr>
        <w:ind w:left="6900" w:hanging="360"/>
      </w:pPr>
    </w:lvl>
    <w:lvl w:ilvl="8" w:tplc="280A001B" w:tentative="1">
      <w:start w:val="1"/>
      <w:numFmt w:val="lowerRoman"/>
      <w:lvlText w:val="%9."/>
      <w:lvlJc w:val="right"/>
      <w:pPr>
        <w:ind w:left="7620" w:hanging="180"/>
      </w:pPr>
    </w:lvl>
  </w:abstractNum>
  <w:abstractNum w:abstractNumId="31">
    <w:nsid w:val="5C7B1E7F"/>
    <w:multiLevelType w:val="multilevel"/>
    <w:tmpl w:val="63FAF1DC"/>
    <w:lvl w:ilvl="0">
      <w:start w:val="1"/>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EDD1EED"/>
    <w:multiLevelType w:val="hybridMultilevel"/>
    <w:tmpl w:val="6158EECE"/>
    <w:lvl w:ilvl="0" w:tplc="621EA820">
      <w:start w:val="1"/>
      <w:numFmt w:val="upperLetter"/>
      <w:lvlText w:val="%1."/>
      <w:lvlJc w:val="left"/>
      <w:pPr>
        <w:ind w:left="1080" w:hanging="360"/>
      </w:pPr>
      <w:rPr>
        <w:rFonts w:hint="default"/>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nsid w:val="62DC57DA"/>
    <w:multiLevelType w:val="multilevel"/>
    <w:tmpl w:val="0C7AFCC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75F7ECF"/>
    <w:multiLevelType w:val="hybridMultilevel"/>
    <w:tmpl w:val="5EB475F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5">
    <w:nsid w:val="69367DED"/>
    <w:multiLevelType w:val="hybridMultilevel"/>
    <w:tmpl w:val="880012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nsid w:val="6E2710CD"/>
    <w:multiLevelType w:val="hybridMultilevel"/>
    <w:tmpl w:val="55AAF29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nsid w:val="6F0564D6"/>
    <w:multiLevelType w:val="hybridMultilevel"/>
    <w:tmpl w:val="45A4F786"/>
    <w:lvl w:ilvl="0" w:tplc="73B45978">
      <w:start w:val="1"/>
      <w:numFmt w:val="decimal"/>
      <w:lvlText w:val="2.%1."/>
      <w:lvlJc w:val="left"/>
      <w:pPr>
        <w:ind w:left="360" w:hanging="360"/>
      </w:pPr>
      <w:rPr>
        <w:rFonts w:hint="default"/>
      </w:rPr>
    </w:lvl>
    <w:lvl w:ilvl="1" w:tplc="280A0019" w:tentative="1">
      <w:start w:val="1"/>
      <w:numFmt w:val="lowerLetter"/>
      <w:lvlText w:val="%2."/>
      <w:lvlJc w:val="left"/>
      <w:pPr>
        <w:ind w:left="1020" w:hanging="360"/>
      </w:pPr>
    </w:lvl>
    <w:lvl w:ilvl="2" w:tplc="280A001B" w:tentative="1">
      <w:start w:val="1"/>
      <w:numFmt w:val="lowerRoman"/>
      <w:lvlText w:val="%3."/>
      <w:lvlJc w:val="right"/>
      <w:pPr>
        <w:ind w:left="1740" w:hanging="180"/>
      </w:pPr>
    </w:lvl>
    <w:lvl w:ilvl="3" w:tplc="280A000F" w:tentative="1">
      <w:start w:val="1"/>
      <w:numFmt w:val="decimal"/>
      <w:lvlText w:val="%4."/>
      <w:lvlJc w:val="left"/>
      <w:pPr>
        <w:ind w:left="2460" w:hanging="360"/>
      </w:pPr>
    </w:lvl>
    <w:lvl w:ilvl="4" w:tplc="280A0019" w:tentative="1">
      <w:start w:val="1"/>
      <w:numFmt w:val="lowerLetter"/>
      <w:lvlText w:val="%5."/>
      <w:lvlJc w:val="left"/>
      <w:pPr>
        <w:ind w:left="3180" w:hanging="360"/>
      </w:pPr>
    </w:lvl>
    <w:lvl w:ilvl="5" w:tplc="280A001B" w:tentative="1">
      <w:start w:val="1"/>
      <w:numFmt w:val="lowerRoman"/>
      <w:lvlText w:val="%6."/>
      <w:lvlJc w:val="right"/>
      <w:pPr>
        <w:ind w:left="3900" w:hanging="180"/>
      </w:pPr>
    </w:lvl>
    <w:lvl w:ilvl="6" w:tplc="280A000F" w:tentative="1">
      <w:start w:val="1"/>
      <w:numFmt w:val="decimal"/>
      <w:lvlText w:val="%7."/>
      <w:lvlJc w:val="left"/>
      <w:pPr>
        <w:ind w:left="4620" w:hanging="360"/>
      </w:pPr>
    </w:lvl>
    <w:lvl w:ilvl="7" w:tplc="280A0019" w:tentative="1">
      <w:start w:val="1"/>
      <w:numFmt w:val="lowerLetter"/>
      <w:lvlText w:val="%8."/>
      <w:lvlJc w:val="left"/>
      <w:pPr>
        <w:ind w:left="5340" w:hanging="360"/>
      </w:pPr>
    </w:lvl>
    <w:lvl w:ilvl="8" w:tplc="280A001B" w:tentative="1">
      <w:start w:val="1"/>
      <w:numFmt w:val="lowerRoman"/>
      <w:lvlText w:val="%9."/>
      <w:lvlJc w:val="right"/>
      <w:pPr>
        <w:ind w:left="6060" w:hanging="180"/>
      </w:pPr>
    </w:lvl>
  </w:abstractNum>
  <w:abstractNum w:abstractNumId="38">
    <w:nsid w:val="72056C2A"/>
    <w:multiLevelType w:val="hybridMultilevel"/>
    <w:tmpl w:val="9476216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9">
    <w:nsid w:val="761963BF"/>
    <w:multiLevelType w:val="hybridMultilevel"/>
    <w:tmpl w:val="C9FC4F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78E839D9"/>
    <w:multiLevelType w:val="hybridMultilevel"/>
    <w:tmpl w:val="FF2A9E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7A5D0D38"/>
    <w:multiLevelType w:val="hybridMultilevel"/>
    <w:tmpl w:val="A6942C9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7CC43B04"/>
    <w:multiLevelType w:val="multilevel"/>
    <w:tmpl w:val="5C7442C8"/>
    <w:lvl w:ilvl="0">
      <w:start w:val="2"/>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num w:numId="1">
    <w:abstractNumId w:val="16"/>
  </w:num>
  <w:num w:numId="2">
    <w:abstractNumId w:val="38"/>
  </w:num>
  <w:num w:numId="3">
    <w:abstractNumId w:val="11"/>
  </w:num>
  <w:num w:numId="4">
    <w:abstractNumId w:val="7"/>
  </w:num>
  <w:num w:numId="5">
    <w:abstractNumId w:val="6"/>
  </w:num>
  <w:num w:numId="6">
    <w:abstractNumId w:val="41"/>
  </w:num>
  <w:num w:numId="7">
    <w:abstractNumId w:val="18"/>
  </w:num>
  <w:num w:numId="8">
    <w:abstractNumId w:val="2"/>
  </w:num>
  <w:num w:numId="9">
    <w:abstractNumId w:val="36"/>
  </w:num>
  <w:num w:numId="10">
    <w:abstractNumId w:val="37"/>
  </w:num>
  <w:num w:numId="11">
    <w:abstractNumId w:val="21"/>
  </w:num>
  <w:num w:numId="12">
    <w:abstractNumId w:val="8"/>
  </w:num>
  <w:num w:numId="13">
    <w:abstractNumId w:val="32"/>
  </w:num>
  <w:num w:numId="14">
    <w:abstractNumId w:val="25"/>
  </w:num>
  <w:num w:numId="15">
    <w:abstractNumId w:val="31"/>
  </w:num>
  <w:num w:numId="16">
    <w:abstractNumId w:val="42"/>
  </w:num>
  <w:num w:numId="17">
    <w:abstractNumId w:val="30"/>
  </w:num>
  <w:num w:numId="18">
    <w:abstractNumId w:val="29"/>
  </w:num>
  <w:num w:numId="19">
    <w:abstractNumId w:val="0"/>
  </w:num>
  <w:num w:numId="20">
    <w:abstractNumId w:val="24"/>
  </w:num>
  <w:num w:numId="21">
    <w:abstractNumId w:val="3"/>
  </w:num>
  <w:num w:numId="22">
    <w:abstractNumId w:val="12"/>
  </w:num>
  <w:num w:numId="23">
    <w:abstractNumId w:val="35"/>
  </w:num>
  <w:num w:numId="24">
    <w:abstractNumId w:val="34"/>
  </w:num>
  <w:num w:numId="25">
    <w:abstractNumId w:val="22"/>
  </w:num>
  <w:num w:numId="26">
    <w:abstractNumId w:val="26"/>
  </w:num>
  <w:num w:numId="27">
    <w:abstractNumId w:val="39"/>
  </w:num>
  <w:num w:numId="28">
    <w:abstractNumId w:val="15"/>
  </w:num>
  <w:num w:numId="29">
    <w:abstractNumId w:val="1"/>
  </w:num>
  <w:num w:numId="30">
    <w:abstractNumId w:val="33"/>
  </w:num>
  <w:num w:numId="31">
    <w:abstractNumId w:val="14"/>
  </w:num>
  <w:num w:numId="32">
    <w:abstractNumId w:val="20"/>
  </w:num>
  <w:num w:numId="33">
    <w:abstractNumId w:val="17"/>
  </w:num>
  <w:num w:numId="34">
    <w:abstractNumId w:val="13"/>
  </w:num>
  <w:num w:numId="35">
    <w:abstractNumId w:val="23"/>
  </w:num>
  <w:num w:numId="36">
    <w:abstractNumId w:val="28"/>
  </w:num>
  <w:num w:numId="37">
    <w:abstractNumId w:val="4"/>
  </w:num>
  <w:num w:numId="38">
    <w:abstractNumId w:val="9"/>
  </w:num>
  <w:num w:numId="39">
    <w:abstractNumId w:val="40"/>
  </w:num>
  <w:num w:numId="40">
    <w:abstractNumId w:val="27"/>
  </w:num>
  <w:num w:numId="41">
    <w:abstractNumId w:val="5"/>
  </w:num>
  <w:num w:numId="42">
    <w:abstractNumId w:val="19"/>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C92"/>
    <w:rsid w:val="00034B92"/>
    <w:rsid w:val="00047619"/>
    <w:rsid w:val="00063853"/>
    <w:rsid w:val="000647DB"/>
    <w:rsid w:val="000653E5"/>
    <w:rsid w:val="00066200"/>
    <w:rsid w:val="0007758F"/>
    <w:rsid w:val="000826F6"/>
    <w:rsid w:val="000830E3"/>
    <w:rsid w:val="00090FB1"/>
    <w:rsid w:val="000A43A1"/>
    <w:rsid w:val="000A6449"/>
    <w:rsid w:val="000C32B2"/>
    <w:rsid w:val="000C459E"/>
    <w:rsid w:val="000C49BD"/>
    <w:rsid w:val="000C7324"/>
    <w:rsid w:val="000D11A5"/>
    <w:rsid w:val="000D588D"/>
    <w:rsid w:val="000F6DAD"/>
    <w:rsid w:val="0011233F"/>
    <w:rsid w:val="0012438E"/>
    <w:rsid w:val="00130A47"/>
    <w:rsid w:val="001358AF"/>
    <w:rsid w:val="00142342"/>
    <w:rsid w:val="0014323D"/>
    <w:rsid w:val="00143F20"/>
    <w:rsid w:val="00155DFC"/>
    <w:rsid w:val="001619EC"/>
    <w:rsid w:val="0016318A"/>
    <w:rsid w:val="00163236"/>
    <w:rsid w:val="001637C8"/>
    <w:rsid w:val="00172AA9"/>
    <w:rsid w:val="0018080B"/>
    <w:rsid w:val="00181D4A"/>
    <w:rsid w:val="001A2C3B"/>
    <w:rsid w:val="001B777E"/>
    <w:rsid w:val="001C1C0A"/>
    <w:rsid w:val="001C5A1B"/>
    <w:rsid w:val="001D472A"/>
    <w:rsid w:val="001D6511"/>
    <w:rsid w:val="001D6F45"/>
    <w:rsid w:val="002014F5"/>
    <w:rsid w:val="00202F0F"/>
    <w:rsid w:val="0021306D"/>
    <w:rsid w:val="0023239B"/>
    <w:rsid w:val="00232878"/>
    <w:rsid w:val="00236DE5"/>
    <w:rsid w:val="0024309E"/>
    <w:rsid w:val="002454D2"/>
    <w:rsid w:val="002568FA"/>
    <w:rsid w:val="00264C43"/>
    <w:rsid w:val="002664C6"/>
    <w:rsid w:val="00277C92"/>
    <w:rsid w:val="00282724"/>
    <w:rsid w:val="002A43C9"/>
    <w:rsid w:val="002B589D"/>
    <w:rsid w:val="002B76B3"/>
    <w:rsid w:val="002C4DF5"/>
    <w:rsid w:val="002C5E5E"/>
    <w:rsid w:val="002D27F5"/>
    <w:rsid w:val="002D7761"/>
    <w:rsid w:val="002E0AA1"/>
    <w:rsid w:val="002E147A"/>
    <w:rsid w:val="00301E46"/>
    <w:rsid w:val="00307905"/>
    <w:rsid w:val="0033142D"/>
    <w:rsid w:val="00332AD0"/>
    <w:rsid w:val="00334273"/>
    <w:rsid w:val="003351A1"/>
    <w:rsid w:val="00354297"/>
    <w:rsid w:val="00371D26"/>
    <w:rsid w:val="00372437"/>
    <w:rsid w:val="00373BA1"/>
    <w:rsid w:val="003863ED"/>
    <w:rsid w:val="003C4F4B"/>
    <w:rsid w:val="003C5FD0"/>
    <w:rsid w:val="003D5BA4"/>
    <w:rsid w:val="003D6F3C"/>
    <w:rsid w:val="003E669F"/>
    <w:rsid w:val="003E6E73"/>
    <w:rsid w:val="003E7EB8"/>
    <w:rsid w:val="00411EE9"/>
    <w:rsid w:val="00412AD5"/>
    <w:rsid w:val="00420FF4"/>
    <w:rsid w:val="00460314"/>
    <w:rsid w:val="0047322C"/>
    <w:rsid w:val="00473796"/>
    <w:rsid w:val="00483297"/>
    <w:rsid w:val="004A2989"/>
    <w:rsid w:val="004D0004"/>
    <w:rsid w:val="004E779E"/>
    <w:rsid w:val="00513C8F"/>
    <w:rsid w:val="00515F2D"/>
    <w:rsid w:val="00530C91"/>
    <w:rsid w:val="005316BC"/>
    <w:rsid w:val="00534CDC"/>
    <w:rsid w:val="00542F3A"/>
    <w:rsid w:val="0054426C"/>
    <w:rsid w:val="0055515A"/>
    <w:rsid w:val="005624FB"/>
    <w:rsid w:val="00593695"/>
    <w:rsid w:val="005C01A8"/>
    <w:rsid w:val="005D1A9A"/>
    <w:rsid w:val="005D27CE"/>
    <w:rsid w:val="005D32F4"/>
    <w:rsid w:val="005D6B7C"/>
    <w:rsid w:val="005D73AB"/>
    <w:rsid w:val="005E3103"/>
    <w:rsid w:val="005F6B44"/>
    <w:rsid w:val="00600539"/>
    <w:rsid w:val="00604734"/>
    <w:rsid w:val="00614813"/>
    <w:rsid w:val="0061739F"/>
    <w:rsid w:val="006250F2"/>
    <w:rsid w:val="006254A0"/>
    <w:rsid w:val="0062743F"/>
    <w:rsid w:val="00634CA9"/>
    <w:rsid w:val="00637B3D"/>
    <w:rsid w:val="006466BA"/>
    <w:rsid w:val="0065326C"/>
    <w:rsid w:val="00671689"/>
    <w:rsid w:val="006778EC"/>
    <w:rsid w:val="00690B2D"/>
    <w:rsid w:val="00691065"/>
    <w:rsid w:val="00696915"/>
    <w:rsid w:val="006A652F"/>
    <w:rsid w:val="006B230D"/>
    <w:rsid w:val="006F075C"/>
    <w:rsid w:val="00700C27"/>
    <w:rsid w:val="0070533C"/>
    <w:rsid w:val="00726C31"/>
    <w:rsid w:val="00735896"/>
    <w:rsid w:val="00741A7F"/>
    <w:rsid w:val="00742A2F"/>
    <w:rsid w:val="00746508"/>
    <w:rsid w:val="00754960"/>
    <w:rsid w:val="007554E7"/>
    <w:rsid w:val="007561B6"/>
    <w:rsid w:val="00756299"/>
    <w:rsid w:val="00757651"/>
    <w:rsid w:val="0078045B"/>
    <w:rsid w:val="00782DBE"/>
    <w:rsid w:val="00790900"/>
    <w:rsid w:val="00795708"/>
    <w:rsid w:val="007B3E43"/>
    <w:rsid w:val="007B7A0C"/>
    <w:rsid w:val="007C1D85"/>
    <w:rsid w:val="007D0816"/>
    <w:rsid w:val="007D32FE"/>
    <w:rsid w:val="007E03F1"/>
    <w:rsid w:val="007E41E0"/>
    <w:rsid w:val="007E564A"/>
    <w:rsid w:val="00801454"/>
    <w:rsid w:val="0080678F"/>
    <w:rsid w:val="00816DDE"/>
    <w:rsid w:val="00836160"/>
    <w:rsid w:val="0084202D"/>
    <w:rsid w:val="008608E0"/>
    <w:rsid w:val="0088647C"/>
    <w:rsid w:val="008A22A8"/>
    <w:rsid w:val="0090007C"/>
    <w:rsid w:val="00907832"/>
    <w:rsid w:val="009161D7"/>
    <w:rsid w:val="00926C4A"/>
    <w:rsid w:val="009306D8"/>
    <w:rsid w:val="00942BC1"/>
    <w:rsid w:val="00951F06"/>
    <w:rsid w:val="0095408D"/>
    <w:rsid w:val="00962EC4"/>
    <w:rsid w:val="0097079F"/>
    <w:rsid w:val="009731A1"/>
    <w:rsid w:val="00974DEC"/>
    <w:rsid w:val="00990FC7"/>
    <w:rsid w:val="00992787"/>
    <w:rsid w:val="009F1710"/>
    <w:rsid w:val="00A31E4A"/>
    <w:rsid w:val="00A336D8"/>
    <w:rsid w:val="00A4211D"/>
    <w:rsid w:val="00A42799"/>
    <w:rsid w:val="00A4398E"/>
    <w:rsid w:val="00A44B78"/>
    <w:rsid w:val="00A50378"/>
    <w:rsid w:val="00A537F8"/>
    <w:rsid w:val="00A600D7"/>
    <w:rsid w:val="00A862D5"/>
    <w:rsid w:val="00A94BF2"/>
    <w:rsid w:val="00AB37E1"/>
    <w:rsid w:val="00AC5A3C"/>
    <w:rsid w:val="00AD2176"/>
    <w:rsid w:val="00AD6FA3"/>
    <w:rsid w:val="00AF373E"/>
    <w:rsid w:val="00B07962"/>
    <w:rsid w:val="00B22A67"/>
    <w:rsid w:val="00B276EA"/>
    <w:rsid w:val="00B42BB5"/>
    <w:rsid w:val="00B42D77"/>
    <w:rsid w:val="00B437DD"/>
    <w:rsid w:val="00B44210"/>
    <w:rsid w:val="00B558D8"/>
    <w:rsid w:val="00B57F96"/>
    <w:rsid w:val="00B6589D"/>
    <w:rsid w:val="00B660F3"/>
    <w:rsid w:val="00B669B6"/>
    <w:rsid w:val="00B6798E"/>
    <w:rsid w:val="00BC14CA"/>
    <w:rsid w:val="00BE5B13"/>
    <w:rsid w:val="00BE62CC"/>
    <w:rsid w:val="00BE6FC3"/>
    <w:rsid w:val="00C03964"/>
    <w:rsid w:val="00C11A81"/>
    <w:rsid w:val="00C21D2D"/>
    <w:rsid w:val="00C25698"/>
    <w:rsid w:val="00C30739"/>
    <w:rsid w:val="00C31CB6"/>
    <w:rsid w:val="00C34AC6"/>
    <w:rsid w:val="00C3725F"/>
    <w:rsid w:val="00C465F9"/>
    <w:rsid w:val="00C66F38"/>
    <w:rsid w:val="00C74FBC"/>
    <w:rsid w:val="00C767D4"/>
    <w:rsid w:val="00C80DBD"/>
    <w:rsid w:val="00C8261A"/>
    <w:rsid w:val="00C82C62"/>
    <w:rsid w:val="00C839D7"/>
    <w:rsid w:val="00C8733E"/>
    <w:rsid w:val="00C913C3"/>
    <w:rsid w:val="00CA0761"/>
    <w:rsid w:val="00CA10B3"/>
    <w:rsid w:val="00CA26E0"/>
    <w:rsid w:val="00CA4C71"/>
    <w:rsid w:val="00CD169C"/>
    <w:rsid w:val="00CD1D5A"/>
    <w:rsid w:val="00CE2EBD"/>
    <w:rsid w:val="00CE5025"/>
    <w:rsid w:val="00D01619"/>
    <w:rsid w:val="00D115FC"/>
    <w:rsid w:val="00D11954"/>
    <w:rsid w:val="00D12E65"/>
    <w:rsid w:val="00D2069E"/>
    <w:rsid w:val="00D30D16"/>
    <w:rsid w:val="00D47AD8"/>
    <w:rsid w:val="00D51F9E"/>
    <w:rsid w:val="00D65235"/>
    <w:rsid w:val="00D81B86"/>
    <w:rsid w:val="00D856DD"/>
    <w:rsid w:val="00D87239"/>
    <w:rsid w:val="00D92A0B"/>
    <w:rsid w:val="00DA1C92"/>
    <w:rsid w:val="00DA65A4"/>
    <w:rsid w:val="00DC7932"/>
    <w:rsid w:val="00DD62F5"/>
    <w:rsid w:val="00DE19C0"/>
    <w:rsid w:val="00DF6D82"/>
    <w:rsid w:val="00E060BA"/>
    <w:rsid w:val="00E0689C"/>
    <w:rsid w:val="00E12B02"/>
    <w:rsid w:val="00E2027A"/>
    <w:rsid w:val="00E30D39"/>
    <w:rsid w:val="00E348C9"/>
    <w:rsid w:val="00E6334D"/>
    <w:rsid w:val="00E70BEF"/>
    <w:rsid w:val="00E714E5"/>
    <w:rsid w:val="00E748AB"/>
    <w:rsid w:val="00EB42DD"/>
    <w:rsid w:val="00ED37FE"/>
    <w:rsid w:val="00ED488A"/>
    <w:rsid w:val="00EF4593"/>
    <w:rsid w:val="00F052A7"/>
    <w:rsid w:val="00F203E5"/>
    <w:rsid w:val="00F2104B"/>
    <w:rsid w:val="00F2624C"/>
    <w:rsid w:val="00F30492"/>
    <w:rsid w:val="00F321A5"/>
    <w:rsid w:val="00F41144"/>
    <w:rsid w:val="00F4550D"/>
    <w:rsid w:val="00F45F51"/>
    <w:rsid w:val="00F46932"/>
    <w:rsid w:val="00F46AC7"/>
    <w:rsid w:val="00F72B9E"/>
    <w:rsid w:val="00F73746"/>
    <w:rsid w:val="00F74851"/>
    <w:rsid w:val="00F84FCC"/>
    <w:rsid w:val="00FA2D8A"/>
    <w:rsid w:val="00FB0997"/>
    <w:rsid w:val="00FB244E"/>
    <w:rsid w:val="00FB30E4"/>
    <w:rsid w:val="00FC1871"/>
    <w:rsid w:val="00FC2026"/>
    <w:rsid w:val="00FC6940"/>
    <w:rsid w:val="00FD6869"/>
    <w:rsid w:val="00FD716E"/>
    <w:rsid w:val="00FF45D9"/>
    <w:rsid w:val="00FF78B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2313048"/>
  <w14:defaultImageDpi w14:val="32767"/>
  <w15:docId w15:val="{8FBFC4F6-86DD-47AB-B520-20705D65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D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D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D2176"/>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AD21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A1C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55515A"/>
    <w:pPr>
      <w:ind w:left="720"/>
      <w:contextualSpacing/>
    </w:pPr>
  </w:style>
  <w:style w:type="character" w:customStyle="1" w:styleId="PrrafodelistaCar">
    <w:name w:val="Párrafo de lista Car"/>
    <w:basedOn w:val="Fuentedeprrafopredeter"/>
    <w:link w:val="Prrafodelista"/>
    <w:uiPriority w:val="34"/>
    <w:rsid w:val="003D6F3C"/>
  </w:style>
  <w:style w:type="paragraph" w:styleId="Textonotapie">
    <w:name w:val="footnote text"/>
    <w:basedOn w:val="Normal"/>
    <w:link w:val="TextonotapieCar"/>
    <w:uiPriority w:val="99"/>
    <w:semiHidden/>
    <w:unhideWhenUsed/>
    <w:rsid w:val="003D5BA4"/>
    <w:rPr>
      <w:rFonts w:ascii="Calibri" w:eastAsia="Calibri" w:hAnsi="Calibri" w:cs="Times New Roman"/>
      <w:sz w:val="20"/>
      <w:szCs w:val="20"/>
      <w:lang w:val="x-none" w:eastAsia="x-none"/>
    </w:rPr>
  </w:style>
  <w:style w:type="character" w:customStyle="1" w:styleId="TextonotapieCar">
    <w:name w:val="Texto nota pie Car"/>
    <w:basedOn w:val="Fuentedeprrafopredeter"/>
    <w:link w:val="Textonotapie"/>
    <w:uiPriority w:val="99"/>
    <w:semiHidden/>
    <w:rsid w:val="003D5BA4"/>
    <w:rPr>
      <w:rFonts w:ascii="Calibri" w:eastAsia="Calibri" w:hAnsi="Calibri" w:cs="Times New Roman"/>
      <w:sz w:val="20"/>
      <w:szCs w:val="20"/>
      <w:lang w:val="x-none" w:eastAsia="x-none"/>
    </w:rPr>
  </w:style>
  <w:style w:type="character" w:styleId="Refdenotaalpie">
    <w:name w:val="footnote reference"/>
    <w:uiPriority w:val="99"/>
    <w:semiHidden/>
    <w:unhideWhenUsed/>
    <w:rsid w:val="003D5BA4"/>
    <w:rPr>
      <w:vertAlign w:val="superscript"/>
    </w:rPr>
  </w:style>
  <w:style w:type="paragraph" w:styleId="Sinespaciado">
    <w:name w:val="No Spacing"/>
    <w:uiPriority w:val="1"/>
    <w:qFormat/>
    <w:rsid w:val="003D5BA4"/>
    <w:rPr>
      <w:sz w:val="22"/>
      <w:szCs w:val="22"/>
      <w:lang w:val="es-PE"/>
    </w:rPr>
  </w:style>
  <w:style w:type="character" w:customStyle="1" w:styleId="Ttulo1Car">
    <w:name w:val="Título 1 Car"/>
    <w:basedOn w:val="Fuentedeprrafopredeter"/>
    <w:link w:val="Ttulo1"/>
    <w:uiPriority w:val="9"/>
    <w:rsid w:val="00AD217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D2176"/>
    <w:pPr>
      <w:spacing w:before="480" w:line="276" w:lineRule="auto"/>
      <w:outlineLvl w:val="9"/>
    </w:pPr>
    <w:rPr>
      <w:b/>
      <w:bCs/>
      <w:sz w:val="28"/>
      <w:szCs w:val="28"/>
      <w:lang w:eastAsia="es-ES_tradnl"/>
    </w:rPr>
  </w:style>
  <w:style w:type="paragraph" w:styleId="TDC1">
    <w:name w:val="toc 1"/>
    <w:basedOn w:val="Normal"/>
    <w:next w:val="Normal"/>
    <w:link w:val="TDC1Car"/>
    <w:autoRedefine/>
    <w:uiPriority w:val="39"/>
    <w:unhideWhenUsed/>
    <w:rsid w:val="00C74FBC"/>
    <w:pPr>
      <w:spacing w:before="120"/>
    </w:pPr>
    <w:rPr>
      <w:b/>
      <w:bCs/>
    </w:rPr>
  </w:style>
  <w:style w:type="character" w:styleId="Hipervnculo">
    <w:name w:val="Hyperlink"/>
    <w:basedOn w:val="Fuentedeprrafopredeter"/>
    <w:uiPriority w:val="99"/>
    <w:unhideWhenUsed/>
    <w:rsid w:val="00AD2176"/>
    <w:rPr>
      <w:color w:val="0563C1" w:themeColor="hyperlink"/>
      <w:u w:val="single"/>
    </w:rPr>
  </w:style>
  <w:style w:type="paragraph" w:styleId="TDC2">
    <w:name w:val="toc 2"/>
    <w:basedOn w:val="Normal"/>
    <w:next w:val="Normal"/>
    <w:autoRedefine/>
    <w:uiPriority w:val="39"/>
    <w:unhideWhenUsed/>
    <w:rsid w:val="00AD2176"/>
    <w:pPr>
      <w:ind w:left="240"/>
    </w:pPr>
    <w:rPr>
      <w:b/>
      <w:bCs/>
      <w:sz w:val="22"/>
      <w:szCs w:val="22"/>
    </w:rPr>
  </w:style>
  <w:style w:type="paragraph" w:styleId="TDC3">
    <w:name w:val="toc 3"/>
    <w:basedOn w:val="Normal"/>
    <w:next w:val="Normal"/>
    <w:autoRedefine/>
    <w:uiPriority w:val="39"/>
    <w:unhideWhenUsed/>
    <w:rsid w:val="00AD2176"/>
    <w:pPr>
      <w:ind w:left="480"/>
    </w:pPr>
    <w:rPr>
      <w:sz w:val="22"/>
      <w:szCs w:val="22"/>
    </w:rPr>
  </w:style>
  <w:style w:type="paragraph" w:styleId="TDC4">
    <w:name w:val="toc 4"/>
    <w:basedOn w:val="Normal"/>
    <w:next w:val="Normal"/>
    <w:autoRedefine/>
    <w:uiPriority w:val="39"/>
    <w:semiHidden/>
    <w:unhideWhenUsed/>
    <w:rsid w:val="00AD2176"/>
    <w:pPr>
      <w:ind w:left="720"/>
    </w:pPr>
    <w:rPr>
      <w:sz w:val="20"/>
      <w:szCs w:val="20"/>
    </w:rPr>
  </w:style>
  <w:style w:type="paragraph" w:styleId="TDC5">
    <w:name w:val="toc 5"/>
    <w:basedOn w:val="Normal"/>
    <w:next w:val="Normal"/>
    <w:autoRedefine/>
    <w:uiPriority w:val="39"/>
    <w:semiHidden/>
    <w:unhideWhenUsed/>
    <w:rsid w:val="00AD2176"/>
    <w:pPr>
      <w:ind w:left="960"/>
    </w:pPr>
    <w:rPr>
      <w:sz w:val="20"/>
      <w:szCs w:val="20"/>
    </w:rPr>
  </w:style>
  <w:style w:type="paragraph" w:styleId="TDC6">
    <w:name w:val="toc 6"/>
    <w:basedOn w:val="Normal"/>
    <w:next w:val="Normal"/>
    <w:autoRedefine/>
    <w:uiPriority w:val="39"/>
    <w:semiHidden/>
    <w:unhideWhenUsed/>
    <w:rsid w:val="00AD2176"/>
    <w:pPr>
      <w:ind w:left="1200"/>
    </w:pPr>
    <w:rPr>
      <w:sz w:val="20"/>
      <w:szCs w:val="20"/>
    </w:rPr>
  </w:style>
  <w:style w:type="paragraph" w:styleId="TDC7">
    <w:name w:val="toc 7"/>
    <w:basedOn w:val="Normal"/>
    <w:next w:val="Normal"/>
    <w:autoRedefine/>
    <w:uiPriority w:val="39"/>
    <w:semiHidden/>
    <w:unhideWhenUsed/>
    <w:rsid w:val="00AD2176"/>
    <w:pPr>
      <w:ind w:left="1440"/>
    </w:pPr>
    <w:rPr>
      <w:sz w:val="20"/>
      <w:szCs w:val="20"/>
    </w:rPr>
  </w:style>
  <w:style w:type="paragraph" w:styleId="TDC8">
    <w:name w:val="toc 8"/>
    <w:basedOn w:val="Normal"/>
    <w:next w:val="Normal"/>
    <w:autoRedefine/>
    <w:uiPriority w:val="39"/>
    <w:semiHidden/>
    <w:unhideWhenUsed/>
    <w:rsid w:val="00AD2176"/>
    <w:pPr>
      <w:ind w:left="1680"/>
    </w:pPr>
    <w:rPr>
      <w:sz w:val="20"/>
      <w:szCs w:val="20"/>
    </w:rPr>
  </w:style>
  <w:style w:type="paragraph" w:styleId="TDC9">
    <w:name w:val="toc 9"/>
    <w:basedOn w:val="Normal"/>
    <w:next w:val="Normal"/>
    <w:autoRedefine/>
    <w:uiPriority w:val="39"/>
    <w:semiHidden/>
    <w:unhideWhenUsed/>
    <w:rsid w:val="00AD2176"/>
    <w:pPr>
      <w:ind w:left="1920"/>
    </w:pPr>
    <w:rPr>
      <w:sz w:val="20"/>
      <w:szCs w:val="20"/>
    </w:rPr>
  </w:style>
  <w:style w:type="character" w:customStyle="1" w:styleId="Ttulo2Car">
    <w:name w:val="Título 2 Car"/>
    <w:basedOn w:val="Fuentedeprrafopredeter"/>
    <w:link w:val="Ttulo2"/>
    <w:uiPriority w:val="9"/>
    <w:rsid w:val="00AD217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D2176"/>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rsid w:val="00AD2176"/>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0C459E"/>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59E"/>
    <w:rPr>
      <w:rFonts w:ascii="Tahoma" w:hAnsi="Tahoma" w:cs="Tahoma"/>
      <w:sz w:val="16"/>
      <w:szCs w:val="16"/>
    </w:rPr>
  </w:style>
  <w:style w:type="character" w:styleId="Ttulodellibro">
    <w:name w:val="Book Title"/>
    <w:basedOn w:val="Fuentedeprrafopredeter"/>
    <w:uiPriority w:val="33"/>
    <w:qFormat/>
    <w:rsid w:val="00C74FBC"/>
    <w:rPr>
      <w:b/>
      <w:bCs/>
      <w:i/>
      <w:iCs/>
      <w:spacing w:val="5"/>
    </w:rPr>
  </w:style>
  <w:style w:type="character" w:styleId="Referenciasutil">
    <w:name w:val="Subtle Reference"/>
    <w:basedOn w:val="Fuentedeprrafopredeter"/>
    <w:uiPriority w:val="31"/>
    <w:qFormat/>
    <w:rsid w:val="00C74FBC"/>
    <w:rPr>
      <w:smallCaps/>
      <w:color w:val="5A5A5A" w:themeColor="text1" w:themeTint="A5"/>
    </w:rPr>
  </w:style>
  <w:style w:type="paragraph" w:customStyle="1" w:styleId="Estilo1">
    <w:name w:val="Estilo1"/>
    <w:basedOn w:val="TDC1"/>
    <w:link w:val="Estilo1Car"/>
    <w:qFormat/>
    <w:rsid w:val="001C1C0A"/>
    <w:pPr>
      <w:numPr>
        <w:ilvl w:val="1"/>
        <w:numId w:val="41"/>
      </w:numPr>
    </w:pPr>
  </w:style>
  <w:style w:type="paragraph" w:customStyle="1" w:styleId="Estilo2">
    <w:name w:val="Estilo2"/>
    <w:basedOn w:val="Estilo1"/>
    <w:link w:val="Estilo2Car"/>
    <w:qFormat/>
    <w:rsid w:val="001C1C0A"/>
  </w:style>
  <w:style w:type="character" w:customStyle="1" w:styleId="TDC1Car">
    <w:name w:val="TDC 1 Car"/>
    <w:basedOn w:val="Fuentedeprrafopredeter"/>
    <w:link w:val="TDC1"/>
    <w:uiPriority w:val="39"/>
    <w:rsid w:val="001C1C0A"/>
    <w:rPr>
      <w:b/>
      <w:bCs/>
    </w:rPr>
  </w:style>
  <w:style w:type="character" w:customStyle="1" w:styleId="Estilo1Car">
    <w:name w:val="Estilo1 Car"/>
    <w:basedOn w:val="TDC1Car"/>
    <w:link w:val="Estilo1"/>
    <w:rsid w:val="001C1C0A"/>
    <w:rPr>
      <w:b/>
      <w:bCs/>
    </w:rPr>
  </w:style>
  <w:style w:type="character" w:styleId="Textoennegrita">
    <w:name w:val="Strong"/>
    <w:basedOn w:val="Fuentedeprrafopredeter"/>
    <w:uiPriority w:val="22"/>
    <w:qFormat/>
    <w:rsid w:val="001C1C0A"/>
    <w:rPr>
      <w:b/>
      <w:bCs/>
    </w:rPr>
  </w:style>
  <w:style w:type="character" w:customStyle="1" w:styleId="Estilo2Car">
    <w:name w:val="Estilo2 Car"/>
    <w:basedOn w:val="Estilo1Car"/>
    <w:link w:val="Estilo2"/>
    <w:rsid w:val="001C1C0A"/>
    <w:rPr>
      <w:b/>
      <w:bCs/>
    </w:rPr>
  </w:style>
  <w:style w:type="paragraph" w:styleId="Encabezado">
    <w:name w:val="header"/>
    <w:basedOn w:val="Normal"/>
    <w:link w:val="EncabezadoCar"/>
    <w:uiPriority w:val="99"/>
    <w:unhideWhenUsed/>
    <w:rsid w:val="00690B2D"/>
    <w:pPr>
      <w:tabs>
        <w:tab w:val="center" w:pos="4419"/>
        <w:tab w:val="right" w:pos="8838"/>
      </w:tabs>
    </w:pPr>
  </w:style>
  <w:style w:type="character" w:customStyle="1" w:styleId="EncabezadoCar">
    <w:name w:val="Encabezado Car"/>
    <w:basedOn w:val="Fuentedeprrafopredeter"/>
    <w:link w:val="Encabezado"/>
    <w:uiPriority w:val="99"/>
    <w:rsid w:val="00690B2D"/>
  </w:style>
  <w:style w:type="paragraph" w:styleId="Piedepgina">
    <w:name w:val="footer"/>
    <w:basedOn w:val="Normal"/>
    <w:link w:val="PiedepginaCar"/>
    <w:uiPriority w:val="99"/>
    <w:unhideWhenUsed/>
    <w:rsid w:val="00690B2D"/>
    <w:pPr>
      <w:tabs>
        <w:tab w:val="center" w:pos="4419"/>
        <w:tab w:val="right" w:pos="8838"/>
      </w:tabs>
    </w:pPr>
  </w:style>
  <w:style w:type="character" w:customStyle="1" w:styleId="PiedepginaCar">
    <w:name w:val="Pie de página Car"/>
    <w:basedOn w:val="Fuentedeprrafopredeter"/>
    <w:link w:val="Piedepgina"/>
    <w:uiPriority w:val="99"/>
    <w:rsid w:val="00690B2D"/>
  </w:style>
  <w:style w:type="paragraph" w:styleId="Textoindependiente">
    <w:name w:val="Body Text"/>
    <w:basedOn w:val="Normal"/>
    <w:link w:val="TextoindependienteCar"/>
    <w:uiPriority w:val="1"/>
    <w:qFormat/>
    <w:rsid w:val="00B558D8"/>
    <w:pPr>
      <w:widowControl w:val="0"/>
      <w:autoSpaceDE w:val="0"/>
      <w:autoSpaceDN w:val="0"/>
    </w:pPr>
    <w:rPr>
      <w:rFonts w:ascii="Arial" w:eastAsia="Arial" w:hAnsi="Arial" w:cs="Arial"/>
      <w:lang w:val="es-PE" w:eastAsia="es-PE" w:bidi="es-PE"/>
    </w:rPr>
  </w:style>
  <w:style w:type="character" w:customStyle="1" w:styleId="TextoindependienteCar">
    <w:name w:val="Texto independiente Car"/>
    <w:basedOn w:val="Fuentedeprrafopredeter"/>
    <w:link w:val="Textoindependiente"/>
    <w:uiPriority w:val="1"/>
    <w:rsid w:val="00B558D8"/>
    <w:rPr>
      <w:rFonts w:ascii="Arial" w:eastAsia="Arial" w:hAnsi="Arial" w:cs="Arial"/>
      <w:lang w:val="es-PE" w:eastAsia="es-PE" w:bidi="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5B90DE09-8C6C-4C2C-BF35-47CC88ADB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11486</Words>
  <Characters>63177</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VICTOR CHUNG  ALVA</dc:creator>
  <cp:lastModifiedBy>maquina08</cp:lastModifiedBy>
  <cp:revision>2</cp:revision>
  <cp:lastPrinted>2018-03-23T14:44:00Z</cp:lastPrinted>
  <dcterms:created xsi:type="dcterms:W3CDTF">2018-07-18T15:25:00Z</dcterms:created>
  <dcterms:modified xsi:type="dcterms:W3CDTF">2018-07-18T15:25:00Z</dcterms:modified>
</cp:coreProperties>
</file>