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6FE4B" w14:textId="08038813" w:rsidR="00FB6863" w:rsidRPr="001F61C2" w:rsidRDefault="00FB6863" w:rsidP="00FB6863">
      <w:pPr>
        <w:tabs>
          <w:tab w:val="left" w:pos="6690"/>
        </w:tabs>
        <w:rPr>
          <w:rFonts w:asciiTheme="majorHAnsi" w:hAnsiTheme="majorHAnsi" w:cstheme="majorHAnsi"/>
        </w:rPr>
      </w:pPr>
      <w:r w:rsidRPr="001F61C2">
        <w:rPr>
          <w:rFonts w:asciiTheme="majorHAnsi" w:hAnsiTheme="majorHAnsi" w:cstheme="majorHAnsi"/>
        </w:rPr>
        <w:t>ESTUDIANTE 1 | APELLIDO Y NOMBRE:</w:t>
      </w:r>
      <w:r w:rsidRPr="001F61C2">
        <w:rPr>
          <w:rFonts w:asciiTheme="majorHAnsi" w:hAnsiTheme="majorHAnsi" w:cstheme="majorHAnsi"/>
        </w:rPr>
        <w:tab/>
      </w:r>
      <w:r w:rsidRPr="001F61C2">
        <w:rPr>
          <w:rFonts w:asciiTheme="majorHAnsi" w:hAnsiTheme="majorHAnsi" w:cstheme="majorHAnsi"/>
        </w:rPr>
        <w:tab/>
        <w:t>DNI:</w:t>
      </w:r>
    </w:p>
    <w:p w14:paraId="46A12CE3" w14:textId="35C757C2" w:rsidR="00FB6863" w:rsidRPr="001F61C2" w:rsidRDefault="00FB6863" w:rsidP="005F5E00">
      <w:pPr>
        <w:pBdr>
          <w:bottom w:val="single" w:sz="4" w:space="1" w:color="auto"/>
        </w:pBdr>
        <w:tabs>
          <w:tab w:val="left" w:pos="6690"/>
        </w:tabs>
        <w:rPr>
          <w:rFonts w:asciiTheme="majorHAnsi" w:hAnsiTheme="majorHAnsi" w:cstheme="majorHAnsi"/>
        </w:rPr>
      </w:pPr>
      <w:r w:rsidRPr="001F61C2">
        <w:rPr>
          <w:rFonts w:asciiTheme="majorHAnsi" w:hAnsiTheme="majorHAnsi" w:cstheme="majorHAnsi"/>
        </w:rPr>
        <w:t>ESTUDIANTE 2 | APELLIDO Y NOMBRE:</w:t>
      </w:r>
      <w:r w:rsidRPr="001F61C2">
        <w:rPr>
          <w:rFonts w:asciiTheme="majorHAnsi" w:hAnsiTheme="majorHAnsi" w:cstheme="majorHAnsi"/>
        </w:rPr>
        <w:tab/>
      </w:r>
      <w:r w:rsidRPr="001F61C2">
        <w:rPr>
          <w:rFonts w:asciiTheme="majorHAnsi" w:hAnsiTheme="majorHAnsi" w:cstheme="majorHAnsi"/>
        </w:rPr>
        <w:tab/>
        <w:t>DNI:</w:t>
      </w:r>
    </w:p>
    <w:p w14:paraId="5087FB7E" w14:textId="63612115" w:rsidR="005F5E00" w:rsidRPr="00916918" w:rsidRDefault="007A45EF" w:rsidP="00916918">
      <w:pPr>
        <w:pStyle w:val="Ttulo3"/>
        <w:rPr>
          <w:rFonts w:cstheme="majorHAnsi"/>
        </w:rPr>
      </w:pPr>
      <w:r>
        <w:rPr>
          <w:rFonts w:cstheme="majorHAnsi"/>
        </w:rPr>
        <w:t>Colas (implementación con punteros)</w:t>
      </w:r>
    </w:p>
    <w:p w14:paraId="1FE153FA" w14:textId="2C48F7B8" w:rsidR="000047D1" w:rsidRPr="000047D1" w:rsidRDefault="006148D3" w:rsidP="000047D1">
      <w:pPr>
        <w:pStyle w:val="Prrafodelista"/>
        <w:numPr>
          <w:ilvl w:val="0"/>
          <w:numId w:val="8"/>
        </w:numPr>
        <w:jc w:val="both"/>
        <w:rPr>
          <w:rFonts w:asciiTheme="majorHAnsi" w:eastAsiaTheme="minorEastAsia" w:hAnsiTheme="majorHAnsi" w:cstheme="majorHAnsi"/>
          <w:color w:val="000000" w:themeColor="text1"/>
        </w:rPr>
      </w:pPr>
      <w:r w:rsidRPr="006148D3">
        <w:rPr>
          <w:rFonts w:asciiTheme="majorHAnsi" w:eastAsiaTheme="minorEastAsia" w:hAnsiTheme="majorHAnsi" w:cstheme="majorHAnsi"/>
          <w:color w:val="000000" w:themeColor="text1"/>
        </w:rPr>
        <w:t>Un sistema operativo requiere un programa que gestione la asignación de memoria para los procesos en espera de ejecución. Para ello, se almacena en una cola la siguiente información: identificador del proceso, tamaño de memoria solicitado, y tipo de proceso (1-sistema, 2-usuario). Se solicita:</w:t>
      </w:r>
    </w:p>
    <w:p w14:paraId="74135F4B" w14:textId="7A8482BC" w:rsidR="006148D3" w:rsidRPr="006148D3" w:rsidRDefault="006148D3" w:rsidP="006148D3">
      <w:pPr>
        <w:pStyle w:val="Prrafodelista"/>
        <w:numPr>
          <w:ilvl w:val="0"/>
          <w:numId w:val="9"/>
        </w:numPr>
        <w:jc w:val="both"/>
        <w:rPr>
          <w:rFonts w:asciiTheme="majorHAnsi" w:eastAsiaTheme="minorEastAsia" w:hAnsiTheme="majorHAnsi" w:cstheme="majorHAnsi"/>
          <w:color w:val="000000" w:themeColor="text1"/>
        </w:rPr>
      </w:pPr>
      <w:r w:rsidRPr="006148D3">
        <w:rPr>
          <w:rFonts w:asciiTheme="majorHAnsi" w:eastAsiaTheme="minorEastAsia" w:hAnsiTheme="majorHAnsi" w:cstheme="majorHAnsi"/>
          <w:color w:val="000000" w:themeColor="text1"/>
        </w:rPr>
        <w:t xml:space="preserve">(0,50 puntos) Codificar en lenguaje C las estructuras de datos necesarias para la declaración del tipo </w:t>
      </w:r>
      <w:r w:rsidRPr="00DF79F5">
        <w:rPr>
          <w:rFonts w:asciiTheme="majorHAnsi" w:eastAsiaTheme="minorEastAsia" w:hAnsiTheme="majorHAnsi" w:cstheme="majorHAnsi"/>
          <w:i/>
          <w:iCs/>
          <w:color w:val="000000" w:themeColor="text1"/>
        </w:rPr>
        <w:t>tProceso</w:t>
      </w:r>
      <w:r w:rsidR="00DF79F5">
        <w:rPr>
          <w:rFonts w:asciiTheme="majorHAnsi" w:eastAsiaTheme="minorEastAsia" w:hAnsiTheme="majorHAnsi" w:cstheme="majorHAnsi"/>
          <w:i/>
          <w:iCs/>
          <w:color w:val="000000" w:themeColor="text1"/>
        </w:rPr>
        <w:t>EnEspera</w:t>
      </w:r>
      <w:r w:rsidRPr="006148D3">
        <w:rPr>
          <w:rFonts w:asciiTheme="majorHAnsi" w:eastAsiaTheme="minorEastAsia" w:hAnsiTheme="majorHAnsi" w:cstheme="majorHAnsi"/>
          <w:color w:val="000000" w:themeColor="text1"/>
        </w:rPr>
        <w:t xml:space="preserve"> adecuado.</w:t>
      </w:r>
    </w:p>
    <w:p w14:paraId="263BC8EB" w14:textId="3F092067" w:rsidR="006148D3" w:rsidRPr="006148D3" w:rsidRDefault="006148D3" w:rsidP="006148D3">
      <w:pPr>
        <w:pStyle w:val="Prrafodelista"/>
        <w:numPr>
          <w:ilvl w:val="0"/>
          <w:numId w:val="9"/>
        </w:numPr>
        <w:jc w:val="both"/>
        <w:rPr>
          <w:rFonts w:asciiTheme="majorHAnsi" w:eastAsiaTheme="minorEastAsia" w:hAnsiTheme="majorHAnsi" w:cstheme="majorHAnsi"/>
          <w:color w:val="000000" w:themeColor="text1"/>
        </w:rPr>
      </w:pPr>
      <w:r w:rsidRPr="006148D3">
        <w:rPr>
          <w:rFonts w:asciiTheme="majorHAnsi" w:eastAsiaTheme="minorEastAsia" w:hAnsiTheme="majorHAnsi" w:cstheme="majorHAnsi"/>
          <w:color w:val="000000" w:themeColor="text1"/>
        </w:rPr>
        <w:t>(2 puntos) Implementar una función que permita asignar memoria</w:t>
      </w:r>
      <w:r w:rsidR="00016C12">
        <w:rPr>
          <w:rFonts w:asciiTheme="majorHAnsi" w:eastAsiaTheme="minorEastAsia" w:hAnsiTheme="majorHAnsi" w:cstheme="majorHAnsi"/>
          <w:color w:val="000000" w:themeColor="text1"/>
        </w:rPr>
        <w:t xml:space="preserve"> (saldrá de la cola de espera para ejecutarse)</w:t>
      </w:r>
      <w:r w:rsidRPr="006148D3">
        <w:rPr>
          <w:rFonts w:asciiTheme="majorHAnsi" w:eastAsiaTheme="minorEastAsia" w:hAnsiTheme="majorHAnsi" w:cstheme="majorHAnsi"/>
          <w:color w:val="000000" w:themeColor="text1"/>
        </w:rPr>
        <w:t xml:space="preserve"> al próximo proceso en la cola de pendientes. La función debe obtener el </w:t>
      </w:r>
      <w:r w:rsidR="00DF79F5">
        <w:rPr>
          <w:rFonts w:asciiTheme="majorHAnsi" w:eastAsiaTheme="minorEastAsia" w:hAnsiTheme="majorHAnsi" w:cstheme="majorHAnsi"/>
          <w:color w:val="000000" w:themeColor="text1"/>
        </w:rPr>
        <w:t xml:space="preserve">primer </w:t>
      </w:r>
      <w:r w:rsidRPr="006148D3">
        <w:rPr>
          <w:rFonts w:asciiTheme="majorHAnsi" w:eastAsiaTheme="minorEastAsia" w:hAnsiTheme="majorHAnsi" w:cstheme="majorHAnsi"/>
          <w:color w:val="000000" w:themeColor="text1"/>
        </w:rPr>
        <w:t xml:space="preserve">proceso que está en espera, mostrar sus datos en pantalla, </w:t>
      </w:r>
      <w:r w:rsidR="00DF79F5">
        <w:rPr>
          <w:rFonts w:asciiTheme="majorHAnsi" w:eastAsiaTheme="minorEastAsia" w:hAnsiTheme="majorHAnsi" w:cstheme="majorHAnsi"/>
          <w:color w:val="000000" w:themeColor="text1"/>
        </w:rPr>
        <w:t xml:space="preserve">simular la </w:t>
      </w:r>
      <w:r w:rsidRPr="006148D3">
        <w:rPr>
          <w:rFonts w:asciiTheme="majorHAnsi" w:eastAsiaTheme="minorEastAsia" w:hAnsiTheme="majorHAnsi" w:cstheme="majorHAnsi"/>
          <w:color w:val="000000" w:themeColor="text1"/>
        </w:rPr>
        <w:t>asigna</w:t>
      </w:r>
      <w:r w:rsidR="00DF79F5">
        <w:rPr>
          <w:rFonts w:asciiTheme="majorHAnsi" w:eastAsiaTheme="minorEastAsia" w:hAnsiTheme="majorHAnsi" w:cstheme="majorHAnsi"/>
          <w:color w:val="000000" w:themeColor="text1"/>
        </w:rPr>
        <w:t>ción de</w:t>
      </w:r>
      <w:r w:rsidRPr="006148D3">
        <w:rPr>
          <w:rFonts w:asciiTheme="majorHAnsi" w:eastAsiaTheme="minorEastAsia" w:hAnsiTheme="majorHAnsi" w:cstheme="majorHAnsi"/>
          <w:color w:val="000000" w:themeColor="text1"/>
        </w:rPr>
        <w:t xml:space="preserve"> memoria</w:t>
      </w:r>
      <w:r w:rsidR="00DF79F5">
        <w:rPr>
          <w:rFonts w:asciiTheme="majorHAnsi" w:eastAsiaTheme="minorEastAsia" w:hAnsiTheme="majorHAnsi" w:cstheme="majorHAnsi"/>
          <w:color w:val="000000" w:themeColor="text1"/>
        </w:rPr>
        <w:t xml:space="preserve"> (memoria para su ejecución, no confundir con la memoria del nodo)</w:t>
      </w:r>
      <w:r w:rsidRPr="006148D3">
        <w:rPr>
          <w:rFonts w:asciiTheme="majorHAnsi" w:eastAsiaTheme="minorEastAsia" w:hAnsiTheme="majorHAnsi" w:cstheme="majorHAnsi"/>
          <w:color w:val="000000" w:themeColor="text1"/>
        </w:rPr>
        <w:t xml:space="preserve"> y eliminarlo de la cola de procesos pendientes.</w:t>
      </w:r>
    </w:p>
    <w:p w14:paraId="13973FC5" w14:textId="67FA8430" w:rsidR="000047D1" w:rsidRDefault="006148D3" w:rsidP="006148D3">
      <w:pPr>
        <w:pStyle w:val="Prrafodelista"/>
        <w:numPr>
          <w:ilvl w:val="0"/>
          <w:numId w:val="9"/>
        </w:numPr>
        <w:jc w:val="both"/>
        <w:rPr>
          <w:rFonts w:asciiTheme="majorHAnsi" w:eastAsiaTheme="minorEastAsia" w:hAnsiTheme="majorHAnsi" w:cstheme="majorHAnsi"/>
          <w:color w:val="000000" w:themeColor="text1"/>
        </w:rPr>
      </w:pPr>
      <w:r w:rsidRPr="006148D3">
        <w:rPr>
          <w:rFonts w:asciiTheme="majorHAnsi" w:eastAsiaTheme="minorEastAsia" w:hAnsiTheme="majorHAnsi" w:cstheme="majorHAnsi"/>
          <w:color w:val="000000" w:themeColor="text1"/>
        </w:rPr>
        <w:t>(2,50 puntos) Implementar una función que permita visualizar el detalle de los procesos que están en la cola de pendientes. El formato de impresión solicitado es el siguiente:</w:t>
      </w:r>
    </w:p>
    <w:p w14:paraId="18BD2479" w14:textId="77777777" w:rsidR="006148D3" w:rsidRPr="006148D3" w:rsidRDefault="006148D3" w:rsidP="00DF79F5">
      <w:pPr>
        <w:ind w:left="3540"/>
        <w:jc w:val="both"/>
        <w:rPr>
          <w:rFonts w:asciiTheme="majorHAnsi" w:eastAsiaTheme="minorEastAsia" w:hAnsiTheme="majorHAnsi" w:cstheme="majorHAnsi"/>
          <w:color w:val="000000" w:themeColor="text1"/>
        </w:rPr>
      </w:pPr>
      <w:r w:rsidRPr="006148D3">
        <w:rPr>
          <w:rFonts w:asciiTheme="majorHAnsi" w:eastAsiaTheme="minorEastAsia" w:hAnsiTheme="majorHAnsi" w:cstheme="majorHAnsi"/>
          <w:color w:val="000000" w:themeColor="text1"/>
        </w:rPr>
        <w:t xml:space="preserve">*** Procesos en espera *** </w:t>
      </w:r>
    </w:p>
    <w:p w14:paraId="4C57D242" w14:textId="18D4F106" w:rsidR="006148D3" w:rsidRPr="006148D3" w:rsidRDefault="006148D3" w:rsidP="00B66B65">
      <w:pPr>
        <w:pBdr>
          <w:bottom w:val="single" w:sz="4" w:space="1" w:color="auto"/>
          <w:between w:val="single" w:sz="4" w:space="1" w:color="auto"/>
        </w:pBdr>
        <w:spacing w:after="0"/>
        <w:ind w:left="2124" w:right="1558"/>
        <w:jc w:val="both"/>
        <w:rPr>
          <w:rFonts w:asciiTheme="majorHAnsi" w:eastAsiaTheme="minorEastAsia" w:hAnsiTheme="majorHAnsi" w:cstheme="majorHAnsi"/>
          <w:color w:val="000000" w:themeColor="text1"/>
        </w:rPr>
      </w:pPr>
      <w:r w:rsidRPr="006148D3">
        <w:rPr>
          <w:rFonts w:asciiTheme="majorHAnsi" w:eastAsiaTheme="minorEastAsia" w:hAnsiTheme="majorHAnsi" w:cstheme="majorHAnsi"/>
          <w:color w:val="000000" w:themeColor="text1"/>
        </w:rPr>
        <w:t>ID del Proceso</w:t>
      </w:r>
      <w:r w:rsidRPr="006148D3">
        <w:rPr>
          <w:rFonts w:asciiTheme="majorHAnsi" w:eastAsiaTheme="minorEastAsia" w:hAnsiTheme="majorHAnsi" w:cstheme="majorHAnsi"/>
          <w:color w:val="000000" w:themeColor="text1"/>
        </w:rPr>
        <w:tab/>
        <w:t>Tamaño de Memoria (MB)</w:t>
      </w:r>
      <w:r w:rsidRPr="006148D3">
        <w:rPr>
          <w:rFonts w:asciiTheme="majorHAnsi" w:eastAsiaTheme="minorEastAsia" w:hAnsiTheme="majorHAnsi" w:cstheme="majorHAnsi"/>
          <w:color w:val="000000" w:themeColor="text1"/>
        </w:rPr>
        <w:tab/>
        <w:t>Tipo de Proceso</w:t>
      </w:r>
    </w:p>
    <w:p w14:paraId="77E1F5FF" w14:textId="35E23726" w:rsidR="006148D3" w:rsidRPr="006148D3" w:rsidRDefault="006148D3" w:rsidP="00B66B65">
      <w:pPr>
        <w:pBdr>
          <w:bottom w:val="single" w:sz="4" w:space="1" w:color="auto"/>
          <w:between w:val="single" w:sz="4" w:space="1" w:color="auto"/>
        </w:pBdr>
        <w:spacing w:after="0"/>
        <w:ind w:left="2124" w:right="1558"/>
        <w:jc w:val="both"/>
        <w:rPr>
          <w:rFonts w:asciiTheme="majorHAnsi" w:eastAsiaTheme="minorEastAsia" w:hAnsiTheme="majorHAnsi" w:cstheme="majorHAnsi"/>
          <w:color w:val="000000" w:themeColor="text1"/>
        </w:rPr>
      </w:pPr>
      <w:r w:rsidRPr="006148D3">
        <w:rPr>
          <w:rFonts w:asciiTheme="majorHAnsi" w:eastAsiaTheme="minorEastAsia" w:hAnsiTheme="majorHAnsi" w:cstheme="majorHAnsi"/>
          <w:color w:val="000000" w:themeColor="text1"/>
        </w:rPr>
        <w:t>P001</w:t>
      </w:r>
      <w:r w:rsidRPr="006148D3">
        <w:rPr>
          <w:rFonts w:asciiTheme="majorHAnsi" w:eastAsiaTheme="minorEastAsia" w:hAnsiTheme="majorHAnsi" w:cstheme="majorHAnsi"/>
          <w:color w:val="000000" w:themeColor="text1"/>
        </w:rPr>
        <w:tab/>
      </w:r>
      <w:r>
        <w:rPr>
          <w:rFonts w:asciiTheme="majorHAnsi" w:eastAsiaTheme="minorEastAsia" w:hAnsiTheme="majorHAnsi" w:cstheme="majorHAnsi"/>
          <w:color w:val="000000" w:themeColor="text1"/>
        </w:rPr>
        <w:tab/>
      </w:r>
      <w:r>
        <w:rPr>
          <w:rFonts w:asciiTheme="majorHAnsi" w:eastAsiaTheme="minorEastAsia" w:hAnsiTheme="majorHAnsi" w:cstheme="majorHAnsi"/>
          <w:color w:val="000000" w:themeColor="text1"/>
        </w:rPr>
        <w:tab/>
      </w:r>
      <w:r w:rsidRPr="006148D3">
        <w:rPr>
          <w:rFonts w:asciiTheme="majorHAnsi" w:eastAsiaTheme="minorEastAsia" w:hAnsiTheme="majorHAnsi" w:cstheme="majorHAnsi"/>
          <w:color w:val="000000" w:themeColor="text1"/>
        </w:rPr>
        <w:t xml:space="preserve">1024 </w:t>
      </w:r>
      <w:r w:rsidRPr="006148D3">
        <w:rPr>
          <w:rFonts w:asciiTheme="majorHAnsi" w:eastAsiaTheme="minorEastAsia" w:hAnsiTheme="majorHAnsi" w:cstheme="majorHAnsi"/>
          <w:color w:val="000000" w:themeColor="text1"/>
        </w:rPr>
        <w:tab/>
      </w:r>
      <w:r>
        <w:rPr>
          <w:rFonts w:asciiTheme="majorHAnsi" w:eastAsiaTheme="minorEastAsia" w:hAnsiTheme="majorHAnsi" w:cstheme="majorHAnsi"/>
          <w:color w:val="000000" w:themeColor="text1"/>
        </w:rPr>
        <w:tab/>
      </w:r>
      <w:r>
        <w:rPr>
          <w:rFonts w:asciiTheme="majorHAnsi" w:eastAsiaTheme="minorEastAsia" w:hAnsiTheme="majorHAnsi" w:cstheme="majorHAnsi"/>
          <w:color w:val="000000" w:themeColor="text1"/>
        </w:rPr>
        <w:tab/>
      </w:r>
      <w:r w:rsidRPr="006148D3">
        <w:rPr>
          <w:rFonts w:asciiTheme="majorHAnsi" w:eastAsiaTheme="minorEastAsia" w:hAnsiTheme="majorHAnsi" w:cstheme="majorHAnsi"/>
          <w:color w:val="000000" w:themeColor="text1"/>
        </w:rPr>
        <w:t>Sistema</w:t>
      </w:r>
    </w:p>
    <w:p w14:paraId="20B6678A" w14:textId="6DF5C329" w:rsidR="006148D3" w:rsidRPr="006148D3" w:rsidRDefault="006148D3" w:rsidP="00B66B65">
      <w:pPr>
        <w:pBdr>
          <w:bottom w:val="single" w:sz="4" w:space="1" w:color="auto"/>
          <w:between w:val="single" w:sz="4" w:space="1" w:color="auto"/>
        </w:pBdr>
        <w:spacing w:after="0"/>
        <w:ind w:left="2124" w:right="1558"/>
        <w:jc w:val="both"/>
        <w:rPr>
          <w:rFonts w:asciiTheme="majorHAnsi" w:eastAsiaTheme="minorEastAsia" w:hAnsiTheme="majorHAnsi" w:cstheme="majorHAnsi"/>
          <w:color w:val="000000" w:themeColor="text1"/>
        </w:rPr>
      </w:pPr>
      <w:r w:rsidRPr="006148D3">
        <w:rPr>
          <w:rFonts w:asciiTheme="majorHAnsi" w:eastAsiaTheme="minorEastAsia" w:hAnsiTheme="majorHAnsi" w:cstheme="majorHAnsi"/>
          <w:color w:val="000000" w:themeColor="text1"/>
        </w:rPr>
        <w:t xml:space="preserve">P004 </w:t>
      </w:r>
      <w:r w:rsidRPr="006148D3">
        <w:rPr>
          <w:rFonts w:asciiTheme="majorHAnsi" w:eastAsiaTheme="minorEastAsia" w:hAnsiTheme="majorHAnsi" w:cstheme="majorHAnsi"/>
          <w:color w:val="000000" w:themeColor="text1"/>
        </w:rPr>
        <w:tab/>
      </w:r>
      <w:r>
        <w:rPr>
          <w:rFonts w:asciiTheme="majorHAnsi" w:eastAsiaTheme="minorEastAsia" w:hAnsiTheme="majorHAnsi" w:cstheme="majorHAnsi"/>
          <w:color w:val="000000" w:themeColor="text1"/>
        </w:rPr>
        <w:tab/>
      </w:r>
      <w:r>
        <w:rPr>
          <w:rFonts w:asciiTheme="majorHAnsi" w:eastAsiaTheme="minorEastAsia" w:hAnsiTheme="majorHAnsi" w:cstheme="majorHAnsi"/>
          <w:color w:val="000000" w:themeColor="text1"/>
        </w:rPr>
        <w:tab/>
      </w:r>
      <w:r w:rsidRPr="006148D3">
        <w:rPr>
          <w:rFonts w:asciiTheme="majorHAnsi" w:eastAsiaTheme="minorEastAsia" w:hAnsiTheme="majorHAnsi" w:cstheme="majorHAnsi"/>
          <w:color w:val="000000" w:themeColor="text1"/>
        </w:rPr>
        <w:t>2048</w:t>
      </w:r>
      <w:r w:rsidRPr="006148D3">
        <w:rPr>
          <w:rFonts w:asciiTheme="majorHAnsi" w:eastAsiaTheme="minorEastAsia" w:hAnsiTheme="majorHAnsi" w:cstheme="majorHAnsi"/>
          <w:color w:val="000000" w:themeColor="text1"/>
        </w:rPr>
        <w:tab/>
      </w:r>
      <w:r>
        <w:rPr>
          <w:rFonts w:asciiTheme="majorHAnsi" w:eastAsiaTheme="minorEastAsia" w:hAnsiTheme="majorHAnsi" w:cstheme="majorHAnsi"/>
          <w:color w:val="000000" w:themeColor="text1"/>
        </w:rPr>
        <w:tab/>
      </w:r>
      <w:r>
        <w:rPr>
          <w:rFonts w:asciiTheme="majorHAnsi" w:eastAsiaTheme="minorEastAsia" w:hAnsiTheme="majorHAnsi" w:cstheme="majorHAnsi"/>
          <w:color w:val="000000" w:themeColor="text1"/>
        </w:rPr>
        <w:tab/>
      </w:r>
      <w:r w:rsidRPr="006148D3">
        <w:rPr>
          <w:rFonts w:asciiTheme="majorHAnsi" w:eastAsiaTheme="minorEastAsia" w:hAnsiTheme="majorHAnsi" w:cstheme="majorHAnsi"/>
          <w:color w:val="000000" w:themeColor="text1"/>
        </w:rPr>
        <w:t>Usuario</w:t>
      </w:r>
    </w:p>
    <w:p w14:paraId="4E636E81" w14:textId="43745187" w:rsidR="004042E4" w:rsidRPr="00DF79F5" w:rsidRDefault="000047D1" w:rsidP="00DF79F5">
      <w:pPr>
        <w:pStyle w:val="Prrafodelista"/>
        <w:ind w:left="1428" w:firstLine="696"/>
        <w:jc w:val="both"/>
        <w:rPr>
          <w:rFonts w:asciiTheme="majorHAnsi" w:eastAsiaTheme="minorEastAsia" w:hAnsiTheme="majorHAnsi" w:cstheme="majorHAnsi"/>
          <w:color w:val="000000" w:themeColor="text1"/>
          <w:sz w:val="20"/>
          <w:szCs w:val="20"/>
        </w:rPr>
      </w:pPr>
      <w:r w:rsidRPr="000047D1">
        <w:rPr>
          <w:rFonts w:asciiTheme="majorHAnsi" w:eastAsiaTheme="minorEastAsia" w:hAnsiTheme="majorHAnsi" w:cstheme="majorHAnsi"/>
          <w:color w:val="000000" w:themeColor="text1"/>
        </w:rPr>
        <w:t>Total de procesos en espera: 2</w:t>
      </w:r>
    </w:p>
    <w:p w14:paraId="42F51045" w14:textId="77777777" w:rsidR="00916918" w:rsidRPr="005D3429" w:rsidRDefault="00916918" w:rsidP="00916918">
      <w:pPr>
        <w:pStyle w:val="Ttulo3"/>
        <w:rPr>
          <w:rFonts w:cstheme="majorHAnsi"/>
        </w:rPr>
      </w:pPr>
      <w:r>
        <w:rPr>
          <w:rFonts w:cstheme="majorHAnsi"/>
        </w:rPr>
        <w:t>Recursividad</w:t>
      </w:r>
    </w:p>
    <w:p w14:paraId="021AD48A" w14:textId="2B6869F9" w:rsidR="000D51A9" w:rsidRPr="000D51A9" w:rsidRDefault="00F77333" w:rsidP="00C93821">
      <w:pPr>
        <w:pStyle w:val="Prrafodelista"/>
        <w:numPr>
          <w:ilvl w:val="0"/>
          <w:numId w:val="8"/>
        </w:numPr>
        <w:jc w:val="both"/>
        <w:rPr>
          <w:rFonts w:asciiTheme="majorHAnsi" w:eastAsiaTheme="minorEastAsia" w:hAnsiTheme="majorHAnsi" w:cstheme="majorHAnsi"/>
          <w:color w:val="000000" w:themeColor="text1"/>
        </w:rPr>
      </w:pPr>
      <w:r w:rsidRPr="000D51A9">
        <w:rPr>
          <w:rFonts w:asciiTheme="majorHAnsi" w:eastAsiaTheme="minorEastAsia" w:hAnsiTheme="majorHAnsi" w:cstheme="majorHAnsi"/>
          <w:color w:val="000000" w:themeColor="text1"/>
        </w:rPr>
        <w:t xml:space="preserve">(2.50 ptos) </w:t>
      </w:r>
      <w:r w:rsidR="000D51A9" w:rsidRPr="000D51A9">
        <w:rPr>
          <w:rFonts w:asciiTheme="majorHAnsi" w:eastAsiaTheme="minorEastAsia" w:hAnsiTheme="majorHAnsi" w:cstheme="majorHAnsi"/>
          <w:color w:val="000000" w:themeColor="text1"/>
        </w:rPr>
        <w:t>Escribir una función recursiva que reciba como parámetro un arreglo de cadenas de texto</w:t>
      </w:r>
      <w:r w:rsidR="000D51A9">
        <w:rPr>
          <w:rFonts w:asciiTheme="majorHAnsi" w:eastAsiaTheme="minorEastAsia" w:hAnsiTheme="majorHAnsi" w:cstheme="majorHAnsi"/>
          <w:color w:val="000000" w:themeColor="text1"/>
        </w:rPr>
        <w:t xml:space="preserve"> y su dimensión,</w:t>
      </w:r>
      <w:r w:rsidR="000D51A9" w:rsidRPr="000D51A9">
        <w:rPr>
          <w:rFonts w:asciiTheme="majorHAnsi" w:eastAsiaTheme="minorEastAsia" w:hAnsiTheme="majorHAnsi" w:cstheme="majorHAnsi"/>
          <w:color w:val="000000" w:themeColor="text1"/>
        </w:rPr>
        <w:t xml:space="preserve"> y retorne la cantidad de cadenas que tienen una longitud par.</w:t>
      </w:r>
    </w:p>
    <w:p w14:paraId="4C7B3533" w14:textId="7F924A89" w:rsidR="00552CBB" w:rsidRPr="00552CBB" w:rsidRDefault="00552CBB" w:rsidP="00552CBB">
      <w:pPr>
        <w:pStyle w:val="Ttulo3"/>
        <w:rPr>
          <w:rFonts w:cstheme="majorHAnsi"/>
        </w:rPr>
      </w:pPr>
      <w:r w:rsidRPr="00552CBB">
        <w:rPr>
          <w:rFonts w:cstheme="majorHAnsi"/>
        </w:rPr>
        <w:t>Árboles</w:t>
      </w:r>
      <w:r w:rsidR="00EA18A1">
        <w:rPr>
          <w:rFonts w:cstheme="majorHAnsi"/>
        </w:rPr>
        <w:t xml:space="preserve"> binarios de búsqueda</w:t>
      </w:r>
    </w:p>
    <w:p w14:paraId="451C5E5F" w14:textId="19B3A000" w:rsidR="002C3E0E" w:rsidRPr="00890443" w:rsidRDefault="004E359D" w:rsidP="002C3E0E">
      <w:pPr>
        <w:pStyle w:val="Prrafodelista"/>
        <w:numPr>
          <w:ilvl w:val="0"/>
          <w:numId w:val="8"/>
        </w:numPr>
        <w:jc w:val="both"/>
        <w:rPr>
          <w:rFonts w:asciiTheme="majorHAnsi" w:eastAsiaTheme="minorEastAsia" w:hAnsiTheme="majorHAnsi" w:cstheme="majorHAnsi"/>
          <w:color w:val="000000" w:themeColor="text1"/>
        </w:rPr>
      </w:pPr>
      <w:r w:rsidRPr="004E359D">
        <w:rPr>
          <w:rFonts w:asciiTheme="majorHAnsi" w:eastAsiaTheme="minorEastAsia" w:hAnsiTheme="majorHAnsi" w:cstheme="majorHAnsi"/>
          <w:color w:val="000000" w:themeColor="text1"/>
        </w:rPr>
        <w:t>Una aplicación de gestión de contactos en un teléfono móvil utiliza un árbol binario de búsqueda para almacenar la información de los contactos. Cada nodo del árbol tiene la siguiente forma:</w:t>
      </w:r>
      <w:r w:rsidR="002C3E0E">
        <w:rPr>
          <w:rFonts w:ascii="Calibri" w:hAnsi="Calibri" w:cs="Arial"/>
          <w:noProof/>
          <w:sz w:val="20"/>
          <w:szCs w:val="20"/>
        </w:rPr>
        <mc:AlternateContent>
          <mc:Choice Requires="wpg">
            <w:drawing>
              <wp:anchor distT="0" distB="0" distL="114300" distR="114300" simplePos="0" relativeHeight="251661312" behindDoc="0" locked="0" layoutInCell="1" allowOverlap="1" wp14:anchorId="32ED1313" wp14:editId="3AB36093">
                <wp:simplePos x="0" y="0"/>
                <wp:positionH relativeFrom="margin">
                  <wp:posOffset>2609215</wp:posOffset>
                </wp:positionH>
                <wp:positionV relativeFrom="paragraph">
                  <wp:posOffset>677545</wp:posOffset>
                </wp:positionV>
                <wp:extent cx="908685" cy="304800"/>
                <wp:effectExtent l="38100" t="0" r="43815" b="57150"/>
                <wp:wrapNone/>
                <wp:docPr id="2145458351" name="Grupo 2145458351"/>
                <wp:cNvGraphicFramePr/>
                <a:graphic xmlns:a="http://schemas.openxmlformats.org/drawingml/2006/main">
                  <a:graphicData uri="http://schemas.microsoft.com/office/word/2010/wordprocessingGroup">
                    <wpg:wgp>
                      <wpg:cNvGrpSpPr/>
                      <wpg:grpSpPr>
                        <a:xfrm>
                          <a:off x="0" y="0"/>
                          <a:ext cx="908685" cy="304800"/>
                          <a:chOff x="0" y="0"/>
                          <a:chExt cx="1328305" cy="487878"/>
                        </a:xfrm>
                      </wpg:grpSpPr>
                      <wps:wsp>
                        <wps:cNvPr id="1655841818" name="Conector recto de flecha 1655841818"/>
                        <wps:cNvCnPr/>
                        <wps:spPr>
                          <a:xfrm flipH="1">
                            <a:off x="0" y="29261"/>
                            <a:ext cx="343561" cy="45455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814467425" name="Conector recto de flecha 814467425"/>
                        <wps:cNvCnPr/>
                        <wps:spPr>
                          <a:xfrm>
                            <a:off x="958291" y="43892"/>
                            <a:ext cx="370014" cy="44398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730047729" name="Elipse 1730047729"/>
                        <wps:cNvSpPr/>
                        <wps:spPr>
                          <a:xfrm>
                            <a:off x="307238" y="0"/>
                            <a:ext cx="63500" cy="6731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56313374" name="Elipse 1756313374"/>
                        <wps:cNvSpPr/>
                        <wps:spPr>
                          <a:xfrm>
                            <a:off x="929030" y="0"/>
                            <a:ext cx="63500" cy="6731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960C5CD" id="Grupo 2145458351" o:spid="_x0000_s1026" style="position:absolute;margin-left:205.45pt;margin-top:53.35pt;width:71.55pt;height:24pt;z-index:251661312;mso-position-horizontal-relative:margin;mso-width-relative:margin;mso-height-relative:margin" coordsize="13283,48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">
                <v:shapetype id="_x0000_t32" coordsize="21600,21600" o:spt="32" o:oned="t" path="m,l21600,21600e" filled="f">
                  <v:path arrowok="t" fillok="f" o:connecttype="none"/>
                  <o:lock v:ext="edit" shapetype="t"/>
                </v:shapetype>
                <v:shape id="Conector recto de flecha 1655841818" o:spid="_x0000_s1027" type="#_x0000_t32" style="position:absolute;top:292;width:3435;height:454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" strokecolor="black [3200]" strokeweight=".5pt">
                  <v:stroke endarrow="block" joinstyle="miter"/>
                </v:shape>
                <v:shape id="Conector recto de flecha 814467425" o:spid="_x0000_s1028" type="#_x0000_t32" style="position:absolute;left:9582;top:438;width:3701;height:44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" strokecolor="black [3200]" strokeweight=".5pt">
                  <v:stroke endarrow="block" joinstyle="miter"/>
                </v:shape>
                <v:oval id="Elipse 1730047729" o:spid="_x0000_s1029" style="position:absolute;left:3072;width:635;height:6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" fillcolor="black [3213]" stroked="f" strokeweight="1pt">
                  <v:stroke joinstyle="miter"/>
                </v:oval>
                <v:oval id="Elipse 1756313374" o:spid="_x0000_s1030" style="position:absolute;left:9290;width:635;height:6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" fillcolor="black [3213]" stroked="f" strokeweight="1pt">
                  <v:stroke joinstyle="miter"/>
                </v:oval>
                <w10:wrap anchorx="margin"/>
              </v:group>
            </w:pict>
          </mc:Fallback>
        </mc:AlternateContent>
      </w:r>
    </w:p>
    <w:tbl>
      <w:tblPr>
        <w:tblStyle w:val="Tablaconcuadrcula"/>
        <w:tblW w:w="0" w:type="auto"/>
        <w:jc w:val="center"/>
        <w:tblInd w:w="0" w:type="dxa"/>
        <w:tblLook w:val="04A0" w:firstRow="1" w:lastRow="0" w:firstColumn="1" w:lastColumn="0" w:noHBand="0" w:noVBand="1"/>
      </w:tblPr>
      <w:tblGrid>
        <w:gridCol w:w="2946"/>
        <w:gridCol w:w="2946"/>
      </w:tblGrid>
      <w:tr w:rsidR="002C3E0E" w:rsidRPr="00B66C15" w14:paraId="5070D3E6" w14:textId="77777777" w:rsidTr="002C3E0E">
        <w:trPr>
          <w:trHeight w:val="244"/>
          <w:jc w:val="center"/>
        </w:trPr>
        <w:tc>
          <w:tcPr>
            <w:tcW w:w="0" w:type="auto"/>
            <w:gridSpan w:val="2"/>
            <w:vAlign w:val="center"/>
          </w:tcPr>
          <w:p w14:paraId="6C5D4018" w14:textId="28DC4E43" w:rsidR="002C3E0E" w:rsidRPr="00B66C15" w:rsidRDefault="004E359D" w:rsidP="00DC68EC">
            <w:pPr>
              <w:pStyle w:val="NormalWeb"/>
              <w:tabs>
                <w:tab w:val="left" w:pos="284"/>
              </w:tabs>
              <w:rPr>
                <w:rFonts w:ascii="Calibri Light" w:hAnsi="Calibri Light" w:cs="Calibri Light"/>
                <w:sz w:val="20"/>
                <w:szCs w:val="20"/>
              </w:rPr>
            </w:pPr>
            <w:r w:rsidRPr="004E359D">
              <w:rPr>
                <w:rFonts w:ascii="Calibri Light" w:hAnsi="Calibri Light" w:cs="Calibri Light"/>
                <w:sz w:val="20"/>
                <w:szCs w:val="20"/>
              </w:rPr>
              <w:t>Número de Teléfono | Nombre del Contacto | Frecuencia de Llamadas</w:t>
            </w:r>
          </w:p>
        </w:tc>
      </w:tr>
      <w:tr w:rsidR="002C3E0E" w:rsidRPr="00B66C15" w14:paraId="0F64DAA1" w14:textId="77777777" w:rsidTr="002C3E0E">
        <w:trPr>
          <w:trHeight w:val="244"/>
          <w:jc w:val="center"/>
        </w:trPr>
        <w:tc>
          <w:tcPr>
            <w:tcW w:w="0" w:type="auto"/>
            <w:vAlign w:val="center"/>
          </w:tcPr>
          <w:p w14:paraId="137E1013" w14:textId="77777777" w:rsidR="002C3E0E" w:rsidRPr="00B66C15" w:rsidRDefault="002C3E0E" w:rsidP="00DC68EC">
            <w:pPr>
              <w:pStyle w:val="NormalWeb"/>
              <w:tabs>
                <w:tab w:val="left" w:pos="284"/>
              </w:tabs>
              <w:jc w:val="center"/>
              <w:rPr>
                <w:rFonts w:ascii="Calibri Light" w:hAnsi="Calibri Light" w:cs="Calibri Light"/>
                <w:sz w:val="20"/>
                <w:szCs w:val="20"/>
              </w:rPr>
            </w:pPr>
          </w:p>
        </w:tc>
        <w:tc>
          <w:tcPr>
            <w:tcW w:w="0" w:type="auto"/>
            <w:vAlign w:val="center"/>
          </w:tcPr>
          <w:p w14:paraId="663B637F" w14:textId="77777777" w:rsidR="002C3E0E" w:rsidRPr="00B66C15" w:rsidRDefault="002C3E0E" w:rsidP="00DC68EC">
            <w:pPr>
              <w:pStyle w:val="NormalWeb"/>
              <w:tabs>
                <w:tab w:val="left" w:pos="284"/>
              </w:tabs>
              <w:jc w:val="center"/>
              <w:rPr>
                <w:rFonts w:ascii="Calibri Light" w:hAnsi="Calibri Light" w:cs="Calibri Light"/>
                <w:sz w:val="20"/>
                <w:szCs w:val="20"/>
              </w:rPr>
            </w:pPr>
          </w:p>
        </w:tc>
      </w:tr>
    </w:tbl>
    <w:p w14:paraId="2B23FDA6" w14:textId="77777777" w:rsidR="002C3E0E" w:rsidRDefault="002C3E0E" w:rsidP="002C3E0E">
      <w:pPr>
        <w:pStyle w:val="NormalWeb"/>
        <w:tabs>
          <w:tab w:val="left" w:pos="284"/>
        </w:tabs>
        <w:ind w:left="2124"/>
        <w:jc w:val="both"/>
        <w:rPr>
          <w:rFonts w:ascii="Calibri" w:hAnsi="Calibri" w:cs="Arial"/>
          <w:sz w:val="20"/>
          <w:szCs w:val="20"/>
        </w:rPr>
      </w:pPr>
    </w:p>
    <w:p w14:paraId="1EAA03E0" w14:textId="77777777" w:rsidR="004E359D" w:rsidRPr="004E359D" w:rsidRDefault="002C3E0E" w:rsidP="00D21220">
      <w:pPr>
        <w:pStyle w:val="Prrafodelista"/>
        <w:numPr>
          <w:ilvl w:val="0"/>
          <w:numId w:val="9"/>
        </w:numPr>
        <w:jc w:val="both"/>
        <w:rPr>
          <w:rFonts w:ascii="Calibri" w:hAnsi="Calibri" w:cs="Arial"/>
          <w:b/>
          <w:sz w:val="20"/>
          <w:szCs w:val="20"/>
        </w:rPr>
      </w:pPr>
      <w:r w:rsidRPr="004E359D">
        <w:rPr>
          <w:rFonts w:asciiTheme="majorHAnsi" w:eastAsiaTheme="minorEastAsia" w:hAnsiTheme="majorHAnsi" w:cstheme="majorHAnsi"/>
          <w:color w:val="000000" w:themeColor="text1"/>
        </w:rPr>
        <w:t xml:space="preserve">(0,50 ptos) </w:t>
      </w:r>
      <w:r w:rsidR="004E359D" w:rsidRPr="004E359D">
        <w:rPr>
          <w:rFonts w:asciiTheme="majorHAnsi" w:eastAsiaTheme="minorEastAsia" w:hAnsiTheme="majorHAnsi" w:cstheme="majorHAnsi"/>
          <w:color w:val="000000" w:themeColor="text1"/>
        </w:rPr>
        <w:t xml:space="preserve">Codificar en lenguaje C las estructuras de datos necesarias para la declaración del tipo </w:t>
      </w:r>
      <w:r w:rsidR="004E359D" w:rsidRPr="004E359D">
        <w:rPr>
          <w:rFonts w:asciiTheme="majorHAnsi" w:eastAsiaTheme="minorEastAsia" w:hAnsiTheme="majorHAnsi" w:cstheme="majorHAnsi"/>
          <w:i/>
          <w:iCs/>
          <w:color w:val="000000" w:themeColor="text1"/>
        </w:rPr>
        <w:t>tArbolContactos</w:t>
      </w:r>
      <w:r w:rsidR="004E359D" w:rsidRPr="004E359D">
        <w:rPr>
          <w:rFonts w:asciiTheme="majorHAnsi" w:eastAsiaTheme="minorEastAsia" w:hAnsiTheme="majorHAnsi" w:cstheme="majorHAnsi"/>
          <w:color w:val="000000" w:themeColor="text1"/>
        </w:rPr>
        <w:t xml:space="preserve"> que corresponde al nodo dado. </w:t>
      </w:r>
    </w:p>
    <w:p w14:paraId="4345ACF2" w14:textId="268C8917" w:rsidR="002C3E0E" w:rsidRPr="00ED0087" w:rsidRDefault="002C3E0E" w:rsidP="00D21220">
      <w:pPr>
        <w:pStyle w:val="Prrafodelista"/>
        <w:numPr>
          <w:ilvl w:val="0"/>
          <w:numId w:val="9"/>
        </w:numPr>
        <w:jc w:val="both"/>
        <w:rPr>
          <w:rFonts w:ascii="Calibri" w:hAnsi="Calibri" w:cs="Arial"/>
          <w:b/>
          <w:sz w:val="20"/>
          <w:szCs w:val="20"/>
        </w:rPr>
      </w:pPr>
      <w:r w:rsidRPr="004E359D">
        <w:rPr>
          <w:rFonts w:asciiTheme="majorHAnsi" w:eastAsiaTheme="minorEastAsia" w:hAnsiTheme="majorHAnsi" w:cstheme="majorHAnsi"/>
          <w:color w:val="000000" w:themeColor="text1"/>
        </w:rPr>
        <w:t>(0,50 ptos</w:t>
      </w:r>
      <w:r w:rsidR="004E359D">
        <w:rPr>
          <w:rFonts w:asciiTheme="majorHAnsi" w:eastAsiaTheme="minorEastAsia" w:hAnsiTheme="majorHAnsi" w:cstheme="majorHAnsi"/>
          <w:color w:val="000000" w:themeColor="text1"/>
        </w:rPr>
        <w:t>)</w:t>
      </w:r>
      <w:r w:rsidR="004E359D" w:rsidRPr="004E359D">
        <w:t xml:space="preserve"> </w:t>
      </w:r>
      <w:r w:rsidR="004E359D" w:rsidRPr="004E359D">
        <w:rPr>
          <w:rFonts w:asciiTheme="majorHAnsi" w:eastAsiaTheme="minorEastAsia" w:hAnsiTheme="majorHAnsi" w:cstheme="majorHAnsi"/>
          <w:color w:val="000000" w:themeColor="text1"/>
        </w:rPr>
        <w:t>Diagramar un árbol de búsqueda binaria, teniendo en cuenta que el árbol se encuentra balanceado por el número de teléfono, y que los contactos son insertados de la siguiente manera</w:t>
      </w:r>
      <w:r w:rsidRPr="004E359D">
        <w:rPr>
          <w:rFonts w:asciiTheme="majorHAnsi" w:eastAsiaTheme="minorEastAsia" w:hAnsiTheme="majorHAnsi" w:cstheme="majorHAnsi"/>
          <w:color w:val="000000" w:themeColor="text1"/>
        </w:rPr>
        <w:t xml:space="preserve">: </w:t>
      </w:r>
    </w:p>
    <w:p w14:paraId="4EA9B100" w14:textId="77777777" w:rsidR="00ED0087" w:rsidRPr="00ED0087" w:rsidRDefault="00ED0087" w:rsidP="00C72F98">
      <w:pPr>
        <w:pBdr>
          <w:bottom w:val="single" w:sz="4" w:space="1" w:color="auto"/>
          <w:between w:val="single" w:sz="4" w:space="1" w:color="auto"/>
        </w:pBdr>
        <w:spacing w:after="0"/>
        <w:ind w:left="1416" w:right="1700"/>
        <w:jc w:val="both"/>
        <w:rPr>
          <w:rFonts w:asciiTheme="majorHAnsi" w:eastAsiaTheme="minorEastAsia" w:hAnsiTheme="majorHAnsi" w:cstheme="majorHAnsi"/>
          <w:color w:val="000000" w:themeColor="text1"/>
        </w:rPr>
      </w:pPr>
      <w:r w:rsidRPr="00ED0087">
        <w:rPr>
          <w:rFonts w:asciiTheme="majorHAnsi" w:eastAsiaTheme="minorEastAsia" w:hAnsiTheme="majorHAnsi" w:cstheme="majorHAnsi"/>
          <w:color w:val="000000" w:themeColor="text1"/>
        </w:rPr>
        <w:t>Número de Teléfono</w:t>
      </w:r>
      <w:r w:rsidRPr="00ED0087">
        <w:rPr>
          <w:rFonts w:asciiTheme="majorHAnsi" w:eastAsiaTheme="minorEastAsia" w:hAnsiTheme="majorHAnsi" w:cstheme="majorHAnsi"/>
          <w:color w:val="000000" w:themeColor="text1"/>
        </w:rPr>
        <w:tab/>
        <w:t>Nombre del Contacto</w:t>
      </w:r>
      <w:r w:rsidRPr="00ED0087">
        <w:rPr>
          <w:rFonts w:asciiTheme="majorHAnsi" w:eastAsiaTheme="minorEastAsia" w:hAnsiTheme="majorHAnsi" w:cstheme="majorHAnsi"/>
          <w:color w:val="000000" w:themeColor="text1"/>
        </w:rPr>
        <w:tab/>
        <w:t>Frecuencia de Llamadas</w:t>
      </w:r>
    </w:p>
    <w:p w14:paraId="5EF81993" w14:textId="2884CD8C" w:rsidR="00ED0087" w:rsidRPr="00ED0087" w:rsidRDefault="00ED0087" w:rsidP="00C72F98">
      <w:pPr>
        <w:pBdr>
          <w:bottom w:val="single" w:sz="4" w:space="1" w:color="auto"/>
          <w:between w:val="single" w:sz="4" w:space="1" w:color="auto"/>
        </w:pBdr>
        <w:spacing w:after="0"/>
        <w:ind w:left="1416" w:right="1700" w:firstLine="708"/>
        <w:jc w:val="both"/>
        <w:rPr>
          <w:rFonts w:asciiTheme="majorHAnsi" w:eastAsiaTheme="minorEastAsia" w:hAnsiTheme="majorHAnsi" w:cstheme="majorHAnsi"/>
          <w:color w:val="000000" w:themeColor="text1"/>
        </w:rPr>
      </w:pPr>
      <w:r w:rsidRPr="00ED0087">
        <w:rPr>
          <w:rFonts w:asciiTheme="majorHAnsi" w:eastAsiaTheme="minorEastAsia" w:hAnsiTheme="majorHAnsi" w:cstheme="majorHAnsi"/>
          <w:color w:val="000000" w:themeColor="text1"/>
        </w:rPr>
        <w:t>555-1234</w:t>
      </w:r>
      <w:r w:rsidRPr="00ED0087">
        <w:rPr>
          <w:rFonts w:asciiTheme="majorHAnsi" w:eastAsiaTheme="minorEastAsia" w:hAnsiTheme="majorHAnsi" w:cstheme="majorHAnsi"/>
          <w:color w:val="000000" w:themeColor="text1"/>
        </w:rPr>
        <w:tab/>
      </w:r>
      <w:r>
        <w:rPr>
          <w:rFonts w:asciiTheme="majorHAnsi" w:eastAsiaTheme="minorEastAsia" w:hAnsiTheme="majorHAnsi" w:cstheme="majorHAnsi"/>
          <w:color w:val="000000" w:themeColor="text1"/>
        </w:rPr>
        <w:tab/>
      </w:r>
      <w:r w:rsidRPr="00ED0087">
        <w:rPr>
          <w:rFonts w:asciiTheme="majorHAnsi" w:eastAsiaTheme="minorEastAsia" w:hAnsiTheme="majorHAnsi" w:cstheme="majorHAnsi"/>
          <w:color w:val="000000" w:themeColor="text1"/>
        </w:rPr>
        <w:t>Juan Pérez</w:t>
      </w:r>
      <w:r w:rsidRPr="00ED0087">
        <w:rPr>
          <w:rFonts w:asciiTheme="majorHAnsi" w:eastAsiaTheme="minorEastAsia" w:hAnsiTheme="majorHAnsi" w:cstheme="majorHAnsi"/>
          <w:color w:val="000000" w:themeColor="text1"/>
        </w:rPr>
        <w:tab/>
      </w:r>
      <w:r>
        <w:rPr>
          <w:rFonts w:asciiTheme="majorHAnsi" w:eastAsiaTheme="minorEastAsia" w:hAnsiTheme="majorHAnsi" w:cstheme="majorHAnsi"/>
          <w:color w:val="000000" w:themeColor="text1"/>
        </w:rPr>
        <w:tab/>
      </w:r>
      <w:r w:rsidRPr="00ED0087">
        <w:rPr>
          <w:rFonts w:asciiTheme="majorHAnsi" w:eastAsiaTheme="minorEastAsia" w:hAnsiTheme="majorHAnsi" w:cstheme="majorHAnsi"/>
          <w:color w:val="000000" w:themeColor="text1"/>
        </w:rPr>
        <w:t>10</w:t>
      </w:r>
    </w:p>
    <w:p w14:paraId="6EFA0EAA" w14:textId="09CE48D5" w:rsidR="00ED0087" w:rsidRPr="00ED0087" w:rsidRDefault="00ED0087" w:rsidP="00C72F98">
      <w:pPr>
        <w:pBdr>
          <w:bottom w:val="single" w:sz="4" w:space="1" w:color="auto"/>
          <w:between w:val="single" w:sz="4" w:space="1" w:color="auto"/>
        </w:pBdr>
        <w:spacing w:after="0"/>
        <w:ind w:left="1416" w:right="1700" w:firstLine="708"/>
        <w:jc w:val="both"/>
        <w:rPr>
          <w:rFonts w:asciiTheme="majorHAnsi" w:eastAsiaTheme="minorEastAsia" w:hAnsiTheme="majorHAnsi" w:cstheme="majorHAnsi"/>
          <w:color w:val="000000" w:themeColor="text1"/>
        </w:rPr>
      </w:pPr>
      <w:r w:rsidRPr="00ED0087">
        <w:rPr>
          <w:rFonts w:asciiTheme="majorHAnsi" w:eastAsiaTheme="minorEastAsia" w:hAnsiTheme="majorHAnsi" w:cstheme="majorHAnsi"/>
          <w:color w:val="000000" w:themeColor="text1"/>
        </w:rPr>
        <w:t>555-5678</w:t>
      </w:r>
      <w:r w:rsidRPr="00ED0087">
        <w:rPr>
          <w:rFonts w:asciiTheme="majorHAnsi" w:eastAsiaTheme="minorEastAsia" w:hAnsiTheme="majorHAnsi" w:cstheme="majorHAnsi"/>
          <w:color w:val="000000" w:themeColor="text1"/>
        </w:rPr>
        <w:tab/>
      </w:r>
      <w:r>
        <w:rPr>
          <w:rFonts w:asciiTheme="majorHAnsi" w:eastAsiaTheme="minorEastAsia" w:hAnsiTheme="majorHAnsi" w:cstheme="majorHAnsi"/>
          <w:color w:val="000000" w:themeColor="text1"/>
        </w:rPr>
        <w:tab/>
      </w:r>
      <w:r w:rsidRPr="00ED0087">
        <w:rPr>
          <w:rFonts w:asciiTheme="majorHAnsi" w:eastAsiaTheme="minorEastAsia" w:hAnsiTheme="majorHAnsi" w:cstheme="majorHAnsi"/>
          <w:color w:val="000000" w:themeColor="text1"/>
        </w:rPr>
        <w:t>María López</w:t>
      </w:r>
      <w:r w:rsidRPr="00ED0087">
        <w:rPr>
          <w:rFonts w:asciiTheme="majorHAnsi" w:eastAsiaTheme="minorEastAsia" w:hAnsiTheme="majorHAnsi" w:cstheme="majorHAnsi"/>
          <w:color w:val="000000" w:themeColor="text1"/>
        </w:rPr>
        <w:tab/>
      </w:r>
      <w:r>
        <w:rPr>
          <w:rFonts w:asciiTheme="majorHAnsi" w:eastAsiaTheme="minorEastAsia" w:hAnsiTheme="majorHAnsi" w:cstheme="majorHAnsi"/>
          <w:color w:val="000000" w:themeColor="text1"/>
        </w:rPr>
        <w:tab/>
      </w:r>
      <w:r w:rsidRPr="00ED0087">
        <w:rPr>
          <w:rFonts w:asciiTheme="majorHAnsi" w:eastAsiaTheme="minorEastAsia" w:hAnsiTheme="majorHAnsi" w:cstheme="majorHAnsi"/>
          <w:color w:val="000000" w:themeColor="text1"/>
        </w:rPr>
        <w:t>5</w:t>
      </w:r>
    </w:p>
    <w:p w14:paraId="0A11900A" w14:textId="49CCC61B" w:rsidR="00ED0087" w:rsidRPr="00ED0087" w:rsidRDefault="00ED0087" w:rsidP="00C72F98">
      <w:pPr>
        <w:pBdr>
          <w:bottom w:val="single" w:sz="4" w:space="1" w:color="auto"/>
          <w:between w:val="single" w:sz="4" w:space="1" w:color="auto"/>
        </w:pBdr>
        <w:spacing w:after="0"/>
        <w:ind w:left="1416" w:right="1700" w:firstLine="708"/>
        <w:jc w:val="both"/>
        <w:rPr>
          <w:rFonts w:asciiTheme="majorHAnsi" w:eastAsiaTheme="minorEastAsia" w:hAnsiTheme="majorHAnsi" w:cstheme="majorHAnsi"/>
          <w:color w:val="000000" w:themeColor="text1"/>
        </w:rPr>
      </w:pPr>
      <w:r w:rsidRPr="00ED0087">
        <w:rPr>
          <w:rFonts w:asciiTheme="majorHAnsi" w:eastAsiaTheme="minorEastAsia" w:hAnsiTheme="majorHAnsi" w:cstheme="majorHAnsi"/>
          <w:color w:val="000000" w:themeColor="text1"/>
        </w:rPr>
        <w:t>555-2345</w:t>
      </w:r>
      <w:r w:rsidRPr="00ED0087">
        <w:rPr>
          <w:rFonts w:asciiTheme="majorHAnsi" w:eastAsiaTheme="minorEastAsia" w:hAnsiTheme="majorHAnsi" w:cstheme="majorHAnsi"/>
          <w:color w:val="000000" w:themeColor="text1"/>
        </w:rPr>
        <w:tab/>
      </w:r>
      <w:r>
        <w:rPr>
          <w:rFonts w:asciiTheme="majorHAnsi" w:eastAsiaTheme="minorEastAsia" w:hAnsiTheme="majorHAnsi" w:cstheme="majorHAnsi"/>
          <w:color w:val="000000" w:themeColor="text1"/>
        </w:rPr>
        <w:tab/>
      </w:r>
      <w:r w:rsidRPr="00ED0087">
        <w:rPr>
          <w:rFonts w:asciiTheme="majorHAnsi" w:eastAsiaTheme="minorEastAsia" w:hAnsiTheme="majorHAnsi" w:cstheme="majorHAnsi"/>
          <w:color w:val="000000" w:themeColor="text1"/>
        </w:rPr>
        <w:t>Ana García</w:t>
      </w:r>
      <w:r w:rsidRPr="00ED0087">
        <w:rPr>
          <w:rFonts w:asciiTheme="majorHAnsi" w:eastAsiaTheme="minorEastAsia" w:hAnsiTheme="majorHAnsi" w:cstheme="majorHAnsi"/>
          <w:color w:val="000000" w:themeColor="text1"/>
        </w:rPr>
        <w:tab/>
      </w:r>
      <w:r>
        <w:rPr>
          <w:rFonts w:asciiTheme="majorHAnsi" w:eastAsiaTheme="minorEastAsia" w:hAnsiTheme="majorHAnsi" w:cstheme="majorHAnsi"/>
          <w:color w:val="000000" w:themeColor="text1"/>
        </w:rPr>
        <w:tab/>
      </w:r>
      <w:r w:rsidRPr="00ED0087">
        <w:rPr>
          <w:rFonts w:asciiTheme="majorHAnsi" w:eastAsiaTheme="minorEastAsia" w:hAnsiTheme="majorHAnsi" w:cstheme="majorHAnsi"/>
          <w:color w:val="000000" w:themeColor="text1"/>
        </w:rPr>
        <w:t>8</w:t>
      </w:r>
    </w:p>
    <w:p w14:paraId="5ECF81E8" w14:textId="4FD8D286" w:rsidR="00ED0087" w:rsidRPr="00ED0087" w:rsidRDefault="00ED0087" w:rsidP="00C72F98">
      <w:pPr>
        <w:pBdr>
          <w:bottom w:val="single" w:sz="4" w:space="1" w:color="auto"/>
          <w:between w:val="single" w:sz="4" w:space="1" w:color="auto"/>
        </w:pBdr>
        <w:spacing w:after="0"/>
        <w:ind w:left="1416" w:right="1700" w:firstLine="708"/>
        <w:jc w:val="both"/>
        <w:rPr>
          <w:rFonts w:asciiTheme="majorHAnsi" w:eastAsiaTheme="minorEastAsia" w:hAnsiTheme="majorHAnsi" w:cstheme="majorHAnsi"/>
          <w:color w:val="000000" w:themeColor="text1"/>
        </w:rPr>
      </w:pPr>
      <w:r w:rsidRPr="00ED0087">
        <w:rPr>
          <w:rFonts w:asciiTheme="majorHAnsi" w:eastAsiaTheme="minorEastAsia" w:hAnsiTheme="majorHAnsi" w:cstheme="majorHAnsi"/>
          <w:color w:val="000000" w:themeColor="text1"/>
        </w:rPr>
        <w:t>555-3456</w:t>
      </w:r>
      <w:r w:rsidRPr="00ED0087">
        <w:rPr>
          <w:rFonts w:asciiTheme="majorHAnsi" w:eastAsiaTheme="minorEastAsia" w:hAnsiTheme="majorHAnsi" w:cstheme="majorHAnsi"/>
          <w:color w:val="000000" w:themeColor="text1"/>
        </w:rPr>
        <w:tab/>
      </w:r>
      <w:r>
        <w:rPr>
          <w:rFonts w:asciiTheme="majorHAnsi" w:eastAsiaTheme="minorEastAsia" w:hAnsiTheme="majorHAnsi" w:cstheme="majorHAnsi"/>
          <w:color w:val="000000" w:themeColor="text1"/>
        </w:rPr>
        <w:tab/>
      </w:r>
      <w:r w:rsidRPr="00ED0087">
        <w:rPr>
          <w:rFonts w:asciiTheme="majorHAnsi" w:eastAsiaTheme="minorEastAsia" w:hAnsiTheme="majorHAnsi" w:cstheme="majorHAnsi"/>
          <w:color w:val="000000" w:themeColor="text1"/>
        </w:rPr>
        <w:t>Carlos Fernández</w:t>
      </w:r>
      <w:r w:rsidRPr="00ED0087">
        <w:rPr>
          <w:rFonts w:asciiTheme="majorHAnsi" w:eastAsiaTheme="minorEastAsia" w:hAnsiTheme="majorHAnsi" w:cstheme="majorHAnsi"/>
          <w:color w:val="000000" w:themeColor="text1"/>
        </w:rPr>
        <w:tab/>
        <w:t>2</w:t>
      </w:r>
    </w:p>
    <w:p w14:paraId="59B79CE9" w14:textId="4C113AEA" w:rsidR="00ED0087" w:rsidRPr="00ED0087" w:rsidRDefault="00ED0087" w:rsidP="00C72F98">
      <w:pPr>
        <w:pBdr>
          <w:bottom w:val="single" w:sz="4" w:space="1" w:color="auto"/>
          <w:between w:val="single" w:sz="4" w:space="1" w:color="auto"/>
        </w:pBdr>
        <w:spacing w:after="0"/>
        <w:ind w:left="1416" w:right="1700" w:firstLine="708"/>
        <w:jc w:val="both"/>
        <w:rPr>
          <w:rFonts w:asciiTheme="majorHAnsi" w:eastAsiaTheme="minorEastAsia" w:hAnsiTheme="majorHAnsi" w:cstheme="majorHAnsi"/>
          <w:color w:val="000000" w:themeColor="text1"/>
        </w:rPr>
      </w:pPr>
      <w:r w:rsidRPr="00ED0087">
        <w:rPr>
          <w:rFonts w:asciiTheme="majorHAnsi" w:eastAsiaTheme="minorEastAsia" w:hAnsiTheme="majorHAnsi" w:cstheme="majorHAnsi"/>
          <w:color w:val="000000" w:themeColor="text1"/>
        </w:rPr>
        <w:t>555-6789</w:t>
      </w:r>
      <w:r w:rsidRPr="00ED0087">
        <w:rPr>
          <w:rFonts w:asciiTheme="majorHAnsi" w:eastAsiaTheme="minorEastAsia" w:hAnsiTheme="majorHAnsi" w:cstheme="majorHAnsi"/>
          <w:color w:val="000000" w:themeColor="text1"/>
        </w:rPr>
        <w:tab/>
      </w:r>
      <w:r>
        <w:rPr>
          <w:rFonts w:asciiTheme="majorHAnsi" w:eastAsiaTheme="minorEastAsia" w:hAnsiTheme="majorHAnsi" w:cstheme="majorHAnsi"/>
          <w:color w:val="000000" w:themeColor="text1"/>
        </w:rPr>
        <w:tab/>
      </w:r>
      <w:r w:rsidRPr="00ED0087">
        <w:rPr>
          <w:rFonts w:asciiTheme="majorHAnsi" w:eastAsiaTheme="minorEastAsia" w:hAnsiTheme="majorHAnsi" w:cstheme="majorHAnsi"/>
          <w:color w:val="000000" w:themeColor="text1"/>
        </w:rPr>
        <w:t>Laura Martínez</w:t>
      </w:r>
      <w:r w:rsidRPr="00ED0087">
        <w:rPr>
          <w:rFonts w:asciiTheme="majorHAnsi" w:eastAsiaTheme="minorEastAsia" w:hAnsiTheme="majorHAnsi" w:cstheme="majorHAnsi"/>
          <w:color w:val="000000" w:themeColor="text1"/>
        </w:rPr>
        <w:tab/>
      </w:r>
      <w:r>
        <w:rPr>
          <w:rFonts w:asciiTheme="majorHAnsi" w:eastAsiaTheme="minorEastAsia" w:hAnsiTheme="majorHAnsi" w:cstheme="majorHAnsi"/>
          <w:color w:val="000000" w:themeColor="text1"/>
        </w:rPr>
        <w:tab/>
      </w:r>
      <w:r w:rsidRPr="00ED0087">
        <w:rPr>
          <w:rFonts w:asciiTheme="majorHAnsi" w:eastAsiaTheme="minorEastAsia" w:hAnsiTheme="majorHAnsi" w:cstheme="majorHAnsi"/>
          <w:color w:val="000000" w:themeColor="text1"/>
        </w:rPr>
        <w:t>15</w:t>
      </w:r>
    </w:p>
    <w:p w14:paraId="740B8B9B" w14:textId="4C0E13D9" w:rsidR="00ED0087" w:rsidRPr="00ED0087" w:rsidRDefault="00ED0087" w:rsidP="00C72F98">
      <w:pPr>
        <w:pBdr>
          <w:bottom w:val="single" w:sz="4" w:space="1" w:color="auto"/>
          <w:between w:val="single" w:sz="4" w:space="1" w:color="auto"/>
        </w:pBdr>
        <w:spacing w:after="0"/>
        <w:ind w:left="1416" w:right="1700" w:firstLine="708"/>
        <w:jc w:val="both"/>
        <w:rPr>
          <w:rFonts w:asciiTheme="majorHAnsi" w:eastAsiaTheme="minorEastAsia" w:hAnsiTheme="majorHAnsi" w:cstheme="majorHAnsi"/>
          <w:color w:val="000000" w:themeColor="text1"/>
        </w:rPr>
      </w:pPr>
      <w:r w:rsidRPr="00ED0087">
        <w:rPr>
          <w:rFonts w:asciiTheme="majorHAnsi" w:eastAsiaTheme="minorEastAsia" w:hAnsiTheme="majorHAnsi" w:cstheme="majorHAnsi"/>
          <w:color w:val="000000" w:themeColor="text1"/>
        </w:rPr>
        <w:t>555-7890</w:t>
      </w:r>
      <w:r w:rsidRPr="00ED0087">
        <w:rPr>
          <w:rFonts w:asciiTheme="majorHAnsi" w:eastAsiaTheme="minorEastAsia" w:hAnsiTheme="majorHAnsi" w:cstheme="majorHAnsi"/>
          <w:color w:val="000000" w:themeColor="text1"/>
        </w:rPr>
        <w:tab/>
      </w:r>
      <w:r>
        <w:rPr>
          <w:rFonts w:asciiTheme="majorHAnsi" w:eastAsiaTheme="minorEastAsia" w:hAnsiTheme="majorHAnsi" w:cstheme="majorHAnsi"/>
          <w:color w:val="000000" w:themeColor="text1"/>
        </w:rPr>
        <w:tab/>
      </w:r>
      <w:r w:rsidRPr="00ED0087">
        <w:rPr>
          <w:rFonts w:asciiTheme="majorHAnsi" w:eastAsiaTheme="minorEastAsia" w:hAnsiTheme="majorHAnsi" w:cstheme="majorHAnsi"/>
          <w:color w:val="000000" w:themeColor="text1"/>
        </w:rPr>
        <w:t>Pedro Gómez</w:t>
      </w:r>
      <w:r w:rsidRPr="00ED0087">
        <w:rPr>
          <w:rFonts w:asciiTheme="majorHAnsi" w:eastAsiaTheme="minorEastAsia" w:hAnsiTheme="majorHAnsi" w:cstheme="majorHAnsi"/>
          <w:color w:val="000000" w:themeColor="text1"/>
        </w:rPr>
        <w:tab/>
      </w:r>
      <w:r>
        <w:rPr>
          <w:rFonts w:asciiTheme="majorHAnsi" w:eastAsiaTheme="minorEastAsia" w:hAnsiTheme="majorHAnsi" w:cstheme="majorHAnsi"/>
          <w:color w:val="000000" w:themeColor="text1"/>
        </w:rPr>
        <w:tab/>
      </w:r>
      <w:r w:rsidRPr="00ED0087">
        <w:rPr>
          <w:rFonts w:asciiTheme="majorHAnsi" w:eastAsiaTheme="minorEastAsia" w:hAnsiTheme="majorHAnsi" w:cstheme="majorHAnsi"/>
          <w:color w:val="000000" w:themeColor="text1"/>
        </w:rPr>
        <w:t>4</w:t>
      </w:r>
    </w:p>
    <w:p w14:paraId="79F7A7E6" w14:textId="531C5ACD" w:rsidR="00ED0087" w:rsidRPr="00ED0087" w:rsidRDefault="00ED0087" w:rsidP="00C72F98">
      <w:pPr>
        <w:pBdr>
          <w:bottom w:val="single" w:sz="4" w:space="1" w:color="auto"/>
          <w:between w:val="single" w:sz="4" w:space="1" w:color="auto"/>
        </w:pBdr>
        <w:spacing w:after="0"/>
        <w:ind w:left="1416" w:right="1700" w:firstLine="708"/>
        <w:jc w:val="both"/>
        <w:rPr>
          <w:rFonts w:asciiTheme="majorHAnsi" w:eastAsiaTheme="minorEastAsia" w:hAnsiTheme="majorHAnsi" w:cstheme="majorHAnsi"/>
          <w:color w:val="000000" w:themeColor="text1"/>
        </w:rPr>
      </w:pPr>
      <w:r w:rsidRPr="00ED0087">
        <w:rPr>
          <w:rFonts w:asciiTheme="majorHAnsi" w:eastAsiaTheme="minorEastAsia" w:hAnsiTheme="majorHAnsi" w:cstheme="majorHAnsi"/>
          <w:color w:val="000000" w:themeColor="text1"/>
        </w:rPr>
        <w:t>555-9012</w:t>
      </w:r>
      <w:r w:rsidRPr="00ED0087">
        <w:rPr>
          <w:rFonts w:asciiTheme="majorHAnsi" w:eastAsiaTheme="minorEastAsia" w:hAnsiTheme="majorHAnsi" w:cstheme="majorHAnsi"/>
          <w:color w:val="000000" w:themeColor="text1"/>
        </w:rPr>
        <w:tab/>
      </w:r>
      <w:r>
        <w:rPr>
          <w:rFonts w:asciiTheme="majorHAnsi" w:eastAsiaTheme="minorEastAsia" w:hAnsiTheme="majorHAnsi" w:cstheme="majorHAnsi"/>
          <w:color w:val="000000" w:themeColor="text1"/>
        </w:rPr>
        <w:tab/>
      </w:r>
      <w:r w:rsidRPr="00ED0087">
        <w:rPr>
          <w:rFonts w:asciiTheme="majorHAnsi" w:eastAsiaTheme="minorEastAsia" w:hAnsiTheme="majorHAnsi" w:cstheme="majorHAnsi"/>
          <w:color w:val="000000" w:themeColor="text1"/>
        </w:rPr>
        <w:t>Sonia Ramírez</w:t>
      </w:r>
      <w:r w:rsidRPr="00ED0087">
        <w:rPr>
          <w:rFonts w:asciiTheme="majorHAnsi" w:eastAsiaTheme="minorEastAsia" w:hAnsiTheme="majorHAnsi" w:cstheme="majorHAnsi"/>
          <w:color w:val="000000" w:themeColor="text1"/>
        </w:rPr>
        <w:tab/>
      </w:r>
      <w:r>
        <w:rPr>
          <w:rFonts w:asciiTheme="majorHAnsi" w:eastAsiaTheme="minorEastAsia" w:hAnsiTheme="majorHAnsi" w:cstheme="majorHAnsi"/>
          <w:color w:val="000000" w:themeColor="text1"/>
        </w:rPr>
        <w:tab/>
      </w:r>
      <w:r w:rsidRPr="00ED0087">
        <w:rPr>
          <w:rFonts w:asciiTheme="majorHAnsi" w:eastAsiaTheme="minorEastAsia" w:hAnsiTheme="majorHAnsi" w:cstheme="majorHAnsi"/>
          <w:color w:val="000000" w:themeColor="text1"/>
        </w:rPr>
        <w:t>7</w:t>
      </w:r>
    </w:p>
    <w:p w14:paraId="34D3556A" w14:textId="4C553A80" w:rsidR="004E359D" w:rsidRPr="004E359D" w:rsidRDefault="00ED0087" w:rsidP="00ED0087">
      <w:pPr>
        <w:pStyle w:val="Prrafodelista"/>
        <w:numPr>
          <w:ilvl w:val="0"/>
          <w:numId w:val="9"/>
        </w:numPr>
        <w:jc w:val="both"/>
        <w:rPr>
          <w:rFonts w:asciiTheme="majorHAnsi" w:eastAsiaTheme="minorEastAsia" w:hAnsiTheme="majorHAnsi" w:cstheme="majorHAnsi"/>
          <w:color w:val="000000" w:themeColor="text1"/>
        </w:rPr>
      </w:pPr>
      <w:r w:rsidRPr="00ED0087">
        <w:rPr>
          <w:rFonts w:asciiTheme="majorHAnsi" w:eastAsiaTheme="minorEastAsia" w:hAnsiTheme="majorHAnsi" w:cstheme="majorHAnsi"/>
          <w:color w:val="000000" w:themeColor="text1"/>
        </w:rPr>
        <w:t xml:space="preserve">(0,50 ptos c/u) Determinar los recorridos in-orden, pre-orden y post-orden correspondientes al árbol </w:t>
      </w:r>
    </w:p>
    <w:p w14:paraId="400CCDF7" w14:textId="12D15031" w:rsidR="001F61C2" w:rsidRPr="00EA18A1" w:rsidRDefault="001F61C2" w:rsidP="00EA18A1">
      <w:pPr>
        <w:jc w:val="both"/>
        <w:rPr>
          <w:rFonts w:asciiTheme="majorHAnsi" w:eastAsiaTheme="minorEastAsia" w:hAnsiTheme="majorHAnsi" w:cstheme="majorHAnsi"/>
          <w:color w:val="000000" w:themeColor="text1"/>
        </w:rPr>
      </w:pPr>
    </w:p>
    <w:sectPr w:rsidR="001F61C2" w:rsidRPr="00EA18A1" w:rsidSect="005F5E00">
      <w:headerReference w:type="even" r:id="rId7"/>
      <w:headerReference w:type="default" r:id="rId8"/>
      <w:footerReference w:type="even" r:id="rId9"/>
      <w:footerReference w:type="default" r:id="rId10"/>
      <w:headerReference w:type="first" r:id="rId11"/>
      <w:footerReference w:type="first" r:id="rId12"/>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6A13E6" w14:textId="77777777" w:rsidR="004444D4" w:rsidRDefault="004444D4" w:rsidP="004D4063">
      <w:pPr>
        <w:spacing w:after="0" w:line="240" w:lineRule="auto"/>
      </w:pPr>
      <w:r>
        <w:separator/>
      </w:r>
    </w:p>
  </w:endnote>
  <w:endnote w:type="continuationSeparator" w:id="0">
    <w:p w14:paraId="3357E6BF" w14:textId="77777777" w:rsidR="004444D4" w:rsidRDefault="004444D4" w:rsidP="004D40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rbel">
    <w:altName w:val="Corbel"/>
    <w:panose1 w:val="020B0503020204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 w:name="STKaiti">
    <w:charset w:val="86"/>
    <w:family w:val="auto"/>
    <w:pitch w:val="variable"/>
    <w:sig w:usb0="00000287" w:usb1="080F0000" w:usb2="00000010" w:usb3="00000000" w:csb0="0004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6E878" w14:textId="77777777" w:rsidR="00D67403" w:rsidRDefault="00D6740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5F0C4" w14:textId="3DE75BB5" w:rsidR="00323806" w:rsidRPr="001160C1" w:rsidRDefault="00FE303F" w:rsidP="00FE303F">
    <w:pPr>
      <w:pStyle w:val="Piedepgina"/>
      <w:jc w:val="right"/>
      <w:rPr>
        <w:color w:val="1F4E79" w:themeColor="accent5" w:themeShade="80"/>
        <w:sz w:val="18"/>
        <w:szCs w:val="18"/>
      </w:rPr>
    </w:pPr>
    <w:r w:rsidRPr="001160C1">
      <w:rPr>
        <w:color w:val="1F4E79" w:themeColor="accent5" w:themeShade="80"/>
        <w:sz w:val="18"/>
        <w:szCs w:val="18"/>
        <w:lang w:val="es-ES"/>
      </w:rPr>
      <w:t xml:space="preserve">Página </w:t>
    </w:r>
    <w:r w:rsidRPr="001160C1">
      <w:rPr>
        <w:b/>
        <w:bCs/>
        <w:color w:val="1F4E79" w:themeColor="accent5" w:themeShade="80"/>
        <w:sz w:val="18"/>
        <w:szCs w:val="18"/>
      </w:rPr>
      <w:fldChar w:fldCharType="begin"/>
    </w:r>
    <w:r w:rsidRPr="001160C1">
      <w:rPr>
        <w:b/>
        <w:bCs/>
        <w:color w:val="1F4E79" w:themeColor="accent5" w:themeShade="80"/>
        <w:sz w:val="18"/>
        <w:szCs w:val="18"/>
      </w:rPr>
      <w:instrText>PAGE  \* Arabic  \* MERGEFORMAT</w:instrText>
    </w:r>
    <w:r w:rsidRPr="001160C1">
      <w:rPr>
        <w:b/>
        <w:bCs/>
        <w:color w:val="1F4E79" w:themeColor="accent5" w:themeShade="80"/>
        <w:sz w:val="18"/>
        <w:szCs w:val="18"/>
      </w:rPr>
      <w:fldChar w:fldCharType="separate"/>
    </w:r>
    <w:r w:rsidRPr="001160C1">
      <w:rPr>
        <w:b/>
        <w:bCs/>
        <w:color w:val="1F4E79" w:themeColor="accent5" w:themeShade="80"/>
        <w:sz w:val="18"/>
        <w:szCs w:val="18"/>
        <w:lang w:val="es-ES"/>
      </w:rPr>
      <w:t>1</w:t>
    </w:r>
    <w:r w:rsidRPr="001160C1">
      <w:rPr>
        <w:b/>
        <w:bCs/>
        <w:color w:val="1F4E79" w:themeColor="accent5" w:themeShade="80"/>
        <w:sz w:val="18"/>
        <w:szCs w:val="18"/>
      </w:rPr>
      <w:fldChar w:fldCharType="end"/>
    </w:r>
    <w:r w:rsidRPr="001160C1">
      <w:rPr>
        <w:color w:val="1F4E79" w:themeColor="accent5" w:themeShade="80"/>
        <w:sz w:val="18"/>
        <w:szCs w:val="18"/>
        <w:lang w:val="es-ES"/>
      </w:rPr>
      <w:t xml:space="preserve"> de </w:t>
    </w:r>
    <w:r w:rsidRPr="001160C1">
      <w:rPr>
        <w:b/>
        <w:bCs/>
        <w:color w:val="1F4E79" w:themeColor="accent5" w:themeShade="80"/>
        <w:sz w:val="18"/>
        <w:szCs w:val="18"/>
      </w:rPr>
      <w:fldChar w:fldCharType="begin"/>
    </w:r>
    <w:r w:rsidRPr="001160C1">
      <w:rPr>
        <w:b/>
        <w:bCs/>
        <w:color w:val="1F4E79" w:themeColor="accent5" w:themeShade="80"/>
        <w:sz w:val="18"/>
        <w:szCs w:val="18"/>
      </w:rPr>
      <w:instrText>NUMPAGES  \* Arabic  \* MERGEFORMAT</w:instrText>
    </w:r>
    <w:r w:rsidRPr="001160C1">
      <w:rPr>
        <w:b/>
        <w:bCs/>
        <w:color w:val="1F4E79" w:themeColor="accent5" w:themeShade="80"/>
        <w:sz w:val="18"/>
        <w:szCs w:val="18"/>
      </w:rPr>
      <w:fldChar w:fldCharType="separate"/>
    </w:r>
    <w:r w:rsidRPr="001160C1">
      <w:rPr>
        <w:b/>
        <w:bCs/>
        <w:color w:val="1F4E79" w:themeColor="accent5" w:themeShade="80"/>
        <w:sz w:val="18"/>
        <w:szCs w:val="18"/>
        <w:lang w:val="es-ES"/>
      </w:rPr>
      <w:t>2</w:t>
    </w:r>
    <w:r w:rsidRPr="001160C1">
      <w:rPr>
        <w:b/>
        <w:bCs/>
        <w:color w:val="1F4E79" w:themeColor="accent5" w:themeShade="80"/>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20AA8" w14:textId="77777777" w:rsidR="00D67403" w:rsidRDefault="00D6740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9F4240" w14:textId="77777777" w:rsidR="004444D4" w:rsidRDefault="004444D4" w:rsidP="004D4063">
      <w:pPr>
        <w:spacing w:after="0" w:line="240" w:lineRule="auto"/>
      </w:pPr>
      <w:r>
        <w:separator/>
      </w:r>
    </w:p>
  </w:footnote>
  <w:footnote w:type="continuationSeparator" w:id="0">
    <w:p w14:paraId="52B44634" w14:textId="77777777" w:rsidR="004444D4" w:rsidRDefault="004444D4" w:rsidP="004D40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D3B49" w14:textId="77777777" w:rsidR="00D67403" w:rsidRDefault="00D6740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B504F" w14:textId="760353DC" w:rsidR="00B1087D" w:rsidRPr="00D67403" w:rsidRDefault="00D67403" w:rsidP="00D67403">
    <w:pPr>
      <w:tabs>
        <w:tab w:val="center" w:pos="5249"/>
        <w:tab w:val="right" w:pos="9634"/>
      </w:tabs>
      <w:spacing w:after="0"/>
      <w:ind w:right="4"/>
      <w:rPr>
        <w:rFonts w:ascii="Corbel" w:eastAsia="STKaiti" w:hAnsi="Corbel" w:cs="Tahoma"/>
        <w:b/>
        <w:bCs/>
        <w:noProof/>
        <w:color w:val="0D5672"/>
        <w:lang w:val="es-ES" w:eastAsia="ja-JP"/>
      </w:rPr>
    </w:pPr>
    <w:r w:rsidRPr="009A5028">
      <w:rPr>
        <w:rFonts w:ascii="Corbel" w:eastAsia="STKaiti" w:hAnsi="Corbel" w:cs="Tahoma"/>
        <w:b/>
        <w:bCs/>
        <w:noProof/>
        <w:color w:val="0D5672"/>
        <w:lang w:val="es-ES" w:eastAsia="ja-JP"/>
      </w:rPr>
      <w:t>Algoritmos y Estructuras de Datos II - Primer Parcial</w:t>
    </w:r>
    <w:r>
      <w:rPr>
        <w:rFonts w:ascii="Corbel" w:eastAsia="STKaiti" w:hAnsi="Corbel" w:cs="Tahoma"/>
        <w:b/>
        <w:bCs/>
        <w:noProof/>
        <w:color w:val="0D5672"/>
        <w:lang w:val="es-ES" w:eastAsia="ja-JP"/>
      </w:rPr>
      <w:t xml:space="preserve"> - Modelo </w:t>
    </w:r>
    <w:r>
      <w:rPr>
        <w:rFonts w:ascii="Corbel" w:eastAsia="STKaiti" w:hAnsi="Corbel" w:cs="Tahoma"/>
        <w:b/>
        <w:bCs/>
        <w:noProof/>
        <w:color w:val="0D5672"/>
        <w:lang w:val="es-ES" w:eastAsia="ja-JP"/>
      </w:rPr>
      <w:t>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0B65D" w14:textId="77777777" w:rsidR="00D67403" w:rsidRDefault="00D6740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132F8"/>
    <w:multiLevelType w:val="hybridMultilevel"/>
    <w:tmpl w:val="1CF0721C"/>
    <w:lvl w:ilvl="0" w:tplc="0409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0D6E6B75"/>
    <w:multiLevelType w:val="hybridMultilevel"/>
    <w:tmpl w:val="AFA82E7A"/>
    <w:lvl w:ilvl="0" w:tplc="2C0A0017">
      <w:start w:val="1"/>
      <w:numFmt w:val="lowerLetter"/>
      <w:lvlText w:val="%1)"/>
      <w:lvlJc w:val="left"/>
      <w:pPr>
        <w:ind w:left="720" w:hanging="360"/>
      </w:pPr>
    </w:lvl>
    <w:lvl w:ilvl="1" w:tplc="2C0A0019">
      <w:start w:val="1"/>
      <w:numFmt w:val="lowerLetter"/>
      <w:lvlText w:val="%2."/>
      <w:lvlJc w:val="left"/>
      <w:pPr>
        <w:ind w:left="1440" w:hanging="360"/>
      </w:pPr>
    </w:lvl>
    <w:lvl w:ilvl="2" w:tplc="2C0A001B">
      <w:start w:val="1"/>
      <w:numFmt w:val="lowerRoman"/>
      <w:lvlText w:val="%3."/>
      <w:lvlJc w:val="right"/>
      <w:pPr>
        <w:ind w:left="2160" w:hanging="180"/>
      </w:pPr>
    </w:lvl>
    <w:lvl w:ilvl="3" w:tplc="2C0A000F">
      <w:start w:val="1"/>
      <w:numFmt w:val="decimal"/>
      <w:lvlText w:val="%4."/>
      <w:lvlJc w:val="left"/>
      <w:pPr>
        <w:ind w:left="2880" w:hanging="360"/>
      </w:pPr>
    </w:lvl>
    <w:lvl w:ilvl="4" w:tplc="2C0A0019">
      <w:start w:val="1"/>
      <w:numFmt w:val="lowerLetter"/>
      <w:lvlText w:val="%5."/>
      <w:lvlJc w:val="left"/>
      <w:pPr>
        <w:ind w:left="3600" w:hanging="360"/>
      </w:pPr>
    </w:lvl>
    <w:lvl w:ilvl="5" w:tplc="2C0A001B">
      <w:start w:val="1"/>
      <w:numFmt w:val="lowerRoman"/>
      <w:lvlText w:val="%6."/>
      <w:lvlJc w:val="right"/>
      <w:pPr>
        <w:ind w:left="4320" w:hanging="180"/>
      </w:pPr>
    </w:lvl>
    <w:lvl w:ilvl="6" w:tplc="2C0A000F">
      <w:start w:val="1"/>
      <w:numFmt w:val="decimal"/>
      <w:lvlText w:val="%7."/>
      <w:lvlJc w:val="left"/>
      <w:pPr>
        <w:ind w:left="5040" w:hanging="360"/>
      </w:pPr>
    </w:lvl>
    <w:lvl w:ilvl="7" w:tplc="2C0A0019">
      <w:start w:val="1"/>
      <w:numFmt w:val="lowerLetter"/>
      <w:lvlText w:val="%8."/>
      <w:lvlJc w:val="left"/>
      <w:pPr>
        <w:ind w:left="5760" w:hanging="360"/>
      </w:pPr>
    </w:lvl>
    <w:lvl w:ilvl="8" w:tplc="2C0A001B">
      <w:start w:val="1"/>
      <w:numFmt w:val="lowerRoman"/>
      <w:lvlText w:val="%9."/>
      <w:lvlJc w:val="right"/>
      <w:pPr>
        <w:ind w:left="6480" w:hanging="180"/>
      </w:pPr>
    </w:lvl>
  </w:abstractNum>
  <w:abstractNum w:abstractNumId="2" w15:restartNumberingAfterBreak="0">
    <w:nsid w:val="0DC60958"/>
    <w:multiLevelType w:val="hybridMultilevel"/>
    <w:tmpl w:val="44225614"/>
    <w:lvl w:ilvl="0" w:tplc="2C0A0017">
      <w:start w:val="1"/>
      <w:numFmt w:val="lowerLetter"/>
      <w:lvlText w:val="%1)"/>
      <w:lvlJc w:val="left"/>
      <w:pPr>
        <w:ind w:left="1004" w:hanging="360"/>
      </w:pPr>
    </w:lvl>
    <w:lvl w:ilvl="1" w:tplc="2C0A0019" w:tentative="1">
      <w:start w:val="1"/>
      <w:numFmt w:val="lowerLetter"/>
      <w:lvlText w:val="%2."/>
      <w:lvlJc w:val="left"/>
      <w:pPr>
        <w:ind w:left="1724" w:hanging="360"/>
      </w:pPr>
    </w:lvl>
    <w:lvl w:ilvl="2" w:tplc="2C0A001B">
      <w:start w:val="1"/>
      <w:numFmt w:val="lowerRoman"/>
      <w:lvlText w:val="%3."/>
      <w:lvlJc w:val="right"/>
      <w:pPr>
        <w:ind w:left="2444" w:hanging="180"/>
      </w:pPr>
    </w:lvl>
    <w:lvl w:ilvl="3" w:tplc="2C0A000F" w:tentative="1">
      <w:start w:val="1"/>
      <w:numFmt w:val="decimal"/>
      <w:lvlText w:val="%4."/>
      <w:lvlJc w:val="left"/>
      <w:pPr>
        <w:ind w:left="3164" w:hanging="360"/>
      </w:pPr>
    </w:lvl>
    <w:lvl w:ilvl="4" w:tplc="2C0A0019" w:tentative="1">
      <w:start w:val="1"/>
      <w:numFmt w:val="lowerLetter"/>
      <w:lvlText w:val="%5."/>
      <w:lvlJc w:val="left"/>
      <w:pPr>
        <w:ind w:left="3884" w:hanging="360"/>
      </w:pPr>
    </w:lvl>
    <w:lvl w:ilvl="5" w:tplc="2C0A001B" w:tentative="1">
      <w:start w:val="1"/>
      <w:numFmt w:val="lowerRoman"/>
      <w:lvlText w:val="%6."/>
      <w:lvlJc w:val="right"/>
      <w:pPr>
        <w:ind w:left="4604" w:hanging="180"/>
      </w:pPr>
    </w:lvl>
    <w:lvl w:ilvl="6" w:tplc="2C0A000F" w:tentative="1">
      <w:start w:val="1"/>
      <w:numFmt w:val="decimal"/>
      <w:lvlText w:val="%7."/>
      <w:lvlJc w:val="left"/>
      <w:pPr>
        <w:ind w:left="5324" w:hanging="360"/>
      </w:pPr>
    </w:lvl>
    <w:lvl w:ilvl="7" w:tplc="2C0A0019" w:tentative="1">
      <w:start w:val="1"/>
      <w:numFmt w:val="lowerLetter"/>
      <w:lvlText w:val="%8."/>
      <w:lvlJc w:val="left"/>
      <w:pPr>
        <w:ind w:left="6044" w:hanging="360"/>
      </w:pPr>
    </w:lvl>
    <w:lvl w:ilvl="8" w:tplc="2C0A001B" w:tentative="1">
      <w:start w:val="1"/>
      <w:numFmt w:val="lowerRoman"/>
      <w:lvlText w:val="%9."/>
      <w:lvlJc w:val="right"/>
      <w:pPr>
        <w:ind w:left="6764" w:hanging="180"/>
      </w:pPr>
    </w:lvl>
  </w:abstractNum>
  <w:abstractNum w:abstractNumId="3" w15:restartNumberingAfterBreak="0">
    <w:nsid w:val="0F0A1809"/>
    <w:multiLevelType w:val="hybridMultilevel"/>
    <w:tmpl w:val="A1A83332"/>
    <w:lvl w:ilvl="0" w:tplc="0409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10C87E23"/>
    <w:multiLevelType w:val="hybridMultilevel"/>
    <w:tmpl w:val="048A646C"/>
    <w:lvl w:ilvl="0" w:tplc="F2C62662">
      <w:numFmt w:val="bullet"/>
      <w:lvlText w:val="•"/>
      <w:lvlJc w:val="left"/>
      <w:pPr>
        <w:ind w:left="1065" w:hanging="705"/>
      </w:pPr>
      <w:rPr>
        <w:rFonts w:ascii="Calibri" w:eastAsiaTheme="minorHAnsi" w:hAnsi="Calibri" w:cs="Calibri" w:hint="default"/>
        <w:color w:val="auto"/>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2C365D1E"/>
    <w:multiLevelType w:val="hybridMultilevel"/>
    <w:tmpl w:val="FBEA00A4"/>
    <w:lvl w:ilvl="0" w:tplc="E02218A8">
      <w:start w:val="1"/>
      <w:numFmt w:val="decimal"/>
      <w:lvlText w:val="%1."/>
      <w:lvlJc w:val="left"/>
      <w:pPr>
        <w:ind w:left="720" w:hanging="360"/>
      </w:pPr>
      <w:rPr>
        <w:rFonts w:cs="Times New Roman"/>
        <w:b w:val="0"/>
        <w:color w:val="auto"/>
      </w:rPr>
    </w:lvl>
    <w:lvl w:ilvl="1" w:tplc="2C0A0019">
      <w:start w:val="1"/>
      <w:numFmt w:val="lowerLetter"/>
      <w:lvlText w:val="%2."/>
      <w:lvlJc w:val="left"/>
      <w:pPr>
        <w:ind w:left="1440" w:hanging="360"/>
      </w:pPr>
      <w:rPr>
        <w:rFonts w:cs="Times New Roman"/>
      </w:rPr>
    </w:lvl>
    <w:lvl w:ilvl="2" w:tplc="2C0A001B" w:tentative="1">
      <w:start w:val="1"/>
      <w:numFmt w:val="lowerRoman"/>
      <w:lvlText w:val="%3."/>
      <w:lvlJc w:val="right"/>
      <w:pPr>
        <w:ind w:left="2160" w:hanging="180"/>
      </w:pPr>
      <w:rPr>
        <w:rFonts w:cs="Times New Roman"/>
      </w:rPr>
    </w:lvl>
    <w:lvl w:ilvl="3" w:tplc="2C0A000F" w:tentative="1">
      <w:start w:val="1"/>
      <w:numFmt w:val="decimal"/>
      <w:lvlText w:val="%4."/>
      <w:lvlJc w:val="left"/>
      <w:pPr>
        <w:ind w:left="2880" w:hanging="360"/>
      </w:pPr>
      <w:rPr>
        <w:rFonts w:cs="Times New Roman"/>
      </w:rPr>
    </w:lvl>
    <w:lvl w:ilvl="4" w:tplc="2C0A0019" w:tentative="1">
      <w:start w:val="1"/>
      <w:numFmt w:val="lowerLetter"/>
      <w:lvlText w:val="%5."/>
      <w:lvlJc w:val="left"/>
      <w:pPr>
        <w:ind w:left="3600" w:hanging="360"/>
      </w:pPr>
      <w:rPr>
        <w:rFonts w:cs="Times New Roman"/>
      </w:rPr>
    </w:lvl>
    <w:lvl w:ilvl="5" w:tplc="2C0A001B" w:tentative="1">
      <w:start w:val="1"/>
      <w:numFmt w:val="lowerRoman"/>
      <w:lvlText w:val="%6."/>
      <w:lvlJc w:val="right"/>
      <w:pPr>
        <w:ind w:left="4320" w:hanging="180"/>
      </w:pPr>
      <w:rPr>
        <w:rFonts w:cs="Times New Roman"/>
      </w:rPr>
    </w:lvl>
    <w:lvl w:ilvl="6" w:tplc="2C0A000F" w:tentative="1">
      <w:start w:val="1"/>
      <w:numFmt w:val="decimal"/>
      <w:lvlText w:val="%7."/>
      <w:lvlJc w:val="left"/>
      <w:pPr>
        <w:ind w:left="5040" w:hanging="360"/>
      </w:pPr>
      <w:rPr>
        <w:rFonts w:cs="Times New Roman"/>
      </w:rPr>
    </w:lvl>
    <w:lvl w:ilvl="7" w:tplc="2C0A0019" w:tentative="1">
      <w:start w:val="1"/>
      <w:numFmt w:val="lowerLetter"/>
      <w:lvlText w:val="%8."/>
      <w:lvlJc w:val="left"/>
      <w:pPr>
        <w:ind w:left="5760" w:hanging="360"/>
      </w:pPr>
      <w:rPr>
        <w:rFonts w:cs="Times New Roman"/>
      </w:rPr>
    </w:lvl>
    <w:lvl w:ilvl="8" w:tplc="2C0A001B" w:tentative="1">
      <w:start w:val="1"/>
      <w:numFmt w:val="lowerRoman"/>
      <w:lvlText w:val="%9."/>
      <w:lvlJc w:val="right"/>
      <w:pPr>
        <w:ind w:left="6480" w:hanging="180"/>
      </w:pPr>
      <w:rPr>
        <w:rFonts w:cs="Times New Roman"/>
      </w:rPr>
    </w:lvl>
  </w:abstractNum>
  <w:abstractNum w:abstractNumId="6" w15:restartNumberingAfterBreak="0">
    <w:nsid w:val="2FAC0B8B"/>
    <w:multiLevelType w:val="hybridMultilevel"/>
    <w:tmpl w:val="44225614"/>
    <w:lvl w:ilvl="0" w:tplc="2C0A0017">
      <w:start w:val="1"/>
      <w:numFmt w:val="lowerLetter"/>
      <w:lvlText w:val="%1)"/>
      <w:lvlJc w:val="left"/>
      <w:pPr>
        <w:ind w:left="1004" w:hanging="360"/>
      </w:pPr>
    </w:lvl>
    <w:lvl w:ilvl="1" w:tplc="2C0A0019" w:tentative="1">
      <w:start w:val="1"/>
      <w:numFmt w:val="lowerLetter"/>
      <w:lvlText w:val="%2."/>
      <w:lvlJc w:val="left"/>
      <w:pPr>
        <w:ind w:left="1724" w:hanging="360"/>
      </w:pPr>
    </w:lvl>
    <w:lvl w:ilvl="2" w:tplc="2C0A001B" w:tentative="1">
      <w:start w:val="1"/>
      <w:numFmt w:val="lowerRoman"/>
      <w:lvlText w:val="%3."/>
      <w:lvlJc w:val="right"/>
      <w:pPr>
        <w:ind w:left="2444" w:hanging="180"/>
      </w:pPr>
    </w:lvl>
    <w:lvl w:ilvl="3" w:tplc="2C0A000F" w:tentative="1">
      <w:start w:val="1"/>
      <w:numFmt w:val="decimal"/>
      <w:lvlText w:val="%4."/>
      <w:lvlJc w:val="left"/>
      <w:pPr>
        <w:ind w:left="3164" w:hanging="360"/>
      </w:pPr>
    </w:lvl>
    <w:lvl w:ilvl="4" w:tplc="2C0A0019" w:tentative="1">
      <w:start w:val="1"/>
      <w:numFmt w:val="lowerLetter"/>
      <w:lvlText w:val="%5."/>
      <w:lvlJc w:val="left"/>
      <w:pPr>
        <w:ind w:left="3884" w:hanging="360"/>
      </w:pPr>
    </w:lvl>
    <w:lvl w:ilvl="5" w:tplc="2C0A001B" w:tentative="1">
      <w:start w:val="1"/>
      <w:numFmt w:val="lowerRoman"/>
      <w:lvlText w:val="%6."/>
      <w:lvlJc w:val="right"/>
      <w:pPr>
        <w:ind w:left="4604" w:hanging="180"/>
      </w:pPr>
    </w:lvl>
    <w:lvl w:ilvl="6" w:tplc="2C0A000F" w:tentative="1">
      <w:start w:val="1"/>
      <w:numFmt w:val="decimal"/>
      <w:lvlText w:val="%7."/>
      <w:lvlJc w:val="left"/>
      <w:pPr>
        <w:ind w:left="5324" w:hanging="360"/>
      </w:pPr>
    </w:lvl>
    <w:lvl w:ilvl="7" w:tplc="2C0A0019" w:tentative="1">
      <w:start w:val="1"/>
      <w:numFmt w:val="lowerLetter"/>
      <w:lvlText w:val="%8."/>
      <w:lvlJc w:val="left"/>
      <w:pPr>
        <w:ind w:left="6044" w:hanging="360"/>
      </w:pPr>
    </w:lvl>
    <w:lvl w:ilvl="8" w:tplc="2C0A001B" w:tentative="1">
      <w:start w:val="1"/>
      <w:numFmt w:val="lowerRoman"/>
      <w:lvlText w:val="%9."/>
      <w:lvlJc w:val="right"/>
      <w:pPr>
        <w:ind w:left="6764" w:hanging="180"/>
      </w:pPr>
    </w:lvl>
  </w:abstractNum>
  <w:abstractNum w:abstractNumId="7" w15:restartNumberingAfterBreak="0">
    <w:nsid w:val="38BD5A01"/>
    <w:multiLevelType w:val="hybridMultilevel"/>
    <w:tmpl w:val="2AD8F62E"/>
    <w:lvl w:ilvl="0" w:tplc="0409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554A8AC2"/>
    <w:multiLevelType w:val="hybridMultilevel"/>
    <w:tmpl w:val="EB2C9E98"/>
    <w:lvl w:ilvl="0" w:tplc="2C0A0017">
      <w:start w:val="1"/>
      <w:numFmt w:val="lowerLetter"/>
      <w:lvlText w:val="%1)"/>
      <w:lvlJc w:val="left"/>
      <w:pPr>
        <w:ind w:left="0" w:firstLine="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9" w15:restartNumberingAfterBreak="0">
    <w:nsid w:val="57F46938"/>
    <w:multiLevelType w:val="hybridMultilevel"/>
    <w:tmpl w:val="0568E7E6"/>
    <w:lvl w:ilvl="0" w:tplc="F53CC684">
      <w:start w:val="1"/>
      <w:numFmt w:val="lowerLetter"/>
      <w:lvlText w:val="%1)"/>
      <w:lvlJc w:val="left"/>
      <w:pPr>
        <w:ind w:left="1080" w:hanging="360"/>
      </w:pPr>
      <w:rPr>
        <w:rFonts w:hint="default"/>
        <w:i w:val="0"/>
        <w:iCs w:val="0"/>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10" w15:restartNumberingAfterBreak="0">
    <w:nsid w:val="6D9E23F7"/>
    <w:multiLevelType w:val="hybridMultilevel"/>
    <w:tmpl w:val="F27E6CDA"/>
    <w:lvl w:ilvl="0" w:tplc="0409000F">
      <w:start w:val="1"/>
      <w:numFmt w:val="decimal"/>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1" w15:restartNumberingAfterBreak="0">
    <w:nsid w:val="71FA48F4"/>
    <w:multiLevelType w:val="hybridMultilevel"/>
    <w:tmpl w:val="A1A83332"/>
    <w:lvl w:ilvl="0" w:tplc="0409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2" w15:restartNumberingAfterBreak="0">
    <w:nsid w:val="777E7E2A"/>
    <w:multiLevelType w:val="hybridMultilevel"/>
    <w:tmpl w:val="A5C28858"/>
    <w:lvl w:ilvl="0" w:tplc="0409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16cid:durableId="51386936">
    <w:abstractNumId w:val="3"/>
  </w:num>
  <w:num w:numId="2" w16cid:durableId="814562162">
    <w:abstractNumId w:val="8"/>
    <w:lvlOverride w:ilvl="0">
      <w:startOverride w:val="1"/>
    </w:lvlOverride>
    <w:lvlOverride w:ilvl="1"/>
    <w:lvlOverride w:ilvl="2"/>
    <w:lvlOverride w:ilvl="3"/>
    <w:lvlOverride w:ilvl="4"/>
    <w:lvlOverride w:ilvl="5"/>
    <w:lvlOverride w:ilvl="6"/>
    <w:lvlOverride w:ilvl="7"/>
    <w:lvlOverride w:ilvl="8"/>
  </w:num>
  <w:num w:numId="3" w16cid:durableId="12538534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44968728">
    <w:abstractNumId w:val="11"/>
  </w:num>
  <w:num w:numId="5" w16cid:durableId="12269584">
    <w:abstractNumId w:val="1"/>
  </w:num>
  <w:num w:numId="6" w16cid:durableId="2048949731">
    <w:abstractNumId w:val="0"/>
  </w:num>
  <w:num w:numId="7" w16cid:durableId="834223084">
    <w:abstractNumId w:val="12"/>
  </w:num>
  <w:num w:numId="8" w16cid:durableId="1739012450">
    <w:abstractNumId w:val="10"/>
  </w:num>
  <w:num w:numId="9" w16cid:durableId="457574167">
    <w:abstractNumId w:val="7"/>
  </w:num>
  <w:num w:numId="10" w16cid:durableId="1501506905">
    <w:abstractNumId w:val="4"/>
  </w:num>
  <w:num w:numId="11" w16cid:durableId="300810711">
    <w:abstractNumId w:val="5"/>
  </w:num>
  <w:num w:numId="12" w16cid:durableId="911084575">
    <w:abstractNumId w:val="6"/>
  </w:num>
  <w:num w:numId="13" w16cid:durableId="1911191784">
    <w:abstractNumId w:val="2"/>
  </w:num>
  <w:num w:numId="14" w16cid:durableId="8023877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063"/>
    <w:rsid w:val="000047D1"/>
    <w:rsid w:val="0001032A"/>
    <w:rsid w:val="0001419C"/>
    <w:rsid w:val="00016C12"/>
    <w:rsid w:val="00065E41"/>
    <w:rsid w:val="00081332"/>
    <w:rsid w:val="00092B92"/>
    <w:rsid w:val="000A3B7E"/>
    <w:rsid w:val="000B4139"/>
    <w:rsid w:val="000B6A38"/>
    <w:rsid w:val="000B7D08"/>
    <w:rsid w:val="000D3683"/>
    <w:rsid w:val="000D51A9"/>
    <w:rsid w:val="000D79A2"/>
    <w:rsid w:val="000E3766"/>
    <w:rsid w:val="000E3FE4"/>
    <w:rsid w:val="000E408B"/>
    <w:rsid w:val="000E51B0"/>
    <w:rsid w:val="000F3302"/>
    <w:rsid w:val="000F3AFF"/>
    <w:rsid w:val="00104A70"/>
    <w:rsid w:val="00106B45"/>
    <w:rsid w:val="001119E3"/>
    <w:rsid w:val="001160C1"/>
    <w:rsid w:val="00116C22"/>
    <w:rsid w:val="0012177F"/>
    <w:rsid w:val="001262A8"/>
    <w:rsid w:val="001301F9"/>
    <w:rsid w:val="001325F6"/>
    <w:rsid w:val="001568CB"/>
    <w:rsid w:val="00163135"/>
    <w:rsid w:val="00192B2B"/>
    <w:rsid w:val="001A1D2A"/>
    <w:rsid w:val="001A2AE1"/>
    <w:rsid w:val="001D3CF0"/>
    <w:rsid w:val="001D4C62"/>
    <w:rsid w:val="001D6803"/>
    <w:rsid w:val="001E1069"/>
    <w:rsid w:val="001E43F4"/>
    <w:rsid w:val="001F5F8F"/>
    <w:rsid w:val="001F61C2"/>
    <w:rsid w:val="00211DD6"/>
    <w:rsid w:val="00215EB0"/>
    <w:rsid w:val="0021682A"/>
    <w:rsid w:val="00226A2D"/>
    <w:rsid w:val="00230339"/>
    <w:rsid w:val="00245EC7"/>
    <w:rsid w:val="00247A4F"/>
    <w:rsid w:val="00251155"/>
    <w:rsid w:val="00260B6D"/>
    <w:rsid w:val="0026110A"/>
    <w:rsid w:val="00264EB4"/>
    <w:rsid w:val="00266CDF"/>
    <w:rsid w:val="002762CA"/>
    <w:rsid w:val="00293007"/>
    <w:rsid w:val="002A34DD"/>
    <w:rsid w:val="002B2B3A"/>
    <w:rsid w:val="002B3369"/>
    <w:rsid w:val="002B483C"/>
    <w:rsid w:val="002C3E0E"/>
    <w:rsid w:val="002E59C7"/>
    <w:rsid w:val="002F5B66"/>
    <w:rsid w:val="0030335C"/>
    <w:rsid w:val="00323806"/>
    <w:rsid w:val="0033458B"/>
    <w:rsid w:val="0036302C"/>
    <w:rsid w:val="00370F26"/>
    <w:rsid w:val="0037267B"/>
    <w:rsid w:val="00375A19"/>
    <w:rsid w:val="003A4EE7"/>
    <w:rsid w:val="003C4928"/>
    <w:rsid w:val="003D2C60"/>
    <w:rsid w:val="003E6001"/>
    <w:rsid w:val="00402373"/>
    <w:rsid w:val="004042E4"/>
    <w:rsid w:val="0040540F"/>
    <w:rsid w:val="00420B47"/>
    <w:rsid w:val="00421308"/>
    <w:rsid w:val="00440F3D"/>
    <w:rsid w:val="004444A5"/>
    <w:rsid w:val="004444D4"/>
    <w:rsid w:val="004533A0"/>
    <w:rsid w:val="00476EF6"/>
    <w:rsid w:val="00481A91"/>
    <w:rsid w:val="00481CCE"/>
    <w:rsid w:val="00482FA8"/>
    <w:rsid w:val="00487E02"/>
    <w:rsid w:val="0049569A"/>
    <w:rsid w:val="004A36F0"/>
    <w:rsid w:val="004C6193"/>
    <w:rsid w:val="004C6876"/>
    <w:rsid w:val="004D4063"/>
    <w:rsid w:val="004E0739"/>
    <w:rsid w:val="004E14BA"/>
    <w:rsid w:val="004E359D"/>
    <w:rsid w:val="0050442A"/>
    <w:rsid w:val="0050581E"/>
    <w:rsid w:val="005058EB"/>
    <w:rsid w:val="0051366C"/>
    <w:rsid w:val="00513D47"/>
    <w:rsid w:val="00524BAF"/>
    <w:rsid w:val="00524D0B"/>
    <w:rsid w:val="00524D6F"/>
    <w:rsid w:val="00544ADC"/>
    <w:rsid w:val="00545EEC"/>
    <w:rsid w:val="005524E3"/>
    <w:rsid w:val="00552CBB"/>
    <w:rsid w:val="00581A97"/>
    <w:rsid w:val="00586AB0"/>
    <w:rsid w:val="005A7E67"/>
    <w:rsid w:val="005B3807"/>
    <w:rsid w:val="005C3E62"/>
    <w:rsid w:val="005D4D51"/>
    <w:rsid w:val="005F5E00"/>
    <w:rsid w:val="005F78CE"/>
    <w:rsid w:val="006148D3"/>
    <w:rsid w:val="00625EB8"/>
    <w:rsid w:val="00626CD1"/>
    <w:rsid w:val="0065267A"/>
    <w:rsid w:val="006546D5"/>
    <w:rsid w:val="00676F56"/>
    <w:rsid w:val="006774EF"/>
    <w:rsid w:val="006836DD"/>
    <w:rsid w:val="00685D13"/>
    <w:rsid w:val="006966D9"/>
    <w:rsid w:val="0069748D"/>
    <w:rsid w:val="006A23FA"/>
    <w:rsid w:val="006A7130"/>
    <w:rsid w:val="006C2D0A"/>
    <w:rsid w:val="006D2DDD"/>
    <w:rsid w:val="006D5F84"/>
    <w:rsid w:val="006E2AB0"/>
    <w:rsid w:val="006E2F78"/>
    <w:rsid w:val="006E7342"/>
    <w:rsid w:val="006F0F43"/>
    <w:rsid w:val="006F6312"/>
    <w:rsid w:val="00712AF0"/>
    <w:rsid w:val="00751881"/>
    <w:rsid w:val="0078361E"/>
    <w:rsid w:val="007937DF"/>
    <w:rsid w:val="007A45EF"/>
    <w:rsid w:val="007C353F"/>
    <w:rsid w:val="007E0C70"/>
    <w:rsid w:val="007F7201"/>
    <w:rsid w:val="00813D8C"/>
    <w:rsid w:val="008233F8"/>
    <w:rsid w:val="00830FF2"/>
    <w:rsid w:val="00845BB9"/>
    <w:rsid w:val="00850D31"/>
    <w:rsid w:val="00853FBC"/>
    <w:rsid w:val="008631F4"/>
    <w:rsid w:val="00867202"/>
    <w:rsid w:val="00871AEC"/>
    <w:rsid w:val="008850F0"/>
    <w:rsid w:val="00890443"/>
    <w:rsid w:val="008C29C8"/>
    <w:rsid w:val="008D3E0E"/>
    <w:rsid w:val="00916918"/>
    <w:rsid w:val="00924D75"/>
    <w:rsid w:val="009422E6"/>
    <w:rsid w:val="00943F44"/>
    <w:rsid w:val="00947120"/>
    <w:rsid w:val="00957BB8"/>
    <w:rsid w:val="00966C67"/>
    <w:rsid w:val="009726B8"/>
    <w:rsid w:val="00974258"/>
    <w:rsid w:val="0099138C"/>
    <w:rsid w:val="00993305"/>
    <w:rsid w:val="009A20D3"/>
    <w:rsid w:val="009A5028"/>
    <w:rsid w:val="009B30AE"/>
    <w:rsid w:val="009C453B"/>
    <w:rsid w:val="009E7074"/>
    <w:rsid w:val="009F2A92"/>
    <w:rsid w:val="009F3804"/>
    <w:rsid w:val="00A019E6"/>
    <w:rsid w:val="00A5051F"/>
    <w:rsid w:val="00A513FA"/>
    <w:rsid w:val="00A54522"/>
    <w:rsid w:val="00A5589D"/>
    <w:rsid w:val="00A61396"/>
    <w:rsid w:val="00A74FF1"/>
    <w:rsid w:val="00A81D91"/>
    <w:rsid w:val="00A9516F"/>
    <w:rsid w:val="00A96968"/>
    <w:rsid w:val="00AA4296"/>
    <w:rsid w:val="00AA5C36"/>
    <w:rsid w:val="00AC10AD"/>
    <w:rsid w:val="00B01DC0"/>
    <w:rsid w:val="00B030C8"/>
    <w:rsid w:val="00B072C2"/>
    <w:rsid w:val="00B1087D"/>
    <w:rsid w:val="00B12544"/>
    <w:rsid w:val="00B129DB"/>
    <w:rsid w:val="00B22DDC"/>
    <w:rsid w:val="00B232B3"/>
    <w:rsid w:val="00B25514"/>
    <w:rsid w:val="00B66B65"/>
    <w:rsid w:val="00B76B55"/>
    <w:rsid w:val="00B8179C"/>
    <w:rsid w:val="00B8323F"/>
    <w:rsid w:val="00B83AD9"/>
    <w:rsid w:val="00BA5E90"/>
    <w:rsid w:val="00BA753A"/>
    <w:rsid w:val="00BC6811"/>
    <w:rsid w:val="00BD609F"/>
    <w:rsid w:val="00BD71D0"/>
    <w:rsid w:val="00BE73E9"/>
    <w:rsid w:val="00BF791E"/>
    <w:rsid w:val="00C02F0F"/>
    <w:rsid w:val="00C07CC6"/>
    <w:rsid w:val="00C31AE4"/>
    <w:rsid w:val="00C4020E"/>
    <w:rsid w:val="00C40BF0"/>
    <w:rsid w:val="00C421BB"/>
    <w:rsid w:val="00C55B9F"/>
    <w:rsid w:val="00C64C42"/>
    <w:rsid w:val="00C72F98"/>
    <w:rsid w:val="00C733EB"/>
    <w:rsid w:val="00C84F62"/>
    <w:rsid w:val="00C935CC"/>
    <w:rsid w:val="00CA5BC3"/>
    <w:rsid w:val="00CB26EE"/>
    <w:rsid w:val="00CB58AC"/>
    <w:rsid w:val="00CC0CFA"/>
    <w:rsid w:val="00CF0A37"/>
    <w:rsid w:val="00CF5D47"/>
    <w:rsid w:val="00D15879"/>
    <w:rsid w:val="00D25A76"/>
    <w:rsid w:val="00D445B0"/>
    <w:rsid w:val="00D5160A"/>
    <w:rsid w:val="00D56AB3"/>
    <w:rsid w:val="00D56FD8"/>
    <w:rsid w:val="00D67403"/>
    <w:rsid w:val="00D968E9"/>
    <w:rsid w:val="00DB4138"/>
    <w:rsid w:val="00DB4B1D"/>
    <w:rsid w:val="00DB4B78"/>
    <w:rsid w:val="00DB4F9E"/>
    <w:rsid w:val="00DE78C5"/>
    <w:rsid w:val="00DF79F5"/>
    <w:rsid w:val="00E15EE2"/>
    <w:rsid w:val="00E20B7A"/>
    <w:rsid w:val="00E30125"/>
    <w:rsid w:val="00E30BC9"/>
    <w:rsid w:val="00E354D1"/>
    <w:rsid w:val="00E41998"/>
    <w:rsid w:val="00E559F8"/>
    <w:rsid w:val="00E6114F"/>
    <w:rsid w:val="00E67155"/>
    <w:rsid w:val="00E82822"/>
    <w:rsid w:val="00E86597"/>
    <w:rsid w:val="00E9544F"/>
    <w:rsid w:val="00E95CA3"/>
    <w:rsid w:val="00EA18A1"/>
    <w:rsid w:val="00EA25A7"/>
    <w:rsid w:val="00ED0087"/>
    <w:rsid w:val="00ED5D07"/>
    <w:rsid w:val="00ED6FB2"/>
    <w:rsid w:val="00EE51BD"/>
    <w:rsid w:val="00EE728F"/>
    <w:rsid w:val="00EF4A16"/>
    <w:rsid w:val="00F004EE"/>
    <w:rsid w:val="00F02086"/>
    <w:rsid w:val="00F0729E"/>
    <w:rsid w:val="00F13292"/>
    <w:rsid w:val="00F16049"/>
    <w:rsid w:val="00F42758"/>
    <w:rsid w:val="00F43E4C"/>
    <w:rsid w:val="00F46146"/>
    <w:rsid w:val="00F77333"/>
    <w:rsid w:val="00F879C3"/>
    <w:rsid w:val="00FA73E3"/>
    <w:rsid w:val="00FB25A3"/>
    <w:rsid w:val="00FB6863"/>
    <w:rsid w:val="00FC5345"/>
    <w:rsid w:val="00FE303F"/>
    <w:rsid w:val="00FE3A2C"/>
    <w:rsid w:val="00FE60A2"/>
    <w:rsid w:val="00FE7938"/>
    <w:rsid w:val="00FF3EB0"/>
    <w:rsid w:val="00FF47A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D79C6A"/>
  <w15:chartTrackingRefBased/>
  <w15:docId w15:val="{67247A4C-DBE2-4F41-96E2-E77C83956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next w:val="Normal"/>
    <w:link w:val="Ttulo3Car"/>
    <w:uiPriority w:val="9"/>
    <w:unhideWhenUsed/>
    <w:qFormat/>
    <w:rsid w:val="0091691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06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D4063"/>
  </w:style>
  <w:style w:type="paragraph" w:styleId="Piedepgina">
    <w:name w:val="footer"/>
    <w:basedOn w:val="Normal"/>
    <w:link w:val="PiedepginaCar"/>
    <w:uiPriority w:val="99"/>
    <w:unhideWhenUsed/>
    <w:rsid w:val="004D406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D4063"/>
  </w:style>
  <w:style w:type="paragraph" w:styleId="NormalWeb">
    <w:name w:val="Normal (Web)"/>
    <w:basedOn w:val="Normal"/>
    <w:uiPriority w:val="99"/>
    <w:rsid w:val="004D4063"/>
    <w:pPr>
      <w:spacing w:after="0" w:line="240" w:lineRule="auto"/>
    </w:pPr>
    <w:rPr>
      <w:rFonts w:ascii="Times New Roman" w:eastAsia="Times New Roman" w:hAnsi="Times New Roman" w:cs="Times New Roman"/>
      <w:sz w:val="24"/>
      <w:szCs w:val="24"/>
      <w:lang w:val="es-ES" w:eastAsia="es-ES"/>
    </w:rPr>
  </w:style>
  <w:style w:type="paragraph" w:styleId="HTMLconformatoprevio">
    <w:name w:val="HTML Preformatted"/>
    <w:basedOn w:val="Normal"/>
    <w:link w:val="HTMLconformatoprevioCar"/>
    <w:uiPriority w:val="99"/>
    <w:semiHidden/>
    <w:unhideWhenUsed/>
    <w:rsid w:val="00014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AR"/>
    </w:rPr>
  </w:style>
  <w:style w:type="character" w:customStyle="1" w:styleId="HTMLconformatoprevioCar">
    <w:name w:val="HTML con formato previo Car"/>
    <w:basedOn w:val="Fuentedeprrafopredeter"/>
    <w:link w:val="HTMLconformatoprevio"/>
    <w:uiPriority w:val="99"/>
    <w:semiHidden/>
    <w:rsid w:val="0001419C"/>
    <w:rPr>
      <w:rFonts w:ascii="Courier New" w:eastAsia="Times New Roman" w:hAnsi="Courier New" w:cs="Courier New"/>
      <w:sz w:val="20"/>
      <w:szCs w:val="20"/>
      <w:lang w:eastAsia="es-AR"/>
    </w:rPr>
  </w:style>
  <w:style w:type="paragraph" w:styleId="Prrafodelista">
    <w:name w:val="List Paragraph"/>
    <w:basedOn w:val="Normal"/>
    <w:uiPriority w:val="34"/>
    <w:qFormat/>
    <w:rsid w:val="0001032A"/>
    <w:pPr>
      <w:ind w:left="720"/>
      <w:contextualSpacing/>
    </w:pPr>
  </w:style>
  <w:style w:type="paragraph" w:customStyle="1" w:styleId="Default">
    <w:name w:val="Default"/>
    <w:rsid w:val="0001032A"/>
    <w:pPr>
      <w:autoSpaceDE w:val="0"/>
      <w:autoSpaceDN w:val="0"/>
      <w:adjustRightInd w:val="0"/>
      <w:spacing w:after="0" w:line="240" w:lineRule="auto"/>
    </w:pPr>
    <w:rPr>
      <w:rFonts w:ascii="Corbel" w:hAnsi="Corbel" w:cs="Corbel"/>
      <w:color w:val="000000"/>
      <w:sz w:val="24"/>
      <w:szCs w:val="24"/>
    </w:rPr>
  </w:style>
  <w:style w:type="table" w:styleId="Tablaconcuadrcula">
    <w:name w:val="Table Grid"/>
    <w:basedOn w:val="Tablanormal"/>
    <w:uiPriority w:val="39"/>
    <w:rsid w:val="0001032A"/>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clara">
    <w:name w:val="Grid Table Light"/>
    <w:basedOn w:val="Tablanormal"/>
    <w:uiPriority w:val="40"/>
    <w:rsid w:val="00F160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cuadrcula6concolores-nfasis5">
    <w:name w:val="Grid Table 6 Colorful Accent 5"/>
    <w:basedOn w:val="Tablanormal"/>
    <w:uiPriority w:val="51"/>
    <w:rsid w:val="009726B8"/>
    <w:pPr>
      <w:spacing w:after="0" w:line="240" w:lineRule="auto"/>
    </w:pPr>
    <w:rPr>
      <w:color w:val="2E74B5" w:themeColor="accent5" w:themeShade="BF"/>
    </w:rPr>
    <w:tblPr>
      <w:tblStyleRowBandSize w:val="1"/>
      <w:tblStyleColBandSize w:val="1"/>
      <w:tblInd w:w="0" w:type="nil"/>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6concolores-nfasis1">
    <w:name w:val="Grid Table 6 Colorful Accent 1"/>
    <w:basedOn w:val="Tablanormal"/>
    <w:uiPriority w:val="51"/>
    <w:rsid w:val="00BA5E90"/>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Hipervnculo">
    <w:name w:val="Hyperlink"/>
    <w:basedOn w:val="Fuentedeprrafopredeter"/>
    <w:uiPriority w:val="99"/>
    <w:unhideWhenUsed/>
    <w:rsid w:val="009C453B"/>
    <w:rPr>
      <w:color w:val="0563C1" w:themeColor="hyperlink"/>
      <w:u w:val="single"/>
    </w:rPr>
  </w:style>
  <w:style w:type="character" w:styleId="Mencinsinresolver">
    <w:name w:val="Unresolved Mention"/>
    <w:basedOn w:val="Fuentedeprrafopredeter"/>
    <w:uiPriority w:val="99"/>
    <w:semiHidden/>
    <w:unhideWhenUsed/>
    <w:rsid w:val="009C453B"/>
    <w:rPr>
      <w:color w:val="605E5C"/>
      <w:shd w:val="clear" w:color="auto" w:fill="E1DFDD"/>
    </w:rPr>
  </w:style>
  <w:style w:type="character" w:customStyle="1" w:styleId="Ttulo3Car">
    <w:name w:val="Título 3 Car"/>
    <w:basedOn w:val="Fuentedeprrafopredeter"/>
    <w:link w:val="Ttulo3"/>
    <w:uiPriority w:val="9"/>
    <w:rsid w:val="00916918"/>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98924">
      <w:bodyDiv w:val="1"/>
      <w:marLeft w:val="0"/>
      <w:marRight w:val="0"/>
      <w:marTop w:val="0"/>
      <w:marBottom w:val="0"/>
      <w:divBdr>
        <w:top w:val="none" w:sz="0" w:space="0" w:color="auto"/>
        <w:left w:val="none" w:sz="0" w:space="0" w:color="auto"/>
        <w:bottom w:val="none" w:sz="0" w:space="0" w:color="auto"/>
        <w:right w:val="none" w:sz="0" w:space="0" w:color="auto"/>
      </w:divBdr>
    </w:div>
    <w:div w:id="406539074">
      <w:bodyDiv w:val="1"/>
      <w:marLeft w:val="0"/>
      <w:marRight w:val="0"/>
      <w:marTop w:val="0"/>
      <w:marBottom w:val="0"/>
      <w:divBdr>
        <w:top w:val="none" w:sz="0" w:space="0" w:color="auto"/>
        <w:left w:val="none" w:sz="0" w:space="0" w:color="auto"/>
        <w:bottom w:val="none" w:sz="0" w:space="0" w:color="auto"/>
        <w:right w:val="none" w:sz="0" w:space="0" w:color="auto"/>
      </w:divBdr>
    </w:div>
    <w:div w:id="989754227">
      <w:bodyDiv w:val="1"/>
      <w:marLeft w:val="0"/>
      <w:marRight w:val="0"/>
      <w:marTop w:val="0"/>
      <w:marBottom w:val="0"/>
      <w:divBdr>
        <w:top w:val="none" w:sz="0" w:space="0" w:color="auto"/>
        <w:left w:val="none" w:sz="0" w:space="0" w:color="auto"/>
        <w:bottom w:val="none" w:sz="0" w:space="0" w:color="auto"/>
        <w:right w:val="none" w:sz="0" w:space="0" w:color="auto"/>
      </w:divBdr>
    </w:div>
    <w:div w:id="1125584645">
      <w:bodyDiv w:val="1"/>
      <w:marLeft w:val="0"/>
      <w:marRight w:val="0"/>
      <w:marTop w:val="0"/>
      <w:marBottom w:val="0"/>
      <w:divBdr>
        <w:top w:val="none" w:sz="0" w:space="0" w:color="auto"/>
        <w:left w:val="none" w:sz="0" w:space="0" w:color="auto"/>
        <w:bottom w:val="none" w:sz="0" w:space="0" w:color="auto"/>
        <w:right w:val="none" w:sz="0" w:space="0" w:color="auto"/>
      </w:divBdr>
    </w:div>
    <w:div w:id="1169247209">
      <w:bodyDiv w:val="1"/>
      <w:marLeft w:val="0"/>
      <w:marRight w:val="0"/>
      <w:marTop w:val="0"/>
      <w:marBottom w:val="0"/>
      <w:divBdr>
        <w:top w:val="none" w:sz="0" w:space="0" w:color="auto"/>
        <w:left w:val="none" w:sz="0" w:space="0" w:color="auto"/>
        <w:bottom w:val="none" w:sz="0" w:space="0" w:color="auto"/>
        <w:right w:val="none" w:sz="0" w:space="0" w:color="auto"/>
      </w:divBdr>
    </w:div>
    <w:div w:id="1196231288">
      <w:bodyDiv w:val="1"/>
      <w:marLeft w:val="0"/>
      <w:marRight w:val="0"/>
      <w:marTop w:val="0"/>
      <w:marBottom w:val="0"/>
      <w:divBdr>
        <w:top w:val="none" w:sz="0" w:space="0" w:color="auto"/>
        <w:left w:val="none" w:sz="0" w:space="0" w:color="auto"/>
        <w:bottom w:val="none" w:sz="0" w:space="0" w:color="auto"/>
        <w:right w:val="none" w:sz="0" w:space="0" w:color="auto"/>
      </w:divBdr>
    </w:div>
    <w:div w:id="1211920486">
      <w:bodyDiv w:val="1"/>
      <w:marLeft w:val="0"/>
      <w:marRight w:val="0"/>
      <w:marTop w:val="0"/>
      <w:marBottom w:val="0"/>
      <w:divBdr>
        <w:top w:val="none" w:sz="0" w:space="0" w:color="auto"/>
        <w:left w:val="none" w:sz="0" w:space="0" w:color="auto"/>
        <w:bottom w:val="none" w:sz="0" w:space="0" w:color="auto"/>
        <w:right w:val="none" w:sz="0" w:space="0" w:color="auto"/>
      </w:divBdr>
    </w:div>
    <w:div w:id="1438791774">
      <w:bodyDiv w:val="1"/>
      <w:marLeft w:val="0"/>
      <w:marRight w:val="0"/>
      <w:marTop w:val="0"/>
      <w:marBottom w:val="0"/>
      <w:divBdr>
        <w:top w:val="none" w:sz="0" w:space="0" w:color="auto"/>
        <w:left w:val="none" w:sz="0" w:space="0" w:color="auto"/>
        <w:bottom w:val="none" w:sz="0" w:space="0" w:color="auto"/>
        <w:right w:val="none" w:sz="0" w:space="0" w:color="auto"/>
      </w:divBdr>
    </w:div>
    <w:div w:id="1815677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2438</TotalTime>
  <Pages>1</Pages>
  <Words>376</Words>
  <Characters>2069</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Mariela Vanesa</dc:creator>
  <cp:keywords/>
  <dc:description/>
  <cp:lastModifiedBy>Ana Company</cp:lastModifiedBy>
  <cp:revision>250</cp:revision>
  <cp:lastPrinted>2023-09-22T23:14:00Z</cp:lastPrinted>
  <dcterms:created xsi:type="dcterms:W3CDTF">2020-09-21T12:33:00Z</dcterms:created>
  <dcterms:modified xsi:type="dcterms:W3CDTF">2025-09-12T01:50:00Z</dcterms:modified>
</cp:coreProperties>
</file>