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5A815A" wp14:paraId="2C078E63" wp14:textId="575B85CF">
      <w:pPr>
        <w:rPr>
          <w:sz w:val="40"/>
          <w:szCs w:val="40"/>
        </w:rPr>
      </w:pPr>
      <w:r w:rsidRPr="585A815A" w:rsidR="37F7EDF8">
        <w:rPr>
          <w:sz w:val="40"/>
          <w:szCs w:val="40"/>
        </w:rPr>
        <w:t>DATE:25 OCTOBER</w:t>
      </w:r>
      <w:r w:rsidRPr="585A815A" w:rsidR="6E341A94">
        <w:rPr>
          <w:sz w:val="40"/>
          <w:szCs w:val="40"/>
        </w:rPr>
        <w:t xml:space="preserve"> 2023</w:t>
      </w:r>
    </w:p>
    <w:p w:rsidR="6E341A94" w:rsidP="585A815A" w:rsidRDefault="6E341A94" w14:paraId="1D8EFC28" w14:textId="17A1BF95">
      <w:pPr>
        <w:pStyle w:val="Normal"/>
        <w:rPr>
          <w:sz w:val="40"/>
          <w:szCs w:val="40"/>
        </w:rPr>
      </w:pPr>
      <w:r w:rsidRPr="585A815A" w:rsidR="6E341A94">
        <w:rPr>
          <w:sz w:val="40"/>
          <w:szCs w:val="40"/>
        </w:rPr>
        <w:t xml:space="preserve">PROJECT </w:t>
      </w:r>
      <w:r w:rsidRPr="585A815A" w:rsidR="6E341A94">
        <w:rPr>
          <w:sz w:val="40"/>
          <w:szCs w:val="40"/>
        </w:rPr>
        <w:t>ID:PROJ</w:t>
      </w:r>
      <w:r w:rsidRPr="585A815A" w:rsidR="6E341A94">
        <w:rPr>
          <w:sz w:val="40"/>
          <w:szCs w:val="40"/>
        </w:rPr>
        <w:t>_223338_TEAM_1</w:t>
      </w:r>
    </w:p>
    <w:p w:rsidR="6E341A94" w:rsidP="585A815A" w:rsidRDefault="6E341A94" w14:paraId="1515458B" w14:textId="6407E955">
      <w:pPr>
        <w:pStyle w:val="Normal"/>
        <w:rPr>
          <w:sz w:val="40"/>
          <w:szCs w:val="40"/>
        </w:rPr>
      </w:pPr>
      <w:r w:rsidRPr="585A815A" w:rsidR="6E341A94">
        <w:rPr>
          <w:sz w:val="40"/>
          <w:szCs w:val="40"/>
        </w:rPr>
        <w:t xml:space="preserve">PROJECT </w:t>
      </w:r>
      <w:r w:rsidRPr="585A815A" w:rsidR="6E341A94">
        <w:rPr>
          <w:sz w:val="40"/>
          <w:szCs w:val="40"/>
        </w:rPr>
        <w:t>NAME:NOISE</w:t>
      </w:r>
      <w:r w:rsidRPr="585A815A" w:rsidR="6E341A94">
        <w:rPr>
          <w:sz w:val="40"/>
          <w:szCs w:val="40"/>
        </w:rPr>
        <w:t xml:space="preserve"> POLLUTION MONITORING</w:t>
      </w:r>
    </w:p>
    <w:p w:rsidR="6E341A94" w:rsidP="585A815A" w:rsidRDefault="6E341A94" w14:paraId="4D18050A" w14:textId="7CF9D49E">
      <w:pPr>
        <w:pStyle w:val="Normal"/>
        <w:rPr>
          <w:sz w:val="40"/>
          <w:szCs w:val="40"/>
        </w:rPr>
      </w:pPr>
      <w:r w:rsidRPr="585A815A" w:rsidR="6E341A94">
        <w:rPr>
          <w:sz w:val="40"/>
          <w:szCs w:val="40"/>
        </w:rPr>
        <w:t xml:space="preserve">                                   PHASE-4</w:t>
      </w:r>
    </w:p>
    <w:p w:rsidR="651FA94D" w:rsidP="585A815A" w:rsidRDefault="651FA94D" w14:paraId="3620902D" w14:textId="6D8F6FB4">
      <w:pPr>
        <w:spacing w:after="160" w:afterAutospacing="off" w:line="257" w:lineRule="auto"/>
      </w:pPr>
      <w:r w:rsidRPr="585A815A" w:rsidR="651FA94D">
        <w:rPr>
          <w:rFonts w:ascii="Calibri" w:hAnsi="Calibri" w:eastAsia="Calibri" w:cs="Calibri"/>
          <w:b w:val="1"/>
          <w:bCs w:val="1"/>
          <w:noProof w:val="0"/>
          <w:color w:val="7030A0"/>
          <w:sz w:val="22"/>
          <w:szCs w:val="22"/>
          <w:lang w:val="en-GB"/>
        </w:rPr>
        <w:t>I)AI:</w:t>
      </w:r>
    </w:p>
    <w:p w:rsidR="651FA94D" w:rsidP="585A815A" w:rsidRDefault="651FA94D" w14:paraId="0F77F455" w14:textId="7DCF5827">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4"/>
          <w:szCs w:val="24"/>
          <w:lang w:val="en-GB"/>
        </w:rPr>
      </w:pPr>
      <w:r w:rsidRPr="585A815A" w:rsidR="651FA94D">
        <w:rPr>
          <w:rFonts w:ascii="Calibri" w:hAnsi="Calibri" w:eastAsia="Calibri" w:cs="Calibri"/>
          <w:noProof w:val="0"/>
          <w:color w:val="000000" w:themeColor="text1" w:themeTint="FF" w:themeShade="FF"/>
          <w:sz w:val="24"/>
          <w:szCs w:val="24"/>
          <w:lang w:val="en-GB"/>
        </w:rPr>
        <w:t xml:space="preserve">AI-based noise cancellation, such as </w:t>
      </w:r>
      <w:r w:rsidRPr="585A815A" w:rsidR="651FA94D">
        <w:rPr>
          <w:rFonts w:ascii="Calibri" w:hAnsi="Calibri" w:eastAsia="Calibri" w:cs="Calibri"/>
          <w:noProof w:val="0"/>
          <w:color w:val="000000" w:themeColor="text1" w:themeTint="FF" w:themeShade="FF"/>
          <w:sz w:val="24"/>
          <w:szCs w:val="24"/>
          <w:lang w:val="en-GB"/>
        </w:rPr>
        <w:t>Krisp's</w:t>
      </w:r>
      <w:r w:rsidRPr="585A815A" w:rsidR="651FA94D">
        <w:rPr>
          <w:rFonts w:ascii="Calibri" w:hAnsi="Calibri" w:eastAsia="Calibri" w:cs="Calibri"/>
          <w:noProof w:val="0"/>
          <w:color w:val="000000" w:themeColor="text1" w:themeTint="FF" w:themeShade="FF"/>
          <w:sz w:val="24"/>
          <w:szCs w:val="24"/>
          <w:lang w:val="en-GB"/>
        </w:rPr>
        <w:t xml:space="preserve"> Noise Cancellation, also referred to as AI-powered noise reduction or AI-enhanced noise suppression, </w:t>
      </w:r>
      <w:r w:rsidRPr="585A815A" w:rsidR="651FA94D">
        <w:rPr>
          <w:rFonts w:ascii="Calibri" w:hAnsi="Calibri" w:eastAsia="Calibri" w:cs="Calibri"/>
          <w:noProof w:val="0"/>
          <w:color w:val="000000" w:themeColor="text1" w:themeTint="FF" w:themeShade="FF"/>
          <w:sz w:val="24"/>
          <w:szCs w:val="24"/>
          <w:lang w:val="en-GB"/>
        </w:rPr>
        <w:t>utilizes</w:t>
      </w:r>
      <w:r w:rsidRPr="585A815A" w:rsidR="651FA94D">
        <w:rPr>
          <w:rFonts w:ascii="Calibri" w:hAnsi="Calibri" w:eastAsia="Calibri" w:cs="Calibri"/>
          <w:noProof w:val="0"/>
          <w:color w:val="000000" w:themeColor="text1" w:themeTint="FF" w:themeShade="FF"/>
          <w:sz w:val="24"/>
          <w:szCs w:val="24"/>
          <w:lang w:val="en-GB"/>
        </w:rPr>
        <w:t xml:space="preserve"> AI algorithms to reduce or </w:t>
      </w:r>
      <w:r w:rsidRPr="585A815A" w:rsidR="651FA94D">
        <w:rPr>
          <w:rFonts w:ascii="Calibri" w:hAnsi="Calibri" w:eastAsia="Calibri" w:cs="Calibri"/>
          <w:noProof w:val="0"/>
          <w:color w:val="000000" w:themeColor="text1" w:themeTint="FF" w:themeShade="FF"/>
          <w:sz w:val="24"/>
          <w:szCs w:val="24"/>
          <w:lang w:val="en-GB"/>
        </w:rPr>
        <w:t>eliminate</w:t>
      </w:r>
      <w:r w:rsidRPr="585A815A" w:rsidR="651FA94D">
        <w:rPr>
          <w:rFonts w:ascii="Calibri" w:hAnsi="Calibri" w:eastAsia="Calibri" w:cs="Calibri"/>
          <w:noProof w:val="0"/>
          <w:color w:val="000000" w:themeColor="text1" w:themeTint="FF" w:themeShade="FF"/>
          <w:sz w:val="24"/>
          <w:szCs w:val="24"/>
          <w:lang w:val="en-GB"/>
        </w:rPr>
        <w:t xml:space="preserve"> unwanted noise from audio signals in real time.</w:t>
      </w:r>
    </w:p>
    <w:p w:rsidR="651FA94D" w:rsidP="585A815A" w:rsidRDefault="651FA94D" w14:paraId="08FCCB71" w14:textId="540916DA">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4"/>
          <w:szCs w:val="24"/>
          <w:lang w:val="en-GB"/>
        </w:rPr>
      </w:pPr>
      <w:r w:rsidRPr="585A815A" w:rsidR="651FA94D">
        <w:rPr>
          <w:rFonts w:ascii="Calibri" w:hAnsi="Calibri" w:eastAsia="Calibri" w:cs="Calibri"/>
          <w:noProof w:val="0"/>
          <w:color w:val="000000" w:themeColor="text1" w:themeTint="FF" w:themeShade="FF"/>
          <w:sz w:val="24"/>
          <w:szCs w:val="24"/>
          <w:lang w:val="en-GB"/>
        </w:rPr>
        <w:t xml:space="preserve">It </w:t>
      </w:r>
      <w:r w:rsidRPr="585A815A" w:rsidR="651FA94D">
        <w:rPr>
          <w:rFonts w:ascii="Calibri" w:hAnsi="Calibri" w:eastAsia="Calibri" w:cs="Calibri"/>
          <w:noProof w:val="0"/>
          <w:color w:val="000000" w:themeColor="text1" w:themeTint="FF" w:themeShade="FF"/>
          <w:sz w:val="24"/>
          <w:szCs w:val="24"/>
          <w:lang w:val="en-GB"/>
        </w:rPr>
        <w:t>definitely works</w:t>
      </w:r>
      <w:r w:rsidRPr="585A815A" w:rsidR="651FA94D">
        <w:rPr>
          <w:rFonts w:ascii="Calibri" w:hAnsi="Calibri" w:eastAsia="Calibri" w:cs="Calibri"/>
          <w:noProof w:val="0"/>
          <w:color w:val="000000" w:themeColor="text1" w:themeTint="FF" w:themeShade="FF"/>
          <w:sz w:val="24"/>
          <w:szCs w:val="24"/>
          <w:lang w:val="en-GB"/>
        </w:rPr>
        <w:t xml:space="preserve"> wonders when it comes to cancelling common background sounds that may disturb your discord chats and hamper your overall gaming experience</w:t>
      </w:r>
    </w:p>
    <w:p w:rsidR="651FA94D" w:rsidP="585A815A" w:rsidRDefault="651FA94D" w14:paraId="4CCC9631" w14:textId="32AF3B85">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4"/>
          <w:szCs w:val="24"/>
          <w:lang w:val="en-GB"/>
        </w:rPr>
      </w:pPr>
      <w:r w:rsidRPr="585A815A" w:rsidR="651FA94D">
        <w:rPr>
          <w:rFonts w:ascii="Calibri" w:hAnsi="Calibri" w:eastAsia="Calibri" w:cs="Calibri"/>
          <w:noProof w:val="0"/>
          <w:color w:val="000000" w:themeColor="text1" w:themeTint="FF" w:themeShade="FF"/>
          <w:sz w:val="24"/>
          <w:szCs w:val="24"/>
          <w:lang w:val="en-GB"/>
        </w:rPr>
        <w:t>In conclusion, both Active Noise Cancellation technologies and AI-based noise cancellation algorithms are effective solutions for tackling noise pollution.</w:t>
      </w:r>
    </w:p>
    <w:p w:rsidR="651FA94D" w:rsidP="585A815A" w:rsidRDefault="651FA94D" w14:paraId="32EFB5E4" w14:textId="0B04E3C1">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4"/>
          <w:szCs w:val="24"/>
          <w:lang w:val="en-GB"/>
        </w:rPr>
      </w:pPr>
      <w:r w:rsidRPr="585A815A" w:rsidR="651FA94D">
        <w:rPr>
          <w:rFonts w:ascii="Calibri" w:hAnsi="Calibri" w:eastAsia="Calibri" w:cs="Calibri"/>
          <w:noProof w:val="0"/>
          <w:color w:val="000000" w:themeColor="text1" w:themeTint="FF" w:themeShade="FF"/>
          <w:sz w:val="24"/>
          <w:szCs w:val="24"/>
          <w:lang w:val="en-GB"/>
        </w:rPr>
        <w:t xml:space="preserve">Active noise cancelling headphones are most useful for removing constant noise from lower ranges, like white noise and other low-frequency sounds. </w:t>
      </w:r>
      <w:r w:rsidRPr="585A815A" w:rsidR="651FA94D">
        <w:rPr>
          <w:rFonts w:ascii="Calibri" w:hAnsi="Calibri" w:eastAsia="Calibri" w:cs="Calibri"/>
          <w:noProof w:val="0"/>
          <w:color w:val="000000" w:themeColor="text1" w:themeTint="FF" w:themeShade="FF"/>
          <w:sz w:val="24"/>
          <w:szCs w:val="24"/>
          <w:lang w:val="en-GB"/>
        </w:rPr>
        <w:t>It's</w:t>
      </w:r>
      <w:r w:rsidRPr="585A815A" w:rsidR="651FA94D">
        <w:rPr>
          <w:rFonts w:ascii="Calibri" w:hAnsi="Calibri" w:eastAsia="Calibri" w:cs="Calibri"/>
          <w:noProof w:val="0"/>
          <w:color w:val="000000" w:themeColor="text1" w:themeTint="FF" w:themeShade="FF"/>
          <w:sz w:val="24"/>
          <w:szCs w:val="24"/>
          <w:lang w:val="en-GB"/>
        </w:rPr>
        <w:t xml:space="preserve"> helpful in muting sounds like airplane engine noise, traffic, any constant humming, and even some human chatter.</w:t>
      </w:r>
    </w:p>
    <w:p w:rsidR="651FA94D" w:rsidP="585A815A" w:rsidRDefault="651FA94D" w14:paraId="1D6A9C6A" w14:textId="5784967A">
      <w:pPr>
        <w:spacing w:after="160" w:afterAutospacing="off" w:line="257" w:lineRule="auto"/>
        <w:rPr>
          <w:rFonts w:ascii="Calibri" w:hAnsi="Calibri" w:eastAsia="Calibri" w:cs="Calibri"/>
          <w:b w:val="1"/>
          <w:bCs w:val="1"/>
          <w:noProof w:val="0"/>
          <w:color w:val="7030A0"/>
          <w:sz w:val="16"/>
          <w:szCs w:val="16"/>
          <w:lang w:val="en-GB"/>
        </w:rPr>
      </w:pPr>
      <w:r w:rsidRPr="585A815A" w:rsidR="651FA94D">
        <w:rPr>
          <w:rFonts w:ascii="Calibri" w:hAnsi="Calibri" w:eastAsia="Calibri" w:cs="Calibri"/>
          <w:b w:val="1"/>
          <w:bCs w:val="1"/>
          <w:noProof w:val="0"/>
          <w:color w:val="7030A0"/>
          <w:sz w:val="18"/>
          <w:szCs w:val="18"/>
          <w:lang w:val="en-GB"/>
        </w:rPr>
        <w:t>II)ADS:</w:t>
      </w:r>
    </w:p>
    <w:p w:rsidR="651FA94D" w:rsidP="585A815A" w:rsidRDefault="651FA94D" w14:paraId="2CA8A3B8" w14:textId="038473C3">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4"/>
          <w:szCs w:val="24"/>
          <w:lang w:val="en-GB"/>
        </w:rPr>
      </w:pPr>
      <w:r w:rsidRPr="585A815A" w:rsidR="651FA94D">
        <w:rPr>
          <w:rFonts w:ascii="Calibri" w:hAnsi="Calibri" w:eastAsia="Calibri" w:cs="Calibri"/>
          <w:noProof w:val="0"/>
          <w:color w:val="000000" w:themeColor="text1" w:themeTint="FF" w:themeShade="FF"/>
          <w:sz w:val="24"/>
          <w:szCs w:val="24"/>
          <w:lang w:val="en-GB"/>
        </w:rPr>
        <w:t xml:space="preserve">Ambient noise standards were notified in 1989, which formed the basis for State Pollution Control Boards to </w:t>
      </w:r>
      <w:r w:rsidRPr="585A815A" w:rsidR="651FA94D">
        <w:rPr>
          <w:rFonts w:ascii="Calibri" w:hAnsi="Calibri" w:eastAsia="Calibri" w:cs="Calibri"/>
          <w:noProof w:val="0"/>
          <w:color w:val="000000" w:themeColor="text1" w:themeTint="FF" w:themeShade="FF"/>
          <w:sz w:val="24"/>
          <w:szCs w:val="24"/>
          <w:lang w:val="en-GB"/>
        </w:rPr>
        <w:t>initiate</w:t>
      </w:r>
      <w:r w:rsidRPr="585A815A" w:rsidR="651FA94D">
        <w:rPr>
          <w:rFonts w:ascii="Calibri" w:hAnsi="Calibri" w:eastAsia="Calibri" w:cs="Calibri"/>
          <w:noProof w:val="0"/>
          <w:color w:val="000000" w:themeColor="text1" w:themeTint="FF" w:themeShade="FF"/>
          <w:sz w:val="24"/>
          <w:szCs w:val="24"/>
          <w:lang w:val="en-GB"/>
        </w:rPr>
        <w:t xml:space="preserve"> action against violating </w:t>
      </w:r>
      <w:r w:rsidRPr="585A815A" w:rsidR="651FA94D">
        <w:rPr>
          <w:rFonts w:ascii="Calibri" w:hAnsi="Calibri" w:eastAsia="Calibri" w:cs="Calibri"/>
          <w:noProof w:val="0"/>
          <w:color w:val="000000" w:themeColor="text1" w:themeTint="FF" w:themeShade="FF"/>
          <w:sz w:val="24"/>
          <w:szCs w:val="24"/>
          <w:lang w:val="en-GB"/>
        </w:rPr>
        <w:t>sources.The</w:t>
      </w:r>
      <w:r w:rsidRPr="585A815A" w:rsidR="651FA94D">
        <w:rPr>
          <w:rFonts w:ascii="Calibri" w:hAnsi="Calibri" w:eastAsia="Calibri" w:cs="Calibri"/>
          <w:noProof w:val="0"/>
          <w:color w:val="000000" w:themeColor="text1" w:themeTint="FF" w:themeShade="FF"/>
          <w:sz w:val="24"/>
          <w:szCs w:val="24"/>
          <w:lang w:val="en-GB"/>
        </w:rPr>
        <w:t xml:space="preserve"> vehicular noise standards, notified in 1990, are being implemented by Ministry of Science and Technology, to reduce traffic noise.</w:t>
      </w:r>
    </w:p>
    <w:p w:rsidR="651FA94D" w:rsidP="585A815A" w:rsidRDefault="651FA94D" w14:paraId="1F5CE2E1" w14:textId="40A22772">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4"/>
          <w:szCs w:val="24"/>
          <w:lang w:val="en-GB"/>
        </w:rPr>
      </w:pPr>
      <w:r w:rsidRPr="585A815A" w:rsidR="651FA94D">
        <w:rPr>
          <w:rFonts w:ascii="Calibri" w:hAnsi="Calibri" w:eastAsia="Calibri" w:cs="Calibri"/>
          <w:noProof w:val="0"/>
          <w:color w:val="000000" w:themeColor="text1" w:themeTint="FF" w:themeShade="FF"/>
          <w:sz w:val="24"/>
          <w:szCs w:val="24"/>
          <w:lang w:val="en-GB"/>
        </w:rPr>
        <w:t xml:space="preserve">Silence is golden; </w:t>
      </w:r>
      <w:r w:rsidRPr="585A815A" w:rsidR="651FA94D">
        <w:rPr>
          <w:rFonts w:ascii="Calibri" w:hAnsi="Calibri" w:eastAsia="Calibri" w:cs="Calibri"/>
          <w:noProof w:val="0"/>
          <w:color w:val="000000" w:themeColor="text1" w:themeTint="FF" w:themeShade="FF"/>
          <w:sz w:val="24"/>
          <w:szCs w:val="24"/>
          <w:lang w:val="en-GB"/>
        </w:rPr>
        <w:t>maintain</w:t>
      </w:r>
      <w:r w:rsidRPr="585A815A" w:rsidR="651FA94D">
        <w:rPr>
          <w:rFonts w:ascii="Calibri" w:hAnsi="Calibri" w:eastAsia="Calibri" w:cs="Calibri"/>
          <w:noProof w:val="0"/>
          <w:color w:val="000000" w:themeColor="text1" w:themeTint="FF" w:themeShade="FF"/>
          <w:sz w:val="24"/>
          <w:szCs w:val="24"/>
          <w:lang w:val="en-GB"/>
        </w:rPr>
        <w:t xml:space="preserve"> the silence. The more sound you hear, the faster you will lose your ears. Be sound, and do not pollute the environment. Stop noise pollution so you can still enjoy music.</w:t>
      </w:r>
    </w:p>
    <w:p w:rsidR="651FA94D" w:rsidP="585A815A" w:rsidRDefault="651FA94D" w14:paraId="18676367" w14:textId="2694E1A6">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4"/>
          <w:szCs w:val="24"/>
          <w:lang w:val="en-GB"/>
        </w:rPr>
      </w:pPr>
      <w:r w:rsidRPr="585A815A" w:rsidR="651FA94D">
        <w:rPr>
          <w:rFonts w:ascii="Calibri" w:hAnsi="Calibri" w:eastAsia="Calibri" w:cs="Calibri"/>
          <w:noProof w:val="0"/>
          <w:color w:val="000000" w:themeColor="text1" w:themeTint="FF" w:themeShade="FF"/>
          <w:sz w:val="24"/>
          <w:szCs w:val="24"/>
          <w:lang w:val="en-GB"/>
        </w:rPr>
        <w:t xml:space="preserve">We have two ears only: keep them safe, reduce noise pollution! </w:t>
      </w:r>
      <w:r w:rsidRPr="585A815A" w:rsidR="651FA94D">
        <w:rPr>
          <w:rFonts w:ascii="Calibri" w:hAnsi="Calibri" w:eastAsia="Calibri" w:cs="Calibri"/>
          <w:noProof w:val="0"/>
          <w:color w:val="000000" w:themeColor="text1" w:themeTint="FF" w:themeShade="FF"/>
          <w:sz w:val="24"/>
          <w:szCs w:val="24"/>
          <w:lang w:val="en-GB"/>
        </w:rPr>
        <w:t>Ii</w:t>
      </w:r>
      <w:r w:rsidRPr="585A815A" w:rsidR="651FA94D">
        <w:rPr>
          <w:rFonts w:ascii="Calibri" w:hAnsi="Calibri" w:eastAsia="Calibri" w:cs="Calibri"/>
          <w:noProof w:val="0"/>
          <w:color w:val="000000" w:themeColor="text1" w:themeTint="FF" w:themeShade="FF"/>
          <w:sz w:val="24"/>
          <w:szCs w:val="24"/>
          <w:lang w:val="en-GB"/>
        </w:rPr>
        <w:t>) Your music may be someone else’s noise: keep the volume down, reduce sound pollution!</w:t>
      </w:r>
    </w:p>
    <w:p w:rsidR="651FA94D" w:rsidP="585A815A" w:rsidRDefault="651FA94D" w14:paraId="3B7EB414" w14:textId="54150283">
      <w:pPr>
        <w:pStyle w:val="ListParagraph"/>
        <w:numPr>
          <w:ilvl w:val="0"/>
          <w:numId w:val="5"/>
        </w:numPr>
        <w:spacing w:before="0" w:beforeAutospacing="off" w:after="0" w:afterAutospacing="off"/>
        <w:rPr>
          <w:rFonts w:ascii="Calibri" w:hAnsi="Calibri" w:eastAsia="Calibri" w:cs="Calibri"/>
          <w:noProof w:val="0"/>
          <w:color w:val="000000" w:themeColor="text1" w:themeTint="FF" w:themeShade="FF"/>
          <w:sz w:val="28"/>
          <w:szCs w:val="28"/>
          <w:lang w:val="en-GB"/>
        </w:rPr>
      </w:pPr>
      <w:r w:rsidRPr="585A815A" w:rsidR="651FA94D">
        <w:rPr>
          <w:rFonts w:ascii="Calibri" w:hAnsi="Calibri" w:eastAsia="Calibri" w:cs="Calibri"/>
          <w:noProof w:val="0"/>
          <w:color w:val="000000" w:themeColor="text1" w:themeTint="FF" w:themeShade="FF"/>
          <w:sz w:val="24"/>
          <w:szCs w:val="24"/>
          <w:lang w:val="en-GB"/>
        </w:rPr>
        <w:t xml:space="preserve">The </w:t>
      </w:r>
      <w:r w:rsidRPr="585A815A" w:rsidR="651FA94D">
        <w:rPr>
          <w:rFonts w:ascii="Calibri" w:hAnsi="Calibri" w:eastAsia="Calibri" w:cs="Calibri"/>
          <w:noProof w:val="0"/>
          <w:color w:val="000000" w:themeColor="text1" w:themeTint="FF" w:themeShade="FF"/>
          <w:sz w:val="24"/>
          <w:szCs w:val="24"/>
          <w:lang w:val="en-GB"/>
        </w:rPr>
        <w:t>objective</w:t>
      </w:r>
      <w:r w:rsidRPr="585A815A" w:rsidR="651FA94D">
        <w:rPr>
          <w:rFonts w:ascii="Calibri" w:hAnsi="Calibri" w:eastAsia="Calibri" w:cs="Calibri"/>
          <w:noProof w:val="0"/>
          <w:color w:val="000000" w:themeColor="text1" w:themeTint="FF" w:themeShade="FF"/>
          <w:sz w:val="24"/>
          <w:szCs w:val="24"/>
          <w:lang w:val="en-GB"/>
        </w:rPr>
        <w:t xml:space="preserve"> of a noise monitor is to </w:t>
      </w:r>
      <w:r w:rsidRPr="585A815A" w:rsidR="651FA94D">
        <w:rPr>
          <w:rFonts w:ascii="Calibri" w:hAnsi="Calibri" w:eastAsia="Calibri" w:cs="Calibri"/>
          <w:noProof w:val="0"/>
          <w:color w:val="000000" w:themeColor="text1" w:themeTint="FF" w:themeShade="FF"/>
          <w:sz w:val="24"/>
          <w:szCs w:val="24"/>
          <w:lang w:val="en-GB"/>
        </w:rPr>
        <w:t>provide</w:t>
      </w:r>
      <w:r w:rsidRPr="585A815A" w:rsidR="651FA94D">
        <w:rPr>
          <w:rFonts w:ascii="Calibri" w:hAnsi="Calibri" w:eastAsia="Calibri" w:cs="Calibri"/>
          <w:noProof w:val="0"/>
          <w:color w:val="000000" w:themeColor="text1" w:themeTint="FF" w:themeShade="FF"/>
          <w:sz w:val="24"/>
          <w:szCs w:val="24"/>
          <w:lang w:val="en-GB"/>
        </w:rPr>
        <w:t xml:space="preserve"> data </w:t>
      </w:r>
      <w:r w:rsidRPr="585A815A" w:rsidR="651FA94D">
        <w:rPr>
          <w:rFonts w:ascii="Calibri" w:hAnsi="Calibri" w:eastAsia="Calibri" w:cs="Calibri"/>
          <w:noProof w:val="0"/>
          <w:color w:val="000000" w:themeColor="text1" w:themeTint="FF" w:themeShade="FF"/>
          <w:sz w:val="24"/>
          <w:szCs w:val="24"/>
          <w:lang w:val="en-GB"/>
        </w:rPr>
        <w:t>regarding</w:t>
      </w:r>
      <w:r w:rsidRPr="585A815A" w:rsidR="651FA94D">
        <w:rPr>
          <w:rFonts w:ascii="Calibri" w:hAnsi="Calibri" w:eastAsia="Calibri" w:cs="Calibri"/>
          <w:noProof w:val="0"/>
          <w:color w:val="000000" w:themeColor="text1" w:themeTint="FF" w:themeShade="FF"/>
          <w:sz w:val="24"/>
          <w:szCs w:val="24"/>
          <w:lang w:val="en-GB"/>
        </w:rPr>
        <w:t xml:space="preserve"> the level of noise in a location so that it may be compared to the established noise limits.</w:t>
      </w:r>
    </w:p>
    <w:p w:rsidR="651FA94D" w:rsidP="585A815A" w:rsidRDefault="651FA94D" w14:paraId="5540D2F7" w14:textId="7E037BF2">
      <w:pPr>
        <w:spacing w:after="160" w:afterAutospacing="off" w:line="257" w:lineRule="auto"/>
      </w:pPr>
      <w:r w:rsidRPr="585A815A" w:rsidR="651FA94D">
        <w:rPr>
          <w:rFonts w:ascii="Calibri" w:hAnsi="Calibri" w:eastAsia="Calibri" w:cs="Calibri"/>
          <w:b w:val="1"/>
          <w:bCs w:val="1"/>
          <w:noProof w:val="0"/>
          <w:color w:val="7030A0"/>
          <w:sz w:val="22"/>
          <w:szCs w:val="22"/>
          <w:lang w:val="en-GB"/>
        </w:rPr>
        <w:t>III)DAC:</w:t>
      </w:r>
    </w:p>
    <w:p w:rsidR="651FA94D" w:rsidP="585A815A" w:rsidRDefault="651FA94D" w14:paraId="377743B8" w14:textId="04A70910">
      <w:pPr>
        <w:pStyle w:val="ListParagraph"/>
        <w:numPr>
          <w:ilvl w:val="0"/>
          <w:numId w:val="9"/>
        </w:numPr>
        <w:rPr>
          <w:rFonts w:ascii="Calibri" w:hAnsi="Calibri" w:eastAsia="Calibri" w:cs="Calibri"/>
          <w:noProof w:val="0"/>
          <w:color w:val="000000" w:themeColor="text1" w:themeTint="FF" w:themeShade="FF"/>
          <w:sz w:val="22"/>
          <w:szCs w:val="22"/>
          <w:lang w:val="en-GB"/>
        </w:rPr>
      </w:pPr>
      <w:r w:rsidRPr="585A815A" w:rsidR="651FA94D">
        <w:rPr>
          <w:rFonts w:ascii="Calibri" w:hAnsi="Calibri" w:eastAsia="Calibri" w:cs="Calibri"/>
          <w:noProof w:val="0"/>
          <w:color w:val="000000" w:themeColor="text1" w:themeTint="FF" w:themeShade="FF"/>
          <w:sz w:val="22"/>
          <w:szCs w:val="22"/>
          <w:lang w:val="en-GB"/>
        </w:rPr>
        <w:t>Industrial areas, the permissible limit is 75 dB for daytime and 70 dB at night. In</w:t>
      </w:r>
      <w:r w:rsidRPr="585A815A" w:rsidR="4C261BB5">
        <w:rPr>
          <w:rFonts w:ascii="Calibri" w:hAnsi="Calibri" w:eastAsia="Calibri" w:cs="Calibri"/>
          <w:noProof w:val="0"/>
          <w:color w:val="000000" w:themeColor="text1" w:themeTint="FF" w:themeShade="FF"/>
          <w:sz w:val="22"/>
          <w:szCs w:val="22"/>
          <w:lang w:val="en-GB"/>
        </w:rPr>
        <w:t xml:space="preserve"> commercial areas, it is 65 dB and 55 dB, while in residential areas it is 55 dB and 45 dB during daytime and night respectively.</w:t>
      </w:r>
    </w:p>
    <w:p w:rsidR="4C261BB5" w:rsidP="585A815A" w:rsidRDefault="4C261BB5" w14:paraId="55263F3A" w14:textId="1FAA53BC">
      <w:pPr>
        <w:pStyle w:val="ListParagraph"/>
        <w:numPr>
          <w:ilvl w:val="0"/>
          <w:numId w:val="9"/>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If we're talking about sounds within the human hearing frequency range (between 20 and 20,000 Hz), high-intensity sounds above 150 decibels can burst your eardrums, while sounds above 185 dB can impact your inner organs and cause death.</w:t>
      </w:r>
    </w:p>
    <w:p w:rsidR="4C261BB5" w:rsidP="585A815A" w:rsidRDefault="4C261BB5" w14:paraId="0DC70A5C" w14:textId="0BD636DE">
      <w:pPr>
        <w:pStyle w:val="ListParagraph"/>
        <w:numPr>
          <w:ilvl w:val="0"/>
          <w:numId w:val="9"/>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 xml:space="preserve"> The DAC volume doesn't impact the background noise. With the monitors, everything is using the same power strip as a desktop. In the other set.</w:t>
      </w:r>
    </w:p>
    <w:p w:rsidR="4C261BB5" w:rsidP="585A815A" w:rsidRDefault="4C261BB5" w14:paraId="55F6DD85" w14:textId="585B6022">
      <w:pPr>
        <w:pStyle w:val="ListParagraph"/>
        <w:numPr>
          <w:ilvl w:val="0"/>
          <w:numId w:val="9"/>
        </w:numPr>
        <w:spacing w:after="160" w:afterAutospacing="off" w:line="257" w:lineRule="auto"/>
        <w:rPr>
          <w:rFonts w:ascii="Calibri" w:hAnsi="Calibri" w:eastAsia="Calibri" w:cs="Calibri"/>
          <w:b w:val="1"/>
          <w:bCs w:val="1"/>
          <w:noProof w:val="0"/>
          <w:color w:val="7030A0"/>
          <w:sz w:val="22"/>
          <w:szCs w:val="22"/>
          <w:lang w:val="en-GB"/>
        </w:rPr>
      </w:pPr>
      <w:r w:rsidRPr="585A815A" w:rsidR="4C261BB5">
        <w:rPr>
          <w:rFonts w:ascii="Calibri" w:hAnsi="Calibri" w:eastAsia="Calibri" w:cs="Calibri"/>
          <w:b w:val="1"/>
          <w:bCs w:val="1"/>
          <w:noProof w:val="0"/>
          <w:color w:val="7030A0"/>
          <w:sz w:val="22"/>
          <w:szCs w:val="22"/>
          <w:lang w:val="en-GB"/>
        </w:rPr>
        <w:t>IV)IOT:</w:t>
      </w:r>
    </w:p>
    <w:p w:rsidR="4C261BB5" w:rsidP="585A815A" w:rsidRDefault="4C261BB5" w14:paraId="3E65FF2A" w14:textId="4AB5DBAB">
      <w:pPr>
        <w:pStyle w:val="ListParagraph"/>
        <w:numPr>
          <w:ilvl w:val="0"/>
          <w:numId w:val="9"/>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 xml:space="preserve"> To reduce the noise pollution from industrial area the use of IoT technique is presented in this paper. Using the noise sensors, the noise intensity is determined at that area and processed this signal and transferred it to the microcontroller.</w:t>
      </w:r>
    </w:p>
    <w:p w:rsidR="4C261BB5" w:rsidP="585A815A" w:rsidRDefault="4C261BB5" w14:paraId="76EEDC48" w14:textId="4F0B3CFC">
      <w:pPr>
        <w:pStyle w:val="ListParagraph"/>
        <w:numPr>
          <w:ilvl w:val="0"/>
          <w:numId w:val="13"/>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w:t>
      </w:r>
    </w:p>
    <w:p w:rsidR="4C261BB5" w:rsidP="585A815A" w:rsidRDefault="4C261BB5" w14:paraId="51221285" w14:textId="564B9C87">
      <w:pPr>
        <w:pStyle w:val="ListParagraph"/>
        <w:numPr>
          <w:ilvl w:val="0"/>
          <w:numId w:val="13"/>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 xml:space="preserve"> An IoT-based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w:t>
      </w:r>
    </w:p>
    <w:p w:rsidR="4C261BB5" w:rsidP="585A815A" w:rsidRDefault="4C261BB5" w14:paraId="2FE769B1" w14:textId="1AED4E44">
      <w:pPr>
        <w:pStyle w:val="ListParagraph"/>
        <w:numPr>
          <w:ilvl w:val="0"/>
          <w:numId w:val="13"/>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 xml:space="preserve"> IoT devices, such as air quality sensors, can monitor pollutant levels in various environments, including cities, industries, and homes. This data can be analyzed to identify pollution sources, implement targeted mitigation strategies, and track the effectiveness of pollution control measures.</w:t>
      </w:r>
    </w:p>
    <w:p w:rsidR="4C261BB5" w:rsidP="585A815A" w:rsidRDefault="4C261BB5" w14:paraId="7B19B767" w14:textId="79180969">
      <w:pPr>
        <w:spacing w:after="160" w:afterAutospacing="off" w:line="257" w:lineRule="auto"/>
      </w:pPr>
      <w:r w:rsidRPr="585A815A" w:rsidR="4C261BB5">
        <w:rPr>
          <w:rFonts w:ascii="Calibri" w:hAnsi="Calibri" w:eastAsia="Calibri" w:cs="Calibri"/>
          <w:b w:val="1"/>
          <w:bCs w:val="1"/>
          <w:noProof w:val="0"/>
          <w:color w:val="7030A0"/>
          <w:sz w:val="22"/>
          <w:szCs w:val="22"/>
          <w:lang w:val="en-GB"/>
        </w:rPr>
        <w:t>V)CAD:</w:t>
      </w:r>
    </w:p>
    <w:p w:rsidR="4C261BB5" w:rsidP="585A815A" w:rsidRDefault="4C261BB5" w14:paraId="1EE4E972" w14:textId="00224B33">
      <w:pPr>
        <w:pStyle w:val="ListParagraph"/>
        <w:numPr>
          <w:ilvl w:val="0"/>
          <w:numId w:val="16"/>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This first segment provides an overview of sensors used in applications requiring sound. Sensors that detect sound or "hear" are simply microphones.</w:t>
      </w:r>
    </w:p>
    <w:p w:rsidR="4C261BB5" w:rsidP="585A815A" w:rsidRDefault="4C261BB5" w14:paraId="05D19BDC" w14:textId="2CFE2EDA">
      <w:pPr>
        <w:pStyle w:val="ListParagraph"/>
        <w:numPr>
          <w:ilvl w:val="0"/>
          <w:numId w:val="16"/>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 xml:space="preserve"> Erect enclosures around machines to reduce the amount of noise emitted into the workplace or environment.</w:t>
      </w:r>
    </w:p>
    <w:p w:rsidR="4C261BB5" w:rsidP="585A815A" w:rsidRDefault="4C261BB5" w14:paraId="10D9210D" w14:textId="2969B960">
      <w:pPr>
        <w:pStyle w:val="ListParagraph"/>
        <w:numPr>
          <w:ilvl w:val="0"/>
          <w:numId w:val="16"/>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Use barriers and screens to block the direct path of sound.</w:t>
      </w:r>
    </w:p>
    <w:p w:rsidR="4C261BB5" w:rsidP="585A815A" w:rsidRDefault="4C261BB5" w14:paraId="33E88BDC" w14:textId="1D2F4AB7">
      <w:pPr>
        <w:pStyle w:val="ListParagraph"/>
        <w:numPr>
          <w:ilvl w:val="0"/>
          <w:numId w:val="16"/>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Position noise sources further away from workers.</w:t>
      </w:r>
    </w:p>
    <w:p w:rsidR="4C261BB5" w:rsidP="585A815A" w:rsidRDefault="4C261BB5" w14:paraId="52A77646" w14:textId="6B6DD246">
      <w:pPr>
        <w:pStyle w:val="ListParagraph"/>
        <w:numPr>
          <w:ilvl w:val="0"/>
          <w:numId w:val="20"/>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4C261BB5">
        <w:rPr>
          <w:rFonts w:ascii="Calibri" w:hAnsi="Calibri" w:eastAsia="Calibri" w:cs="Calibri"/>
          <w:noProof w:val="0"/>
          <w:color w:val="000000" w:themeColor="text1" w:themeTint="FF" w:themeShade="FF"/>
          <w:sz w:val="22"/>
          <w:szCs w:val="22"/>
          <w:lang w:val="en-GB"/>
        </w:rPr>
        <w:t>An ultrasonic sensor is an instrument that measures the distance to an object using ultrasonic sound waves. An ultrasonic sensor uses a transducer to send and receive ultrasonic pulses that relay back information about an object's proximity.</w:t>
      </w:r>
    </w:p>
    <w:p w:rsidR="79451C3B" w:rsidP="585A815A" w:rsidRDefault="79451C3B" w14:paraId="0657DF4B" w14:textId="182ACF72">
      <w:pPr>
        <w:pStyle w:val="ListParagraph"/>
        <w:numPr>
          <w:ilvl w:val="0"/>
          <w:numId w:val="22"/>
        </w:numPr>
        <w:spacing w:before="0" w:beforeAutospacing="off" w:after="0" w:afterAutospacing="off"/>
        <w:rPr>
          <w:rFonts w:ascii="Calibri" w:hAnsi="Calibri" w:eastAsia="Calibri" w:cs="Calibri"/>
          <w:noProof w:val="0"/>
          <w:color w:val="000000" w:themeColor="text1" w:themeTint="FF" w:themeShade="FF"/>
          <w:sz w:val="22"/>
          <w:szCs w:val="22"/>
          <w:lang w:val="en-GB"/>
        </w:rPr>
      </w:pPr>
      <w:r w:rsidRPr="585A815A" w:rsidR="79451C3B">
        <w:rPr>
          <w:rFonts w:ascii="Calibri" w:hAnsi="Calibri" w:eastAsia="Calibri" w:cs="Calibri"/>
          <w:noProof w:val="0"/>
          <w:color w:val="000000" w:themeColor="text1" w:themeTint="FF" w:themeShade="FF"/>
          <w:sz w:val="22"/>
          <w:szCs w:val="22"/>
          <w:lang w:val="en-GB"/>
        </w:rPr>
        <w:t xml:space="preserve">    The correct answer is Decibel. Noise pollution is measured in decibels (dB) with reference to a standard sound intensity of the following magnitude 1 pico watt per m2. The World Health Organization (WHO) defines noise above 65 decibels (dB) as noise pollution.</w:t>
      </w:r>
    </w:p>
    <w:p w:rsidR="585A815A" w:rsidP="585A815A" w:rsidRDefault="585A815A" w14:paraId="5EC80393" w14:textId="02C156D9">
      <w:pPr>
        <w:pStyle w:val="Normal"/>
        <w:spacing w:before="0" w:beforeAutospacing="off" w:after="0" w:afterAutospacing="off"/>
        <w:ind w:left="0"/>
        <w:rPr>
          <w:rFonts w:ascii="Calibri" w:hAnsi="Calibri" w:eastAsia="Calibri" w:cs="Calibri"/>
          <w:noProof w:val="0"/>
          <w:color w:val="000000" w:themeColor="text1" w:themeTint="FF" w:themeShade="FF"/>
          <w:sz w:val="22"/>
          <w:szCs w:val="22"/>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21c5a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b2ac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debd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5306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7503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a4b6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85b8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0d78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4e24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49c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f5e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49a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8e7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23e2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c7c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7f4c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e7b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e7b2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c76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fc66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987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2a9f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946EA8"/>
    <w:rsid w:val="0984D1AA"/>
    <w:rsid w:val="0FBF8DC8"/>
    <w:rsid w:val="21BBD5B7"/>
    <w:rsid w:val="22BF0D19"/>
    <w:rsid w:val="35ECEBAD"/>
    <w:rsid w:val="36B90DF3"/>
    <w:rsid w:val="37F7EDF8"/>
    <w:rsid w:val="39847BC0"/>
    <w:rsid w:val="3A1F0CFD"/>
    <w:rsid w:val="49003C76"/>
    <w:rsid w:val="4C261BB5"/>
    <w:rsid w:val="5773A41B"/>
    <w:rsid w:val="585A815A"/>
    <w:rsid w:val="5F275DDA"/>
    <w:rsid w:val="5F962684"/>
    <w:rsid w:val="651FA94D"/>
    <w:rsid w:val="6BB0336C"/>
    <w:rsid w:val="6DFFF9D5"/>
    <w:rsid w:val="6E341A94"/>
    <w:rsid w:val="781EC4D9"/>
    <w:rsid w:val="79451C3B"/>
    <w:rsid w:val="7F94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6EA8"/>
  <w15:chartTrackingRefBased/>
  <w15:docId w15:val="{6767C324-F0B8-43A0-AD77-516266312C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5f2dc23877041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2023-10-23T03:22:04.0762819Z</dcterms:created>
  <dcterms:modified xsi:type="dcterms:W3CDTF">2023-10-23T03:41:29.3129138Z</dcterms:modified>
  <dc:creator>Nithya Nithya</dc:creator>
  <lastModifiedBy>Nithya Nithya</lastModifiedBy>
</coreProperties>
</file>