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F037" w14:textId="77777777" w:rsidR="004B29CA" w:rsidRDefault="004B29CA" w:rsidP="004B29CA">
      <w:pPr>
        <w:jc w:val="center"/>
        <w:rPr>
          <w:b/>
          <w:bCs/>
          <w:sz w:val="40"/>
          <w:szCs w:val="40"/>
        </w:rPr>
      </w:pPr>
    </w:p>
    <w:p w14:paraId="00836C2C" w14:textId="77777777" w:rsidR="004B29CA" w:rsidRDefault="004B29CA" w:rsidP="004B29CA">
      <w:pPr>
        <w:jc w:val="center"/>
        <w:rPr>
          <w:b/>
          <w:bCs/>
          <w:sz w:val="40"/>
          <w:szCs w:val="40"/>
        </w:rPr>
      </w:pPr>
    </w:p>
    <w:p w14:paraId="51791CAB" w14:textId="77777777" w:rsidR="004B29CA" w:rsidRDefault="004B29CA" w:rsidP="004B29CA">
      <w:pPr>
        <w:jc w:val="center"/>
        <w:rPr>
          <w:b/>
          <w:bCs/>
          <w:sz w:val="40"/>
          <w:szCs w:val="40"/>
        </w:rPr>
      </w:pPr>
    </w:p>
    <w:p w14:paraId="7382E46F" w14:textId="77777777" w:rsidR="004B29CA" w:rsidRDefault="004B29CA" w:rsidP="004B29CA">
      <w:pPr>
        <w:jc w:val="center"/>
        <w:rPr>
          <w:b/>
          <w:bCs/>
          <w:sz w:val="40"/>
          <w:szCs w:val="40"/>
        </w:rPr>
      </w:pPr>
    </w:p>
    <w:p w14:paraId="48F90296" w14:textId="77777777" w:rsidR="004B29CA" w:rsidRPr="00C85F66" w:rsidRDefault="004B29CA" w:rsidP="004B29CA">
      <w:pPr>
        <w:jc w:val="center"/>
        <w:rPr>
          <w:b/>
          <w:bCs/>
          <w:sz w:val="48"/>
          <w:szCs w:val="48"/>
        </w:rPr>
      </w:pPr>
      <w:r w:rsidRPr="00C85F66">
        <w:rPr>
          <w:b/>
          <w:bCs/>
          <w:sz w:val="48"/>
          <w:szCs w:val="48"/>
        </w:rPr>
        <w:t>Cyfrowa Technika Foniczna</w:t>
      </w:r>
    </w:p>
    <w:p w14:paraId="5507A8B0" w14:textId="77777777" w:rsidR="004B29CA" w:rsidRDefault="004B29CA" w:rsidP="004B29CA">
      <w:pPr>
        <w:jc w:val="center"/>
        <w:rPr>
          <w:b/>
          <w:bCs/>
          <w:sz w:val="40"/>
          <w:szCs w:val="40"/>
        </w:rPr>
      </w:pPr>
    </w:p>
    <w:p w14:paraId="1C6827D1" w14:textId="77777777" w:rsidR="004B29CA" w:rsidRDefault="004B29CA" w:rsidP="004B29CA">
      <w:pPr>
        <w:jc w:val="center"/>
        <w:rPr>
          <w:b/>
          <w:bCs/>
          <w:sz w:val="40"/>
          <w:szCs w:val="40"/>
        </w:rPr>
      </w:pPr>
      <w:r>
        <w:rPr>
          <w:b/>
          <w:bCs/>
          <w:sz w:val="40"/>
          <w:szCs w:val="40"/>
        </w:rPr>
        <w:t>Sprawozdanie z lab. 1-2</w:t>
      </w:r>
    </w:p>
    <w:p w14:paraId="52B97F6E" w14:textId="26328B49" w:rsidR="004B29CA" w:rsidRDefault="004B29CA" w:rsidP="004B29CA">
      <w:pPr>
        <w:jc w:val="center"/>
        <w:rPr>
          <w:b/>
          <w:bCs/>
          <w:sz w:val="40"/>
          <w:szCs w:val="40"/>
        </w:rPr>
      </w:pPr>
    </w:p>
    <w:p w14:paraId="7C164921" w14:textId="7E00807A" w:rsidR="00912FD1" w:rsidRDefault="00912FD1" w:rsidP="004B29CA">
      <w:pPr>
        <w:jc w:val="center"/>
        <w:rPr>
          <w:b/>
          <w:bCs/>
          <w:sz w:val="40"/>
          <w:szCs w:val="40"/>
        </w:rPr>
      </w:pPr>
    </w:p>
    <w:p w14:paraId="744DD482" w14:textId="77777777" w:rsidR="00912FD1" w:rsidRDefault="00912FD1" w:rsidP="004B29CA">
      <w:pPr>
        <w:jc w:val="center"/>
        <w:rPr>
          <w:b/>
          <w:bCs/>
          <w:sz w:val="40"/>
          <w:szCs w:val="40"/>
        </w:rPr>
      </w:pPr>
    </w:p>
    <w:p w14:paraId="6B55A008" w14:textId="77777777" w:rsidR="004B29CA" w:rsidRPr="00912FD1" w:rsidRDefault="004B29CA" w:rsidP="004B29CA">
      <w:pPr>
        <w:jc w:val="center"/>
        <w:rPr>
          <w:b/>
          <w:bCs/>
          <w:sz w:val="36"/>
          <w:szCs w:val="36"/>
        </w:rPr>
      </w:pPr>
      <w:r w:rsidRPr="00912FD1">
        <w:rPr>
          <w:b/>
          <w:bCs/>
          <w:sz w:val="36"/>
          <w:szCs w:val="36"/>
        </w:rPr>
        <w:t>Artur Pazik</w:t>
      </w:r>
    </w:p>
    <w:p w14:paraId="2B33CD19" w14:textId="77777777" w:rsidR="00C85F66" w:rsidRPr="00912FD1" w:rsidRDefault="004B29CA" w:rsidP="004B29CA">
      <w:pPr>
        <w:jc w:val="center"/>
        <w:rPr>
          <w:b/>
          <w:bCs/>
          <w:sz w:val="36"/>
          <w:szCs w:val="36"/>
        </w:rPr>
      </w:pPr>
      <w:r w:rsidRPr="00912FD1">
        <w:rPr>
          <w:b/>
          <w:bCs/>
          <w:sz w:val="36"/>
          <w:szCs w:val="36"/>
        </w:rPr>
        <w:t>16657</w:t>
      </w:r>
    </w:p>
    <w:p w14:paraId="7ADD847B" w14:textId="7501D213" w:rsidR="004B29CA" w:rsidRPr="004B29CA" w:rsidRDefault="004B29CA" w:rsidP="004B29CA">
      <w:pPr>
        <w:jc w:val="center"/>
        <w:rPr>
          <w:b/>
          <w:bCs/>
          <w:sz w:val="40"/>
          <w:szCs w:val="40"/>
        </w:rPr>
      </w:pPr>
      <w:r w:rsidRPr="004B29CA">
        <w:rPr>
          <w:b/>
          <w:bCs/>
          <w:sz w:val="40"/>
          <w:szCs w:val="40"/>
        </w:rPr>
        <w:br w:type="page"/>
      </w:r>
    </w:p>
    <w:p w14:paraId="776B6346" w14:textId="55A37572" w:rsidR="00F55AB5" w:rsidRDefault="00F55AB5">
      <w:pPr>
        <w:rPr>
          <w:sz w:val="24"/>
          <w:szCs w:val="24"/>
        </w:rPr>
      </w:pPr>
      <w:r>
        <w:rPr>
          <w:sz w:val="24"/>
          <w:szCs w:val="24"/>
        </w:rPr>
        <w:lastRenderedPageBreak/>
        <w:t>Zadanie 1.</w:t>
      </w:r>
    </w:p>
    <w:p w14:paraId="3794C56C" w14:textId="6EBD8384" w:rsidR="00266450" w:rsidRPr="006D0207" w:rsidRDefault="00266450">
      <w:pPr>
        <w:rPr>
          <w:sz w:val="24"/>
          <w:szCs w:val="24"/>
        </w:rPr>
      </w:pPr>
      <w:r w:rsidRPr="006D0207">
        <w:rPr>
          <w:sz w:val="24"/>
          <w:szCs w:val="24"/>
        </w:rPr>
        <w:t>Test 1.</w:t>
      </w:r>
    </w:p>
    <w:p w14:paraId="27256D71" w14:textId="099AB381" w:rsidR="00266450" w:rsidRPr="006D0207" w:rsidRDefault="00266450">
      <w:pPr>
        <w:rPr>
          <w:sz w:val="24"/>
          <w:szCs w:val="24"/>
        </w:rPr>
      </w:pPr>
      <w:r w:rsidRPr="006D0207">
        <w:rPr>
          <w:noProof/>
          <w:sz w:val="24"/>
          <w:szCs w:val="24"/>
        </w:rPr>
        <w:drawing>
          <wp:inline distT="0" distB="0" distL="0" distR="0" wp14:anchorId="209C0D42" wp14:editId="2B501A7F">
            <wp:extent cx="5760720" cy="378523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85235"/>
                    </a:xfrm>
                    <a:prstGeom prst="rect">
                      <a:avLst/>
                    </a:prstGeom>
                  </pic:spPr>
                </pic:pic>
              </a:graphicData>
            </a:graphic>
          </wp:inline>
        </w:drawing>
      </w:r>
    </w:p>
    <w:p w14:paraId="0EE50ED1" w14:textId="051B4753" w:rsidR="00266450" w:rsidRPr="006D0207" w:rsidRDefault="00266450">
      <w:pPr>
        <w:rPr>
          <w:sz w:val="24"/>
          <w:szCs w:val="24"/>
        </w:rPr>
      </w:pPr>
      <w:r w:rsidRPr="006D0207">
        <w:rPr>
          <w:sz w:val="24"/>
          <w:szCs w:val="24"/>
        </w:rPr>
        <w:t>Z testu wynika że mam problemy ze słuchem po obu stronach. Lecz ja uważam że wynik testu nie jest związany z problemem z moim słuchem lecz z słuchawkami jakie używam. Obecnie używam już starych bezprzewodowych słuchawek nausznych które najwyraźniej nie działają już tak dobrze jak wcześniej, lub po prostu ich jakość dźwięku nie jest wysoka. Za każdym razem kiedy zmniejszałem zakres dźwięku w teście między moim wynikiem a poziomem niżej dźwięk testu się nagle urywał co pozwala mi teoretyzować że moje słuchawki nie są w stanie poradzić sobie z niższym tonem.</w:t>
      </w:r>
    </w:p>
    <w:p w14:paraId="028BDCB9" w14:textId="0CC471AE" w:rsidR="00383320" w:rsidRPr="006D0207" w:rsidRDefault="00383320">
      <w:pPr>
        <w:rPr>
          <w:sz w:val="24"/>
          <w:szCs w:val="24"/>
        </w:rPr>
      </w:pPr>
    </w:p>
    <w:p w14:paraId="6749E2D2" w14:textId="77777777" w:rsidR="00383320" w:rsidRPr="006D0207" w:rsidRDefault="00383320">
      <w:pPr>
        <w:rPr>
          <w:sz w:val="24"/>
          <w:szCs w:val="24"/>
        </w:rPr>
      </w:pPr>
      <w:r w:rsidRPr="006D0207">
        <w:rPr>
          <w:sz w:val="24"/>
          <w:szCs w:val="24"/>
        </w:rPr>
        <w:br w:type="page"/>
      </w:r>
    </w:p>
    <w:p w14:paraId="5FD1C020" w14:textId="61D625E0" w:rsidR="00383320" w:rsidRPr="006D0207" w:rsidRDefault="00383320">
      <w:pPr>
        <w:rPr>
          <w:sz w:val="24"/>
          <w:szCs w:val="24"/>
        </w:rPr>
      </w:pPr>
      <w:r w:rsidRPr="006D0207">
        <w:rPr>
          <w:sz w:val="24"/>
          <w:szCs w:val="24"/>
        </w:rPr>
        <w:lastRenderedPageBreak/>
        <w:t>Test 2.</w:t>
      </w:r>
    </w:p>
    <w:p w14:paraId="6F77E9D9" w14:textId="369D8D2E" w:rsidR="00383320" w:rsidRPr="006D0207" w:rsidRDefault="00383320">
      <w:pPr>
        <w:rPr>
          <w:sz w:val="24"/>
          <w:szCs w:val="24"/>
        </w:rPr>
      </w:pPr>
      <w:r w:rsidRPr="006D0207">
        <w:rPr>
          <w:noProof/>
          <w:sz w:val="24"/>
          <w:szCs w:val="24"/>
        </w:rPr>
        <w:drawing>
          <wp:inline distT="0" distB="0" distL="0" distR="0" wp14:anchorId="2345E20F" wp14:editId="34A8464B">
            <wp:extent cx="5760720" cy="58134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813425"/>
                    </a:xfrm>
                    <a:prstGeom prst="rect">
                      <a:avLst/>
                    </a:prstGeom>
                  </pic:spPr>
                </pic:pic>
              </a:graphicData>
            </a:graphic>
          </wp:inline>
        </w:drawing>
      </w:r>
    </w:p>
    <w:p w14:paraId="553DE0B2" w14:textId="67ADD251" w:rsidR="006D0207" w:rsidRDefault="00383320">
      <w:pPr>
        <w:rPr>
          <w:sz w:val="24"/>
          <w:szCs w:val="24"/>
        </w:rPr>
      </w:pPr>
      <w:r w:rsidRPr="006D0207">
        <w:rPr>
          <w:sz w:val="24"/>
          <w:szCs w:val="24"/>
        </w:rPr>
        <w:t xml:space="preserve">Podczas drugiego testu </w:t>
      </w:r>
      <w:r w:rsidR="006D0207" w:rsidRPr="006D0207">
        <w:rPr>
          <w:sz w:val="24"/>
          <w:szCs w:val="24"/>
        </w:rPr>
        <w:t>nie miałem problemów z zrozumieniem wypowiadanych słów, jedyną trudność sprawiły wyrazy których znaczenia nie znałem lub moje błędy w gramatyce języka angielskiego.</w:t>
      </w:r>
    </w:p>
    <w:p w14:paraId="126A5BF3" w14:textId="77777777" w:rsidR="006D0207" w:rsidRDefault="006D0207">
      <w:pPr>
        <w:rPr>
          <w:sz w:val="24"/>
          <w:szCs w:val="24"/>
        </w:rPr>
      </w:pPr>
      <w:r>
        <w:rPr>
          <w:sz w:val="24"/>
          <w:szCs w:val="24"/>
        </w:rPr>
        <w:br w:type="page"/>
      </w:r>
    </w:p>
    <w:p w14:paraId="1FDC7629" w14:textId="08DDB62A" w:rsidR="00383320" w:rsidRDefault="006D0207">
      <w:pPr>
        <w:rPr>
          <w:sz w:val="24"/>
          <w:szCs w:val="24"/>
        </w:rPr>
      </w:pPr>
      <w:r>
        <w:rPr>
          <w:sz w:val="24"/>
          <w:szCs w:val="24"/>
        </w:rPr>
        <w:lastRenderedPageBreak/>
        <w:t>Test 3.</w:t>
      </w:r>
    </w:p>
    <w:p w14:paraId="3CA21D8F" w14:textId="7B85C244" w:rsidR="006D0207" w:rsidRPr="006D0207" w:rsidRDefault="00F55AB5">
      <w:pPr>
        <w:rPr>
          <w:sz w:val="24"/>
          <w:szCs w:val="24"/>
        </w:rPr>
      </w:pPr>
      <w:r>
        <w:rPr>
          <w:sz w:val="24"/>
          <w:szCs w:val="24"/>
        </w:rPr>
        <w:t>Oryginalny test.</w:t>
      </w:r>
    </w:p>
    <w:p w14:paraId="53F43FF9" w14:textId="557A989F" w:rsidR="00383320" w:rsidRDefault="002C6637">
      <w:pPr>
        <w:rPr>
          <w:sz w:val="24"/>
          <w:szCs w:val="24"/>
        </w:rPr>
      </w:pPr>
      <w:r w:rsidRPr="002C6637">
        <w:rPr>
          <w:noProof/>
          <w:sz w:val="24"/>
          <w:szCs w:val="24"/>
        </w:rPr>
        <w:drawing>
          <wp:inline distT="0" distB="0" distL="0" distR="0" wp14:anchorId="7BFA4694" wp14:editId="4B72929A">
            <wp:extent cx="3505689" cy="4486901"/>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4486901"/>
                    </a:xfrm>
                    <a:prstGeom prst="rect">
                      <a:avLst/>
                    </a:prstGeom>
                  </pic:spPr>
                </pic:pic>
              </a:graphicData>
            </a:graphic>
          </wp:inline>
        </w:drawing>
      </w:r>
    </w:p>
    <w:p w14:paraId="5B3DF795" w14:textId="734FF793" w:rsidR="00F55AB5" w:rsidRDefault="00F55AB5">
      <w:pPr>
        <w:rPr>
          <w:sz w:val="24"/>
          <w:szCs w:val="24"/>
        </w:rPr>
      </w:pPr>
    </w:p>
    <w:p w14:paraId="5DD9CA8C" w14:textId="444784C0" w:rsidR="00F55AB5" w:rsidRDefault="00F55AB5">
      <w:pPr>
        <w:rPr>
          <w:sz w:val="24"/>
          <w:szCs w:val="24"/>
        </w:rPr>
      </w:pPr>
      <w:r>
        <w:rPr>
          <w:sz w:val="24"/>
          <w:szCs w:val="24"/>
        </w:rPr>
        <w:lastRenderedPageBreak/>
        <w:t>Test dla niskich częstotliwości 250-1500Hz</w:t>
      </w:r>
      <w:r>
        <w:rPr>
          <w:sz w:val="24"/>
          <w:szCs w:val="24"/>
        </w:rPr>
        <w:br/>
      </w:r>
      <w:r w:rsidRPr="00F55AB5">
        <w:rPr>
          <w:noProof/>
          <w:sz w:val="24"/>
          <w:szCs w:val="24"/>
        </w:rPr>
        <w:drawing>
          <wp:inline distT="0" distB="0" distL="0" distR="0" wp14:anchorId="0CDF9D8B" wp14:editId="79AB862E">
            <wp:extent cx="3515216" cy="4544059"/>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4544059"/>
                    </a:xfrm>
                    <a:prstGeom prst="rect">
                      <a:avLst/>
                    </a:prstGeom>
                  </pic:spPr>
                </pic:pic>
              </a:graphicData>
            </a:graphic>
          </wp:inline>
        </w:drawing>
      </w:r>
    </w:p>
    <w:p w14:paraId="06BCA547" w14:textId="02511910" w:rsidR="00F55AB5" w:rsidRDefault="00F55AB5">
      <w:pPr>
        <w:rPr>
          <w:sz w:val="24"/>
          <w:szCs w:val="24"/>
        </w:rPr>
      </w:pPr>
    </w:p>
    <w:p w14:paraId="1ACBDDF9" w14:textId="07691F60" w:rsidR="00F55AB5" w:rsidRDefault="00F55AB5">
      <w:pPr>
        <w:rPr>
          <w:sz w:val="24"/>
          <w:szCs w:val="24"/>
        </w:rPr>
      </w:pPr>
      <w:r>
        <w:rPr>
          <w:sz w:val="24"/>
          <w:szCs w:val="24"/>
        </w:rPr>
        <w:lastRenderedPageBreak/>
        <w:t>Test dla wysokich częstotliwości 1500-8000Hz</w:t>
      </w:r>
      <w:r>
        <w:rPr>
          <w:sz w:val="24"/>
          <w:szCs w:val="24"/>
        </w:rPr>
        <w:br/>
      </w:r>
      <w:r w:rsidRPr="00F55AB5">
        <w:rPr>
          <w:noProof/>
          <w:sz w:val="24"/>
          <w:szCs w:val="24"/>
        </w:rPr>
        <w:drawing>
          <wp:inline distT="0" distB="0" distL="0" distR="0" wp14:anchorId="3BF73312" wp14:editId="156F0525">
            <wp:extent cx="3296110" cy="434400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4344006"/>
                    </a:xfrm>
                    <a:prstGeom prst="rect">
                      <a:avLst/>
                    </a:prstGeom>
                  </pic:spPr>
                </pic:pic>
              </a:graphicData>
            </a:graphic>
          </wp:inline>
        </w:drawing>
      </w:r>
    </w:p>
    <w:p w14:paraId="66E55BF9" w14:textId="4C15142F" w:rsidR="00F55AB5" w:rsidRDefault="00F55AB5">
      <w:pPr>
        <w:rPr>
          <w:sz w:val="24"/>
          <w:szCs w:val="24"/>
        </w:rPr>
      </w:pPr>
      <w:r>
        <w:rPr>
          <w:sz w:val="24"/>
          <w:szCs w:val="24"/>
        </w:rPr>
        <w:t>Z testu wynika że mam największy problem z dźwiękami w zakresie 1500-3000Hz.</w:t>
      </w:r>
    </w:p>
    <w:p w14:paraId="5FB433C7" w14:textId="1F3337EE" w:rsidR="00F55AB5" w:rsidRDefault="00F55AB5">
      <w:pPr>
        <w:rPr>
          <w:sz w:val="24"/>
          <w:szCs w:val="24"/>
        </w:rPr>
      </w:pPr>
      <w:r>
        <w:rPr>
          <w:sz w:val="24"/>
          <w:szCs w:val="24"/>
        </w:rPr>
        <w:br w:type="page"/>
      </w:r>
    </w:p>
    <w:p w14:paraId="0AF568C0" w14:textId="19F7979D" w:rsidR="00F55AB5" w:rsidRDefault="00F55AB5">
      <w:pPr>
        <w:rPr>
          <w:sz w:val="24"/>
          <w:szCs w:val="24"/>
        </w:rPr>
      </w:pPr>
      <w:r>
        <w:rPr>
          <w:sz w:val="24"/>
          <w:szCs w:val="24"/>
        </w:rPr>
        <w:lastRenderedPageBreak/>
        <w:t>Zadanie 2.</w:t>
      </w:r>
    </w:p>
    <w:p w14:paraId="4A8030DC" w14:textId="283DCB44" w:rsidR="00F55AB5" w:rsidRDefault="00F55AB5">
      <w:pPr>
        <w:rPr>
          <w:sz w:val="24"/>
          <w:szCs w:val="24"/>
        </w:rPr>
      </w:pPr>
      <w:r>
        <w:rPr>
          <w:sz w:val="24"/>
          <w:szCs w:val="24"/>
        </w:rPr>
        <w:t>Test 1.</w:t>
      </w:r>
    </w:p>
    <w:p w14:paraId="65ABAC9E" w14:textId="0D7766F3" w:rsidR="00955BAC" w:rsidRDefault="00955BAC" w:rsidP="00955BAC">
      <w:pPr>
        <w:pStyle w:val="Akapitzlist"/>
        <w:numPr>
          <w:ilvl w:val="0"/>
          <w:numId w:val="1"/>
        </w:numPr>
        <w:rPr>
          <w:sz w:val="24"/>
          <w:szCs w:val="24"/>
        </w:rPr>
      </w:pPr>
      <w:r>
        <w:rPr>
          <w:sz w:val="24"/>
          <w:szCs w:val="24"/>
        </w:rPr>
        <w:t>1 powierzchnia odbijająca – Wyraźnie słyszę muzykę</w:t>
      </w:r>
    </w:p>
    <w:p w14:paraId="2C6021EA" w14:textId="0DDF1728" w:rsidR="00955BAC" w:rsidRDefault="00955BAC" w:rsidP="00955BAC">
      <w:pPr>
        <w:pStyle w:val="Akapitzlist"/>
        <w:numPr>
          <w:ilvl w:val="0"/>
          <w:numId w:val="1"/>
        </w:numPr>
        <w:rPr>
          <w:sz w:val="24"/>
          <w:szCs w:val="24"/>
        </w:rPr>
      </w:pPr>
      <w:r>
        <w:rPr>
          <w:sz w:val="24"/>
          <w:szCs w:val="24"/>
        </w:rPr>
        <w:t>2 powierzchnie odbijające – Wyraźnie słyszę muzykę choć wydaję się skupiona koło ściany</w:t>
      </w:r>
    </w:p>
    <w:p w14:paraId="706BBF5D" w14:textId="3308701F" w:rsidR="00955BAC" w:rsidRDefault="00955BAC" w:rsidP="00955BAC">
      <w:pPr>
        <w:pStyle w:val="Akapitzlist"/>
        <w:numPr>
          <w:ilvl w:val="0"/>
          <w:numId w:val="1"/>
        </w:numPr>
        <w:rPr>
          <w:sz w:val="24"/>
          <w:szCs w:val="24"/>
        </w:rPr>
      </w:pPr>
      <w:r>
        <w:rPr>
          <w:sz w:val="24"/>
          <w:szCs w:val="24"/>
        </w:rPr>
        <w:t>3 powierzchnie odbijające – Wyraźnie słychać muzykę w rogu ściany</w:t>
      </w:r>
    </w:p>
    <w:p w14:paraId="65C2273B" w14:textId="170DF1A5" w:rsidR="00955BAC" w:rsidRDefault="00955BAC" w:rsidP="00955BAC">
      <w:pPr>
        <w:rPr>
          <w:sz w:val="24"/>
          <w:szCs w:val="24"/>
        </w:rPr>
      </w:pPr>
    </w:p>
    <w:p w14:paraId="0CFC037D" w14:textId="63472E4D" w:rsidR="00FE04CA" w:rsidRDefault="00CA3BE8" w:rsidP="00955BAC">
      <w:pPr>
        <w:rPr>
          <w:sz w:val="24"/>
          <w:szCs w:val="24"/>
        </w:rPr>
      </w:pPr>
      <w:r>
        <w:rPr>
          <w:sz w:val="24"/>
          <w:szCs w:val="24"/>
        </w:rPr>
        <w:t xml:space="preserve">Różnice w dźwięku pomiędzy pomiarami polegają na punkcie koncentracji fal dźwiękowych. W pierwszym pomiarze dźwięk odbijający się od ściany rozchodził się równomiernie na wszystkie strony. W drugim pomiarze dźwięk jest bardziej skupiony </w:t>
      </w:r>
      <w:r w:rsidR="0040243B">
        <w:rPr>
          <w:sz w:val="24"/>
          <w:szCs w:val="24"/>
        </w:rPr>
        <w:t>w kącie miedzy podłogą a ścianą. W trzecim pomiarze dźwięk wydaje się dochodzić z rogu gdzie leży telefon. Wynika to z odbijania się fal dźwiękowych od powierzchni ścian/podłogi i powrotu do miejsca skąd się wydobywał.</w:t>
      </w:r>
    </w:p>
    <w:p w14:paraId="3CC835D6" w14:textId="77777777" w:rsidR="00FE04CA" w:rsidRDefault="00FE04CA">
      <w:pPr>
        <w:rPr>
          <w:sz w:val="24"/>
          <w:szCs w:val="24"/>
        </w:rPr>
      </w:pPr>
      <w:r>
        <w:rPr>
          <w:sz w:val="24"/>
          <w:szCs w:val="24"/>
        </w:rPr>
        <w:br w:type="page"/>
      </w:r>
    </w:p>
    <w:p w14:paraId="1615ACF4" w14:textId="79049DD1" w:rsidR="00402604" w:rsidRDefault="00FE04CA">
      <w:pPr>
        <w:rPr>
          <w:sz w:val="24"/>
          <w:szCs w:val="24"/>
        </w:rPr>
      </w:pPr>
      <w:r>
        <w:rPr>
          <w:sz w:val="24"/>
          <w:szCs w:val="24"/>
        </w:rPr>
        <w:lastRenderedPageBreak/>
        <w:t>Test 2.</w:t>
      </w:r>
    </w:p>
    <w:p w14:paraId="412760AC" w14:textId="445EC15D" w:rsidR="00402604" w:rsidRDefault="00402604">
      <w:pPr>
        <w:rPr>
          <w:sz w:val="24"/>
          <w:szCs w:val="24"/>
        </w:rPr>
      </w:pPr>
      <w:r>
        <w:rPr>
          <w:sz w:val="24"/>
          <w:szCs w:val="24"/>
        </w:rPr>
        <w:t>2 powierzchnie</w:t>
      </w:r>
    </w:p>
    <w:p w14:paraId="5633291E" w14:textId="79EF5D7C" w:rsidR="00C63D4B" w:rsidRDefault="00402604">
      <w:pPr>
        <w:rPr>
          <w:sz w:val="24"/>
          <w:szCs w:val="24"/>
        </w:rPr>
      </w:pPr>
      <w:r w:rsidRPr="00402604">
        <w:rPr>
          <w:sz w:val="24"/>
          <w:szCs w:val="24"/>
        </w:rPr>
        <w:drawing>
          <wp:anchor distT="0" distB="0" distL="114300" distR="114300" simplePos="0" relativeHeight="251658240" behindDoc="0" locked="0" layoutInCell="1" allowOverlap="1" wp14:anchorId="26A44C4D" wp14:editId="1A5F8CF3">
            <wp:simplePos x="0" y="0"/>
            <wp:positionH relativeFrom="column">
              <wp:posOffset>3185795</wp:posOffset>
            </wp:positionH>
            <wp:positionV relativeFrom="paragraph">
              <wp:posOffset>133985</wp:posOffset>
            </wp:positionV>
            <wp:extent cx="3412490" cy="261874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2490" cy="2618740"/>
                    </a:xfrm>
                    <a:prstGeom prst="rect">
                      <a:avLst/>
                    </a:prstGeom>
                  </pic:spPr>
                </pic:pic>
              </a:graphicData>
            </a:graphic>
            <wp14:sizeRelH relativeFrom="margin">
              <wp14:pctWidth>0</wp14:pctWidth>
            </wp14:sizeRelH>
            <wp14:sizeRelV relativeFrom="margin">
              <wp14:pctHeight>0</wp14:pctHeight>
            </wp14:sizeRelV>
          </wp:anchor>
        </w:drawing>
      </w:r>
      <w:r w:rsidRPr="00402604">
        <w:rPr>
          <w:sz w:val="24"/>
          <w:szCs w:val="24"/>
        </w:rPr>
        <w:drawing>
          <wp:inline distT="0" distB="0" distL="0" distR="0" wp14:anchorId="6EE25C26" wp14:editId="7E14DDBB">
            <wp:extent cx="3019425" cy="3207806"/>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6188" cy="3225614"/>
                    </a:xfrm>
                    <a:prstGeom prst="rect">
                      <a:avLst/>
                    </a:prstGeom>
                  </pic:spPr>
                </pic:pic>
              </a:graphicData>
            </a:graphic>
          </wp:inline>
        </w:drawing>
      </w:r>
    </w:p>
    <w:p w14:paraId="0EFEF291" w14:textId="3F017E78" w:rsidR="00402604" w:rsidRDefault="00402604">
      <w:pPr>
        <w:rPr>
          <w:sz w:val="24"/>
          <w:szCs w:val="24"/>
        </w:rPr>
      </w:pPr>
      <w:r>
        <w:rPr>
          <w:sz w:val="24"/>
          <w:szCs w:val="24"/>
        </w:rPr>
        <w:t>3 powierzchnie</w:t>
      </w:r>
    </w:p>
    <w:p w14:paraId="626D9DC2" w14:textId="2D1BA415" w:rsidR="00402604" w:rsidRDefault="00402604">
      <w:pPr>
        <w:rPr>
          <w:sz w:val="24"/>
          <w:szCs w:val="24"/>
        </w:rPr>
      </w:pPr>
      <w:r w:rsidRPr="00402604">
        <w:rPr>
          <w:sz w:val="24"/>
          <w:szCs w:val="24"/>
        </w:rPr>
        <w:drawing>
          <wp:anchor distT="0" distB="0" distL="114300" distR="114300" simplePos="0" relativeHeight="251659264" behindDoc="0" locked="0" layoutInCell="1" allowOverlap="1" wp14:anchorId="16C9F573" wp14:editId="73B732ED">
            <wp:simplePos x="0" y="0"/>
            <wp:positionH relativeFrom="column">
              <wp:posOffset>2967355</wp:posOffset>
            </wp:positionH>
            <wp:positionV relativeFrom="paragraph">
              <wp:posOffset>119380</wp:posOffset>
            </wp:positionV>
            <wp:extent cx="3463290" cy="2642235"/>
            <wp:effectExtent l="0" t="0" r="3810" b="5715"/>
            <wp:wrapSquare wrapText="bothSides"/>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3290" cy="2642235"/>
                    </a:xfrm>
                    <a:prstGeom prst="rect">
                      <a:avLst/>
                    </a:prstGeom>
                  </pic:spPr>
                </pic:pic>
              </a:graphicData>
            </a:graphic>
          </wp:anchor>
        </w:drawing>
      </w:r>
      <w:r w:rsidRPr="00402604">
        <w:rPr>
          <w:sz w:val="24"/>
          <w:szCs w:val="24"/>
        </w:rPr>
        <w:drawing>
          <wp:inline distT="0" distB="0" distL="0" distR="0" wp14:anchorId="01973BE6" wp14:editId="0A3AAF28">
            <wp:extent cx="2809514" cy="29337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150" cy="2943762"/>
                    </a:xfrm>
                    <a:prstGeom prst="rect">
                      <a:avLst/>
                    </a:prstGeom>
                  </pic:spPr>
                </pic:pic>
              </a:graphicData>
            </a:graphic>
          </wp:inline>
        </w:drawing>
      </w:r>
    </w:p>
    <w:p w14:paraId="19EB0D47" w14:textId="77777777" w:rsidR="00402604" w:rsidRDefault="00402604" w:rsidP="00955BAC">
      <w:pPr>
        <w:rPr>
          <w:sz w:val="24"/>
          <w:szCs w:val="24"/>
        </w:rPr>
      </w:pPr>
    </w:p>
    <w:p w14:paraId="029B8AF6" w14:textId="749BDB9E" w:rsidR="00402604" w:rsidRDefault="00402604">
      <w:pPr>
        <w:rPr>
          <w:sz w:val="24"/>
          <w:szCs w:val="24"/>
        </w:rPr>
      </w:pPr>
      <w:r>
        <w:rPr>
          <w:sz w:val="24"/>
          <w:szCs w:val="24"/>
        </w:rPr>
        <w:t>Przy 3 powierzchniach odbijających dźwięk osiągał wyższe wartości i mniejsze wahania. Ten test potwierdza podejrzenia z testu 1.</w:t>
      </w:r>
      <w:r>
        <w:rPr>
          <w:sz w:val="24"/>
          <w:szCs w:val="24"/>
        </w:rPr>
        <w:br w:type="page"/>
      </w:r>
    </w:p>
    <w:p w14:paraId="1B439877" w14:textId="69692ACB" w:rsidR="00402604" w:rsidRDefault="00C63D4B" w:rsidP="00955BAC">
      <w:pPr>
        <w:rPr>
          <w:sz w:val="24"/>
          <w:szCs w:val="24"/>
        </w:rPr>
      </w:pPr>
      <w:r>
        <w:rPr>
          <w:sz w:val="24"/>
          <w:szCs w:val="24"/>
        </w:rPr>
        <w:lastRenderedPageBreak/>
        <w:t>Test 3.</w:t>
      </w:r>
    </w:p>
    <w:p w14:paraId="6D85FE63" w14:textId="37716E1E" w:rsidR="00C63D4B" w:rsidRDefault="00C63D4B" w:rsidP="00955BAC">
      <w:pPr>
        <w:rPr>
          <w:sz w:val="24"/>
          <w:szCs w:val="24"/>
        </w:rPr>
      </w:pPr>
      <w:r w:rsidRPr="00C63D4B">
        <w:rPr>
          <w:noProof/>
          <w:sz w:val="24"/>
          <w:szCs w:val="24"/>
        </w:rPr>
        <w:drawing>
          <wp:inline distT="0" distB="0" distL="0" distR="0" wp14:anchorId="5108A200" wp14:editId="533BC7EB">
            <wp:extent cx="5677692" cy="3115110"/>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3115110"/>
                    </a:xfrm>
                    <a:prstGeom prst="rect">
                      <a:avLst/>
                    </a:prstGeom>
                  </pic:spPr>
                </pic:pic>
              </a:graphicData>
            </a:graphic>
          </wp:inline>
        </w:drawing>
      </w:r>
    </w:p>
    <w:p w14:paraId="159A5662" w14:textId="1BF031F4" w:rsidR="00C63D4B" w:rsidRDefault="00C63D4B" w:rsidP="00955BAC">
      <w:pPr>
        <w:rPr>
          <w:sz w:val="24"/>
          <w:szCs w:val="24"/>
        </w:rPr>
      </w:pPr>
      <w:r>
        <w:rPr>
          <w:sz w:val="24"/>
          <w:szCs w:val="24"/>
        </w:rPr>
        <w:t xml:space="preserve">-55 </w:t>
      </w:r>
      <w:proofErr w:type="spellStart"/>
      <w:r>
        <w:rPr>
          <w:sz w:val="24"/>
          <w:szCs w:val="24"/>
        </w:rPr>
        <w:t>db</w:t>
      </w:r>
      <w:proofErr w:type="spellEnd"/>
      <w:r>
        <w:rPr>
          <w:sz w:val="24"/>
          <w:szCs w:val="24"/>
        </w:rPr>
        <w:t xml:space="preserve"> 160</w:t>
      </w:r>
      <w:r w:rsidR="00C501A7">
        <w:rPr>
          <w:sz w:val="24"/>
          <w:szCs w:val="24"/>
        </w:rPr>
        <w:t>H</w:t>
      </w:r>
      <w:r>
        <w:rPr>
          <w:sz w:val="24"/>
          <w:szCs w:val="24"/>
        </w:rPr>
        <w:t>z</w:t>
      </w:r>
    </w:p>
    <w:p w14:paraId="319A1750" w14:textId="702CD1CD" w:rsidR="00C63D4B" w:rsidRDefault="00C63D4B" w:rsidP="00955BAC">
      <w:pPr>
        <w:rPr>
          <w:sz w:val="24"/>
          <w:szCs w:val="24"/>
        </w:rPr>
      </w:pPr>
      <w:r w:rsidRPr="00C63D4B">
        <w:rPr>
          <w:noProof/>
          <w:sz w:val="24"/>
          <w:szCs w:val="24"/>
        </w:rPr>
        <w:drawing>
          <wp:inline distT="0" distB="0" distL="0" distR="0" wp14:anchorId="125390CD" wp14:editId="2AE6B7FB">
            <wp:extent cx="5696745" cy="3067478"/>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6745" cy="3067478"/>
                    </a:xfrm>
                    <a:prstGeom prst="rect">
                      <a:avLst/>
                    </a:prstGeom>
                  </pic:spPr>
                </pic:pic>
              </a:graphicData>
            </a:graphic>
          </wp:inline>
        </w:drawing>
      </w:r>
    </w:p>
    <w:p w14:paraId="02799977" w14:textId="1F0EF12F" w:rsidR="00C63D4B" w:rsidRDefault="00C501A7" w:rsidP="00955BAC">
      <w:pPr>
        <w:rPr>
          <w:sz w:val="24"/>
          <w:szCs w:val="24"/>
        </w:rPr>
      </w:pPr>
      <w:r>
        <w:rPr>
          <w:sz w:val="24"/>
          <w:szCs w:val="24"/>
        </w:rPr>
        <w:t>-53db 170Hz</w:t>
      </w:r>
    </w:p>
    <w:p w14:paraId="2B8FC4ED" w14:textId="4CA426A9" w:rsidR="00C63D4B" w:rsidRDefault="00C63D4B" w:rsidP="00955BAC">
      <w:pPr>
        <w:rPr>
          <w:sz w:val="24"/>
          <w:szCs w:val="24"/>
        </w:rPr>
      </w:pPr>
      <w:r w:rsidRPr="00C63D4B">
        <w:rPr>
          <w:noProof/>
          <w:sz w:val="24"/>
          <w:szCs w:val="24"/>
        </w:rPr>
        <w:lastRenderedPageBreak/>
        <w:drawing>
          <wp:inline distT="0" distB="0" distL="0" distR="0" wp14:anchorId="564E80D3" wp14:editId="1CB0FB44">
            <wp:extent cx="5563376" cy="304842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376" cy="3048425"/>
                    </a:xfrm>
                    <a:prstGeom prst="rect">
                      <a:avLst/>
                    </a:prstGeom>
                  </pic:spPr>
                </pic:pic>
              </a:graphicData>
            </a:graphic>
          </wp:inline>
        </w:drawing>
      </w:r>
    </w:p>
    <w:p w14:paraId="506BFBC2" w14:textId="33844B8B" w:rsidR="00C63D4B" w:rsidRDefault="00C63D4B" w:rsidP="00955BAC">
      <w:pPr>
        <w:rPr>
          <w:sz w:val="24"/>
          <w:szCs w:val="24"/>
        </w:rPr>
      </w:pPr>
      <w:r>
        <w:rPr>
          <w:sz w:val="24"/>
          <w:szCs w:val="24"/>
        </w:rPr>
        <w:t>-51db 189Hz</w:t>
      </w:r>
    </w:p>
    <w:p w14:paraId="17676FE6" w14:textId="05DA2765" w:rsidR="00C63D4B" w:rsidRDefault="00C63D4B" w:rsidP="00955BAC">
      <w:pPr>
        <w:rPr>
          <w:sz w:val="24"/>
          <w:szCs w:val="24"/>
        </w:rPr>
      </w:pPr>
      <w:r w:rsidRPr="00C63D4B">
        <w:rPr>
          <w:noProof/>
          <w:sz w:val="24"/>
          <w:szCs w:val="24"/>
        </w:rPr>
        <w:drawing>
          <wp:inline distT="0" distB="0" distL="0" distR="0" wp14:anchorId="2BA9F349" wp14:editId="31E6FF3A">
            <wp:extent cx="5677692" cy="3029373"/>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3029373"/>
                    </a:xfrm>
                    <a:prstGeom prst="rect">
                      <a:avLst/>
                    </a:prstGeom>
                  </pic:spPr>
                </pic:pic>
              </a:graphicData>
            </a:graphic>
          </wp:inline>
        </w:drawing>
      </w:r>
    </w:p>
    <w:p w14:paraId="1D260092" w14:textId="20725F2B" w:rsidR="00C63D4B" w:rsidRDefault="00C63D4B" w:rsidP="00955BAC">
      <w:pPr>
        <w:rPr>
          <w:sz w:val="24"/>
          <w:szCs w:val="24"/>
        </w:rPr>
      </w:pPr>
      <w:r>
        <w:rPr>
          <w:sz w:val="24"/>
          <w:szCs w:val="24"/>
        </w:rPr>
        <w:t>-48db 211Hz</w:t>
      </w:r>
    </w:p>
    <w:tbl>
      <w:tblPr>
        <w:tblStyle w:val="Tabela-Siatka"/>
        <w:tblW w:w="0" w:type="auto"/>
        <w:tblLook w:val="04A0" w:firstRow="1" w:lastRow="0" w:firstColumn="1" w:lastColumn="0" w:noHBand="0" w:noVBand="1"/>
      </w:tblPr>
      <w:tblGrid>
        <w:gridCol w:w="2265"/>
        <w:gridCol w:w="2265"/>
        <w:gridCol w:w="2266"/>
        <w:gridCol w:w="2266"/>
      </w:tblGrid>
      <w:tr w:rsidR="003D7B58" w:rsidRPr="008F5127" w14:paraId="4774470E" w14:textId="77777777" w:rsidTr="007C009A">
        <w:tc>
          <w:tcPr>
            <w:tcW w:w="2265" w:type="dxa"/>
          </w:tcPr>
          <w:p w14:paraId="2F8955B6" w14:textId="77777777" w:rsidR="003D7B58" w:rsidRDefault="003D7B58" w:rsidP="007C009A">
            <w:pPr>
              <w:jc w:val="center"/>
              <w:rPr>
                <w:b/>
                <w:bCs/>
                <w:sz w:val="28"/>
                <w:szCs w:val="28"/>
              </w:rPr>
            </w:pPr>
            <w:r>
              <w:rPr>
                <w:b/>
                <w:bCs/>
                <w:sz w:val="28"/>
                <w:szCs w:val="28"/>
              </w:rPr>
              <w:t>Objętość butelki</w:t>
            </w:r>
          </w:p>
          <w:p w14:paraId="47D58CCF" w14:textId="0B6EF87E" w:rsidR="003D7B58" w:rsidRPr="008F5127" w:rsidRDefault="003D7B58" w:rsidP="007C009A">
            <w:pPr>
              <w:jc w:val="center"/>
              <w:rPr>
                <w:b/>
                <w:bCs/>
                <w:sz w:val="28"/>
                <w:szCs w:val="28"/>
              </w:rPr>
            </w:pPr>
            <w:r>
              <w:rPr>
                <w:b/>
                <w:bCs/>
                <w:sz w:val="28"/>
                <w:szCs w:val="28"/>
              </w:rPr>
              <w:t>[cm^3]</w:t>
            </w:r>
          </w:p>
        </w:tc>
        <w:tc>
          <w:tcPr>
            <w:tcW w:w="2265" w:type="dxa"/>
          </w:tcPr>
          <w:p w14:paraId="6687BC9C" w14:textId="77777777" w:rsidR="003D7B58" w:rsidRPr="008F5127" w:rsidRDefault="003D7B58" w:rsidP="007C009A">
            <w:pPr>
              <w:jc w:val="center"/>
              <w:rPr>
                <w:b/>
                <w:bCs/>
                <w:sz w:val="28"/>
                <w:szCs w:val="28"/>
              </w:rPr>
            </w:pPr>
            <w:r>
              <w:rPr>
                <w:b/>
                <w:bCs/>
                <w:sz w:val="28"/>
                <w:szCs w:val="28"/>
              </w:rPr>
              <w:t>[</w:t>
            </w:r>
            <w:proofErr w:type="spellStart"/>
            <w:r>
              <w:rPr>
                <w:b/>
                <w:bCs/>
                <w:sz w:val="28"/>
                <w:szCs w:val="28"/>
              </w:rPr>
              <w:t>Hz</w:t>
            </w:r>
            <w:proofErr w:type="spellEnd"/>
            <w:r>
              <w:rPr>
                <w:b/>
                <w:bCs/>
                <w:sz w:val="28"/>
                <w:szCs w:val="28"/>
              </w:rPr>
              <w:t>] Częstotliwość rezonansowa</w:t>
            </w:r>
          </w:p>
        </w:tc>
        <w:tc>
          <w:tcPr>
            <w:tcW w:w="2266" w:type="dxa"/>
          </w:tcPr>
          <w:p w14:paraId="005B9D98" w14:textId="77777777" w:rsidR="003D7B58" w:rsidRPr="008F5127" w:rsidRDefault="003D7B58" w:rsidP="007C009A">
            <w:pPr>
              <w:jc w:val="center"/>
              <w:rPr>
                <w:b/>
                <w:bCs/>
                <w:sz w:val="28"/>
                <w:szCs w:val="28"/>
              </w:rPr>
            </w:pPr>
            <w:r>
              <w:rPr>
                <w:b/>
                <w:bCs/>
                <w:sz w:val="28"/>
                <w:szCs w:val="28"/>
              </w:rPr>
              <w:t>[</w:t>
            </w:r>
            <w:proofErr w:type="spellStart"/>
            <w:r>
              <w:rPr>
                <w:b/>
                <w:bCs/>
                <w:sz w:val="28"/>
                <w:szCs w:val="28"/>
              </w:rPr>
              <w:t>dB</w:t>
            </w:r>
            <w:proofErr w:type="spellEnd"/>
            <w:r>
              <w:rPr>
                <w:b/>
                <w:bCs/>
                <w:sz w:val="28"/>
                <w:szCs w:val="28"/>
              </w:rPr>
              <w:t>] Wartość pomiaru</w:t>
            </w:r>
          </w:p>
        </w:tc>
        <w:tc>
          <w:tcPr>
            <w:tcW w:w="2266" w:type="dxa"/>
          </w:tcPr>
          <w:p w14:paraId="55B9796E" w14:textId="77777777" w:rsidR="003D7B58" w:rsidRPr="008F5127" w:rsidRDefault="003D7B58" w:rsidP="007C009A">
            <w:pPr>
              <w:jc w:val="center"/>
              <w:rPr>
                <w:b/>
                <w:bCs/>
                <w:sz w:val="28"/>
                <w:szCs w:val="28"/>
              </w:rPr>
            </w:pPr>
            <w:r>
              <w:rPr>
                <w:b/>
                <w:bCs/>
                <w:sz w:val="28"/>
                <w:szCs w:val="28"/>
              </w:rPr>
              <w:t>[</w:t>
            </w:r>
            <w:proofErr w:type="spellStart"/>
            <w:r>
              <w:rPr>
                <w:b/>
                <w:bCs/>
                <w:sz w:val="28"/>
                <w:szCs w:val="28"/>
              </w:rPr>
              <w:t>Hz</w:t>
            </w:r>
            <w:proofErr w:type="spellEnd"/>
            <w:r>
              <w:rPr>
                <w:b/>
                <w:bCs/>
                <w:sz w:val="28"/>
                <w:szCs w:val="28"/>
              </w:rPr>
              <w:t>] Częstotliwość pomiaru</w:t>
            </w:r>
          </w:p>
        </w:tc>
      </w:tr>
      <w:tr w:rsidR="003D7B58" w14:paraId="23F23651" w14:textId="77777777" w:rsidTr="007C009A">
        <w:tc>
          <w:tcPr>
            <w:tcW w:w="2265" w:type="dxa"/>
          </w:tcPr>
          <w:p w14:paraId="52D6C0FF" w14:textId="0318361D" w:rsidR="003D7B58" w:rsidRDefault="003D7B58" w:rsidP="007C009A">
            <w:pPr>
              <w:jc w:val="center"/>
              <w:rPr>
                <w:sz w:val="28"/>
                <w:szCs w:val="28"/>
              </w:rPr>
            </w:pPr>
            <w:r>
              <w:rPr>
                <w:sz w:val="28"/>
                <w:szCs w:val="28"/>
              </w:rPr>
              <w:t>700</w:t>
            </w:r>
          </w:p>
        </w:tc>
        <w:tc>
          <w:tcPr>
            <w:tcW w:w="2265" w:type="dxa"/>
          </w:tcPr>
          <w:p w14:paraId="13B6D978" w14:textId="6D6171FF" w:rsidR="003D7B58" w:rsidRDefault="003D7B58" w:rsidP="007C009A">
            <w:pPr>
              <w:jc w:val="center"/>
              <w:rPr>
                <w:sz w:val="28"/>
                <w:szCs w:val="28"/>
              </w:rPr>
            </w:pPr>
            <w:r>
              <w:rPr>
                <w:sz w:val="28"/>
                <w:szCs w:val="28"/>
              </w:rPr>
              <w:t>189</w:t>
            </w:r>
          </w:p>
        </w:tc>
        <w:tc>
          <w:tcPr>
            <w:tcW w:w="2266" w:type="dxa"/>
          </w:tcPr>
          <w:p w14:paraId="68C19A79" w14:textId="51F238ED" w:rsidR="003D7B58" w:rsidRDefault="003D7B58" w:rsidP="007C009A">
            <w:pPr>
              <w:jc w:val="center"/>
              <w:rPr>
                <w:sz w:val="28"/>
                <w:szCs w:val="28"/>
              </w:rPr>
            </w:pPr>
            <w:r>
              <w:rPr>
                <w:sz w:val="28"/>
                <w:szCs w:val="28"/>
              </w:rPr>
              <w:t>-55</w:t>
            </w:r>
          </w:p>
        </w:tc>
        <w:tc>
          <w:tcPr>
            <w:tcW w:w="2266" w:type="dxa"/>
          </w:tcPr>
          <w:p w14:paraId="664FF18A" w14:textId="34CFB832" w:rsidR="003D7B58" w:rsidRDefault="003D7B58" w:rsidP="007C009A">
            <w:pPr>
              <w:jc w:val="center"/>
              <w:rPr>
                <w:sz w:val="28"/>
                <w:szCs w:val="28"/>
              </w:rPr>
            </w:pPr>
            <w:r>
              <w:rPr>
                <w:sz w:val="28"/>
                <w:szCs w:val="28"/>
              </w:rPr>
              <w:t>160</w:t>
            </w:r>
          </w:p>
        </w:tc>
      </w:tr>
      <w:tr w:rsidR="003D7B58" w14:paraId="3FE368C3" w14:textId="77777777" w:rsidTr="007C009A">
        <w:tc>
          <w:tcPr>
            <w:tcW w:w="2265" w:type="dxa"/>
          </w:tcPr>
          <w:p w14:paraId="1E1A8C95" w14:textId="48123706" w:rsidR="003D7B58" w:rsidRDefault="003D7B58" w:rsidP="007C009A">
            <w:pPr>
              <w:jc w:val="center"/>
              <w:rPr>
                <w:sz w:val="28"/>
                <w:szCs w:val="28"/>
              </w:rPr>
            </w:pPr>
            <w:r>
              <w:rPr>
                <w:sz w:val="28"/>
                <w:szCs w:val="28"/>
              </w:rPr>
              <w:t>600</w:t>
            </w:r>
          </w:p>
        </w:tc>
        <w:tc>
          <w:tcPr>
            <w:tcW w:w="2265" w:type="dxa"/>
          </w:tcPr>
          <w:p w14:paraId="7B8FEAB8" w14:textId="0AEF6EFF" w:rsidR="003D7B58" w:rsidRDefault="003D7B58" w:rsidP="007C009A">
            <w:pPr>
              <w:jc w:val="center"/>
              <w:rPr>
                <w:sz w:val="28"/>
                <w:szCs w:val="28"/>
              </w:rPr>
            </w:pPr>
            <w:r>
              <w:rPr>
                <w:sz w:val="28"/>
                <w:szCs w:val="28"/>
              </w:rPr>
              <w:t>203</w:t>
            </w:r>
          </w:p>
        </w:tc>
        <w:tc>
          <w:tcPr>
            <w:tcW w:w="2266" w:type="dxa"/>
          </w:tcPr>
          <w:p w14:paraId="5B2C96B1" w14:textId="7632C610" w:rsidR="003D7B58" w:rsidRDefault="003D7B58" w:rsidP="007C009A">
            <w:pPr>
              <w:jc w:val="center"/>
              <w:rPr>
                <w:sz w:val="28"/>
                <w:szCs w:val="28"/>
              </w:rPr>
            </w:pPr>
            <w:r>
              <w:rPr>
                <w:sz w:val="28"/>
                <w:szCs w:val="28"/>
              </w:rPr>
              <w:t>-53</w:t>
            </w:r>
          </w:p>
        </w:tc>
        <w:tc>
          <w:tcPr>
            <w:tcW w:w="2266" w:type="dxa"/>
          </w:tcPr>
          <w:p w14:paraId="589DFC43" w14:textId="00023DF9" w:rsidR="003D7B58" w:rsidRDefault="003D7B58" w:rsidP="007C009A">
            <w:pPr>
              <w:jc w:val="center"/>
              <w:rPr>
                <w:sz w:val="28"/>
                <w:szCs w:val="28"/>
              </w:rPr>
            </w:pPr>
            <w:r>
              <w:rPr>
                <w:sz w:val="28"/>
                <w:szCs w:val="28"/>
              </w:rPr>
              <w:t>170</w:t>
            </w:r>
          </w:p>
        </w:tc>
      </w:tr>
      <w:tr w:rsidR="003D7B58" w14:paraId="7704B7DA" w14:textId="77777777" w:rsidTr="007C009A">
        <w:tc>
          <w:tcPr>
            <w:tcW w:w="2265" w:type="dxa"/>
          </w:tcPr>
          <w:p w14:paraId="1236D330" w14:textId="0187A7A4" w:rsidR="003D7B58" w:rsidRDefault="003D7B58" w:rsidP="007C009A">
            <w:pPr>
              <w:jc w:val="center"/>
              <w:rPr>
                <w:sz w:val="28"/>
                <w:szCs w:val="28"/>
              </w:rPr>
            </w:pPr>
            <w:r>
              <w:rPr>
                <w:sz w:val="28"/>
                <w:szCs w:val="28"/>
              </w:rPr>
              <w:t>500</w:t>
            </w:r>
          </w:p>
        </w:tc>
        <w:tc>
          <w:tcPr>
            <w:tcW w:w="2265" w:type="dxa"/>
          </w:tcPr>
          <w:p w14:paraId="5C50A3D0" w14:textId="038CCDB3" w:rsidR="003D7B58" w:rsidRDefault="003D7B58" w:rsidP="007C009A">
            <w:pPr>
              <w:jc w:val="center"/>
              <w:rPr>
                <w:sz w:val="28"/>
                <w:szCs w:val="28"/>
              </w:rPr>
            </w:pPr>
            <w:r>
              <w:rPr>
                <w:sz w:val="28"/>
                <w:szCs w:val="28"/>
              </w:rPr>
              <w:t>223</w:t>
            </w:r>
          </w:p>
        </w:tc>
        <w:tc>
          <w:tcPr>
            <w:tcW w:w="2266" w:type="dxa"/>
          </w:tcPr>
          <w:p w14:paraId="1CA9586D" w14:textId="6D2CDC72" w:rsidR="003D7B58" w:rsidRDefault="003D7B58" w:rsidP="007C009A">
            <w:pPr>
              <w:jc w:val="center"/>
              <w:rPr>
                <w:sz w:val="28"/>
                <w:szCs w:val="28"/>
              </w:rPr>
            </w:pPr>
            <w:r>
              <w:rPr>
                <w:sz w:val="28"/>
                <w:szCs w:val="28"/>
              </w:rPr>
              <w:t>-51</w:t>
            </w:r>
          </w:p>
        </w:tc>
        <w:tc>
          <w:tcPr>
            <w:tcW w:w="2266" w:type="dxa"/>
          </w:tcPr>
          <w:p w14:paraId="27B21CB9" w14:textId="3E1E782E" w:rsidR="003D7B58" w:rsidRDefault="003D7B58" w:rsidP="007C009A">
            <w:pPr>
              <w:jc w:val="center"/>
              <w:rPr>
                <w:sz w:val="28"/>
                <w:szCs w:val="28"/>
              </w:rPr>
            </w:pPr>
            <w:r>
              <w:rPr>
                <w:sz w:val="28"/>
                <w:szCs w:val="28"/>
              </w:rPr>
              <w:t>189</w:t>
            </w:r>
          </w:p>
        </w:tc>
      </w:tr>
      <w:tr w:rsidR="003D7B58" w14:paraId="4F752C80" w14:textId="77777777" w:rsidTr="007C009A">
        <w:tc>
          <w:tcPr>
            <w:tcW w:w="2265" w:type="dxa"/>
          </w:tcPr>
          <w:p w14:paraId="0B0E0D73" w14:textId="3C04A6C5" w:rsidR="003D7B58" w:rsidRDefault="003D7B58" w:rsidP="007C009A">
            <w:pPr>
              <w:jc w:val="center"/>
              <w:rPr>
                <w:sz w:val="28"/>
                <w:szCs w:val="28"/>
              </w:rPr>
            </w:pPr>
            <w:r>
              <w:rPr>
                <w:sz w:val="28"/>
                <w:szCs w:val="28"/>
              </w:rPr>
              <w:t>400</w:t>
            </w:r>
          </w:p>
        </w:tc>
        <w:tc>
          <w:tcPr>
            <w:tcW w:w="2265" w:type="dxa"/>
          </w:tcPr>
          <w:p w14:paraId="3526B3F1" w14:textId="50092C4C" w:rsidR="003D7B58" w:rsidRDefault="003D7B58" w:rsidP="007C009A">
            <w:pPr>
              <w:jc w:val="center"/>
              <w:rPr>
                <w:sz w:val="28"/>
                <w:szCs w:val="28"/>
              </w:rPr>
            </w:pPr>
            <w:r>
              <w:rPr>
                <w:sz w:val="28"/>
                <w:szCs w:val="28"/>
              </w:rPr>
              <w:t>249</w:t>
            </w:r>
          </w:p>
        </w:tc>
        <w:tc>
          <w:tcPr>
            <w:tcW w:w="2266" w:type="dxa"/>
          </w:tcPr>
          <w:p w14:paraId="28D2031D" w14:textId="2F3AB5BD" w:rsidR="003D7B58" w:rsidRDefault="003D7B58" w:rsidP="007C009A">
            <w:pPr>
              <w:jc w:val="center"/>
              <w:rPr>
                <w:sz w:val="28"/>
                <w:szCs w:val="28"/>
              </w:rPr>
            </w:pPr>
            <w:r>
              <w:rPr>
                <w:sz w:val="28"/>
                <w:szCs w:val="28"/>
              </w:rPr>
              <w:t>-48</w:t>
            </w:r>
          </w:p>
        </w:tc>
        <w:tc>
          <w:tcPr>
            <w:tcW w:w="2266" w:type="dxa"/>
          </w:tcPr>
          <w:p w14:paraId="1BCE2BDB" w14:textId="01813D66" w:rsidR="003D7B58" w:rsidRDefault="003D7B58" w:rsidP="007C009A">
            <w:pPr>
              <w:jc w:val="center"/>
              <w:rPr>
                <w:sz w:val="28"/>
                <w:szCs w:val="28"/>
              </w:rPr>
            </w:pPr>
            <w:r>
              <w:rPr>
                <w:sz w:val="28"/>
                <w:szCs w:val="28"/>
              </w:rPr>
              <w:t>211</w:t>
            </w:r>
          </w:p>
        </w:tc>
      </w:tr>
    </w:tbl>
    <w:p w14:paraId="5EB9BAFA" w14:textId="77777777" w:rsidR="003D7B58" w:rsidRPr="00955BAC" w:rsidRDefault="003D7B58" w:rsidP="00955BAC">
      <w:pPr>
        <w:rPr>
          <w:sz w:val="24"/>
          <w:szCs w:val="24"/>
        </w:rPr>
      </w:pPr>
    </w:p>
    <w:sectPr w:rsidR="003D7B58" w:rsidRPr="00955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C4005"/>
    <w:multiLevelType w:val="hybridMultilevel"/>
    <w:tmpl w:val="85602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50"/>
    <w:rsid w:val="00266450"/>
    <w:rsid w:val="002C6637"/>
    <w:rsid w:val="00383320"/>
    <w:rsid w:val="003D7B58"/>
    <w:rsid w:val="0040243B"/>
    <w:rsid w:val="00402604"/>
    <w:rsid w:val="004B29CA"/>
    <w:rsid w:val="005442E1"/>
    <w:rsid w:val="006D0207"/>
    <w:rsid w:val="00912FD1"/>
    <w:rsid w:val="00955BAC"/>
    <w:rsid w:val="00C501A7"/>
    <w:rsid w:val="00C63D4B"/>
    <w:rsid w:val="00C85F66"/>
    <w:rsid w:val="00CA3BE8"/>
    <w:rsid w:val="00F55AB5"/>
    <w:rsid w:val="00FE04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2F0B"/>
  <w15:chartTrackingRefBased/>
  <w15:docId w15:val="{2C49F1DC-A516-479E-BF20-A09B9CAC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55BAC"/>
    <w:pPr>
      <w:ind w:left="720"/>
      <w:contextualSpacing/>
    </w:pPr>
  </w:style>
  <w:style w:type="table" w:styleId="Tabela-Siatka">
    <w:name w:val="Table Grid"/>
    <w:basedOn w:val="Standardowy"/>
    <w:uiPriority w:val="39"/>
    <w:rsid w:val="003D7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10</Pages>
  <Words>308</Words>
  <Characters>1852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Pazik</dc:creator>
  <cp:keywords/>
  <dc:description/>
  <cp:lastModifiedBy>Artur Pazik</cp:lastModifiedBy>
  <cp:revision>8</cp:revision>
  <dcterms:created xsi:type="dcterms:W3CDTF">2021-11-07T11:36:00Z</dcterms:created>
  <dcterms:modified xsi:type="dcterms:W3CDTF">2021-11-27T23:00:00Z</dcterms:modified>
</cp:coreProperties>
</file>