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7578A" w14:textId="0F609689" w:rsidR="0057389B" w:rsidRDefault="0057389B">
      <w:pPr>
        <w:pStyle w:val="NormalWeb"/>
        <w:spacing w:before="0" w:beforeAutospacing="0" w:after="200" w:afterAutospacing="0"/>
        <w:jc w:val="center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THE BIRTH OF </w:t>
      </w:r>
      <w:r w:rsidR="000A7532">
        <w:rPr>
          <w:rFonts w:ascii="Calibri" w:hAnsi="Calibri"/>
          <w:b/>
          <w:bCs/>
          <w:color w:val="000000"/>
          <w:sz w:val="22"/>
          <w:szCs w:val="22"/>
        </w:rPr>
        <w:t xml:space="preserve">THOMAS MCGETTRICK INSTITUTE OF TECHNOLOGY OGOJA </w:t>
      </w:r>
    </w:p>
    <w:p w14:paraId="736646A3" w14:textId="77777777" w:rsidR="0057389B" w:rsidRDefault="0057389B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Education through the school system has been the bedrock and tool through which the Catholic Church has carried out her evangelizing mission since her arrival in the </w:t>
      </w:r>
      <w:proofErr w:type="spellStart"/>
      <w:r>
        <w:rPr>
          <w:rFonts w:ascii="Calibri" w:hAnsi="Calibri"/>
          <w:color w:val="000000"/>
          <w:sz w:val="22"/>
          <w:szCs w:val="22"/>
        </w:rPr>
        <w:t>Ogoja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region in May 1921. Several Nursery, Primary, and Secondary schools have been established over the years. </w:t>
      </w:r>
    </w:p>
    <w:p w14:paraId="35B0BEA5" w14:textId="5129BE96" w:rsidR="0057389B" w:rsidRDefault="009469A4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As part of the events to mark the </w:t>
      </w:r>
      <w:r w:rsidR="0057389B">
        <w:rPr>
          <w:rFonts w:ascii="Calibri" w:hAnsi="Calibri"/>
          <w:color w:val="000000"/>
          <w:sz w:val="22"/>
          <w:szCs w:val="22"/>
        </w:rPr>
        <w:t>Centenary Year</w:t>
      </w:r>
      <w:r w:rsidR="00D34A01">
        <w:rPr>
          <w:rFonts w:ascii="Calibri" w:hAnsi="Calibri"/>
          <w:color w:val="000000"/>
          <w:sz w:val="22"/>
          <w:szCs w:val="22"/>
        </w:rPr>
        <w:t xml:space="preserve"> of the arrival of the Catholic Faith </w:t>
      </w:r>
      <w:r w:rsidR="00D3468B">
        <w:rPr>
          <w:rFonts w:ascii="Calibri" w:hAnsi="Calibri"/>
          <w:color w:val="000000"/>
          <w:sz w:val="22"/>
          <w:szCs w:val="22"/>
        </w:rPr>
        <w:t xml:space="preserve">in the Old </w:t>
      </w:r>
      <w:proofErr w:type="spellStart"/>
      <w:r w:rsidR="00D3468B">
        <w:rPr>
          <w:rFonts w:ascii="Calibri" w:hAnsi="Calibri"/>
          <w:color w:val="000000"/>
          <w:sz w:val="22"/>
          <w:szCs w:val="22"/>
        </w:rPr>
        <w:t>Ogoja</w:t>
      </w:r>
      <w:proofErr w:type="spellEnd"/>
      <w:r w:rsidR="00D3468B">
        <w:rPr>
          <w:rFonts w:ascii="Calibri" w:hAnsi="Calibri"/>
          <w:color w:val="000000"/>
          <w:sz w:val="22"/>
          <w:szCs w:val="22"/>
        </w:rPr>
        <w:t xml:space="preserve"> Region</w:t>
      </w:r>
      <w:r w:rsidR="00DF6721">
        <w:rPr>
          <w:rFonts w:ascii="Calibri" w:hAnsi="Calibri"/>
          <w:color w:val="000000"/>
          <w:sz w:val="22"/>
          <w:szCs w:val="22"/>
        </w:rPr>
        <w:t xml:space="preserve"> in May </w:t>
      </w:r>
      <w:r w:rsidR="00BA1BF9">
        <w:rPr>
          <w:rFonts w:ascii="Calibri" w:hAnsi="Calibri"/>
          <w:color w:val="000000"/>
          <w:sz w:val="22"/>
          <w:szCs w:val="22"/>
        </w:rPr>
        <w:t>2021</w:t>
      </w:r>
      <w:r w:rsidR="0057389B">
        <w:rPr>
          <w:rFonts w:ascii="Calibri" w:hAnsi="Calibri"/>
          <w:color w:val="000000"/>
          <w:sz w:val="22"/>
          <w:szCs w:val="22"/>
        </w:rPr>
        <w:t xml:space="preserve">, </w:t>
      </w:r>
      <w:r w:rsidR="00E656AE">
        <w:rPr>
          <w:rFonts w:ascii="Calibri" w:hAnsi="Calibri"/>
          <w:color w:val="000000"/>
          <w:sz w:val="22"/>
          <w:szCs w:val="22"/>
        </w:rPr>
        <w:t xml:space="preserve">the Bishop of </w:t>
      </w:r>
      <w:proofErr w:type="spellStart"/>
      <w:r w:rsidR="00E656AE">
        <w:rPr>
          <w:rFonts w:ascii="Calibri" w:hAnsi="Calibri"/>
          <w:color w:val="000000"/>
          <w:sz w:val="22"/>
          <w:szCs w:val="22"/>
        </w:rPr>
        <w:t>Ogoja</w:t>
      </w:r>
      <w:proofErr w:type="spellEnd"/>
      <w:r w:rsidR="00E656AE">
        <w:rPr>
          <w:rFonts w:ascii="Calibri" w:hAnsi="Calibri"/>
          <w:color w:val="000000"/>
          <w:sz w:val="22"/>
          <w:szCs w:val="22"/>
        </w:rPr>
        <w:t xml:space="preserve">, </w:t>
      </w:r>
      <w:r w:rsidR="0057389B">
        <w:rPr>
          <w:rFonts w:ascii="Calibri" w:hAnsi="Calibri"/>
          <w:color w:val="000000"/>
          <w:sz w:val="22"/>
          <w:szCs w:val="22"/>
        </w:rPr>
        <w:t xml:space="preserve">Most Rev.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Donatus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Edet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Akpan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 </w:t>
      </w:r>
      <w:r w:rsidR="00BA1BF9">
        <w:rPr>
          <w:rFonts w:ascii="Calibri" w:hAnsi="Calibri"/>
          <w:color w:val="000000"/>
          <w:sz w:val="22"/>
          <w:szCs w:val="22"/>
        </w:rPr>
        <w:t>took</w:t>
      </w:r>
      <w:r w:rsidR="0057389B">
        <w:rPr>
          <w:rFonts w:ascii="Calibri" w:hAnsi="Calibri"/>
          <w:color w:val="000000"/>
          <w:sz w:val="22"/>
          <w:szCs w:val="22"/>
        </w:rPr>
        <w:t xml:space="preserve"> this </w:t>
      </w:r>
      <w:r w:rsidR="00612A20">
        <w:rPr>
          <w:rFonts w:ascii="Calibri" w:hAnsi="Calibri"/>
          <w:color w:val="000000"/>
          <w:sz w:val="22"/>
          <w:szCs w:val="22"/>
        </w:rPr>
        <w:t xml:space="preserve">educational </w:t>
      </w:r>
      <w:r w:rsidR="0057389B">
        <w:rPr>
          <w:rFonts w:ascii="Calibri" w:hAnsi="Calibri"/>
          <w:color w:val="000000"/>
          <w:sz w:val="22"/>
          <w:szCs w:val="22"/>
        </w:rPr>
        <w:t xml:space="preserve">stride a notch higher by founding the Thomas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McGettrick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 Institute of Technology,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Ogoja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. This well conceived idea of our dear Bishop </w:t>
      </w:r>
      <w:r w:rsidR="003A633E">
        <w:rPr>
          <w:rFonts w:ascii="Calibri" w:hAnsi="Calibri"/>
          <w:color w:val="000000"/>
          <w:sz w:val="22"/>
          <w:szCs w:val="22"/>
        </w:rPr>
        <w:t>was</w:t>
      </w:r>
      <w:r w:rsidR="0057389B">
        <w:rPr>
          <w:rFonts w:ascii="Calibri" w:hAnsi="Calibri"/>
          <w:color w:val="000000"/>
          <w:sz w:val="22"/>
          <w:szCs w:val="22"/>
        </w:rPr>
        <w:t xml:space="preserve"> meant not just to be an institution of theoretical information dissemination and conceptual knowledge transfer but a fertile ground for rigorous training and transformation of the thousands of </w:t>
      </w:r>
      <w:proofErr w:type="spellStart"/>
      <w:r w:rsidR="0057389B">
        <w:rPr>
          <w:rFonts w:ascii="Calibri" w:hAnsi="Calibri"/>
          <w:color w:val="000000"/>
          <w:sz w:val="22"/>
          <w:szCs w:val="22"/>
        </w:rPr>
        <w:t>graduands</w:t>
      </w:r>
      <w:proofErr w:type="spellEnd"/>
      <w:r w:rsidR="0057389B">
        <w:rPr>
          <w:rFonts w:ascii="Calibri" w:hAnsi="Calibri"/>
          <w:color w:val="000000"/>
          <w:sz w:val="22"/>
          <w:szCs w:val="22"/>
        </w:rPr>
        <w:t xml:space="preserve"> from the myriads of Secondary Schools in Northern Cross River State into highly skilled, adequately qualified, well motivated, and self-employable young adults.</w:t>
      </w:r>
    </w:p>
    <w:p w14:paraId="498155C3" w14:textId="43ADE21A" w:rsidR="00424D25" w:rsidRDefault="0013264D">
      <w:pPr>
        <w:pStyle w:val="NormalWeb"/>
        <w:spacing w:before="0" w:beforeAutospacing="0" w:after="20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Being a realist </w:t>
      </w:r>
      <w:r w:rsidR="00291A32">
        <w:rPr>
          <w:rFonts w:ascii="Calibri" w:hAnsi="Calibri"/>
          <w:color w:val="000000"/>
          <w:sz w:val="22"/>
          <w:szCs w:val="22"/>
        </w:rPr>
        <w:t>that he is</w:t>
      </w:r>
      <w:r w:rsidR="003F353B">
        <w:rPr>
          <w:rFonts w:ascii="Calibri" w:hAnsi="Calibri"/>
          <w:color w:val="000000"/>
          <w:sz w:val="22"/>
          <w:szCs w:val="22"/>
        </w:rPr>
        <w:t xml:space="preserve"> and</w:t>
      </w:r>
      <w:r w:rsidR="00B64EBC">
        <w:rPr>
          <w:rFonts w:ascii="Calibri" w:hAnsi="Calibri"/>
          <w:color w:val="000000"/>
          <w:sz w:val="22"/>
          <w:szCs w:val="22"/>
        </w:rPr>
        <w:t xml:space="preserve"> </w:t>
      </w:r>
      <w:r w:rsidR="00330BD4">
        <w:rPr>
          <w:rFonts w:ascii="Calibri" w:hAnsi="Calibri"/>
          <w:color w:val="000000"/>
          <w:sz w:val="22"/>
          <w:szCs w:val="22"/>
        </w:rPr>
        <w:t xml:space="preserve">not </w:t>
      </w:r>
      <w:r w:rsidR="003F353B">
        <w:rPr>
          <w:rFonts w:ascii="Calibri" w:hAnsi="Calibri"/>
          <w:color w:val="000000"/>
          <w:sz w:val="22"/>
          <w:szCs w:val="22"/>
        </w:rPr>
        <w:t>desirous</w:t>
      </w:r>
      <w:r w:rsidR="00BC4EDA">
        <w:rPr>
          <w:rFonts w:ascii="Calibri" w:hAnsi="Calibri"/>
          <w:color w:val="000000"/>
          <w:sz w:val="22"/>
          <w:szCs w:val="22"/>
        </w:rPr>
        <w:t xml:space="preserve"> </w:t>
      </w:r>
      <w:r w:rsidR="0066125A">
        <w:rPr>
          <w:rFonts w:ascii="Calibri" w:hAnsi="Calibri"/>
          <w:color w:val="000000"/>
          <w:sz w:val="22"/>
          <w:szCs w:val="22"/>
        </w:rPr>
        <w:t>of building castles in the sky</w:t>
      </w:r>
      <w:r w:rsidR="00E32EDB">
        <w:rPr>
          <w:rFonts w:ascii="Calibri" w:hAnsi="Calibri"/>
          <w:color w:val="000000"/>
          <w:sz w:val="22"/>
          <w:szCs w:val="22"/>
        </w:rPr>
        <w:t xml:space="preserve">, the Bishop and Proprietor of this </w:t>
      </w:r>
      <w:r w:rsidR="00B73A15">
        <w:rPr>
          <w:rFonts w:ascii="Calibri" w:hAnsi="Calibri"/>
          <w:color w:val="000000"/>
          <w:sz w:val="22"/>
          <w:szCs w:val="22"/>
        </w:rPr>
        <w:t xml:space="preserve">Institute set out to focus on the training </w:t>
      </w:r>
      <w:r w:rsidR="003D6A7B">
        <w:rPr>
          <w:rFonts w:ascii="Calibri" w:hAnsi="Calibri"/>
          <w:color w:val="000000"/>
          <w:sz w:val="22"/>
          <w:szCs w:val="22"/>
        </w:rPr>
        <w:t xml:space="preserve">of the basic middle cadre skill workers in the areas of </w:t>
      </w:r>
      <w:r w:rsidR="00264DB0">
        <w:rPr>
          <w:rFonts w:ascii="Calibri" w:hAnsi="Calibri"/>
          <w:color w:val="000000"/>
          <w:sz w:val="22"/>
          <w:szCs w:val="22"/>
        </w:rPr>
        <w:t xml:space="preserve">health care, </w:t>
      </w:r>
      <w:r w:rsidR="00971F17">
        <w:rPr>
          <w:rFonts w:ascii="Calibri" w:hAnsi="Calibri"/>
          <w:color w:val="000000"/>
          <w:sz w:val="22"/>
          <w:szCs w:val="22"/>
        </w:rPr>
        <w:t xml:space="preserve">Engineering </w:t>
      </w:r>
      <w:r w:rsidR="00144518">
        <w:rPr>
          <w:rFonts w:ascii="Calibri" w:hAnsi="Calibri"/>
          <w:color w:val="000000"/>
          <w:sz w:val="22"/>
          <w:szCs w:val="22"/>
        </w:rPr>
        <w:t xml:space="preserve">Technology, Skilled Artisans, </w:t>
      </w:r>
      <w:r w:rsidR="005F2A54">
        <w:rPr>
          <w:rFonts w:ascii="Calibri" w:hAnsi="Calibri"/>
          <w:color w:val="000000"/>
          <w:sz w:val="22"/>
          <w:szCs w:val="22"/>
        </w:rPr>
        <w:t xml:space="preserve">as well as Management &amp; </w:t>
      </w:r>
      <w:r w:rsidR="000219B2">
        <w:rPr>
          <w:rFonts w:ascii="Calibri" w:hAnsi="Calibri"/>
          <w:color w:val="000000"/>
          <w:sz w:val="22"/>
          <w:szCs w:val="22"/>
        </w:rPr>
        <w:t xml:space="preserve">Financial Studies. The </w:t>
      </w:r>
      <w:r w:rsidR="00B35452">
        <w:rPr>
          <w:rFonts w:ascii="Calibri" w:hAnsi="Calibri"/>
          <w:color w:val="000000"/>
          <w:sz w:val="22"/>
          <w:szCs w:val="22"/>
        </w:rPr>
        <w:t xml:space="preserve">School, </w:t>
      </w:r>
      <w:r w:rsidR="006E44FC">
        <w:rPr>
          <w:rFonts w:ascii="Calibri" w:hAnsi="Calibri"/>
          <w:color w:val="000000"/>
          <w:sz w:val="22"/>
          <w:szCs w:val="22"/>
        </w:rPr>
        <w:t xml:space="preserve">which </w:t>
      </w:r>
      <w:r w:rsidR="002A7F60">
        <w:rPr>
          <w:rFonts w:ascii="Calibri" w:hAnsi="Calibri"/>
          <w:color w:val="000000"/>
          <w:sz w:val="22"/>
          <w:szCs w:val="22"/>
        </w:rPr>
        <w:t xml:space="preserve">through the Bishop’s Power </w:t>
      </w:r>
      <w:r w:rsidR="002214A1">
        <w:rPr>
          <w:rFonts w:ascii="Calibri" w:hAnsi="Calibri"/>
          <w:color w:val="000000"/>
          <w:sz w:val="22"/>
          <w:szCs w:val="22"/>
        </w:rPr>
        <w:t xml:space="preserve">of Attorney currently occupies over </w:t>
      </w:r>
      <w:r w:rsidR="00F83294">
        <w:rPr>
          <w:rFonts w:ascii="Calibri" w:hAnsi="Calibri"/>
          <w:color w:val="000000"/>
          <w:sz w:val="22"/>
          <w:szCs w:val="22"/>
        </w:rPr>
        <w:t xml:space="preserve">15 hectares of land which were </w:t>
      </w:r>
      <w:r w:rsidR="00FF7639">
        <w:rPr>
          <w:rFonts w:ascii="Calibri" w:hAnsi="Calibri"/>
          <w:color w:val="000000"/>
          <w:sz w:val="22"/>
          <w:szCs w:val="22"/>
        </w:rPr>
        <w:t xml:space="preserve">formally allotted to </w:t>
      </w:r>
      <w:r w:rsidR="00A653D9">
        <w:rPr>
          <w:rFonts w:ascii="Calibri" w:hAnsi="Calibri"/>
          <w:color w:val="000000"/>
          <w:sz w:val="22"/>
          <w:szCs w:val="22"/>
        </w:rPr>
        <w:t xml:space="preserve">the now defunct TTC </w:t>
      </w:r>
      <w:proofErr w:type="spellStart"/>
      <w:r w:rsidR="00A653D9">
        <w:rPr>
          <w:rFonts w:ascii="Calibri" w:hAnsi="Calibri"/>
          <w:color w:val="000000"/>
          <w:sz w:val="22"/>
          <w:szCs w:val="22"/>
        </w:rPr>
        <w:t>Ogoja</w:t>
      </w:r>
      <w:proofErr w:type="spellEnd"/>
      <w:r w:rsidR="00C575FC">
        <w:rPr>
          <w:rFonts w:ascii="Calibri" w:hAnsi="Calibri"/>
          <w:color w:val="000000"/>
          <w:sz w:val="22"/>
          <w:szCs w:val="22"/>
        </w:rPr>
        <w:t xml:space="preserve">, </w:t>
      </w:r>
      <w:r w:rsidR="00B35452">
        <w:rPr>
          <w:rFonts w:ascii="Calibri" w:hAnsi="Calibri"/>
          <w:color w:val="000000"/>
          <w:sz w:val="22"/>
          <w:szCs w:val="22"/>
        </w:rPr>
        <w:t xml:space="preserve">has so far secured the </w:t>
      </w:r>
      <w:r w:rsidR="00DF4477">
        <w:rPr>
          <w:rFonts w:ascii="Calibri" w:hAnsi="Calibri"/>
          <w:color w:val="000000"/>
          <w:sz w:val="22"/>
          <w:szCs w:val="22"/>
        </w:rPr>
        <w:t>approval of the Cross River State Government to operate</w:t>
      </w:r>
      <w:r w:rsidR="001318A7">
        <w:rPr>
          <w:rFonts w:ascii="Calibri" w:hAnsi="Calibri"/>
          <w:color w:val="000000"/>
          <w:sz w:val="22"/>
          <w:szCs w:val="22"/>
        </w:rPr>
        <w:t xml:space="preserve">, has been duly registered with </w:t>
      </w:r>
      <w:r w:rsidR="00874947">
        <w:rPr>
          <w:rFonts w:ascii="Calibri" w:hAnsi="Calibri"/>
          <w:color w:val="000000"/>
          <w:sz w:val="22"/>
          <w:szCs w:val="22"/>
        </w:rPr>
        <w:t xml:space="preserve">the Corporate Affairs Commission as a legal entity </w:t>
      </w:r>
      <w:r w:rsidR="002D5DE3">
        <w:rPr>
          <w:rFonts w:ascii="Calibri" w:hAnsi="Calibri"/>
          <w:color w:val="000000"/>
          <w:sz w:val="22"/>
          <w:szCs w:val="22"/>
        </w:rPr>
        <w:t xml:space="preserve">in law </w:t>
      </w:r>
      <w:r w:rsidR="00B24379">
        <w:rPr>
          <w:rFonts w:ascii="Calibri" w:hAnsi="Calibri"/>
          <w:color w:val="000000"/>
          <w:sz w:val="22"/>
          <w:szCs w:val="22"/>
        </w:rPr>
        <w:t>limited by guarantee.</w:t>
      </w:r>
    </w:p>
    <w:p w14:paraId="00C7DCBC" w14:textId="3865AB24" w:rsidR="007E2A58" w:rsidRDefault="007E2A58">
      <w:pPr>
        <w:pStyle w:val="NormalWeb"/>
        <w:spacing w:before="0" w:beforeAutospacing="0" w:after="20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It has successfully scaled </w:t>
      </w:r>
      <w:r w:rsidR="00622A4E">
        <w:rPr>
          <w:rFonts w:ascii="Calibri" w:hAnsi="Calibri"/>
          <w:color w:val="000000"/>
          <w:sz w:val="22"/>
          <w:szCs w:val="22"/>
        </w:rPr>
        <w:t xml:space="preserve">through three out of the four </w:t>
      </w:r>
      <w:r w:rsidR="00F07F35">
        <w:rPr>
          <w:rFonts w:ascii="Calibri" w:hAnsi="Calibri"/>
          <w:color w:val="000000"/>
          <w:sz w:val="22"/>
          <w:szCs w:val="22"/>
        </w:rPr>
        <w:t xml:space="preserve">mandatory stages for </w:t>
      </w:r>
      <w:r w:rsidR="002A3138">
        <w:rPr>
          <w:rFonts w:ascii="Calibri" w:hAnsi="Calibri"/>
          <w:color w:val="000000"/>
          <w:sz w:val="22"/>
          <w:szCs w:val="22"/>
        </w:rPr>
        <w:t xml:space="preserve">approval by the National Board for Technical Education (NBTE) </w:t>
      </w:r>
      <w:r w:rsidR="00A23322">
        <w:rPr>
          <w:rFonts w:ascii="Calibri" w:hAnsi="Calibri"/>
          <w:color w:val="000000"/>
          <w:sz w:val="22"/>
          <w:szCs w:val="22"/>
        </w:rPr>
        <w:t xml:space="preserve">as a Polytechnic in Nigeria. </w:t>
      </w:r>
      <w:r w:rsidR="0093615D">
        <w:rPr>
          <w:rFonts w:ascii="Calibri" w:hAnsi="Calibri"/>
          <w:color w:val="000000"/>
          <w:sz w:val="22"/>
          <w:szCs w:val="22"/>
        </w:rPr>
        <w:t xml:space="preserve">It is currently awaiting the final </w:t>
      </w:r>
      <w:r w:rsidR="004C4F47">
        <w:rPr>
          <w:rFonts w:ascii="Calibri" w:hAnsi="Calibri"/>
          <w:color w:val="000000"/>
          <w:sz w:val="22"/>
          <w:szCs w:val="22"/>
        </w:rPr>
        <w:t xml:space="preserve">Resource Visit by the NBTE </w:t>
      </w:r>
      <w:r w:rsidR="001B07B3">
        <w:rPr>
          <w:rFonts w:ascii="Calibri" w:hAnsi="Calibri"/>
          <w:color w:val="000000"/>
          <w:sz w:val="22"/>
          <w:szCs w:val="22"/>
        </w:rPr>
        <w:t xml:space="preserve">for the accreditation of 11 take-off </w:t>
      </w:r>
      <w:proofErr w:type="spellStart"/>
      <w:r w:rsidR="00670191">
        <w:rPr>
          <w:rFonts w:ascii="Calibri" w:hAnsi="Calibri"/>
          <w:color w:val="000000"/>
          <w:sz w:val="22"/>
          <w:szCs w:val="22"/>
        </w:rPr>
        <w:t>programmes</w:t>
      </w:r>
      <w:proofErr w:type="spellEnd"/>
      <w:r w:rsidR="00670191">
        <w:rPr>
          <w:rFonts w:ascii="Calibri" w:hAnsi="Calibri"/>
          <w:color w:val="000000"/>
          <w:sz w:val="22"/>
          <w:szCs w:val="22"/>
        </w:rPr>
        <w:t xml:space="preserve">. These are: </w:t>
      </w:r>
      <w:r w:rsidR="00A5676E">
        <w:rPr>
          <w:rFonts w:ascii="Calibri" w:hAnsi="Calibri"/>
          <w:color w:val="000000"/>
          <w:sz w:val="22"/>
          <w:szCs w:val="22"/>
        </w:rPr>
        <w:t xml:space="preserve">Electrical/Electronics Engineering, Computer Engineering Technology, </w:t>
      </w:r>
      <w:r w:rsidR="00F92C9E">
        <w:rPr>
          <w:rFonts w:ascii="Calibri" w:hAnsi="Calibri"/>
          <w:color w:val="000000"/>
          <w:sz w:val="22"/>
          <w:szCs w:val="22"/>
        </w:rPr>
        <w:t xml:space="preserve">Computer Science, Statistics, Nursing </w:t>
      </w:r>
      <w:r w:rsidR="00291C25">
        <w:rPr>
          <w:rFonts w:ascii="Calibri" w:hAnsi="Calibri"/>
          <w:color w:val="000000"/>
          <w:sz w:val="22"/>
          <w:szCs w:val="22"/>
        </w:rPr>
        <w:t xml:space="preserve">Sciences, Health Information Management, </w:t>
      </w:r>
      <w:r w:rsidR="001F3B86">
        <w:rPr>
          <w:rFonts w:ascii="Calibri" w:hAnsi="Calibri"/>
          <w:color w:val="000000"/>
          <w:sz w:val="22"/>
          <w:szCs w:val="22"/>
        </w:rPr>
        <w:t xml:space="preserve">Medical Laboratory Technology, Community </w:t>
      </w:r>
      <w:r w:rsidR="005733F7">
        <w:rPr>
          <w:rFonts w:ascii="Calibri" w:hAnsi="Calibri"/>
          <w:color w:val="000000"/>
          <w:sz w:val="22"/>
          <w:szCs w:val="22"/>
        </w:rPr>
        <w:t>Health, Pharmaceutical Technology, Accountancy</w:t>
      </w:r>
      <w:r w:rsidR="00705FEB">
        <w:rPr>
          <w:rFonts w:ascii="Calibri" w:hAnsi="Calibri"/>
          <w:color w:val="000000"/>
          <w:sz w:val="22"/>
          <w:szCs w:val="22"/>
        </w:rPr>
        <w:t>, Business Administration and Public Administration</w:t>
      </w:r>
      <w:r w:rsidR="000D7106">
        <w:rPr>
          <w:rFonts w:ascii="Calibri" w:hAnsi="Calibri"/>
          <w:color w:val="000000"/>
          <w:sz w:val="22"/>
          <w:szCs w:val="22"/>
        </w:rPr>
        <w:t xml:space="preserve">. Upon accreditation, the </w:t>
      </w:r>
      <w:r w:rsidR="00191831">
        <w:rPr>
          <w:rFonts w:ascii="Calibri" w:hAnsi="Calibri"/>
          <w:color w:val="000000"/>
          <w:sz w:val="22"/>
          <w:szCs w:val="22"/>
        </w:rPr>
        <w:t xml:space="preserve">Institute shall have the authority and </w:t>
      </w:r>
      <w:r w:rsidR="00B3306B">
        <w:rPr>
          <w:rFonts w:ascii="Calibri" w:hAnsi="Calibri"/>
          <w:color w:val="000000"/>
          <w:sz w:val="22"/>
          <w:szCs w:val="22"/>
        </w:rPr>
        <w:t xml:space="preserve">capacity to award the </w:t>
      </w:r>
      <w:r w:rsidR="003D23DD">
        <w:rPr>
          <w:rFonts w:ascii="Calibri" w:hAnsi="Calibri"/>
          <w:color w:val="000000"/>
          <w:sz w:val="22"/>
          <w:szCs w:val="22"/>
        </w:rPr>
        <w:t xml:space="preserve">National </w:t>
      </w:r>
      <w:r w:rsidR="00237227">
        <w:rPr>
          <w:rFonts w:ascii="Calibri" w:hAnsi="Calibri"/>
          <w:color w:val="000000"/>
          <w:sz w:val="22"/>
          <w:szCs w:val="22"/>
        </w:rPr>
        <w:t xml:space="preserve">Diploma, </w:t>
      </w:r>
      <w:r w:rsidR="00EE0BF5">
        <w:rPr>
          <w:rFonts w:ascii="Calibri" w:hAnsi="Calibri"/>
          <w:color w:val="000000"/>
          <w:sz w:val="22"/>
          <w:szCs w:val="22"/>
        </w:rPr>
        <w:t xml:space="preserve">and subsequently </w:t>
      </w:r>
      <w:r w:rsidR="00BA4F08">
        <w:rPr>
          <w:rFonts w:ascii="Calibri" w:hAnsi="Calibri"/>
          <w:color w:val="000000"/>
          <w:sz w:val="22"/>
          <w:szCs w:val="22"/>
        </w:rPr>
        <w:t xml:space="preserve">the Higher National Diploma to </w:t>
      </w:r>
      <w:r w:rsidR="008C5E40">
        <w:rPr>
          <w:rFonts w:ascii="Calibri" w:hAnsi="Calibri"/>
          <w:color w:val="000000"/>
          <w:sz w:val="22"/>
          <w:szCs w:val="22"/>
        </w:rPr>
        <w:t xml:space="preserve">her </w:t>
      </w:r>
      <w:r w:rsidR="0064427C">
        <w:rPr>
          <w:rFonts w:ascii="Calibri" w:hAnsi="Calibri"/>
          <w:color w:val="000000"/>
          <w:sz w:val="22"/>
          <w:szCs w:val="22"/>
        </w:rPr>
        <w:t>grandaunts</w:t>
      </w:r>
      <w:r w:rsidR="008C5E40">
        <w:rPr>
          <w:rFonts w:ascii="Calibri" w:hAnsi="Calibri"/>
          <w:color w:val="000000"/>
          <w:sz w:val="22"/>
          <w:szCs w:val="22"/>
        </w:rPr>
        <w:t xml:space="preserve">. </w:t>
      </w:r>
    </w:p>
    <w:sectPr w:rsidR="007E2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89B"/>
    <w:rsid w:val="000219B2"/>
    <w:rsid w:val="000A7532"/>
    <w:rsid w:val="000D7106"/>
    <w:rsid w:val="001318A7"/>
    <w:rsid w:val="0013264D"/>
    <w:rsid w:val="00144518"/>
    <w:rsid w:val="00191831"/>
    <w:rsid w:val="001B07B3"/>
    <w:rsid w:val="001F3B86"/>
    <w:rsid w:val="002214A1"/>
    <w:rsid w:val="00237227"/>
    <w:rsid w:val="00264DB0"/>
    <w:rsid w:val="00291A32"/>
    <w:rsid w:val="00291C25"/>
    <w:rsid w:val="002A3138"/>
    <w:rsid w:val="002A7F60"/>
    <w:rsid w:val="002D5DE3"/>
    <w:rsid w:val="00330BD4"/>
    <w:rsid w:val="003A633E"/>
    <w:rsid w:val="003D23DD"/>
    <w:rsid w:val="003D6A7B"/>
    <w:rsid w:val="003F353B"/>
    <w:rsid w:val="00424D25"/>
    <w:rsid w:val="004C4F47"/>
    <w:rsid w:val="005733F7"/>
    <w:rsid w:val="0057389B"/>
    <w:rsid w:val="005A6BBB"/>
    <w:rsid w:val="005F2A54"/>
    <w:rsid w:val="00612A20"/>
    <w:rsid w:val="00622A4E"/>
    <w:rsid w:val="0064427C"/>
    <w:rsid w:val="0066125A"/>
    <w:rsid w:val="00670191"/>
    <w:rsid w:val="006E44FC"/>
    <w:rsid w:val="006F6A95"/>
    <w:rsid w:val="00705FEB"/>
    <w:rsid w:val="007E2A58"/>
    <w:rsid w:val="00874947"/>
    <w:rsid w:val="008C5E40"/>
    <w:rsid w:val="0093615D"/>
    <w:rsid w:val="009469A4"/>
    <w:rsid w:val="00971F17"/>
    <w:rsid w:val="00A23322"/>
    <w:rsid w:val="00A5676E"/>
    <w:rsid w:val="00A653D9"/>
    <w:rsid w:val="00B24379"/>
    <w:rsid w:val="00B3306B"/>
    <w:rsid w:val="00B35452"/>
    <w:rsid w:val="00B64EBC"/>
    <w:rsid w:val="00B73A15"/>
    <w:rsid w:val="00BA1BF9"/>
    <w:rsid w:val="00BA4F08"/>
    <w:rsid w:val="00BC4EDA"/>
    <w:rsid w:val="00C575FC"/>
    <w:rsid w:val="00D3468B"/>
    <w:rsid w:val="00D34A01"/>
    <w:rsid w:val="00DF4477"/>
    <w:rsid w:val="00DF6721"/>
    <w:rsid w:val="00E32EDB"/>
    <w:rsid w:val="00E656AE"/>
    <w:rsid w:val="00EE0BF5"/>
    <w:rsid w:val="00F07F35"/>
    <w:rsid w:val="00F83294"/>
    <w:rsid w:val="00F92C9E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08000"/>
  <w15:chartTrackingRefBased/>
  <w15:docId w15:val="{8817C792-75DD-E348-B5C6-487ABFFE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8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389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73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2347018631708</dc:creator>
  <cp:keywords/>
  <dc:description/>
  <cp:lastModifiedBy>2347018631708</cp:lastModifiedBy>
  <cp:revision>2</cp:revision>
  <dcterms:created xsi:type="dcterms:W3CDTF">2024-09-11T11:02:00Z</dcterms:created>
  <dcterms:modified xsi:type="dcterms:W3CDTF">2024-09-11T11:02:00Z</dcterms:modified>
</cp:coreProperties>
</file>