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DA" w:rsidRPr="00F470DA" w:rsidRDefault="00A30540" w:rsidP="00F470DA">
      <w:pPr>
        <w:pStyle w:val="Heading1"/>
      </w:pPr>
      <w:r w:rsidRPr="00A30540">
        <w:t>Chapter 1:  Prepare the problem, Structural Investigation, Quantitative Investigation, Outliers, Content Investigation</w:t>
      </w:r>
    </w:p>
    <w:p w:rsidR="00A30540" w:rsidRPr="00F470DA" w:rsidRDefault="001E5198" w:rsidP="00F470DA">
      <w:pPr>
        <w:pStyle w:val="Heading1"/>
      </w:pPr>
      <w:r w:rsidRPr="00F470DA">
        <w:t>Introduction</w:t>
      </w:r>
    </w:p>
    <w:p w:rsidR="00F535DF" w:rsidRPr="00F470DA" w:rsidRDefault="001E5198">
      <w:pPr>
        <w:rPr>
          <w:color w:val="000000" w:themeColor="text1"/>
          <w:sz w:val="24"/>
          <w:szCs w:val="24"/>
        </w:rPr>
      </w:pPr>
      <w:r w:rsidRPr="00F470DA">
        <w:rPr>
          <w:color w:val="000000" w:themeColor="text1"/>
          <w:sz w:val="24"/>
          <w:szCs w:val="24"/>
        </w:rPr>
        <w:t xml:space="preserve">In this chapter, </w:t>
      </w:r>
      <w:r w:rsidR="00302289" w:rsidRPr="00F470DA">
        <w:rPr>
          <w:color w:val="000000" w:themeColor="text1"/>
          <w:sz w:val="24"/>
          <w:szCs w:val="24"/>
        </w:rPr>
        <w:t xml:space="preserve">we will cover the topics related to Exploratory Data Analysis. </w:t>
      </w:r>
      <w:r w:rsidR="00F535DF" w:rsidRPr="00F470DA">
        <w:rPr>
          <w:color w:val="000000" w:themeColor="text1"/>
          <w:sz w:val="24"/>
          <w:szCs w:val="24"/>
        </w:rPr>
        <w:t>But before that, we will be working on a problem statement. A problem will be addressed in terms of a use case scenario from a dataset. Then that dataset will be analyzed thoroughly.</w:t>
      </w:r>
    </w:p>
    <w:p w:rsidR="005B6A59" w:rsidRDefault="00302289">
      <w:pPr>
        <w:rPr>
          <w:rFonts w:ascii="Calibri" w:hAnsi="Calibri" w:cs="Calibri"/>
          <w:color w:val="000000" w:themeColor="text1"/>
          <w:sz w:val="24"/>
          <w:szCs w:val="24"/>
          <w:shd w:val="clear" w:color="auto" w:fill="FFFFFF"/>
        </w:rPr>
      </w:pPr>
      <w:r w:rsidRPr="00F470DA">
        <w:rPr>
          <w:color w:val="000000" w:themeColor="text1"/>
          <w:sz w:val="24"/>
          <w:szCs w:val="24"/>
        </w:rPr>
        <w:t xml:space="preserve">Initial analysis will be done on the datasets </w:t>
      </w:r>
      <w:r w:rsidR="001068DC" w:rsidRPr="00F470DA">
        <w:rPr>
          <w:color w:val="000000" w:themeColor="text1"/>
          <w:sz w:val="24"/>
          <w:szCs w:val="24"/>
        </w:rPr>
        <w:t xml:space="preserve">to investigate some of the data features. EDA is a data analysis method that allows data scientists to explore and summarize the important characteristics of a dataset by visualizing the findings. </w:t>
      </w:r>
      <w:r w:rsidR="001068DC" w:rsidRPr="00F470DA">
        <w:rPr>
          <w:rFonts w:ascii="Calibri" w:hAnsi="Calibri" w:cs="Calibri"/>
          <w:color w:val="000000" w:themeColor="text1"/>
          <w:sz w:val="24"/>
          <w:szCs w:val="24"/>
          <w:shd w:val="clear" w:color="auto" w:fill="FFFFFF"/>
        </w:rPr>
        <w:t>EDA describes how to best manipulate the data sources. When used with big data, it allows data scientists to discover patterns, spot anomalies</w:t>
      </w:r>
      <w:r w:rsidR="00F470DA">
        <w:rPr>
          <w:rFonts w:ascii="Calibri" w:hAnsi="Calibri" w:cs="Calibri"/>
          <w:color w:val="000000" w:themeColor="text1"/>
          <w:sz w:val="24"/>
          <w:szCs w:val="24"/>
          <w:shd w:val="clear" w:color="auto" w:fill="FFFFFF"/>
        </w:rPr>
        <w:t>,</w:t>
      </w:r>
      <w:r w:rsidR="001068DC" w:rsidRPr="00F470DA">
        <w:rPr>
          <w:rFonts w:ascii="Calibri" w:hAnsi="Calibri" w:cs="Calibri"/>
          <w:color w:val="000000" w:themeColor="text1"/>
          <w:sz w:val="24"/>
          <w:szCs w:val="24"/>
          <w:shd w:val="clear" w:color="auto" w:fill="FFFFFF"/>
        </w:rPr>
        <w:t xml:space="preserve"> and test assumptions.</w:t>
      </w:r>
      <w:r w:rsidR="005E6069">
        <w:rPr>
          <w:rFonts w:ascii="Calibri" w:hAnsi="Calibri" w:cs="Calibri"/>
          <w:color w:val="000000" w:themeColor="text1"/>
          <w:sz w:val="24"/>
          <w:szCs w:val="24"/>
          <w:shd w:val="clear" w:color="auto" w:fill="FFFFFF"/>
        </w:rPr>
        <w:t xml:space="preserve"> It can be viewed as:</w:t>
      </w:r>
    </w:p>
    <w:p w:rsidR="005E6069" w:rsidRPr="00F470DA" w:rsidRDefault="005E6069">
      <w:pPr>
        <w:rPr>
          <w:rFonts w:ascii="Calibri" w:hAnsi="Calibri" w:cs="Calibri"/>
          <w:color w:val="000000" w:themeColor="text1"/>
          <w:sz w:val="24"/>
          <w:szCs w:val="24"/>
          <w:shd w:val="clear" w:color="auto" w:fill="FFFFFF"/>
        </w:rPr>
      </w:pPr>
      <w:r>
        <w:rPr>
          <w:rFonts w:ascii="Calibri" w:hAnsi="Calibri" w:cs="Calibri"/>
          <w:noProof/>
          <w:color w:val="000000" w:themeColor="text1"/>
          <w:sz w:val="24"/>
          <w:szCs w:val="24"/>
          <w:shd w:val="clear" w:color="auto" w:fill="FFFFFF"/>
        </w:rPr>
        <w:drawing>
          <wp:inline distT="0" distB="0" distL="0" distR="0">
            <wp:extent cx="5943600" cy="3404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 Data Analysis in hind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rsidR="001068DC" w:rsidRDefault="001068DC">
      <w:p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 xml:space="preserve">In the upcoming exercises, we </w:t>
      </w:r>
      <w:r w:rsidR="00F535DF" w:rsidRPr="00F470DA">
        <w:rPr>
          <w:rFonts w:ascii="Calibri" w:hAnsi="Calibri" w:cs="Calibri"/>
          <w:color w:val="000000" w:themeColor="text1"/>
          <w:sz w:val="24"/>
          <w:szCs w:val="24"/>
          <w:shd w:val="clear" w:color="auto" w:fill="FFFFFF"/>
        </w:rPr>
        <w:t xml:space="preserve">will </w:t>
      </w:r>
      <w:r w:rsidRPr="00F470DA">
        <w:rPr>
          <w:rFonts w:ascii="Calibri" w:hAnsi="Calibri" w:cs="Calibri"/>
          <w:color w:val="000000" w:themeColor="text1"/>
          <w:sz w:val="24"/>
          <w:szCs w:val="24"/>
          <w:shd w:val="clear" w:color="auto" w:fill="FFFFFF"/>
        </w:rPr>
        <w:t xml:space="preserve">be analyzing the dataset </w:t>
      </w:r>
      <w:r w:rsidR="00F535DF" w:rsidRPr="00F470DA">
        <w:rPr>
          <w:rFonts w:ascii="Calibri" w:hAnsi="Calibri" w:cs="Calibri"/>
          <w:color w:val="000000" w:themeColor="text1"/>
          <w:sz w:val="24"/>
          <w:szCs w:val="24"/>
          <w:shd w:val="clear" w:color="auto" w:fill="FFFFFF"/>
        </w:rPr>
        <w:t>having</w:t>
      </w:r>
      <w:r w:rsidRPr="00F470DA">
        <w:rPr>
          <w:rFonts w:ascii="Calibri" w:hAnsi="Calibri" w:cs="Calibri"/>
          <w:color w:val="000000" w:themeColor="text1"/>
          <w:sz w:val="24"/>
          <w:szCs w:val="24"/>
          <w:shd w:val="clear" w:color="auto" w:fill="FFFFFF"/>
        </w:rPr>
        <w:t xml:space="preserve"> price </w:t>
      </w:r>
      <w:r w:rsidR="00F535DF" w:rsidRPr="00F470DA">
        <w:rPr>
          <w:rFonts w:ascii="Calibri" w:hAnsi="Calibri" w:cs="Calibri"/>
          <w:color w:val="000000" w:themeColor="text1"/>
          <w:sz w:val="24"/>
          <w:szCs w:val="24"/>
          <w:shd w:val="clear" w:color="auto" w:fill="FFFFFF"/>
        </w:rPr>
        <w:t>record</w:t>
      </w:r>
      <w:r w:rsidR="00F470DA">
        <w:rPr>
          <w:rFonts w:ascii="Calibri" w:hAnsi="Calibri" w:cs="Calibri"/>
          <w:color w:val="000000" w:themeColor="text1"/>
          <w:sz w:val="24"/>
          <w:szCs w:val="24"/>
          <w:shd w:val="clear" w:color="auto" w:fill="FFFFFF"/>
        </w:rPr>
        <w:t>s</w:t>
      </w:r>
      <w:r w:rsidR="00F535DF" w:rsidRPr="00F470DA">
        <w:rPr>
          <w:rFonts w:ascii="Calibri" w:hAnsi="Calibri" w:cs="Calibri"/>
          <w:color w:val="000000" w:themeColor="text1"/>
          <w:sz w:val="24"/>
          <w:szCs w:val="24"/>
          <w:shd w:val="clear" w:color="auto" w:fill="FFFFFF"/>
        </w:rPr>
        <w:t xml:space="preserve"> </w:t>
      </w:r>
      <w:r w:rsidRPr="00F470DA">
        <w:rPr>
          <w:rFonts w:ascii="Calibri" w:hAnsi="Calibri" w:cs="Calibri"/>
          <w:color w:val="000000" w:themeColor="text1"/>
          <w:sz w:val="24"/>
          <w:szCs w:val="24"/>
          <w:shd w:val="clear" w:color="auto" w:fill="FFFFFF"/>
        </w:rPr>
        <w:t>of houses in Miami. Differ</w:t>
      </w:r>
      <w:r w:rsidR="00F470DA">
        <w:rPr>
          <w:rFonts w:ascii="Calibri" w:hAnsi="Calibri" w:cs="Calibri"/>
          <w:color w:val="000000" w:themeColor="text1"/>
          <w:sz w:val="24"/>
          <w:szCs w:val="24"/>
          <w:shd w:val="clear" w:color="auto" w:fill="FFFFFF"/>
        </w:rPr>
        <w:t>en</w:t>
      </w:r>
      <w:r w:rsidRPr="00F470DA">
        <w:rPr>
          <w:rFonts w:ascii="Calibri" w:hAnsi="Calibri" w:cs="Calibri"/>
          <w:color w:val="000000" w:themeColor="text1"/>
          <w:sz w:val="24"/>
          <w:szCs w:val="24"/>
          <w:shd w:val="clear" w:color="auto" w:fill="FFFFFF"/>
        </w:rPr>
        <w:t xml:space="preserve">t features associated with the trend of </w:t>
      </w:r>
      <w:r w:rsidR="00F470DA">
        <w:rPr>
          <w:rFonts w:ascii="Calibri" w:hAnsi="Calibri" w:cs="Calibri"/>
          <w:color w:val="000000" w:themeColor="text1"/>
          <w:sz w:val="24"/>
          <w:szCs w:val="24"/>
          <w:shd w:val="clear" w:color="auto" w:fill="FFFFFF"/>
        </w:rPr>
        <w:t>prices</w:t>
      </w:r>
      <w:r w:rsidRPr="00F470DA">
        <w:rPr>
          <w:rFonts w:ascii="Calibri" w:hAnsi="Calibri" w:cs="Calibri"/>
          <w:color w:val="000000" w:themeColor="text1"/>
          <w:sz w:val="24"/>
          <w:szCs w:val="24"/>
          <w:shd w:val="clear" w:color="auto" w:fill="FFFFFF"/>
        </w:rPr>
        <w:t xml:space="preserve"> along with the nature of data structure, content, and quality will be observed. Moreover, outliers will also be covered in the upcoming exercises. </w:t>
      </w:r>
    </w:p>
    <w:p w:rsidR="0040615A" w:rsidRPr="00F470DA" w:rsidRDefault="0040615A">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 xml:space="preserve">You can learn more about the EDA from here: </w:t>
      </w:r>
      <w:hyperlink r:id="rId9" w:history="1">
        <w:r w:rsidR="00EC3081" w:rsidRPr="00EC3081">
          <w:rPr>
            <w:rStyle w:val="Hyperlink"/>
            <w:rFonts w:ascii="Calibri" w:hAnsi="Calibri" w:cs="Calibri"/>
            <w:sz w:val="24"/>
            <w:szCs w:val="24"/>
            <w:shd w:val="clear" w:color="auto" w:fill="FFFFFF"/>
          </w:rPr>
          <w:t>https://youtu.be/YRBdTw9TZPE</w:t>
        </w:r>
      </w:hyperlink>
    </w:p>
    <w:p w:rsidR="00F6182A" w:rsidRPr="00F470DA" w:rsidRDefault="00F470DA" w:rsidP="00F470DA">
      <w:pPr>
        <w:pStyle w:val="Heading1"/>
        <w:rPr>
          <w:shd w:val="clear" w:color="auto" w:fill="FFFFFF"/>
        </w:rPr>
      </w:pPr>
      <w:r>
        <w:rPr>
          <w:shd w:val="clear" w:color="auto" w:fill="FFFFFF"/>
        </w:rPr>
        <w:lastRenderedPageBreak/>
        <w:t>Investigations</w:t>
      </w:r>
    </w:p>
    <w:p w:rsidR="00F6182A" w:rsidRPr="00F470DA" w:rsidRDefault="00F6182A" w:rsidP="00F470DA">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Structure Investigation</w:t>
      </w:r>
      <w:r w:rsidR="00F470DA">
        <w:rPr>
          <w:rFonts w:ascii="Calibri" w:hAnsi="Calibri" w:cs="Calibri"/>
          <w:color w:val="000000" w:themeColor="text1"/>
          <w:sz w:val="24"/>
          <w:szCs w:val="24"/>
          <w:shd w:val="clear" w:color="auto" w:fill="FFFFFF"/>
        </w:rPr>
        <w:t>.</w:t>
      </w:r>
    </w:p>
    <w:p w:rsidR="00F6182A" w:rsidRPr="00F470DA" w:rsidRDefault="00F6182A" w:rsidP="00F470DA">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Quality Investigation</w:t>
      </w:r>
      <w:r w:rsidR="00F470DA">
        <w:rPr>
          <w:rFonts w:ascii="Calibri" w:hAnsi="Calibri" w:cs="Calibri"/>
          <w:color w:val="000000" w:themeColor="text1"/>
          <w:sz w:val="24"/>
          <w:szCs w:val="24"/>
          <w:shd w:val="clear" w:color="auto" w:fill="FFFFFF"/>
        </w:rPr>
        <w:t>.</w:t>
      </w:r>
    </w:p>
    <w:p w:rsidR="00F6182A" w:rsidRPr="005E6069" w:rsidRDefault="00F6182A" w:rsidP="005E6069">
      <w:pPr>
        <w:pStyle w:val="ListParagraph"/>
        <w:numPr>
          <w:ilvl w:val="0"/>
          <w:numId w:val="1"/>
        </w:numPr>
        <w:rPr>
          <w:rFonts w:ascii="Calibri" w:hAnsi="Calibri" w:cs="Calibri"/>
          <w:color w:val="000000" w:themeColor="text1"/>
          <w:sz w:val="24"/>
          <w:szCs w:val="24"/>
          <w:shd w:val="clear" w:color="auto" w:fill="FFFFFF"/>
        </w:rPr>
      </w:pPr>
      <w:r w:rsidRPr="00F470DA">
        <w:rPr>
          <w:rFonts w:ascii="Calibri" w:hAnsi="Calibri" w:cs="Calibri"/>
          <w:color w:val="000000" w:themeColor="text1"/>
          <w:sz w:val="24"/>
          <w:szCs w:val="24"/>
          <w:shd w:val="clear" w:color="auto" w:fill="FFFFFF"/>
        </w:rPr>
        <w:t>Content Investigation.</w:t>
      </w:r>
    </w:p>
    <w:p w:rsidR="00F535DF" w:rsidRPr="00F470DA" w:rsidRDefault="00F535DF" w:rsidP="00F470DA">
      <w:pPr>
        <w:pStyle w:val="Heading1"/>
      </w:pPr>
      <w:r w:rsidRPr="00F470DA">
        <w:t>Preparing the problem</w:t>
      </w:r>
    </w:p>
    <w:p w:rsidR="000A4841" w:rsidRPr="00F470DA" w:rsidRDefault="000A4841">
      <w:pPr>
        <w:rPr>
          <w:sz w:val="24"/>
          <w:szCs w:val="24"/>
        </w:rPr>
      </w:pPr>
      <w:r w:rsidRPr="00F470DA">
        <w:rPr>
          <w:sz w:val="24"/>
          <w:szCs w:val="24"/>
        </w:rPr>
        <w:t xml:space="preserve">If you have a large dataset (&gt; 100 features), it will be overwhelming to try to generate visualizations for all of them. In such </w:t>
      </w:r>
      <w:r w:rsidR="00F470DA">
        <w:rPr>
          <w:sz w:val="24"/>
          <w:szCs w:val="24"/>
        </w:rPr>
        <w:t xml:space="preserve">a </w:t>
      </w:r>
      <w:r w:rsidRPr="00F470DA">
        <w:rPr>
          <w:sz w:val="24"/>
          <w:szCs w:val="24"/>
        </w:rPr>
        <w:t xml:space="preserve">case, variable selection will become very important. The EDA is often seen as the </w:t>
      </w:r>
      <w:proofErr w:type="gramStart"/>
      <w:r w:rsidRPr="00F470DA">
        <w:rPr>
          <w:sz w:val="24"/>
          <w:szCs w:val="24"/>
        </w:rPr>
        <w:t>hardest,</w:t>
      </w:r>
      <w:proofErr w:type="gramEnd"/>
      <w:r w:rsidRPr="00F470DA">
        <w:rPr>
          <w:sz w:val="24"/>
          <w:szCs w:val="24"/>
        </w:rPr>
        <w:t xml:space="preserve"> and </w:t>
      </w:r>
      <w:r w:rsidR="00F470DA">
        <w:rPr>
          <w:sz w:val="24"/>
          <w:szCs w:val="24"/>
        </w:rPr>
        <w:t xml:space="preserve">most </w:t>
      </w:r>
      <w:r w:rsidRPr="00F470DA">
        <w:rPr>
          <w:sz w:val="24"/>
          <w:szCs w:val="24"/>
        </w:rPr>
        <w:t>time-consuming part of the process. But it is highly recommended for anyone who’s working on large data (features &gt; 100) to do variable selection first before jumping into EDA.</w:t>
      </w:r>
    </w:p>
    <w:p w:rsidR="000A4841" w:rsidRPr="00F470DA" w:rsidRDefault="000A4841">
      <w:pPr>
        <w:rPr>
          <w:rFonts w:cstheme="minorHAnsi"/>
          <w:sz w:val="24"/>
          <w:szCs w:val="24"/>
          <w:shd w:val="clear" w:color="auto" w:fill="FFFFFF"/>
        </w:rPr>
      </w:pPr>
      <w:r w:rsidRPr="00F470DA">
        <w:rPr>
          <w:sz w:val="24"/>
          <w:szCs w:val="24"/>
        </w:rPr>
        <w:t xml:space="preserve">In this chapter, we will be exploring the dataset from Miami. </w:t>
      </w:r>
      <w:r w:rsidRPr="00F470DA">
        <w:rPr>
          <w:rFonts w:cstheme="minorHAnsi"/>
          <w:sz w:val="24"/>
          <w:szCs w:val="24"/>
          <w:shd w:val="clear" w:color="auto" w:fill="FFFFFF"/>
        </w:rPr>
        <w:t>The dataset contains information on 13,932 single-family homes sold in Miami in 2016. Besides publicly available information, the dataset creator Steven C. Bourassa has added distance variables, aviation noise as well as latitude and longitude. This dataset will be explored in terms of its features. Numeric and categorical varia</w:t>
      </w:r>
      <w:r w:rsidR="00A7215D" w:rsidRPr="00F470DA">
        <w:rPr>
          <w:rFonts w:cstheme="minorHAnsi"/>
          <w:sz w:val="24"/>
          <w:szCs w:val="24"/>
          <w:shd w:val="clear" w:color="auto" w:fill="FFFFFF"/>
        </w:rPr>
        <w:t>bles will be extracted from it.</w:t>
      </w:r>
    </w:p>
    <w:p w:rsidR="00A7215D" w:rsidRPr="00F470DA" w:rsidRDefault="00A7215D" w:rsidP="00F470DA">
      <w:pPr>
        <w:pStyle w:val="Heading1"/>
      </w:pPr>
      <w:r w:rsidRPr="00F470DA">
        <w:t>Exercise 1.01: Importing the Libraries and Loading the Data</w:t>
      </w:r>
    </w:p>
    <w:p w:rsidR="00A7215D" w:rsidRPr="00F470DA" w:rsidRDefault="00A7215D" w:rsidP="00A7215D">
      <w:pPr>
        <w:rPr>
          <w:sz w:val="24"/>
          <w:szCs w:val="24"/>
        </w:rPr>
      </w:pPr>
      <w:r w:rsidRPr="005E6069">
        <w:rPr>
          <w:sz w:val="24"/>
          <w:szCs w:val="24"/>
        </w:rPr>
        <w:t xml:space="preserve">In this exercise, we will </w:t>
      </w:r>
      <w:r w:rsidR="005E6069">
        <w:rPr>
          <w:sz w:val="24"/>
          <w:szCs w:val="24"/>
        </w:rPr>
        <w:t>import the essential libraries and load the Miami housing dataset. Initial data cleaning will be done here:</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372971" w:rsidRPr="00F470DA" w:rsidRDefault="00372971" w:rsidP="00372971">
      <w:pPr>
        <w:shd w:val="clear" w:color="auto" w:fill="FAFAFA"/>
        <w:spacing w:before="150" w:after="0" w:line="240" w:lineRule="auto"/>
        <w:ind w:left="45"/>
        <w:rPr>
          <w:color w:val="000000"/>
          <w:sz w:val="24"/>
          <w:szCs w:val="24"/>
        </w:rPr>
      </w:pPr>
      <w:hyperlink r:id="rId10" w:history="1">
        <w:r w:rsidRPr="00F470DA">
          <w:rPr>
            <w:rStyle w:val="Hyperlink"/>
            <w:color w:val="0000FF"/>
            <w:sz w:val="24"/>
            <w:szCs w:val="24"/>
          </w:rPr>
          <w:t>https://mybinder.org/v2/gh/fenago/jupyter/HEAD</w:t>
        </w:r>
      </w:hyperlink>
    </w:p>
    <w:p w:rsidR="00372971" w:rsidRPr="00F470DA" w:rsidRDefault="00372971" w:rsidP="00372971">
      <w:pPr>
        <w:shd w:val="clear" w:color="auto" w:fill="FAFAFA"/>
        <w:spacing w:before="150" w:after="0" w:line="240" w:lineRule="auto"/>
        <w:ind w:left="45"/>
        <w:rPr>
          <w:color w:val="000000"/>
          <w:sz w:val="24"/>
          <w:szCs w:val="24"/>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5E6069" w:rsidRDefault="005E6069" w:rsidP="00372971">
      <w:pPr>
        <w:shd w:val="clear" w:color="auto" w:fill="FAFAFA"/>
        <w:spacing w:before="150" w:after="0" w:line="240" w:lineRule="auto"/>
        <w:ind w:left="45"/>
      </w:pPr>
      <w:hyperlink r:id="rId11" w:history="1">
        <w:proofErr w:type="spellStart"/>
        <w:proofErr w:type="gramStart"/>
        <w:r>
          <w:rPr>
            <w:rStyle w:val="Hyperlink"/>
          </w:rPr>
          <w:t>datawrangling</w:t>
        </w:r>
        <w:proofErr w:type="spellEnd"/>
        <w:r>
          <w:rPr>
            <w:rStyle w:val="Hyperlink"/>
          </w:rPr>
          <w:t>/Exercise_1_01_Loading_Data.ipynb</w:t>
        </w:r>
        <w:proofErr w:type="gramEnd"/>
        <w:r>
          <w:rPr>
            <w:rStyle w:val="Hyperlink"/>
          </w:rPr>
          <w:t xml:space="preserve">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372971" w:rsidRPr="00F470DA" w:rsidRDefault="00372971" w:rsidP="00372971">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A7215D" w:rsidRPr="005E6069" w:rsidRDefault="005E6069" w:rsidP="00A7215D">
      <w:pPr>
        <w:rPr>
          <w:rFonts w:cstheme="minorHAnsi"/>
          <w:sz w:val="24"/>
          <w:szCs w:val="24"/>
          <w:shd w:val="clear" w:color="auto" w:fill="FFFFFF"/>
        </w:rPr>
      </w:pPr>
      <w:hyperlink r:id="rId12" w:history="1">
        <w:proofErr w:type="spellStart"/>
        <w:proofErr w:type="gramStart"/>
        <w:r>
          <w:rPr>
            <w:rStyle w:val="Hyperlink"/>
          </w:rPr>
          <w:t>fenago</w:t>
        </w:r>
        <w:proofErr w:type="spellEnd"/>
        <w:r>
          <w:rPr>
            <w:rStyle w:val="Hyperlink"/>
          </w:rPr>
          <w:t>/</w:t>
        </w:r>
        <w:proofErr w:type="spellStart"/>
        <w:r>
          <w:rPr>
            <w:rStyle w:val="Hyperlink"/>
          </w:rPr>
          <w:t>datawrangling</w:t>
        </w:r>
        <w:proofErr w:type="spellEnd"/>
        <w:proofErr w:type="gramEnd"/>
        <w:r>
          <w:rPr>
            <w:rStyle w:val="Hyperlink"/>
          </w:rPr>
          <w:t xml:space="preserve"> (github.com)</w:t>
        </w:r>
      </w:hyperlink>
    </w:p>
    <w:p w:rsidR="00A7215D" w:rsidRPr="00F470DA" w:rsidRDefault="00A7215D" w:rsidP="00F470DA">
      <w:pPr>
        <w:pStyle w:val="Heading1"/>
      </w:pPr>
      <w:r w:rsidRPr="00F470DA">
        <w:t>Structural Investigation</w:t>
      </w:r>
    </w:p>
    <w:p w:rsidR="00A7215D" w:rsidRPr="00F470DA" w:rsidRDefault="00372971" w:rsidP="00A7215D">
      <w:pPr>
        <w:rPr>
          <w:rFonts w:ascii="Calibri" w:eastAsia="Calibri" w:hAnsi="Calibri" w:cs="Calibri"/>
          <w:sz w:val="24"/>
          <w:szCs w:val="24"/>
        </w:rPr>
      </w:pPr>
      <w:r w:rsidRPr="00F470DA">
        <w:rPr>
          <w:rFonts w:ascii="Calibri" w:eastAsia="Calibri" w:hAnsi="Calibri" w:cs="Calibri"/>
          <w:sz w:val="24"/>
          <w:szCs w:val="24"/>
        </w:rPr>
        <w:t xml:space="preserve">This step allows you to explore the general shape of your dataset and understand what types of features it contains. </w:t>
      </w:r>
    </w:p>
    <w:p w:rsidR="00A7215D" w:rsidRDefault="00372971">
      <w:pPr>
        <w:rPr>
          <w:rFonts w:cstheme="minorHAnsi"/>
          <w:sz w:val="24"/>
          <w:szCs w:val="24"/>
          <w:shd w:val="clear" w:color="auto" w:fill="FFFFFF"/>
        </w:rPr>
      </w:pPr>
      <w:r w:rsidRPr="00F470DA">
        <w:rPr>
          <w:rFonts w:cstheme="minorHAnsi"/>
          <w:sz w:val="24"/>
          <w:szCs w:val="24"/>
          <w:shd w:val="clear" w:color="auto" w:fill="FFFFFF"/>
        </w:rPr>
        <w:lastRenderedPageBreak/>
        <w:t>The structure of the dataset is important to understand the possible choices of feature extraction. The number of columns and rows affects various features or attributes that can be used for classification or prediction, as well as other statistical analys</w:t>
      </w:r>
      <w:r w:rsidR="00F470DA">
        <w:rPr>
          <w:rFonts w:cstheme="minorHAnsi"/>
          <w:sz w:val="24"/>
          <w:szCs w:val="24"/>
          <w:shd w:val="clear" w:color="auto" w:fill="FFFFFF"/>
        </w:rPr>
        <w:t>e</w:t>
      </w:r>
      <w:r w:rsidRPr="00F470DA">
        <w:rPr>
          <w:rFonts w:cstheme="minorHAnsi"/>
          <w:sz w:val="24"/>
          <w:szCs w:val="24"/>
          <w:shd w:val="clear" w:color="auto" w:fill="FFFFFF"/>
        </w:rPr>
        <w:t xml:space="preserve">s. We can also draw conclusions based on which columns are excluded from our data, e.g., if they are not represented at all in our dataset then we don’t need to </w:t>
      </w:r>
      <w:r w:rsidR="00F470DA">
        <w:rPr>
          <w:rFonts w:cstheme="minorHAnsi"/>
          <w:sz w:val="24"/>
          <w:szCs w:val="24"/>
          <w:shd w:val="clear" w:color="auto" w:fill="FFFFFF"/>
        </w:rPr>
        <w:t>consider them</w:t>
      </w:r>
      <w:r w:rsidRPr="00F470DA">
        <w:rPr>
          <w:rFonts w:cstheme="minorHAnsi"/>
          <w:sz w:val="24"/>
          <w:szCs w:val="24"/>
          <w:shd w:val="clear" w:color="auto" w:fill="FFFFFF"/>
        </w:rPr>
        <w:t xml:space="preserve"> when using those columns for classification or prediction. So, it is important to have a look at the general structure of the data.</w:t>
      </w:r>
    </w:p>
    <w:p w:rsidR="005E6069" w:rsidRDefault="005E6069">
      <w:pPr>
        <w:rPr>
          <w:rFonts w:cstheme="minorHAnsi"/>
          <w:sz w:val="24"/>
          <w:szCs w:val="24"/>
          <w:shd w:val="clear" w:color="auto" w:fill="FFFFFF"/>
        </w:rPr>
      </w:pPr>
      <w:r>
        <w:rPr>
          <w:rFonts w:cstheme="minorHAnsi"/>
          <w:sz w:val="24"/>
          <w:szCs w:val="24"/>
          <w:shd w:val="clear" w:color="auto" w:fill="FFFFFF"/>
        </w:rPr>
        <w:t>This investigation covers these two parameters:</w:t>
      </w:r>
    </w:p>
    <w:p w:rsidR="005E6069" w:rsidRPr="005E6069" w:rsidRDefault="005E6069" w:rsidP="005E6069">
      <w:pPr>
        <w:pStyle w:val="ListParagraph"/>
        <w:numPr>
          <w:ilvl w:val="0"/>
          <w:numId w:val="3"/>
        </w:numPr>
        <w:rPr>
          <w:rFonts w:cstheme="minorHAnsi"/>
          <w:sz w:val="24"/>
          <w:szCs w:val="24"/>
          <w:shd w:val="clear" w:color="auto" w:fill="FFFFFF"/>
        </w:rPr>
      </w:pPr>
      <w:r w:rsidRPr="005E6069">
        <w:rPr>
          <w:rFonts w:cstheme="minorHAnsi"/>
          <w:sz w:val="24"/>
          <w:szCs w:val="24"/>
          <w:shd w:val="clear" w:color="auto" w:fill="FFFFFF"/>
        </w:rPr>
        <w:t>Structure of Non-numerical Features</w:t>
      </w:r>
    </w:p>
    <w:p w:rsidR="005E6069" w:rsidRPr="005E6069" w:rsidRDefault="005E6069" w:rsidP="005E6069">
      <w:pPr>
        <w:pStyle w:val="ListParagraph"/>
        <w:numPr>
          <w:ilvl w:val="0"/>
          <w:numId w:val="3"/>
        </w:numPr>
        <w:rPr>
          <w:rFonts w:cstheme="minorHAnsi"/>
          <w:sz w:val="24"/>
          <w:szCs w:val="24"/>
          <w:shd w:val="clear" w:color="auto" w:fill="FFFFFF"/>
        </w:rPr>
      </w:pPr>
      <w:r w:rsidRPr="005E6069">
        <w:rPr>
          <w:rFonts w:cstheme="minorHAnsi"/>
          <w:sz w:val="24"/>
          <w:szCs w:val="24"/>
          <w:shd w:val="clear" w:color="auto" w:fill="FFFFFF"/>
        </w:rPr>
        <w:t>Structure of Numerical Features</w:t>
      </w:r>
    </w:p>
    <w:p w:rsidR="00372971" w:rsidRDefault="00372971">
      <w:pPr>
        <w:rPr>
          <w:rFonts w:cstheme="minorHAnsi"/>
          <w:sz w:val="24"/>
          <w:szCs w:val="24"/>
          <w:shd w:val="clear" w:color="auto" w:fill="FFFFFF"/>
        </w:rPr>
      </w:pPr>
      <w:r w:rsidRPr="00F470DA">
        <w:rPr>
          <w:rFonts w:cstheme="minorHAnsi"/>
          <w:sz w:val="24"/>
          <w:szCs w:val="24"/>
          <w:shd w:val="clear" w:color="auto" w:fill="FFFFFF"/>
        </w:rPr>
        <w:t>We will be covering structural investigation in the upcoming exercise.</w:t>
      </w:r>
    </w:p>
    <w:p w:rsidR="005E6069" w:rsidRDefault="005E6069">
      <w:pPr>
        <w:rPr>
          <w:rFonts w:cstheme="minorHAnsi"/>
          <w:sz w:val="24"/>
          <w:szCs w:val="24"/>
          <w:shd w:val="clear" w:color="auto" w:fill="FFFFFF"/>
        </w:rPr>
      </w:pPr>
      <w:r>
        <w:rPr>
          <w:rFonts w:cstheme="minorHAnsi"/>
          <w:sz w:val="24"/>
          <w:szCs w:val="24"/>
          <w:shd w:val="clear" w:color="auto" w:fill="FFFFFF"/>
        </w:rPr>
        <w:t xml:space="preserve">The following output is obtained from the </w:t>
      </w:r>
      <w:proofErr w:type="spellStart"/>
      <w:r>
        <w:rPr>
          <w:rFonts w:cstheme="minorHAnsi"/>
          <w:sz w:val="24"/>
          <w:szCs w:val="24"/>
          <w:shd w:val="clear" w:color="auto" w:fill="FFFFFF"/>
        </w:rPr>
        <w:t>barplot</w:t>
      </w:r>
      <w:proofErr w:type="spellEnd"/>
      <w:r>
        <w:rPr>
          <w:rFonts w:cstheme="minorHAnsi"/>
          <w:sz w:val="24"/>
          <w:szCs w:val="24"/>
          <w:shd w:val="clear" w:color="auto" w:fill="FFFFFF"/>
        </w:rPr>
        <w:t xml:space="preserve"> – numerical features analysis having unique values per frequency:</w:t>
      </w:r>
    </w:p>
    <w:p w:rsidR="005E6069" w:rsidRDefault="005E6069" w:rsidP="005E6069">
      <w:pPr>
        <w:jc w:val="center"/>
        <w:rPr>
          <w:rFonts w:cstheme="minorHAnsi"/>
          <w:sz w:val="24"/>
          <w:szCs w:val="24"/>
          <w:shd w:val="clear" w:color="auto" w:fill="FFFFFF"/>
        </w:rPr>
      </w:pPr>
      <w:r>
        <w:rPr>
          <w:noProof/>
        </w:rPr>
        <w:drawing>
          <wp:inline distT="0" distB="0" distL="0" distR="0" wp14:anchorId="41FEFC42" wp14:editId="691878F2">
            <wp:extent cx="36957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700" cy="2886075"/>
                    </a:xfrm>
                    <a:prstGeom prst="rect">
                      <a:avLst/>
                    </a:prstGeom>
                  </pic:spPr>
                </pic:pic>
              </a:graphicData>
            </a:graphic>
          </wp:inline>
        </w:drawing>
      </w:r>
    </w:p>
    <w:p w:rsidR="00F470DA" w:rsidRDefault="005E6069">
      <w:pPr>
        <w:rPr>
          <w:rFonts w:cstheme="minorHAnsi"/>
          <w:sz w:val="24"/>
          <w:szCs w:val="24"/>
          <w:shd w:val="clear" w:color="auto" w:fill="FFFFFF"/>
        </w:rPr>
      </w:pPr>
      <w:r>
        <w:rPr>
          <w:rFonts w:cstheme="minorHAnsi"/>
          <w:sz w:val="24"/>
          <w:szCs w:val="24"/>
          <w:shd w:val="clear" w:color="auto" w:fill="FFFFFF"/>
        </w:rPr>
        <w:t>The general structure thus obtained is as:</w:t>
      </w:r>
    </w:p>
    <w:p w:rsidR="005E6069" w:rsidRDefault="005E6069" w:rsidP="005E6069">
      <w:pPr>
        <w:jc w:val="center"/>
        <w:rPr>
          <w:rFonts w:cstheme="minorHAnsi"/>
          <w:sz w:val="24"/>
          <w:szCs w:val="24"/>
          <w:shd w:val="clear" w:color="auto" w:fill="FFFFFF"/>
        </w:rPr>
      </w:pPr>
      <w:r>
        <w:rPr>
          <w:noProof/>
        </w:rPr>
        <w:lastRenderedPageBreak/>
        <w:drawing>
          <wp:inline distT="0" distB="0" distL="0" distR="0" wp14:anchorId="6647F4F1" wp14:editId="3D7F36FB">
            <wp:extent cx="409575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750" cy="3990975"/>
                    </a:xfrm>
                    <a:prstGeom prst="rect">
                      <a:avLst/>
                    </a:prstGeom>
                  </pic:spPr>
                </pic:pic>
              </a:graphicData>
            </a:graphic>
          </wp:inline>
        </w:drawing>
      </w:r>
    </w:p>
    <w:p w:rsidR="00F470DA" w:rsidRPr="00F470DA" w:rsidRDefault="00F470DA">
      <w:pPr>
        <w:rPr>
          <w:rFonts w:cstheme="minorHAnsi"/>
          <w:sz w:val="24"/>
          <w:szCs w:val="24"/>
          <w:shd w:val="clear" w:color="auto" w:fill="FFFFFF"/>
        </w:rPr>
      </w:pPr>
    </w:p>
    <w:p w:rsidR="00372971" w:rsidRPr="00F470DA" w:rsidRDefault="00372971" w:rsidP="00F470DA">
      <w:pPr>
        <w:pStyle w:val="Heading1"/>
        <w:rPr>
          <w:shd w:val="clear" w:color="auto" w:fill="FFFFFF"/>
        </w:rPr>
      </w:pPr>
      <w:r w:rsidRPr="00F470DA">
        <w:rPr>
          <w:shd w:val="clear" w:color="auto" w:fill="FFFFFF"/>
        </w:rPr>
        <w:t>Exercise 1.02: Structure Investigation</w:t>
      </w:r>
    </w:p>
    <w:p w:rsidR="00372971" w:rsidRPr="00F470DA" w:rsidRDefault="00372971">
      <w:pPr>
        <w:rPr>
          <w:rFonts w:cstheme="minorHAnsi"/>
          <w:sz w:val="24"/>
          <w:szCs w:val="24"/>
          <w:shd w:val="clear" w:color="auto" w:fill="FFFFFF"/>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372971" w:rsidRPr="00F470DA" w:rsidRDefault="00372971" w:rsidP="00372971">
      <w:pPr>
        <w:shd w:val="clear" w:color="auto" w:fill="FAFAFA"/>
        <w:spacing w:before="150" w:after="0" w:line="240" w:lineRule="auto"/>
        <w:ind w:left="45"/>
        <w:rPr>
          <w:color w:val="000000"/>
          <w:sz w:val="24"/>
          <w:szCs w:val="24"/>
        </w:rPr>
      </w:pPr>
      <w:hyperlink r:id="rId15" w:history="1">
        <w:r w:rsidRPr="00F470DA">
          <w:rPr>
            <w:rStyle w:val="Hyperlink"/>
            <w:color w:val="0000FF"/>
            <w:sz w:val="24"/>
            <w:szCs w:val="24"/>
          </w:rPr>
          <w:t>https://mybinder.org/v2/gh/fenago/jupyter/HEAD</w:t>
        </w:r>
      </w:hyperlink>
    </w:p>
    <w:p w:rsidR="00372971" w:rsidRPr="00F470DA" w:rsidRDefault="00372971" w:rsidP="00372971">
      <w:pPr>
        <w:shd w:val="clear" w:color="auto" w:fill="FAFAFA"/>
        <w:spacing w:before="150" w:after="0" w:line="240" w:lineRule="auto"/>
        <w:ind w:left="45"/>
        <w:rPr>
          <w:color w:val="000000"/>
          <w:sz w:val="24"/>
          <w:szCs w:val="24"/>
        </w:rPr>
      </w:pP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372971" w:rsidRPr="00F470DA" w:rsidRDefault="00372971" w:rsidP="00372971">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5E6069" w:rsidRDefault="005E6069" w:rsidP="00372971">
      <w:pPr>
        <w:shd w:val="clear" w:color="auto" w:fill="FAFAFA"/>
        <w:spacing w:before="150" w:after="0" w:line="240" w:lineRule="auto"/>
        <w:ind w:left="45"/>
      </w:pPr>
      <w:hyperlink r:id="rId16" w:history="1">
        <w:proofErr w:type="gramStart"/>
        <w:r>
          <w:rPr>
            <w:rStyle w:val="Hyperlink"/>
          </w:rPr>
          <w:t>data</w:t>
        </w:r>
        <w:proofErr w:type="gramEnd"/>
        <w:r>
          <w:rPr>
            <w:rStyle w:val="Hyperlink"/>
          </w:rPr>
          <w:t xml:space="preserve"> wrangling/Exercise_1_02_Structural_Investigation.ipynb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372971" w:rsidRPr="00F470DA" w:rsidRDefault="00372971" w:rsidP="00372971">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5E6069" w:rsidRPr="00F470DA" w:rsidRDefault="005E6069" w:rsidP="005E6069">
      <w:pPr>
        <w:rPr>
          <w:rFonts w:cstheme="minorHAnsi"/>
          <w:sz w:val="24"/>
          <w:szCs w:val="24"/>
          <w:shd w:val="clear" w:color="auto" w:fill="FFFFFF"/>
        </w:rPr>
      </w:pPr>
      <w:hyperlink r:id="rId17" w:history="1">
        <w:proofErr w:type="spellStart"/>
        <w:proofErr w:type="gramStart"/>
        <w:r>
          <w:rPr>
            <w:rStyle w:val="Hyperlink"/>
          </w:rPr>
          <w:t>fenago</w:t>
        </w:r>
        <w:proofErr w:type="spellEnd"/>
        <w:r>
          <w:rPr>
            <w:rStyle w:val="Hyperlink"/>
          </w:rPr>
          <w:t>/data</w:t>
        </w:r>
        <w:proofErr w:type="gramEnd"/>
        <w:r>
          <w:rPr>
            <w:rStyle w:val="Hyperlink"/>
          </w:rPr>
          <w:t xml:space="preserve"> wrangling (github.com)</w:t>
        </w:r>
      </w:hyperlink>
    </w:p>
    <w:p w:rsidR="00372971" w:rsidRPr="00F470DA" w:rsidRDefault="00372971" w:rsidP="00F470DA">
      <w:pPr>
        <w:pStyle w:val="Heading1"/>
        <w:rPr>
          <w:shd w:val="clear" w:color="auto" w:fill="FFFFFF"/>
        </w:rPr>
      </w:pPr>
      <w:r w:rsidRPr="00F470DA">
        <w:rPr>
          <w:shd w:val="clear" w:color="auto" w:fill="FFFFFF"/>
        </w:rPr>
        <w:lastRenderedPageBreak/>
        <w:t>Quality Investigation</w:t>
      </w:r>
    </w:p>
    <w:p w:rsidR="00372971" w:rsidRPr="00F470DA" w:rsidRDefault="006A0BEC">
      <w:pPr>
        <w:rPr>
          <w:rFonts w:cstheme="minorHAnsi"/>
          <w:sz w:val="24"/>
          <w:szCs w:val="24"/>
          <w:shd w:val="clear" w:color="auto" w:fill="FFFFFF"/>
        </w:rPr>
      </w:pPr>
      <w:r w:rsidRPr="00F470DA">
        <w:rPr>
          <w:rFonts w:cstheme="minorHAnsi"/>
          <w:sz w:val="24"/>
          <w:szCs w:val="24"/>
          <w:shd w:val="clear" w:color="auto" w:fill="FFFFFF"/>
        </w:rPr>
        <w:t>The first step in any data analysis process is to perform quality checks on the data beforehand. In this case, we will be focusing on the overall quality of our dataset. Before diving into the details, we can look at some general statistics of this dataset and check if there are any unexpected entries or duplicate rows.</w:t>
      </w:r>
    </w:p>
    <w:p w:rsidR="006A0BEC" w:rsidRPr="00F470DA" w:rsidRDefault="006A0BEC" w:rsidP="00F470DA">
      <w:pPr>
        <w:pStyle w:val="Heading2"/>
      </w:pPr>
      <w:r w:rsidRPr="00F470DA">
        <w:t>Removal of Duplicates</w:t>
      </w:r>
    </w:p>
    <w:p w:rsidR="006A0BEC" w:rsidRDefault="006A0BEC">
      <w:pPr>
        <w:rPr>
          <w:rFonts w:cstheme="minorHAnsi"/>
          <w:sz w:val="24"/>
          <w:szCs w:val="24"/>
          <w:shd w:val="clear" w:color="auto" w:fill="FFFFFF"/>
        </w:rPr>
      </w:pPr>
      <w:r w:rsidRPr="00F470DA">
        <w:rPr>
          <w:rFonts w:cstheme="minorHAnsi"/>
          <w:sz w:val="24"/>
          <w:szCs w:val="24"/>
          <w:shd w:val="clear" w:color="auto" w:fill="FFFFFF"/>
        </w:rPr>
        <w:t>Duplicates are entries that represent the same sample point multiple times. This can happen when two people take a measurement at the same location of your dataset, or even when two recordings are made by different people under similar conditions at approximately the same time. There are two ways to eliminate duplicates from your records: delete all duplicates in a dataset and/or detect duplicates only as necessary.</w:t>
      </w:r>
    </w:p>
    <w:p w:rsidR="005E6069" w:rsidRPr="00EC3081" w:rsidRDefault="005E6069">
      <w:pPr>
        <w:rPr>
          <w:rFonts w:cstheme="minorHAnsi"/>
          <w:sz w:val="24"/>
          <w:szCs w:val="24"/>
          <w:shd w:val="clear" w:color="auto" w:fill="FFFFFF"/>
        </w:rPr>
      </w:pPr>
      <w:r>
        <w:rPr>
          <w:rFonts w:cstheme="minorHAnsi"/>
          <w:sz w:val="24"/>
          <w:szCs w:val="24"/>
          <w:shd w:val="clear" w:color="auto" w:fill="FFFFFF"/>
        </w:rPr>
        <w:t>Du</w:t>
      </w:r>
      <w:r w:rsidR="00EC3081">
        <w:rPr>
          <w:rFonts w:cstheme="minorHAnsi"/>
          <w:sz w:val="24"/>
          <w:szCs w:val="24"/>
          <w:shd w:val="clear" w:color="auto" w:fill="FFFFFF"/>
        </w:rPr>
        <w:t xml:space="preserve">plicates can be dropped through </w:t>
      </w:r>
      <w:r w:rsidR="00EC3081" w:rsidRPr="00EC3081">
        <w:rPr>
          <w:rFonts w:cstheme="minorHAnsi"/>
          <w:sz w:val="24"/>
          <w:szCs w:val="24"/>
          <w:shd w:val="clear" w:color="auto" w:fill="FFFFFF"/>
        </w:rPr>
        <w:t>.</w:t>
      </w:r>
      <w:proofErr w:type="spellStart"/>
      <w:r w:rsidR="00EC3081" w:rsidRPr="00EC3081">
        <w:rPr>
          <w:rFonts w:cstheme="minorHAnsi"/>
          <w:b/>
          <w:i/>
          <w:sz w:val="24"/>
          <w:szCs w:val="24"/>
          <w:shd w:val="clear" w:color="auto" w:fill="FFFFFF"/>
        </w:rPr>
        <w:t>drop_</w:t>
      </w:r>
      <w:proofErr w:type="gramStart"/>
      <w:r w:rsidR="00EC3081" w:rsidRPr="00EC3081">
        <w:rPr>
          <w:rFonts w:cstheme="minorHAnsi"/>
          <w:b/>
          <w:i/>
          <w:sz w:val="24"/>
          <w:szCs w:val="24"/>
          <w:shd w:val="clear" w:color="auto" w:fill="FFFFFF"/>
        </w:rPr>
        <w:t>duplicates</w:t>
      </w:r>
      <w:proofErr w:type="spellEnd"/>
      <w:r w:rsidR="00EC3081" w:rsidRPr="00EC3081">
        <w:rPr>
          <w:rFonts w:cstheme="minorHAnsi"/>
          <w:b/>
          <w:i/>
          <w:sz w:val="24"/>
          <w:szCs w:val="24"/>
          <w:shd w:val="clear" w:color="auto" w:fill="FFFFFF"/>
        </w:rPr>
        <w:t>(</w:t>
      </w:r>
      <w:proofErr w:type="gramEnd"/>
      <w:r w:rsidR="00EC3081" w:rsidRPr="00EC3081">
        <w:rPr>
          <w:rFonts w:cstheme="minorHAnsi"/>
          <w:b/>
          <w:i/>
          <w:sz w:val="24"/>
          <w:szCs w:val="24"/>
          <w:shd w:val="clear" w:color="auto" w:fill="FFFFFF"/>
        </w:rPr>
        <w:t>)</w:t>
      </w:r>
      <w:r w:rsidR="00EC3081">
        <w:rPr>
          <w:rFonts w:cstheme="minorHAnsi"/>
          <w:b/>
          <w:i/>
          <w:sz w:val="24"/>
          <w:szCs w:val="24"/>
          <w:shd w:val="clear" w:color="auto" w:fill="FFFFFF"/>
        </w:rPr>
        <w:t>.</w:t>
      </w:r>
    </w:p>
    <w:p w:rsidR="006A0BEC" w:rsidRPr="00F470DA" w:rsidRDefault="006A0BEC" w:rsidP="00F470DA">
      <w:pPr>
        <w:pStyle w:val="Heading2"/>
        <w:rPr>
          <w:shd w:val="clear" w:color="auto" w:fill="FFFFFF"/>
        </w:rPr>
      </w:pPr>
      <w:r w:rsidRPr="00F470DA">
        <w:rPr>
          <w:shd w:val="clear" w:color="auto" w:fill="FFFFFF"/>
        </w:rPr>
        <w:t>Missing Values</w:t>
      </w:r>
    </w:p>
    <w:p w:rsidR="006A0BEC" w:rsidRDefault="006A0BEC">
      <w:pPr>
        <w:rPr>
          <w:rFonts w:cstheme="minorHAnsi"/>
          <w:sz w:val="24"/>
          <w:szCs w:val="24"/>
          <w:shd w:val="clear" w:color="auto" w:fill="FFFFFF"/>
        </w:rPr>
      </w:pPr>
      <w:r w:rsidRPr="00F470DA">
        <w:rPr>
          <w:rFonts w:cstheme="minorHAnsi"/>
          <w:sz w:val="24"/>
          <w:szCs w:val="24"/>
          <w:shd w:val="clear" w:color="auto" w:fill="FFFFFF"/>
        </w:rPr>
        <w:t>Missing data can be a critical problem with any dataset, but it is very important to make sure they are handled correctly when cleaning or analyzing the data.</w:t>
      </w:r>
      <w:r w:rsidR="005E6069">
        <w:rPr>
          <w:rFonts w:cstheme="minorHAnsi"/>
          <w:sz w:val="24"/>
          <w:szCs w:val="24"/>
          <w:shd w:val="clear" w:color="auto" w:fill="FFFFFF"/>
        </w:rPr>
        <w:t xml:space="preserve"> </w:t>
      </w:r>
      <w:r w:rsidRPr="00F470DA">
        <w:rPr>
          <w:rFonts w:cstheme="minorHAnsi"/>
          <w:sz w:val="24"/>
          <w:szCs w:val="24"/>
          <w:shd w:val="clear" w:color="auto" w:fill="FFFFFF"/>
        </w:rPr>
        <w:t>When it comes to cleaning your data, missing values are a big problem. For some datasets, tackling first the features and then the samples might be better. Furthermore, the threshold at which you decide to drop missing values per feature or sample should change in different circumstances.</w:t>
      </w:r>
    </w:p>
    <w:p w:rsidR="005E6069" w:rsidRDefault="005E6069" w:rsidP="005E6069">
      <w:pPr>
        <w:pStyle w:val="Heading3"/>
        <w:rPr>
          <w:shd w:val="clear" w:color="auto" w:fill="FFFFFF"/>
        </w:rPr>
      </w:pPr>
      <w:r>
        <w:rPr>
          <w:shd w:val="clear" w:color="auto" w:fill="FFFFFF"/>
        </w:rPr>
        <w:t>Per Sample</w:t>
      </w:r>
    </w:p>
    <w:p w:rsidR="005E6069" w:rsidRPr="005E6069" w:rsidRDefault="005E6069" w:rsidP="005E6069">
      <w:pPr>
        <w:rPr>
          <w:b/>
          <w:i/>
        </w:rPr>
      </w:pPr>
      <w:r>
        <w:t xml:space="preserve">There are multiple options to consider missing values per sample. The most straightforward one is to simply visualize the result of </w:t>
      </w:r>
      <w:proofErr w:type="spellStart"/>
      <w:r w:rsidRPr="005E6069">
        <w:rPr>
          <w:b/>
          <w:i/>
        </w:rPr>
        <w:t>df_</w:t>
      </w:r>
      <w:proofErr w:type="gramStart"/>
      <w:r w:rsidRPr="005E6069">
        <w:rPr>
          <w:b/>
          <w:i/>
        </w:rPr>
        <w:t>X.isna</w:t>
      </w:r>
      <w:proofErr w:type="spellEnd"/>
      <w:r w:rsidRPr="005E6069">
        <w:rPr>
          <w:b/>
          <w:i/>
        </w:rPr>
        <w:t>(</w:t>
      </w:r>
      <w:proofErr w:type="gramEnd"/>
      <w:r w:rsidRPr="005E6069">
        <w:rPr>
          <w:b/>
          <w:i/>
        </w:rPr>
        <w:t>).</w:t>
      </w:r>
      <w:r>
        <w:rPr>
          <w:b/>
          <w:i/>
        </w:rPr>
        <w:t xml:space="preserve"> </w:t>
      </w:r>
    </w:p>
    <w:p w:rsidR="005E6069" w:rsidRDefault="005E6069" w:rsidP="005E6069">
      <w:pPr>
        <w:jc w:val="center"/>
      </w:pPr>
      <w:r>
        <w:rPr>
          <w:noProof/>
        </w:rPr>
        <w:drawing>
          <wp:inline distT="0" distB="0" distL="0" distR="0" wp14:anchorId="68119BD0" wp14:editId="67CCB3FB">
            <wp:extent cx="5943600" cy="2299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99335"/>
                    </a:xfrm>
                    <a:prstGeom prst="rect">
                      <a:avLst/>
                    </a:prstGeom>
                  </pic:spPr>
                </pic:pic>
              </a:graphicData>
            </a:graphic>
          </wp:inline>
        </w:drawing>
      </w:r>
    </w:p>
    <w:p w:rsidR="005E6069" w:rsidRDefault="005E6069" w:rsidP="005E6069">
      <w:r w:rsidRPr="005E6069">
        <w:t xml:space="preserve">Another better approach is to use the </w:t>
      </w:r>
      <w:proofErr w:type="spellStart"/>
      <w:r w:rsidRPr="005E6069">
        <w:rPr>
          <w:u w:val="single"/>
        </w:rPr>
        <w:t>missingno</w:t>
      </w:r>
      <w:proofErr w:type="spellEnd"/>
      <w:r w:rsidRPr="005E6069">
        <w:t xml:space="preserve"> library to get the plot</w:t>
      </w:r>
      <w:r>
        <w:t>.</w:t>
      </w:r>
    </w:p>
    <w:p w:rsidR="005E6069" w:rsidRDefault="005E6069" w:rsidP="005E6069">
      <w:pPr>
        <w:pStyle w:val="Heading3"/>
      </w:pPr>
      <w:r>
        <w:lastRenderedPageBreak/>
        <w:t>Per Feature</w:t>
      </w:r>
    </w:p>
    <w:p w:rsidR="005E6069" w:rsidRDefault="005E6069" w:rsidP="005E6069">
      <w:r>
        <w:t xml:space="preserve">For missing values per feature, some </w:t>
      </w:r>
      <w:proofErr w:type="gramStart"/>
      <w:r>
        <w:t>pandas</w:t>
      </w:r>
      <w:proofErr w:type="gramEnd"/>
      <w:r>
        <w:t xml:space="preserve"> trickery can be used to quickly identify the ratio of missing values per feature. It can be implemented as:</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spellStart"/>
      <w:r w:rsidRPr="005E6069">
        <w:rPr>
          <w:rFonts w:ascii="Courier New" w:eastAsia="Times New Roman" w:hAnsi="Courier New" w:cs="Courier New"/>
          <w:color w:val="000000"/>
          <w:sz w:val="21"/>
          <w:szCs w:val="21"/>
        </w:rPr>
        <w:t>df_</w:t>
      </w:r>
      <w:proofErr w:type="gramStart"/>
      <w:r w:rsidRPr="005E6069">
        <w:rPr>
          <w:rFonts w:ascii="Courier New" w:eastAsia="Times New Roman" w:hAnsi="Courier New" w:cs="Courier New"/>
          <w:color w:val="000000"/>
          <w:sz w:val="21"/>
          <w:szCs w:val="21"/>
        </w:rPr>
        <w:t>X.isna</w:t>
      </w:r>
      <w:proofErr w:type="spellEnd"/>
      <w:r w:rsidRPr="005E6069">
        <w:rPr>
          <w:rFonts w:ascii="Courier New" w:eastAsia="Times New Roman" w:hAnsi="Courier New" w:cs="Courier New"/>
          <w:color w:val="000000"/>
          <w:sz w:val="21"/>
          <w:szCs w:val="21"/>
        </w:rPr>
        <w:t>(</w:t>
      </w:r>
      <w:proofErr w:type="gramEnd"/>
      <w:r w:rsidRPr="005E6069">
        <w:rPr>
          <w:rFonts w:ascii="Courier New" w:eastAsia="Times New Roman" w:hAnsi="Courier New" w:cs="Courier New"/>
          <w:color w:val="000000"/>
          <w:sz w:val="21"/>
          <w:szCs w:val="21"/>
        </w:rPr>
        <w:t>).mean().</w:t>
      </w:r>
      <w:proofErr w:type="spellStart"/>
      <w:r w:rsidRPr="005E6069">
        <w:rPr>
          <w:rFonts w:ascii="Courier New" w:eastAsia="Times New Roman" w:hAnsi="Courier New" w:cs="Courier New"/>
          <w:color w:val="000000"/>
          <w:sz w:val="21"/>
          <w:szCs w:val="21"/>
        </w:rPr>
        <w:t>sort_values</w:t>
      </w:r>
      <w:proofErr w:type="spellEnd"/>
      <w:r w:rsidRPr="005E6069">
        <w:rPr>
          <w:rFonts w:ascii="Courier New" w:eastAsia="Times New Roman" w:hAnsi="Courier New" w:cs="Courier New"/>
          <w:color w:val="000000"/>
          <w:sz w:val="21"/>
          <w:szCs w:val="21"/>
        </w:rPr>
        <w:t>().plot(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gramStart"/>
      <w:r w:rsidRPr="005E6069">
        <w:rPr>
          <w:rFonts w:ascii="Courier New" w:eastAsia="Times New Roman" w:hAnsi="Courier New" w:cs="Courier New"/>
          <w:color w:val="000000"/>
          <w:sz w:val="21"/>
          <w:szCs w:val="21"/>
        </w:rPr>
        <w:t>kind</w:t>
      </w:r>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"bar"</w:t>
      </w:r>
      <w:r w:rsidRPr="005E6069">
        <w:rPr>
          <w:rFonts w:ascii="Courier New" w:eastAsia="Times New Roman" w:hAnsi="Courier New" w:cs="Courier New"/>
          <w:color w:val="000000"/>
          <w:sz w:val="21"/>
          <w:szCs w:val="21"/>
        </w:rPr>
        <w:t>, </w:t>
      </w:r>
      <w:proofErr w:type="spellStart"/>
      <w:r w:rsidRPr="005E6069">
        <w:rPr>
          <w:rFonts w:ascii="Courier New" w:eastAsia="Times New Roman" w:hAnsi="Courier New" w:cs="Courier New"/>
          <w:color w:val="000000"/>
          <w:sz w:val="21"/>
          <w:szCs w:val="21"/>
        </w:rPr>
        <w:t>figsize</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15</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4</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gramStart"/>
      <w:r w:rsidRPr="005E6069">
        <w:rPr>
          <w:rFonts w:ascii="Courier New" w:eastAsia="Times New Roman" w:hAnsi="Courier New" w:cs="Courier New"/>
          <w:color w:val="000000"/>
          <w:sz w:val="21"/>
          <w:szCs w:val="21"/>
        </w:rPr>
        <w:t>title</w:t>
      </w:r>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"Percentage of missing values per feature"</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spellStart"/>
      <w:proofErr w:type="gramStart"/>
      <w:r w:rsidRPr="005E6069">
        <w:rPr>
          <w:rFonts w:ascii="Courier New" w:eastAsia="Times New Roman" w:hAnsi="Courier New" w:cs="Courier New"/>
          <w:color w:val="000000"/>
          <w:sz w:val="21"/>
          <w:szCs w:val="21"/>
        </w:rPr>
        <w:t>ylabel</w:t>
      </w:r>
      <w:proofErr w:type="spellEnd"/>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A31515"/>
          <w:sz w:val="21"/>
          <w:szCs w:val="21"/>
        </w:rPr>
        <w:t>"Ratio of missing values per feature"</w:t>
      </w:r>
      <w:r w:rsidRPr="005E6069">
        <w:rPr>
          <w:rFonts w:ascii="Courier New" w:eastAsia="Times New Roman" w:hAnsi="Courier New" w:cs="Courier New"/>
          <w:color w:val="000000"/>
          <w:sz w:val="21"/>
          <w:szCs w:val="21"/>
        </w:rPr>
        <w:t>);</w:t>
      </w:r>
    </w:p>
    <w:p w:rsidR="005E6069" w:rsidRPr="005E6069" w:rsidRDefault="005E6069" w:rsidP="005E6069">
      <w:pPr>
        <w:shd w:val="clear" w:color="auto" w:fill="FFFFFE"/>
        <w:spacing w:after="0" w:line="285" w:lineRule="atLeast"/>
        <w:rPr>
          <w:rFonts w:ascii="Courier New" w:eastAsia="Times New Roman" w:hAnsi="Courier New" w:cs="Courier New"/>
          <w:color w:val="000000"/>
          <w:sz w:val="21"/>
          <w:szCs w:val="21"/>
        </w:rPr>
      </w:pPr>
    </w:p>
    <w:p w:rsidR="005E6069" w:rsidRPr="005E6069" w:rsidRDefault="005E6069" w:rsidP="005E6069"/>
    <w:p w:rsidR="006A0BEC" w:rsidRPr="00F470DA" w:rsidRDefault="00F470DA" w:rsidP="00F470DA">
      <w:pPr>
        <w:pStyle w:val="Heading2"/>
        <w:rPr>
          <w:shd w:val="clear" w:color="auto" w:fill="FFFFFF"/>
        </w:rPr>
      </w:pPr>
      <w:r w:rsidRPr="00F470DA">
        <w:rPr>
          <w:shd w:val="clear" w:color="auto" w:fill="FFFFFF"/>
        </w:rPr>
        <w:t>Unwanted Entries and recording Errors</w:t>
      </w:r>
    </w:p>
    <w:p w:rsidR="006A0BEC" w:rsidRPr="00F470DA" w:rsidRDefault="006A0BEC">
      <w:pPr>
        <w:rPr>
          <w:rFonts w:cstheme="minorHAnsi"/>
          <w:sz w:val="24"/>
          <w:szCs w:val="24"/>
          <w:shd w:val="clear" w:color="auto" w:fill="FFFFFF"/>
        </w:rPr>
      </w:pPr>
      <w:r w:rsidRPr="00F470DA">
        <w:rPr>
          <w:rFonts w:cstheme="minorHAnsi"/>
          <w:sz w:val="24"/>
          <w:szCs w:val="24"/>
          <w:shd w:val="clear" w:color="auto" w:fill="FFFFFF"/>
        </w:rPr>
        <w:t>A dataset without unwanted entries is clean and accurate, but it’s hard to tell if a dataset can contain such “</w:t>
      </w:r>
      <w:r w:rsidRPr="005E6069">
        <w:rPr>
          <w:rFonts w:cstheme="minorHAnsi"/>
          <w:b/>
          <w:sz w:val="24"/>
          <w:szCs w:val="24"/>
          <w:shd w:val="clear" w:color="auto" w:fill="FFFFFF"/>
        </w:rPr>
        <w:t>unwanted entries</w:t>
      </w:r>
      <w:r w:rsidRPr="00F470DA">
        <w:rPr>
          <w:rFonts w:cstheme="minorHAnsi"/>
          <w:sz w:val="24"/>
          <w:szCs w:val="24"/>
          <w:shd w:val="clear" w:color="auto" w:fill="FFFFFF"/>
        </w:rPr>
        <w:t xml:space="preserve">”. Unwanted entries can be caused by incorrect or incomplete </w:t>
      </w:r>
      <w:r w:rsidR="00F470DA" w:rsidRPr="00F470DA">
        <w:rPr>
          <w:rFonts w:cstheme="minorHAnsi"/>
          <w:sz w:val="24"/>
          <w:szCs w:val="24"/>
          <w:shd w:val="clear" w:color="auto" w:fill="FFFFFF"/>
        </w:rPr>
        <w:t xml:space="preserve">recordings </w:t>
      </w:r>
      <w:r w:rsidRPr="00F470DA">
        <w:rPr>
          <w:rFonts w:cstheme="minorHAnsi"/>
          <w:sz w:val="24"/>
          <w:szCs w:val="24"/>
          <w:shd w:val="clear" w:color="auto" w:fill="FFFFFF"/>
        </w:rPr>
        <w:t>or by changes in the data after being defined, for instance</w:t>
      </w:r>
      <w:r w:rsidR="005E6069">
        <w:rPr>
          <w:rFonts w:cstheme="minorHAnsi"/>
          <w:sz w:val="24"/>
          <w:szCs w:val="24"/>
          <w:shd w:val="clear" w:color="auto" w:fill="FFFFFF"/>
        </w:rPr>
        <w:t>,</w:t>
      </w:r>
      <w:r w:rsidRPr="00F470DA">
        <w:rPr>
          <w:rFonts w:cstheme="minorHAnsi"/>
          <w:sz w:val="24"/>
          <w:szCs w:val="24"/>
          <w:shd w:val="clear" w:color="auto" w:fill="FFFFFF"/>
        </w:rPr>
        <w:t xml:space="preserve"> because of adding information to a dataset.</w:t>
      </w:r>
      <w:r w:rsidR="00F470DA" w:rsidRPr="00F470DA">
        <w:rPr>
          <w:rFonts w:cstheme="minorHAnsi"/>
          <w:sz w:val="24"/>
          <w:szCs w:val="24"/>
          <w:shd w:val="clear" w:color="auto" w:fill="FFFFFF"/>
        </w:rPr>
        <w:t xml:space="preserve"> They need to be removed.</w:t>
      </w:r>
    </w:p>
    <w:p w:rsidR="00F470DA" w:rsidRDefault="00F470DA" w:rsidP="00F470DA">
      <w:pPr>
        <w:pStyle w:val="Heading2"/>
        <w:rPr>
          <w:shd w:val="clear" w:color="auto" w:fill="FFFFFF"/>
        </w:rPr>
      </w:pPr>
      <w:r w:rsidRPr="00F470DA">
        <w:rPr>
          <w:shd w:val="clear" w:color="auto" w:fill="FFFFFF"/>
        </w:rPr>
        <w:t>Numerical Features</w:t>
      </w:r>
    </w:p>
    <w:p w:rsidR="005E6069" w:rsidRDefault="005E6069" w:rsidP="005E6069">
      <w:r w:rsidRPr="005E6069">
        <w:t>You can use the .</w:t>
      </w:r>
      <w:proofErr w:type="gramStart"/>
      <w:r w:rsidRPr="005E6069">
        <w:rPr>
          <w:b/>
          <w:i/>
        </w:rPr>
        <w:t>plot</w:t>
      </w:r>
      <w:r w:rsidRPr="005E6069">
        <w:t>(</w:t>
      </w:r>
      <w:proofErr w:type="gramEnd"/>
      <w:r w:rsidRPr="005E6069">
        <w:t>) function to show the results of your data analysis in the form of a scatter plot, histogram, frequency distribution</w:t>
      </w:r>
      <w:r>
        <w:t>,</w:t>
      </w:r>
      <w:r w:rsidRPr="005E6069">
        <w:t xml:space="preserve"> or bar chart. To get started, pass it the name of one or more parameters to customize your plot.</w:t>
      </w:r>
      <w:r>
        <w:t xml:space="preserve"> The following parameters can be used:</w:t>
      </w:r>
    </w:p>
    <w:p w:rsidR="005E6069" w:rsidRDefault="005E6069" w:rsidP="005E6069">
      <w:pPr>
        <w:pStyle w:val="ListParagraph"/>
        <w:numPr>
          <w:ilvl w:val="0"/>
          <w:numId w:val="4"/>
        </w:numPr>
      </w:pPr>
      <w:proofErr w:type="spellStart"/>
      <w:proofErr w:type="gramStart"/>
      <w:r w:rsidRPr="005E6069">
        <w:rPr>
          <w:b/>
        </w:rPr>
        <w:t>lw</w:t>
      </w:r>
      <w:proofErr w:type="spellEnd"/>
      <w:r w:rsidRPr="005E6069">
        <w:rPr>
          <w:b/>
        </w:rPr>
        <w:t>=</w:t>
      </w:r>
      <w:proofErr w:type="gramEnd"/>
      <w:r w:rsidRPr="005E6069">
        <w:rPr>
          <w:b/>
        </w:rPr>
        <w:t>0:</w:t>
      </w:r>
      <w:r w:rsidRPr="005E6069">
        <w:t xml:space="preserve"> </w:t>
      </w:r>
      <w:proofErr w:type="spellStart"/>
      <w:r w:rsidRPr="005E6069">
        <w:t>lw</w:t>
      </w:r>
      <w:proofErr w:type="spellEnd"/>
      <w:r w:rsidRPr="005E6069">
        <w:t xml:space="preserve"> stands for line width. </w:t>
      </w:r>
    </w:p>
    <w:p w:rsidR="005E6069" w:rsidRDefault="005E6069" w:rsidP="005E6069">
      <w:pPr>
        <w:pStyle w:val="ListParagraph"/>
        <w:numPr>
          <w:ilvl w:val="0"/>
          <w:numId w:val="4"/>
        </w:numPr>
      </w:pPr>
      <w:proofErr w:type="gramStart"/>
      <w:r w:rsidRPr="005E6069">
        <w:rPr>
          <w:b/>
        </w:rPr>
        <w:t>marker</w:t>
      </w:r>
      <w:proofErr w:type="gramEnd"/>
      <w:r w:rsidRPr="005E6069">
        <w:rPr>
          <w:b/>
        </w:rPr>
        <w:t>=".":</w:t>
      </w:r>
      <w:r>
        <w:t xml:space="preserve"> Instead of lines, we tell the plot to use . as markers for each data point</w:t>
      </w:r>
    </w:p>
    <w:p w:rsidR="005E6069" w:rsidRDefault="005E6069" w:rsidP="005E6069">
      <w:pPr>
        <w:pStyle w:val="ListParagraph"/>
        <w:numPr>
          <w:ilvl w:val="0"/>
          <w:numId w:val="4"/>
        </w:numPr>
      </w:pPr>
      <w:r w:rsidRPr="005E6069">
        <w:rPr>
          <w:b/>
        </w:rPr>
        <w:t>subplots=True:</w:t>
      </w:r>
      <w:r>
        <w:t xml:space="preserve"> Subplots tell pandas to plot each feature in a separate subplot</w:t>
      </w:r>
    </w:p>
    <w:p w:rsidR="005E6069" w:rsidRDefault="005E6069" w:rsidP="005E6069">
      <w:pPr>
        <w:pStyle w:val="ListParagraph"/>
        <w:numPr>
          <w:ilvl w:val="0"/>
          <w:numId w:val="4"/>
        </w:numPr>
      </w:pPr>
      <w:proofErr w:type="gramStart"/>
      <w:r w:rsidRPr="005E6069">
        <w:rPr>
          <w:b/>
        </w:rPr>
        <w:t>layout</w:t>
      </w:r>
      <w:proofErr w:type="gramEnd"/>
      <w:r w:rsidRPr="005E6069">
        <w:rPr>
          <w:b/>
        </w:rPr>
        <w:t>=(-1, 4):</w:t>
      </w:r>
      <w:r>
        <w:t xml:space="preserve"> This parameter tells pandas how many rows and columns to use for the subplots. </w:t>
      </w:r>
    </w:p>
    <w:p w:rsidR="005E6069" w:rsidRDefault="005E6069" w:rsidP="005E6069">
      <w:pPr>
        <w:pStyle w:val="ListParagraph"/>
        <w:numPr>
          <w:ilvl w:val="0"/>
          <w:numId w:val="4"/>
        </w:numPr>
      </w:pPr>
      <w:proofErr w:type="spellStart"/>
      <w:proofErr w:type="gramStart"/>
      <w:r w:rsidRPr="005E6069">
        <w:rPr>
          <w:b/>
        </w:rPr>
        <w:t>figsize</w:t>
      </w:r>
      <w:proofErr w:type="spellEnd"/>
      <w:proofErr w:type="gramEnd"/>
      <w:r w:rsidRPr="005E6069">
        <w:rPr>
          <w:b/>
        </w:rPr>
        <w:t xml:space="preserve">=(15, 30), </w:t>
      </w:r>
      <w:proofErr w:type="spellStart"/>
      <w:r w:rsidRPr="005E6069">
        <w:rPr>
          <w:b/>
        </w:rPr>
        <w:t>markersize</w:t>
      </w:r>
      <w:proofErr w:type="spellEnd"/>
      <w:r w:rsidRPr="005E6069">
        <w:rPr>
          <w:b/>
        </w:rPr>
        <w:t>=1:</w:t>
      </w:r>
      <w:r>
        <w:t xml:space="preserve"> To make sure that the figure is big enough we recommend having a figure height of roughly the number of features, and adjusting the </w:t>
      </w:r>
      <w:proofErr w:type="spellStart"/>
      <w:r>
        <w:t>markersize</w:t>
      </w:r>
      <w:proofErr w:type="spellEnd"/>
      <w:r>
        <w:t xml:space="preserve"> accordingly.</w:t>
      </w:r>
    </w:p>
    <w:p w:rsidR="005E6069" w:rsidRDefault="005E6069" w:rsidP="005E6069">
      <w:pPr>
        <w:pStyle w:val="ListParagraph"/>
      </w:pP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spellStart"/>
      <w:r w:rsidRPr="005E6069">
        <w:rPr>
          <w:rFonts w:ascii="Courier New" w:eastAsia="Times New Roman" w:hAnsi="Courier New" w:cs="Courier New"/>
          <w:color w:val="000000"/>
          <w:sz w:val="21"/>
          <w:szCs w:val="21"/>
        </w:rPr>
        <w:t>df_</w:t>
      </w:r>
      <w:proofErr w:type="gramStart"/>
      <w:r w:rsidRPr="005E6069">
        <w:rPr>
          <w:rFonts w:ascii="Courier New" w:eastAsia="Times New Roman" w:hAnsi="Courier New" w:cs="Courier New"/>
          <w:color w:val="000000"/>
          <w:sz w:val="21"/>
          <w:szCs w:val="21"/>
        </w:rPr>
        <w:t>X.plot</w:t>
      </w:r>
      <w:proofErr w:type="spellEnd"/>
      <w:r w:rsidRPr="005E6069">
        <w:rPr>
          <w:rFonts w:ascii="Courier New" w:eastAsia="Times New Roman" w:hAnsi="Courier New" w:cs="Courier New"/>
          <w:color w:val="000000"/>
          <w:sz w:val="21"/>
          <w:szCs w:val="21"/>
        </w:rPr>
        <w:t>(</w:t>
      </w:r>
      <w:proofErr w:type="spellStart"/>
      <w:proofErr w:type="gramEnd"/>
      <w:r w:rsidRPr="005E6069">
        <w:rPr>
          <w:rFonts w:ascii="Courier New" w:eastAsia="Times New Roman" w:hAnsi="Courier New" w:cs="Courier New"/>
          <w:color w:val="000000"/>
          <w:sz w:val="21"/>
          <w:szCs w:val="21"/>
        </w:rPr>
        <w:t>lw</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0</w:t>
      </w:r>
      <w:r w:rsidRPr="005E6069">
        <w:rPr>
          <w:rFonts w:ascii="Courier New" w:eastAsia="Times New Roman" w:hAnsi="Courier New" w:cs="Courier New"/>
          <w:color w:val="000000"/>
          <w:sz w:val="21"/>
          <w:szCs w:val="21"/>
        </w:rPr>
        <w:t>, marker=</w:t>
      </w:r>
      <w:r w:rsidRPr="005E6069">
        <w:rPr>
          <w:rFonts w:ascii="Courier New" w:eastAsia="Times New Roman" w:hAnsi="Courier New" w:cs="Courier New"/>
          <w:color w:val="A31515"/>
          <w:sz w:val="21"/>
          <w:szCs w:val="21"/>
        </w:rPr>
        <w:t>"."</w:t>
      </w:r>
      <w:r w:rsidRPr="005E6069">
        <w:rPr>
          <w:rFonts w:ascii="Courier New" w:eastAsia="Times New Roman" w:hAnsi="Courier New" w:cs="Courier New"/>
          <w:color w:val="000000"/>
          <w:sz w:val="21"/>
          <w:szCs w:val="21"/>
        </w:rPr>
        <w:t>, subplots=</w:t>
      </w:r>
      <w:r w:rsidRPr="005E6069">
        <w:rPr>
          <w:rFonts w:ascii="Courier New" w:eastAsia="Times New Roman" w:hAnsi="Courier New" w:cs="Courier New"/>
          <w:color w:val="0000FF"/>
          <w:sz w:val="21"/>
          <w:szCs w:val="21"/>
        </w:rPr>
        <w:t>True</w:t>
      </w:r>
      <w:r w:rsidRPr="005E6069">
        <w:rPr>
          <w:rFonts w:ascii="Courier New" w:eastAsia="Times New Roman" w:hAnsi="Courier New" w:cs="Courier New"/>
          <w:color w:val="000000"/>
          <w:sz w:val="21"/>
          <w:szCs w:val="21"/>
        </w:rPr>
        <w:t>, layout=(</w:t>
      </w:r>
      <w:r w:rsidRPr="005E6069">
        <w:rPr>
          <w:rFonts w:ascii="Courier New" w:eastAsia="Times New Roman" w:hAnsi="Courier New" w:cs="Courier New"/>
          <w:color w:val="09885A"/>
          <w:sz w:val="21"/>
          <w:szCs w:val="21"/>
        </w:rPr>
        <w:t>-1</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4</w:t>
      </w:r>
      <w:r w:rsidRPr="005E6069">
        <w:rPr>
          <w:rFonts w:ascii="Courier New" w:eastAsia="Times New Roman" w:hAnsi="Courier New" w:cs="Courier New"/>
          <w:color w:val="000000"/>
          <w:sz w:val="21"/>
          <w:szCs w:val="21"/>
        </w:rPr>
        <w:t>),</w:t>
      </w:r>
    </w:p>
    <w:p w:rsidR="005E6069" w:rsidRPr="005E6069" w:rsidRDefault="005E6069" w:rsidP="005E606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5E6069">
        <w:rPr>
          <w:rFonts w:ascii="Courier New" w:eastAsia="Times New Roman" w:hAnsi="Courier New" w:cs="Courier New"/>
          <w:color w:val="000000"/>
          <w:sz w:val="21"/>
          <w:szCs w:val="21"/>
        </w:rPr>
        <w:t>          </w:t>
      </w:r>
      <w:proofErr w:type="spellStart"/>
      <w:proofErr w:type="gramStart"/>
      <w:r w:rsidRPr="005E6069">
        <w:rPr>
          <w:rFonts w:ascii="Courier New" w:eastAsia="Times New Roman" w:hAnsi="Courier New" w:cs="Courier New"/>
          <w:color w:val="000000"/>
          <w:sz w:val="21"/>
          <w:szCs w:val="21"/>
        </w:rPr>
        <w:t>figsize</w:t>
      </w:r>
      <w:proofErr w:type="spellEnd"/>
      <w:proofErr w:type="gram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15</w:t>
      </w:r>
      <w:r w:rsidRPr="005E6069">
        <w:rPr>
          <w:rFonts w:ascii="Courier New" w:eastAsia="Times New Roman" w:hAnsi="Courier New" w:cs="Courier New"/>
          <w:color w:val="000000"/>
          <w:sz w:val="21"/>
          <w:szCs w:val="21"/>
        </w:rPr>
        <w:t>, </w:t>
      </w:r>
      <w:r w:rsidRPr="005E6069">
        <w:rPr>
          <w:rFonts w:ascii="Courier New" w:eastAsia="Times New Roman" w:hAnsi="Courier New" w:cs="Courier New"/>
          <w:color w:val="09885A"/>
          <w:sz w:val="21"/>
          <w:szCs w:val="21"/>
        </w:rPr>
        <w:t>30</w:t>
      </w:r>
      <w:r w:rsidRPr="005E6069">
        <w:rPr>
          <w:rFonts w:ascii="Courier New" w:eastAsia="Times New Roman" w:hAnsi="Courier New" w:cs="Courier New"/>
          <w:color w:val="000000"/>
          <w:sz w:val="21"/>
          <w:szCs w:val="21"/>
        </w:rPr>
        <w:t>), </w:t>
      </w:r>
      <w:proofErr w:type="spellStart"/>
      <w:r w:rsidRPr="005E6069">
        <w:rPr>
          <w:rFonts w:ascii="Courier New" w:eastAsia="Times New Roman" w:hAnsi="Courier New" w:cs="Courier New"/>
          <w:color w:val="000000"/>
          <w:sz w:val="21"/>
          <w:szCs w:val="21"/>
        </w:rPr>
        <w:t>markersize</w:t>
      </w:r>
      <w:proofErr w:type="spellEnd"/>
      <w:r w:rsidRPr="005E6069">
        <w:rPr>
          <w:rFonts w:ascii="Courier New" w:eastAsia="Times New Roman" w:hAnsi="Courier New" w:cs="Courier New"/>
          <w:color w:val="000000"/>
          <w:sz w:val="21"/>
          <w:szCs w:val="21"/>
        </w:rPr>
        <w:t>=</w:t>
      </w:r>
      <w:r w:rsidRPr="005E6069">
        <w:rPr>
          <w:rFonts w:ascii="Courier New" w:eastAsia="Times New Roman" w:hAnsi="Courier New" w:cs="Courier New"/>
          <w:color w:val="09885A"/>
          <w:sz w:val="21"/>
          <w:szCs w:val="21"/>
        </w:rPr>
        <w:t>1</w:t>
      </w:r>
      <w:r w:rsidRPr="005E6069">
        <w:rPr>
          <w:rFonts w:ascii="Courier New" w:eastAsia="Times New Roman" w:hAnsi="Courier New" w:cs="Courier New"/>
          <w:color w:val="000000"/>
          <w:sz w:val="21"/>
          <w:szCs w:val="21"/>
        </w:rPr>
        <w:t>);</w:t>
      </w:r>
    </w:p>
    <w:p w:rsidR="005E6069" w:rsidRDefault="005E6069" w:rsidP="005E6069">
      <w:pPr>
        <w:pStyle w:val="ListParagraph"/>
      </w:pPr>
    </w:p>
    <w:p w:rsidR="005E6069" w:rsidRDefault="005E6069" w:rsidP="005E6069">
      <w:pPr>
        <w:pStyle w:val="ListParagraph"/>
      </w:pPr>
    </w:p>
    <w:p w:rsidR="005E6069" w:rsidRPr="005E6069" w:rsidRDefault="005E6069" w:rsidP="005E6069">
      <w:pPr>
        <w:pStyle w:val="ListParagraph"/>
        <w:jc w:val="center"/>
      </w:pPr>
      <w:r>
        <w:rPr>
          <w:noProof/>
        </w:rPr>
        <w:lastRenderedPageBreak/>
        <w:drawing>
          <wp:inline distT="0" distB="0" distL="0" distR="0" wp14:anchorId="470DEFBF" wp14:editId="0341389D">
            <wp:extent cx="4486275" cy="484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6275" cy="4848225"/>
                    </a:xfrm>
                    <a:prstGeom prst="rect">
                      <a:avLst/>
                    </a:prstGeom>
                  </pic:spPr>
                </pic:pic>
              </a:graphicData>
            </a:graphic>
          </wp:inline>
        </w:drawing>
      </w:r>
    </w:p>
    <w:p w:rsidR="006A0BEC" w:rsidRDefault="006A0BEC">
      <w:pPr>
        <w:rPr>
          <w:rFonts w:cstheme="minorHAnsi"/>
          <w:sz w:val="24"/>
          <w:szCs w:val="24"/>
          <w:shd w:val="clear" w:color="auto" w:fill="FFFFFF"/>
        </w:rPr>
      </w:pPr>
      <w:r w:rsidRPr="00F470DA">
        <w:rPr>
          <w:rFonts w:cstheme="minorHAnsi"/>
          <w:sz w:val="24"/>
          <w:szCs w:val="24"/>
          <w:shd w:val="clear" w:color="auto" w:fill="FFFFFF"/>
        </w:rPr>
        <w:t xml:space="preserve">We will be handling the duplicates and missing values in </w:t>
      </w:r>
      <w:r w:rsidR="005E6069">
        <w:rPr>
          <w:rFonts w:cstheme="minorHAnsi"/>
          <w:sz w:val="24"/>
          <w:szCs w:val="24"/>
          <w:shd w:val="clear" w:color="auto" w:fill="FFFFFF"/>
        </w:rPr>
        <w:t xml:space="preserve">the </w:t>
      </w:r>
      <w:r w:rsidRPr="00F470DA">
        <w:rPr>
          <w:rFonts w:cstheme="minorHAnsi"/>
          <w:sz w:val="24"/>
          <w:szCs w:val="24"/>
          <w:shd w:val="clear" w:color="auto" w:fill="FFFFFF"/>
        </w:rPr>
        <w:t>upcoming exercise.</w:t>
      </w:r>
    </w:p>
    <w:p w:rsidR="005E6069" w:rsidRDefault="005E6069" w:rsidP="005E6069">
      <w:pPr>
        <w:pStyle w:val="Heading2"/>
        <w:rPr>
          <w:shd w:val="clear" w:color="auto" w:fill="FFFFFF"/>
        </w:rPr>
      </w:pPr>
      <w:r>
        <w:rPr>
          <w:shd w:val="clear" w:color="auto" w:fill="FFFFFF"/>
        </w:rPr>
        <w:t>Non-numerical Features</w:t>
      </w:r>
    </w:p>
    <w:p w:rsidR="005E6069" w:rsidRDefault="005E6069">
      <w:pPr>
        <w:rPr>
          <w:rFonts w:cstheme="minorHAnsi"/>
          <w:sz w:val="24"/>
          <w:szCs w:val="24"/>
          <w:shd w:val="clear" w:color="auto" w:fill="FFFFFF"/>
        </w:rPr>
      </w:pPr>
      <w:r>
        <w:rPr>
          <w:rFonts w:cstheme="minorHAnsi"/>
          <w:sz w:val="24"/>
          <w:szCs w:val="24"/>
          <w:shd w:val="clear" w:color="auto" w:fill="FFFFFF"/>
        </w:rPr>
        <w:t>As our dataset has no non-numerical features, it has displayed the following result:</w:t>
      </w:r>
    </w:p>
    <w:p w:rsidR="005E6069" w:rsidRPr="00F470DA" w:rsidRDefault="005E6069" w:rsidP="005E6069">
      <w:pPr>
        <w:jc w:val="center"/>
        <w:rPr>
          <w:rFonts w:cstheme="minorHAnsi"/>
          <w:sz w:val="24"/>
          <w:szCs w:val="24"/>
          <w:shd w:val="clear" w:color="auto" w:fill="FFFFFF"/>
        </w:rPr>
      </w:pPr>
      <w:r>
        <w:rPr>
          <w:noProof/>
        </w:rPr>
        <w:drawing>
          <wp:inline distT="0" distB="0" distL="0" distR="0" wp14:anchorId="0D1A0660" wp14:editId="756DA735">
            <wp:extent cx="2695575" cy="157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571625"/>
                    </a:xfrm>
                    <a:prstGeom prst="rect">
                      <a:avLst/>
                    </a:prstGeom>
                  </pic:spPr>
                </pic:pic>
              </a:graphicData>
            </a:graphic>
          </wp:inline>
        </w:drawing>
      </w:r>
    </w:p>
    <w:p w:rsidR="006A0BEC" w:rsidRPr="00F470DA" w:rsidRDefault="006A0BEC">
      <w:pPr>
        <w:rPr>
          <w:rFonts w:cstheme="minorHAnsi"/>
          <w:sz w:val="24"/>
          <w:szCs w:val="24"/>
          <w:shd w:val="clear" w:color="auto" w:fill="FFFFFF"/>
        </w:rPr>
      </w:pPr>
    </w:p>
    <w:p w:rsidR="006A0BEC" w:rsidRPr="00F470DA" w:rsidRDefault="006A0BEC" w:rsidP="00F470DA">
      <w:pPr>
        <w:pStyle w:val="Heading1"/>
        <w:rPr>
          <w:shd w:val="clear" w:color="auto" w:fill="FFFFFF"/>
        </w:rPr>
      </w:pPr>
      <w:r w:rsidRPr="00F470DA">
        <w:rPr>
          <w:shd w:val="clear" w:color="auto" w:fill="FFFFFF"/>
        </w:rPr>
        <w:lastRenderedPageBreak/>
        <w:t>Exercise 1.03: Quality Investigation</w:t>
      </w:r>
      <w:r w:rsidR="005E6069">
        <w:rPr>
          <w:shd w:val="clear" w:color="auto" w:fill="FFFFFF"/>
        </w:rPr>
        <w:t xml:space="preserve"> </w:t>
      </w: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6A0BEC" w:rsidRPr="00F470DA" w:rsidRDefault="006A0BEC" w:rsidP="006A0BEC">
      <w:pPr>
        <w:shd w:val="clear" w:color="auto" w:fill="FAFAFA"/>
        <w:spacing w:before="150" w:after="0" w:line="240" w:lineRule="auto"/>
        <w:ind w:left="45"/>
        <w:rPr>
          <w:color w:val="000000"/>
          <w:sz w:val="24"/>
          <w:szCs w:val="24"/>
        </w:rPr>
      </w:pPr>
      <w:hyperlink r:id="rId21" w:history="1">
        <w:r w:rsidRPr="00F470DA">
          <w:rPr>
            <w:rStyle w:val="Hyperlink"/>
            <w:color w:val="0000FF"/>
            <w:sz w:val="24"/>
            <w:szCs w:val="24"/>
          </w:rPr>
          <w:t>https://mybinder.org/v2/gh/fenago/jupyter/HEAD</w:t>
        </w:r>
      </w:hyperlink>
    </w:p>
    <w:p w:rsidR="006A0BEC" w:rsidRPr="00F470DA" w:rsidRDefault="006A0BEC" w:rsidP="006A0BEC">
      <w:pPr>
        <w:shd w:val="clear" w:color="auto" w:fill="FAFAFA"/>
        <w:spacing w:before="150" w:after="0" w:line="240" w:lineRule="auto"/>
        <w:ind w:left="45"/>
        <w:rPr>
          <w:color w:val="000000"/>
          <w:sz w:val="24"/>
          <w:szCs w:val="24"/>
        </w:rPr>
      </w:pP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6A0BEC" w:rsidRPr="00F470DA" w:rsidRDefault="006A0BEC" w:rsidP="006A0BEC">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5E6069" w:rsidRDefault="005E6069" w:rsidP="006A0BEC">
      <w:pPr>
        <w:shd w:val="clear" w:color="auto" w:fill="FAFAFA"/>
        <w:spacing w:before="150" w:after="0" w:line="240" w:lineRule="auto"/>
        <w:ind w:left="45"/>
      </w:pPr>
      <w:hyperlink r:id="rId22" w:history="1">
        <w:proofErr w:type="gramStart"/>
        <w:r>
          <w:rPr>
            <w:rStyle w:val="Hyperlink"/>
          </w:rPr>
          <w:t>data</w:t>
        </w:r>
        <w:proofErr w:type="gramEnd"/>
        <w:r>
          <w:rPr>
            <w:rStyle w:val="Hyperlink"/>
          </w:rPr>
          <w:t xml:space="preserve"> wrangling/Exercise_1_03_Quality_Investigation.ipynb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6A0BEC" w:rsidRPr="00F470DA" w:rsidRDefault="006A0BEC" w:rsidP="006A0BEC">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6A0BEC" w:rsidRPr="00F470DA" w:rsidRDefault="005E6069">
      <w:pPr>
        <w:rPr>
          <w:rFonts w:cstheme="minorHAnsi"/>
          <w:sz w:val="24"/>
          <w:szCs w:val="24"/>
          <w:shd w:val="clear" w:color="auto" w:fill="FFFFFF"/>
        </w:rPr>
      </w:pPr>
      <w:hyperlink r:id="rId23" w:history="1">
        <w:proofErr w:type="spellStart"/>
        <w:proofErr w:type="gramStart"/>
        <w:r>
          <w:rPr>
            <w:rStyle w:val="Hyperlink"/>
          </w:rPr>
          <w:t>fenago</w:t>
        </w:r>
        <w:proofErr w:type="spellEnd"/>
        <w:r>
          <w:rPr>
            <w:rStyle w:val="Hyperlink"/>
          </w:rPr>
          <w:t>/data</w:t>
        </w:r>
        <w:proofErr w:type="gramEnd"/>
        <w:r>
          <w:rPr>
            <w:rStyle w:val="Hyperlink"/>
          </w:rPr>
          <w:t xml:space="preserve"> wrangling (github.com)</w:t>
        </w:r>
      </w:hyperlink>
    </w:p>
    <w:p w:rsidR="00F535DF" w:rsidRPr="00F470DA" w:rsidRDefault="00F470DA" w:rsidP="00F470DA">
      <w:pPr>
        <w:pStyle w:val="Heading1"/>
        <w:rPr>
          <w:shd w:val="clear" w:color="auto" w:fill="FFFFFF"/>
        </w:rPr>
      </w:pPr>
      <w:r w:rsidRPr="00F470DA">
        <w:rPr>
          <w:shd w:val="clear" w:color="auto" w:fill="FFFFFF"/>
        </w:rPr>
        <w:t>Content Investigation</w:t>
      </w:r>
    </w:p>
    <w:p w:rsidR="00F470DA"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The general structure and quality of the data have been observed in the last section. Let’s now go a step further and take a look at the actual content. Such an investigation is mostly done feature by feature. But it can become cumbersome in the case of 20-30 features.</w:t>
      </w:r>
    </w:p>
    <w:p w:rsidR="005E6069"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The following three approaches will give you an idea about the content-related investigations:</w:t>
      </w:r>
    </w:p>
    <w:p w:rsidR="005E6069" w:rsidRDefault="005E6069" w:rsidP="005E6069">
      <w:pPr>
        <w:pStyle w:val="Heading2"/>
        <w:rPr>
          <w:shd w:val="clear" w:color="auto" w:fill="FFFFFF"/>
        </w:rPr>
      </w:pPr>
      <w:r>
        <w:rPr>
          <w:shd w:val="clear" w:color="auto" w:fill="FFFFFF"/>
        </w:rPr>
        <w:t>Feature Distribution</w:t>
      </w:r>
    </w:p>
    <w:p w:rsidR="005E6069" w:rsidRDefault="005E6069">
      <w:pPr>
        <w:rPr>
          <w:rFonts w:ascii="Calibri" w:hAnsi="Calibri" w:cs="Calibri"/>
          <w:color w:val="000000" w:themeColor="text1"/>
          <w:sz w:val="24"/>
          <w:szCs w:val="24"/>
          <w:shd w:val="clear" w:color="auto" w:fill="FFFFFF"/>
        </w:rPr>
      </w:pPr>
      <w:r>
        <w:rPr>
          <w:rFonts w:ascii="Calibri" w:hAnsi="Calibri" w:cs="Calibri"/>
          <w:color w:val="000000" w:themeColor="text1"/>
          <w:sz w:val="24"/>
          <w:szCs w:val="24"/>
          <w:shd w:val="clear" w:color="auto" w:fill="FFFFFF"/>
        </w:rPr>
        <w:t>One of the methods to analyze the content of the dataset involves the value distribution of each feature. It helps to guide EDA as well and provides a lot of information that can help in data cleaning and feature transformation. And this can be done for the numerical features through the histogram plots. Pandas offer a built-in histogram function as depicted here:</w:t>
      </w:r>
    </w:p>
    <w:p w:rsidR="005E6069"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color w:val="000000" w:themeColor="text1"/>
          <w:sz w:val="24"/>
          <w:szCs w:val="24"/>
          <w:shd w:val="clear" w:color="auto" w:fill="FFFFFF"/>
        </w:rPr>
      </w:pPr>
      <w:proofErr w:type="spellStart"/>
      <w:r w:rsidRPr="00EC3081">
        <w:rPr>
          <w:rFonts w:ascii="Calibri" w:hAnsi="Calibri" w:cs="Calibri"/>
          <w:b/>
          <w:i/>
          <w:color w:val="000000" w:themeColor="text1"/>
          <w:sz w:val="24"/>
          <w:szCs w:val="24"/>
          <w:shd w:val="clear" w:color="auto" w:fill="FFFFFF"/>
        </w:rPr>
        <w:t>df_</w:t>
      </w:r>
      <w:proofErr w:type="gramStart"/>
      <w:r w:rsidRPr="00EC3081">
        <w:rPr>
          <w:rFonts w:ascii="Calibri" w:hAnsi="Calibri" w:cs="Calibri"/>
          <w:b/>
          <w:i/>
          <w:color w:val="000000" w:themeColor="text1"/>
          <w:sz w:val="24"/>
          <w:szCs w:val="24"/>
          <w:shd w:val="clear" w:color="auto" w:fill="FFFFFF"/>
        </w:rPr>
        <w:t>X.hist</w:t>
      </w:r>
      <w:proofErr w:type="spellEnd"/>
      <w:r w:rsidRPr="00EC3081">
        <w:rPr>
          <w:rFonts w:ascii="Calibri" w:hAnsi="Calibri" w:cs="Calibri"/>
          <w:b/>
          <w:i/>
          <w:color w:val="000000" w:themeColor="text1"/>
          <w:sz w:val="24"/>
          <w:szCs w:val="24"/>
          <w:shd w:val="clear" w:color="auto" w:fill="FFFFFF"/>
        </w:rPr>
        <w:t>(</w:t>
      </w:r>
      <w:proofErr w:type="gramEnd"/>
      <w:r w:rsidRPr="00EC3081">
        <w:rPr>
          <w:rFonts w:ascii="Calibri" w:hAnsi="Calibri" w:cs="Calibri"/>
          <w:b/>
          <w:i/>
          <w:color w:val="000000" w:themeColor="text1"/>
          <w:sz w:val="24"/>
          <w:szCs w:val="24"/>
          <w:shd w:val="clear" w:color="auto" w:fill="FFFFFF"/>
        </w:rPr>
        <w:t xml:space="preserve">bins=25, </w:t>
      </w:r>
      <w:proofErr w:type="spellStart"/>
      <w:r w:rsidRPr="00EC3081">
        <w:rPr>
          <w:rFonts w:ascii="Calibri" w:hAnsi="Calibri" w:cs="Calibri"/>
          <w:b/>
          <w:i/>
          <w:color w:val="000000" w:themeColor="text1"/>
          <w:sz w:val="24"/>
          <w:szCs w:val="24"/>
          <w:shd w:val="clear" w:color="auto" w:fill="FFFFFF"/>
        </w:rPr>
        <w:t>figsize</w:t>
      </w:r>
      <w:proofErr w:type="spellEnd"/>
      <w:r w:rsidRPr="00EC3081">
        <w:rPr>
          <w:rFonts w:ascii="Calibri" w:hAnsi="Calibri" w:cs="Calibri"/>
          <w:b/>
          <w:i/>
          <w:color w:val="000000" w:themeColor="text1"/>
          <w:sz w:val="24"/>
          <w:szCs w:val="24"/>
          <w:shd w:val="clear" w:color="auto" w:fill="FFFFFF"/>
        </w:rPr>
        <w:t xml:space="preserve">=(15, 25), layout=(-1, 5), </w:t>
      </w:r>
      <w:proofErr w:type="spellStart"/>
      <w:r w:rsidRPr="00EC3081">
        <w:rPr>
          <w:rFonts w:ascii="Calibri" w:hAnsi="Calibri" w:cs="Calibri"/>
          <w:b/>
          <w:i/>
          <w:color w:val="000000" w:themeColor="text1"/>
          <w:sz w:val="24"/>
          <w:szCs w:val="24"/>
          <w:shd w:val="clear" w:color="auto" w:fill="FFFFFF"/>
        </w:rPr>
        <w:t>edgecolor</w:t>
      </w:r>
      <w:proofErr w:type="spellEnd"/>
      <w:r w:rsidRPr="00EC3081">
        <w:rPr>
          <w:rFonts w:ascii="Calibri" w:hAnsi="Calibri" w:cs="Calibri"/>
          <w:b/>
          <w:i/>
          <w:color w:val="000000" w:themeColor="text1"/>
          <w:sz w:val="24"/>
          <w:szCs w:val="24"/>
          <w:shd w:val="clear" w:color="auto" w:fill="FFFFFF"/>
        </w:rPr>
        <w:t>="black")</w:t>
      </w:r>
    </w:p>
    <w:p w:rsidR="005E6069" w:rsidRDefault="005E6069" w:rsidP="005E6069">
      <w:pPr>
        <w:pStyle w:val="Heading2"/>
      </w:pPr>
      <w:r>
        <w:t>Most frequent entry</w:t>
      </w:r>
    </w:p>
    <w:p w:rsidR="005E6069" w:rsidRDefault="005E6069" w:rsidP="005E6069">
      <w:pPr>
        <w:rPr>
          <w:rFonts w:ascii="Calibri" w:hAnsi="Calibri" w:cs="Calibri"/>
          <w:sz w:val="24"/>
          <w:szCs w:val="24"/>
        </w:rPr>
      </w:pPr>
      <w:r>
        <w:rPr>
          <w:rFonts w:ascii="Calibri" w:hAnsi="Calibri" w:cs="Calibri"/>
          <w:sz w:val="24"/>
          <w:szCs w:val="24"/>
        </w:rPr>
        <w:t>Dataset may contain some features that contain entries of just one category, Using the .</w:t>
      </w:r>
      <w:proofErr w:type="gramStart"/>
      <w:r>
        <w:rPr>
          <w:rFonts w:ascii="Calibri" w:hAnsi="Calibri" w:cs="Calibri"/>
          <w:sz w:val="24"/>
          <w:szCs w:val="24"/>
        </w:rPr>
        <w:t>mode(</w:t>
      </w:r>
      <w:proofErr w:type="gramEnd"/>
      <w:r>
        <w:rPr>
          <w:rFonts w:ascii="Calibri" w:hAnsi="Calibri" w:cs="Calibri"/>
          <w:sz w:val="24"/>
          <w:szCs w:val="24"/>
        </w:rPr>
        <w:t>) function, we can extract the ratio of the most frequency entry for each feature and visualize that information.</w:t>
      </w:r>
    </w:p>
    <w:p w:rsidR="005E6069" w:rsidRDefault="005E6069" w:rsidP="005E6069">
      <w:pPr>
        <w:pStyle w:val="Heading2"/>
      </w:pPr>
      <w:r>
        <w:t>Skewed value distributions</w:t>
      </w:r>
    </w:p>
    <w:p w:rsidR="005E6069" w:rsidRDefault="005E6069" w:rsidP="005E6069">
      <w:pPr>
        <w:rPr>
          <w:rFonts w:ascii="Calibri" w:hAnsi="Calibri" w:cs="Calibri"/>
          <w:sz w:val="24"/>
          <w:szCs w:val="24"/>
        </w:rPr>
      </w:pPr>
      <w:r>
        <w:rPr>
          <w:rFonts w:ascii="Calibri" w:hAnsi="Calibri" w:cs="Calibri"/>
          <w:sz w:val="24"/>
          <w:szCs w:val="24"/>
        </w:rPr>
        <w:t>Some numerical features can show non-Gaussian distributions. In such a case, a data scientist may think to transform these values to make them more normally distributed. A “log transformation” can be done in the case of right-skewed data.</w:t>
      </w:r>
    </w:p>
    <w:p w:rsidR="005E6069" w:rsidRDefault="005E6069" w:rsidP="005E6069">
      <w:pPr>
        <w:pStyle w:val="Heading2"/>
      </w:pPr>
      <w:r>
        <w:lastRenderedPageBreak/>
        <w:t>Feature Patterns</w:t>
      </w:r>
    </w:p>
    <w:p w:rsidR="005E6069" w:rsidRDefault="005E6069" w:rsidP="005E6069">
      <w:pPr>
        <w:rPr>
          <w:rFonts w:ascii="Calibri" w:hAnsi="Calibri" w:cs="Calibri"/>
          <w:sz w:val="24"/>
          <w:szCs w:val="24"/>
        </w:rPr>
      </w:pPr>
      <w:r>
        <w:rPr>
          <w:rFonts w:ascii="Calibri" w:hAnsi="Calibri" w:cs="Calibri"/>
          <w:sz w:val="24"/>
          <w:szCs w:val="24"/>
        </w:rPr>
        <w:t>The investigation of feature-specific patterns is the next step. The goal includes the following two cases:</w:t>
      </w:r>
    </w:p>
    <w:p w:rsidR="005E6069" w:rsidRPr="005E6069" w:rsidRDefault="005E6069" w:rsidP="005E6069">
      <w:pPr>
        <w:pStyle w:val="ListParagraph"/>
        <w:numPr>
          <w:ilvl w:val="0"/>
          <w:numId w:val="2"/>
        </w:numPr>
        <w:rPr>
          <w:rFonts w:ascii="Calibri" w:hAnsi="Calibri" w:cs="Calibri"/>
          <w:sz w:val="24"/>
          <w:szCs w:val="24"/>
        </w:rPr>
      </w:pPr>
      <w:r w:rsidRPr="005E6069">
        <w:rPr>
          <w:rFonts w:ascii="Calibri" w:hAnsi="Calibri" w:cs="Calibri"/>
          <w:sz w:val="24"/>
          <w:szCs w:val="24"/>
        </w:rPr>
        <w:t>Data Inspection is the analysis of the quality, accuracy, and completeness of the information that is stored. The first goal is to achieve it.</w:t>
      </w:r>
    </w:p>
    <w:p w:rsidR="005E6069" w:rsidRPr="005E6069" w:rsidRDefault="005E6069" w:rsidP="005E6069">
      <w:pPr>
        <w:pStyle w:val="ListParagraph"/>
        <w:numPr>
          <w:ilvl w:val="0"/>
          <w:numId w:val="2"/>
        </w:numPr>
        <w:rPr>
          <w:rFonts w:ascii="Calibri" w:hAnsi="Calibri" w:cs="Calibri"/>
          <w:sz w:val="24"/>
          <w:szCs w:val="24"/>
        </w:rPr>
      </w:pPr>
      <w:r w:rsidRPr="005E6069">
        <w:rPr>
          <w:rFonts w:ascii="Calibri" w:hAnsi="Calibri" w:cs="Calibri"/>
          <w:sz w:val="24"/>
          <w:szCs w:val="24"/>
        </w:rPr>
        <w:t>The relationships between features will help us in understanding the dataset.</w:t>
      </w:r>
    </w:p>
    <w:p w:rsidR="005E6069" w:rsidRDefault="005E6069" w:rsidP="005E6069">
      <w:pPr>
        <w:pStyle w:val="Heading2"/>
      </w:pPr>
      <w:r>
        <w:t>Continuous Features:</w:t>
      </w:r>
    </w:p>
    <w:p w:rsidR="005E6069" w:rsidRDefault="005E6069" w:rsidP="005E6069">
      <w:pPr>
        <w:rPr>
          <w:rFonts w:ascii="Calibri" w:hAnsi="Calibri" w:cs="Calibri"/>
          <w:sz w:val="24"/>
          <w:szCs w:val="24"/>
        </w:rPr>
      </w:pPr>
      <w:proofErr w:type="spellStart"/>
      <w:proofErr w:type="gramStart"/>
      <w:r w:rsidRPr="005E6069">
        <w:rPr>
          <w:rFonts w:ascii="Calibri" w:hAnsi="Calibri" w:cs="Calibri"/>
          <w:b/>
          <w:sz w:val="24"/>
          <w:szCs w:val="24"/>
        </w:rPr>
        <w:t>Seaborn’s</w:t>
      </w:r>
      <w:proofErr w:type="spellEnd"/>
      <w:r w:rsidRPr="005E6069">
        <w:rPr>
          <w:rFonts w:ascii="Calibri" w:hAnsi="Calibri" w:cs="Calibri"/>
          <w:b/>
          <w:sz w:val="24"/>
          <w:szCs w:val="24"/>
        </w:rPr>
        <w:t xml:space="preserve"> </w:t>
      </w:r>
      <w:r w:rsidR="00EC3081">
        <w:rPr>
          <w:rFonts w:ascii="Calibri" w:hAnsi="Calibri" w:cs="Calibri"/>
          <w:b/>
          <w:sz w:val="24"/>
          <w:szCs w:val="24"/>
        </w:rPr>
        <w:t xml:space="preserve"> </w:t>
      </w:r>
      <w:r w:rsidRPr="005E6069">
        <w:rPr>
          <w:rFonts w:ascii="Calibri" w:hAnsi="Calibri" w:cs="Calibri"/>
          <w:b/>
          <w:sz w:val="24"/>
          <w:szCs w:val="24"/>
        </w:rPr>
        <w:t>“</w:t>
      </w:r>
      <w:proofErr w:type="spellStart"/>
      <w:proofErr w:type="gramEnd"/>
      <w:r w:rsidRPr="005E6069">
        <w:rPr>
          <w:rFonts w:ascii="Calibri" w:hAnsi="Calibri" w:cs="Calibri"/>
          <w:b/>
          <w:sz w:val="24"/>
          <w:szCs w:val="24"/>
        </w:rPr>
        <w:t>pairplot</w:t>
      </w:r>
      <w:proofErr w:type="spellEnd"/>
      <w:r w:rsidRPr="005E6069">
        <w:rPr>
          <w:rFonts w:ascii="Calibri" w:hAnsi="Calibri" w:cs="Calibri"/>
          <w:b/>
          <w:sz w:val="24"/>
          <w:szCs w:val="24"/>
        </w:rPr>
        <w:t xml:space="preserve">” </w:t>
      </w:r>
      <w:r>
        <w:rPr>
          <w:rFonts w:ascii="Calibri" w:hAnsi="Calibri" w:cs="Calibri"/>
          <w:sz w:val="24"/>
          <w:szCs w:val="24"/>
        </w:rPr>
        <w:t xml:space="preserve">can be used to visualize the relationships between the continuous features. It can take a long time to create all subplots. So, it is recommended that it may not be used with more than 10 features. In our case, we have 17 features, we can somehow use </w:t>
      </w:r>
      <w:proofErr w:type="spellStart"/>
      <w:r>
        <w:rPr>
          <w:rFonts w:ascii="Calibri" w:hAnsi="Calibri" w:cs="Calibri"/>
          <w:sz w:val="24"/>
          <w:szCs w:val="24"/>
        </w:rPr>
        <w:t>pairplot</w:t>
      </w:r>
      <w:proofErr w:type="spellEnd"/>
      <w:r>
        <w:rPr>
          <w:rFonts w:ascii="Calibri" w:hAnsi="Calibri" w:cs="Calibri"/>
          <w:sz w:val="24"/>
          <w:szCs w:val="24"/>
        </w:rPr>
        <w:t>. This can be seen in our upcoming exercise.</w:t>
      </w:r>
    </w:p>
    <w:p w:rsidR="005E6069" w:rsidRDefault="005E6069" w:rsidP="005E6069">
      <w:pPr>
        <w:jc w:val="center"/>
        <w:rPr>
          <w:rFonts w:ascii="Calibri" w:hAnsi="Calibri" w:cs="Calibri"/>
          <w:sz w:val="24"/>
          <w:szCs w:val="24"/>
        </w:rPr>
      </w:pPr>
      <w:r>
        <w:rPr>
          <w:noProof/>
        </w:rPr>
        <w:drawing>
          <wp:inline distT="0" distB="0" distL="0" distR="0" wp14:anchorId="6019757A" wp14:editId="1E6A71F7">
            <wp:extent cx="5943600" cy="194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46275"/>
                    </a:xfrm>
                    <a:prstGeom prst="rect">
                      <a:avLst/>
                    </a:prstGeom>
                  </pic:spPr>
                </pic:pic>
              </a:graphicData>
            </a:graphic>
          </wp:inline>
        </w:drawing>
      </w:r>
    </w:p>
    <w:p w:rsidR="005E6069" w:rsidRDefault="005E6069" w:rsidP="005E6069">
      <w:pPr>
        <w:pStyle w:val="Heading2"/>
      </w:pPr>
      <w:r>
        <w:t>Discrete and Ordinal features</w:t>
      </w:r>
    </w:p>
    <w:p w:rsidR="005E6069" w:rsidRDefault="005E6069" w:rsidP="005E6069">
      <w:pPr>
        <w:rPr>
          <w:rFonts w:ascii="Calibri" w:hAnsi="Calibri" w:cs="Calibri"/>
          <w:sz w:val="24"/>
          <w:szCs w:val="24"/>
        </w:rPr>
      </w:pPr>
      <w:r>
        <w:rPr>
          <w:rFonts w:ascii="Calibri" w:hAnsi="Calibri" w:cs="Calibri"/>
          <w:sz w:val="24"/>
          <w:szCs w:val="24"/>
        </w:rPr>
        <w:t xml:space="preserve">It is more difficult to find patterns in the discrete or ordinal feature. But some quick pandas and </w:t>
      </w:r>
      <w:proofErr w:type="spellStart"/>
      <w:r>
        <w:rPr>
          <w:rFonts w:ascii="Calibri" w:hAnsi="Calibri" w:cs="Calibri"/>
          <w:sz w:val="24"/>
          <w:szCs w:val="24"/>
        </w:rPr>
        <w:t>seaborn</w:t>
      </w:r>
      <w:proofErr w:type="spellEnd"/>
      <w:r>
        <w:rPr>
          <w:rFonts w:ascii="Calibri" w:hAnsi="Calibri" w:cs="Calibri"/>
          <w:sz w:val="24"/>
          <w:szCs w:val="24"/>
        </w:rPr>
        <w:t xml:space="preserve"> trickery can help here also to get a general overview of a dataset.</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r w:rsidRPr="00EC3081">
        <w:rPr>
          <w:rFonts w:ascii="Calibri" w:hAnsi="Calibri" w:cs="Calibri"/>
          <w:b/>
          <w:i/>
          <w:sz w:val="24"/>
          <w:szCs w:val="24"/>
        </w:rPr>
        <w:t># Create a new data frame that doesn't contain the numerical continuous features</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df_discrete</w:t>
      </w:r>
      <w:proofErr w:type="spellEnd"/>
      <w:r w:rsidRPr="00EC3081">
        <w:rPr>
          <w:rFonts w:ascii="Calibri" w:hAnsi="Calibri" w:cs="Calibri"/>
          <w:b/>
          <w:i/>
          <w:sz w:val="24"/>
          <w:szCs w:val="24"/>
        </w:rPr>
        <w:t xml:space="preserve"> = </w:t>
      </w:r>
      <w:proofErr w:type="spellStart"/>
      <w:proofErr w:type="gramStart"/>
      <w:r w:rsidRPr="00EC3081">
        <w:rPr>
          <w:rFonts w:ascii="Calibri" w:hAnsi="Calibri" w:cs="Calibri"/>
          <w:b/>
          <w:i/>
          <w:sz w:val="24"/>
          <w:szCs w:val="24"/>
        </w:rPr>
        <w:t>df</w:t>
      </w:r>
      <w:proofErr w:type="spellEnd"/>
      <w:r w:rsidRPr="00EC3081">
        <w:rPr>
          <w:rFonts w:ascii="Calibri" w:hAnsi="Calibri" w:cs="Calibri"/>
          <w:b/>
          <w:i/>
          <w:sz w:val="24"/>
          <w:szCs w:val="24"/>
        </w:rPr>
        <w:t>[</w:t>
      </w:r>
      <w:proofErr w:type="spellStart"/>
      <w:proofErr w:type="gramEnd"/>
      <w:r w:rsidRPr="00EC3081">
        <w:rPr>
          <w:rFonts w:ascii="Calibri" w:hAnsi="Calibri" w:cs="Calibri"/>
          <w:b/>
          <w:i/>
          <w:sz w:val="24"/>
          <w:szCs w:val="24"/>
        </w:rPr>
        <w:t>cols_continuous</w:t>
      </w:r>
      <w:proofErr w:type="spellEnd"/>
      <w:r w:rsidRPr="00EC3081">
        <w:rPr>
          <w:rFonts w:ascii="Calibri" w:hAnsi="Calibri" w:cs="Calibri"/>
          <w:b/>
          <w:i/>
          <w:sz w:val="24"/>
          <w:szCs w:val="24"/>
        </w:rPr>
        <w:t>[~</w:t>
      </w:r>
      <w:proofErr w:type="spellStart"/>
      <w:r w:rsidRPr="00EC3081">
        <w:rPr>
          <w:rFonts w:ascii="Calibri" w:hAnsi="Calibri" w:cs="Calibri"/>
          <w:b/>
          <w:i/>
          <w:sz w:val="24"/>
          <w:szCs w:val="24"/>
        </w:rPr>
        <w:t>cols_continuous</w:t>
      </w:r>
      <w:proofErr w:type="spellEnd"/>
      <w:r w:rsidRPr="00EC3081">
        <w:rPr>
          <w:rFonts w:ascii="Calibri" w:hAnsi="Calibri" w:cs="Calibri"/>
          <w:b/>
          <w:i/>
          <w:sz w:val="24"/>
          <w:szCs w:val="24"/>
        </w:rPr>
        <w:t>].index]</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df_discrete.shape</w:t>
      </w:r>
      <w:proofErr w:type="spellEnd"/>
    </w:p>
    <w:p w:rsidR="005E6069" w:rsidRDefault="005E6069" w:rsidP="005E6069">
      <w:pPr>
        <w:pStyle w:val="Heading2"/>
      </w:pPr>
      <w:r>
        <w:t>Feature Relationships</w:t>
      </w:r>
    </w:p>
    <w:p w:rsidR="005E6069" w:rsidRDefault="005E6069" w:rsidP="005E6069">
      <w:pPr>
        <w:rPr>
          <w:rFonts w:ascii="Calibri" w:hAnsi="Calibri" w:cs="Calibri"/>
          <w:sz w:val="24"/>
          <w:szCs w:val="24"/>
        </w:rPr>
      </w:pPr>
      <w:r>
        <w:rPr>
          <w:rFonts w:ascii="Calibri" w:hAnsi="Calibri" w:cs="Calibri"/>
          <w:sz w:val="24"/>
          <w:szCs w:val="24"/>
        </w:rPr>
        <w:t>It involves the relationships between the features. It can be done through the “.</w:t>
      </w:r>
      <w:proofErr w:type="spellStart"/>
      <w:proofErr w:type="gramStart"/>
      <w:r w:rsidRPr="005E6069">
        <w:rPr>
          <w:rFonts w:ascii="Calibri" w:hAnsi="Calibri" w:cs="Calibri"/>
          <w:b/>
          <w:sz w:val="24"/>
          <w:szCs w:val="24"/>
        </w:rPr>
        <w:t>corr</w:t>
      </w:r>
      <w:proofErr w:type="spellEnd"/>
      <w:r>
        <w:rPr>
          <w:rFonts w:ascii="Calibri" w:hAnsi="Calibri" w:cs="Calibri"/>
          <w:sz w:val="24"/>
          <w:szCs w:val="24"/>
        </w:rPr>
        <w:t>(</w:t>
      </w:r>
      <w:proofErr w:type="gramEnd"/>
      <w:r>
        <w:rPr>
          <w:rFonts w:ascii="Calibri" w:hAnsi="Calibri" w:cs="Calibri"/>
          <w:sz w:val="24"/>
          <w:szCs w:val="24"/>
        </w:rPr>
        <w:t>)” method. It can be implemented as follows:</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bookmarkStart w:id="0" w:name="_GoBack"/>
      <w:r w:rsidRPr="00EC3081">
        <w:rPr>
          <w:rFonts w:ascii="Calibri" w:hAnsi="Calibri" w:cs="Calibri"/>
          <w:b/>
          <w:i/>
          <w:sz w:val="24"/>
          <w:szCs w:val="24"/>
        </w:rPr>
        <w:t># Computes feature correlation</w:t>
      </w:r>
    </w:p>
    <w:p w:rsidR="00EC3081" w:rsidRPr="00EC3081" w:rsidRDefault="00EC3081" w:rsidP="00EC3081">
      <w:pPr>
        <w:pBdr>
          <w:top w:val="single" w:sz="4" w:space="1" w:color="auto"/>
          <w:left w:val="single" w:sz="4" w:space="4" w:color="auto"/>
          <w:bottom w:val="single" w:sz="4" w:space="1" w:color="auto"/>
          <w:right w:val="single" w:sz="4" w:space="4" w:color="auto"/>
        </w:pBdr>
        <w:rPr>
          <w:rFonts w:ascii="Calibri" w:hAnsi="Calibri" w:cs="Calibri"/>
          <w:b/>
          <w:i/>
          <w:sz w:val="24"/>
          <w:szCs w:val="24"/>
        </w:rPr>
      </w:pPr>
      <w:proofErr w:type="spellStart"/>
      <w:r w:rsidRPr="00EC3081">
        <w:rPr>
          <w:rFonts w:ascii="Calibri" w:hAnsi="Calibri" w:cs="Calibri"/>
          <w:b/>
          <w:i/>
          <w:sz w:val="24"/>
          <w:szCs w:val="24"/>
        </w:rPr>
        <w:t>df_corr</w:t>
      </w:r>
      <w:proofErr w:type="spellEnd"/>
      <w:r w:rsidRPr="00EC3081">
        <w:rPr>
          <w:rFonts w:ascii="Calibri" w:hAnsi="Calibri" w:cs="Calibri"/>
          <w:b/>
          <w:i/>
          <w:sz w:val="24"/>
          <w:szCs w:val="24"/>
        </w:rPr>
        <w:t xml:space="preserve"> = </w:t>
      </w:r>
      <w:proofErr w:type="spellStart"/>
      <w:r w:rsidRPr="00EC3081">
        <w:rPr>
          <w:rFonts w:ascii="Calibri" w:hAnsi="Calibri" w:cs="Calibri"/>
          <w:b/>
          <w:i/>
          <w:sz w:val="24"/>
          <w:szCs w:val="24"/>
        </w:rPr>
        <w:t>df_</w:t>
      </w:r>
      <w:proofErr w:type="gramStart"/>
      <w:r w:rsidRPr="00EC3081">
        <w:rPr>
          <w:rFonts w:ascii="Calibri" w:hAnsi="Calibri" w:cs="Calibri"/>
          <w:b/>
          <w:i/>
          <w:sz w:val="24"/>
          <w:szCs w:val="24"/>
        </w:rPr>
        <w:t>X.corr</w:t>
      </w:r>
      <w:proofErr w:type="spellEnd"/>
      <w:r w:rsidRPr="00EC3081">
        <w:rPr>
          <w:rFonts w:ascii="Calibri" w:hAnsi="Calibri" w:cs="Calibri"/>
          <w:b/>
          <w:i/>
          <w:sz w:val="24"/>
          <w:szCs w:val="24"/>
        </w:rPr>
        <w:t>(</w:t>
      </w:r>
      <w:proofErr w:type="gramEnd"/>
      <w:r w:rsidRPr="00EC3081">
        <w:rPr>
          <w:rFonts w:ascii="Calibri" w:hAnsi="Calibri" w:cs="Calibri"/>
          <w:b/>
          <w:i/>
          <w:sz w:val="24"/>
          <w:szCs w:val="24"/>
        </w:rPr>
        <w:t>method="</w:t>
      </w:r>
      <w:proofErr w:type="spellStart"/>
      <w:r w:rsidRPr="00EC3081">
        <w:rPr>
          <w:rFonts w:ascii="Calibri" w:hAnsi="Calibri" w:cs="Calibri"/>
          <w:b/>
          <w:i/>
          <w:sz w:val="24"/>
          <w:szCs w:val="24"/>
        </w:rPr>
        <w:t>pearson</w:t>
      </w:r>
      <w:proofErr w:type="spellEnd"/>
      <w:r w:rsidRPr="00EC3081">
        <w:rPr>
          <w:rFonts w:ascii="Calibri" w:hAnsi="Calibri" w:cs="Calibri"/>
          <w:b/>
          <w:i/>
          <w:sz w:val="24"/>
          <w:szCs w:val="24"/>
        </w:rPr>
        <w:t>")</w:t>
      </w:r>
    </w:p>
    <w:bookmarkEnd w:id="0"/>
    <w:p w:rsidR="005E6069" w:rsidRDefault="005E6069" w:rsidP="005E6069">
      <w:pPr>
        <w:rPr>
          <w:rFonts w:ascii="Calibri" w:hAnsi="Calibri" w:cs="Calibri"/>
          <w:sz w:val="24"/>
          <w:szCs w:val="24"/>
        </w:rPr>
      </w:pPr>
      <w:r>
        <w:rPr>
          <w:rFonts w:ascii="Calibri" w:hAnsi="Calibri" w:cs="Calibri"/>
          <w:sz w:val="24"/>
          <w:szCs w:val="24"/>
        </w:rPr>
        <w:lastRenderedPageBreak/>
        <w:t>The “</w:t>
      </w:r>
      <w:r w:rsidRPr="005E6069">
        <w:rPr>
          <w:rFonts w:ascii="Calibri" w:hAnsi="Calibri" w:cs="Calibri"/>
          <w:b/>
          <w:sz w:val="24"/>
          <w:szCs w:val="24"/>
        </w:rPr>
        <w:t>Spearman</w:t>
      </w:r>
      <w:r>
        <w:rPr>
          <w:rFonts w:ascii="Calibri" w:hAnsi="Calibri" w:cs="Calibri"/>
          <w:sz w:val="24"/>
          <w:szCs w:val="24"/>
        </w:rPr>
        <w:t>” method can be used instead of the “</w:t>
      </w:r>
      <w:r w:rsidRPr="005E6069">
        <w:rPr>
          <w:rFonts w:ascii="Calibri" w:hAnsi="Calibri" w:cs="Calibri"/>
          <w:b/>
          <w:sz w:val="24"/>
          <w:szCs w:val="24"/>
        </w:rPr>
        <w:t>Pearson</w:t>
      </w:r>
      <w:r>
        <w:rPr>
          <w:rFonts w:ascii="Calibri" w:hAnsi="Calibri" w:cs="Calibri"/>
          <w:sz w:val="24"/>
          <w:szCs w:val="24"/>
        </w:rPr>
        <w:t xml:space="preserve">” method, depending upon the dataset and the kind of features. </w:t>
      </w:r>
      <w:r w:rsidRPr="005E6069">
        <w:rPr>
          <w:rFonts w:ascii="Calibri" w:hAnsi="Calibri" w:cs="Calibri"/>
          <w:sz w:val="24"/>
          <w:szCs w:val="24"/>
        </w:rPr>
        <w:t xml:space="preserve">Whereas the Pearson correlation evaluates the linear relationship between two continuous variables, the Spearman correlation evaluates the monotonic relationship based on the ranked values for each feature. And to help with the interpretation of this correlation matrix, let's use </w:t>
      </w:r>
      <w:proofErr w:type="spellStart"/>
      <w:r w:rsidRPr="005E6069">
        <w:rPr>
          <w:rFonts w:ascii="Calibri" w:hAnsi="Calibri" w:cs="Calibri"/>
          <w:b/>
          <w:sz w:val="24"/>
          <w:szCs w:val="24"/>
        </w:rPr>
        <w:t>seaborn's</w:t>
      </w:r>
      <w:proofErr w:type="spellEnd"/>
      <w:r w:rsidRPr="005E6069">
        <w:rPr>
          <w:rFonts w:ascii="Calibri" w:hAnsi="Calibri" w:cs="Calibri"/>
          <w:sz w:val="24"/>
          <w:szCs w:val="24"/>
        </w:rPr>
        <w:t xml:space="preserve"> .</w:t>
      </w:r>
      <w:proofErr w:type="spellStart"/>
      <w:proofErr w:type="gramStart"/>
      <w:r w:rsidRPr="005E6069">
        <w:rPr>
          <w:rFonts w:ascii="Calibri" w:hAnsi="Calibri" w:cs="Calibri"/>
          <w:b/>
          <w:sz w:val="24"/>
          <w:szCs w:val="24"/>
        </w:rPr>
        <w:t>heatmap</w:t>
      </w:r>
      <w:proofErr w:type="spellEnd"/>
      <w:r w:rsidRPr="005E6069">
        <w:rPr>
          <w:rFonts w:ascii="Calibri" w:hAnsi="Calibri" w:cs="Calibri"/>
          <w:sz w:val="24"/>
          <w:szCs w:val="24"/>
        </w:rPr>
        <w:t>(</w:t>
      </w:r>
      <w:proofErr w:type="gramEnd"/>
      <w:r w:rsidRPr="005E6069">
        <w:rPr>
          <w:rFonts w:ascii="Calibri" w:hAnsi="Calibri" w:cs="Calibri"/>
          <w:sz w:val="24"/>
          <w:szCs w:val="24"/>
        </w:rPr>
        <w:t>) to visualize it.</w:t>
      </w:r>
    </w:p>
    <w:p w:rsidR="005E6069" w:rsidRDefault="005E6069" w:rsidP="005E6069">
      <w:pPr>
        <w:rPr>
          <w:rFonts w:ascii="Calibri" w:hAnsi="Calibri" w:cs="Calibri"/>
          <w:sz w:val="24"/>
          <w:szCs w:val="24"/>
        </w:rPr>
      </w:pPr>
      <w:r>
        <w:rPr>
          <w:noProof/>
        </w:rPr>
        <w:drawing>
          <wp:inline distT="0" distB="0" distL="0" distR="0" wp14:anchorId="6D5BC1FF" wp14:editId="2D427416">
            <wp:extent cx="5943600" cy="387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76040"/>
                    </a:xfrm>
                    <a:prstGeom prst="rect">
                      <a:avLst/>
                    </a:prstGeom>
                  </pic:spPr>
                </pic:pic>
              </a:graphicData>
            </a:graphic>
          </wp:inline>
        </w:drawing>
      </w:r>
    </w:p>
    <w:p w:rsidR="005E6069" w:rsidRPr="00F470DA" w:rsidRDefault="005E6069" w:rsidP="005E6069">
      <w:pPr>
        <w:pStyle w:val="Heading1"/>
        <w:rPr>
          <w:shd w:val="clear" w:color="auto" w:fill="FFFFFF"/>
        </w:rPr>
      </w:pPr>
      <w:r>
        <w:rPr>
          <w:shd w:val="clear" w:color="auto" w:fill="FFFFFF"/>
        </w:rPr>
        <w:t>Exercise 1.04</w:t>
      </w:r>
      <w:r w:rsidRPr="00F470DA">
        <w:rPr>
          <w:shd w:val="clear" w:color="auto" w:fill="FFFFFF"/>
        </w:rPr>
        <w:t xml:space="preserve">: </w:t>
      </w:r>
      <w:proofErr w:type="gramStart"/>
      <w:r>
        <w:rPr>
          <w:shd w:val="clear" w:color="auto" w:fill="FFFFFF"/>
        </w:rPr>
        <w:t xml:space="preserve">Content </w:t>
      </w:r>
      <w:r w:rsidRPr="00F470DA">
        <w:rPr>
          <w:shd w:val="clear" w:color="auto" w:fill="FFFFFF"/>
        </w:rPr>
        <w:t xml:space="preserve"> Investigation</w:t>
      </w:r>
      <w:proofErr w:type="gramEnd"/>
      <w:r>
        <w:rPr>
          <w:shd w:val="clear" w:color="auto" w:fill="FFFFFF"/>
        </w:rPr>
        <w:t xml:space="preserve"> </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5E6069" w:rsidRPr="00F470DA" w:rsidRDefault="005E6069" w:rsidP="005E6069">
      <w:pPr>
        <w:shd w:val="clear" w:color="auto" w:fill="FAFAFA"/>
        <w:spacing w:before="150" w:after="0" w:line="240" w:lineRule="auto"/>
        <w:ind w:left="45"/>
        <w:rPr>
          <w:color w:val="000000"/>
          <w:sz w:val="24"/>
          <w:szCs w:val="24"/>
        </w:rPr>
      </w:pPr>
      <w:hyperlink r:id="rId26" w:history="1">
        <w:r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5E6069" w:rsidRDefault="005E6069" w:rsidP="005E6069">
      <w:pPr>
        <w:shd w:val="clear" w:color="auto" w:fill="FAFAFA"/>
        <w:spacing w:before="150" w:after="0" w:line="240" w:lineRule="auto"/>
        <w:ind w:left="45"/>
      </w:pPr>
      <w:hyperlink r:id="rId27" w:history="1">
        <w:proofErr w:type="spellStart"/>
        <w:r>
          <w:rPr>
            <w:rStyle w:val="Hyperlink"/>
          </w:rPr>
          <w:t>datawrangling</w:t>
        </w:r>
        <w:proofErr w:type="spellEnd"/>
        <w:r>
          <w:rPr>
            <w:rStyle w:val="Hyperlink"/>
          </w:rPr>
          <w:t xml:space="preserve">/Exercise_1.04_Content_Investigation.ipynb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5E6069" w:rsidRPr="00F470DA"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5E6069" w:rsidRPr="005E6069" w:rsidRDefault="005E6069" w:rsidP="005E6069">
      <w:pPr>
        <w:rPr>
          <w:rFonts w:cstheme="minorHAnsi"/>
          <w:sz w:val="24"/>
          <w:szCs w:val="24"/>
          <w:shd w:val="clear" w:color="auto" w:fill="FFFFFF"/>
        </w:rPr>
      </w:pPr>
      <w:hyperlink r:id="rId28" w:history="1">
        <w:proofErr w:type="spellStart"/>
        <w:proofErr w:type="gramStart"/>
        <w:r>
          <w:rPr>
            <w:rStyle w:val="Hyperlink"/>
          </w:rPr>
          <w:t>fenago</w:t>
        </w:r>
        <w:proofErr w:type="spellEnd"/>
        <w:r>
          <w:rPr>
            <w:rStyle w:val="Hyperlink"/>
          </w:rPr>
          <w:t>/</w:t>
        </w:r>
        <w:proofErr w:type="spellStart"/>
        <w:r>
          <w:rPr>
            <w:rStyle w:val="Hyperlink"/>
          </w:rPr>
          <w:t>datawrangling</w:t>
        </w:r>
        <w:proofErr w:type="spellEnd"/>
        <w:proofErr w:type="gramEnd"/>
        <w:r>
          <w:rPr>
            <w:rStyle w:val="Hyperlink"/>
          </w:rPr>
          <w:t xml:space="preserve"> (github.com)</w:t>
        </w:r>
      </w:hyperlink>
    </w:p>
    <w:p w:rsidR="005E6069" w:rsidRDefault="005E6069" w:rsidP="005E6069">
      <w:pPr>
        <w:pStyle w:val="Heading1"/>
      </w:pPr>
      <w:r>
        <w:lastRenderedPageBreak/>
        <w:t>Quantity Investigation – Outliers</w:t>
      </w:r>
    </w:p>
    <w:p w:rsidR="005E6069" w:rsidRDefault="005E6069" w:rsidP="005E6069">
      <w:pPr>
        <w:rPr>
          <w:rFonts w:ascii="Calibri" w:hAnsi="Calibri" w:cs="Calibri"/>
          <w:sz w:val="24"/>
          <w:szCs w:val="24"/>
        </w:rPr>
      </w:pPr>
      <w:r>
        <w:rPr>
          <w:rFonts w:ascii="Calibri" w:hAnsi="Calibri" w:cs="Calibri"/>
          <w:sz w:val="24"/>
          <w:szCs w:val="24"/>
        </w:rPr>
        <w:t>IQR method is used by the Box plot to display data and outliers. But a mathematical formula will be needed to get a list of an identified outlier.</w:t>
      </w:r>
    </w:p>
    <w:p w:rsidR="005E6069" w:rsidRDefault="005E6069" w:rsidP="005E6069">
      <w:pPr>
        <w:pStyle w:val="Heading2"/>
      </w:pPr>
      <w:r>
        <w:t xml:space="preserve">IQR – </w:t>
      </w:r>
      <w:proofErr w:type="spellStart"/>
      <w:r>
        <w:t>InterQuartile</w:t>
      </w:r>
      <w:proofErr w:type="spellEnd"/>
      <w:r>
        <w:t xml:space="preserve"> Range</w:t>
      </w:r>
    </w:p>
    <w:p w:rsidR="005E6069" w:rsidRDefault="005E6069" w:rsidP="005E6069">
      <w:pPr>
        <w:rPr>
          <w:rFonts w:ascii="Calibri" w:hAnsi="Calibri" w:cs="Calibri"/>
          <w:sz w:val="24"/>
          <w:szCs w:val="24"/>
        </w:rPr>
      </w:pPr>
      <w:r>
        <w:rPr>
          <w:rFonts w:ascii="Calibri" w:hAnsi="Calibri" w:cs="Calibri"/>
          <w:sz w:val="24"/>
          <w:szCs w:val="24"/>
        </w:rPr>
        <w:t xml:space="preserve">IQR is the range of values that resides in the middle of scores. In case of skewed distribution and when the median is used instead of the mean to show the central tendency, the suitable measure of variability is the </w:t>
      </w:r>
      <w:proofErr w:type="spellStart"/>
      <w:r>
        <w:rPr>
          <w:rFonts w:ascii="Calibri" w:hAnsi="Calibri" w:cs="Calibri"/>
          <w:sz w:val="24"/>
          <w:szCs w:val="24"/>
        </w:rPr>
        <w:t>InterQurtile</w:t>
      </w:r>
      <w:proofErr w:type="spellEnd"/>
      <w:r>
        <w:rPr>
          <w:rFonts w:ascii="Calibri" w:hAnsi="Calibri" w:cs="Calibri"/>
          <w:sz w:val="24"/>
          <w:szCs w:val="24"/>
        </w:rPr>
        <w:t xml:space="preserve"> Range, which includes:</w:t>
      </w:r>
    </w:p>
    <w:p w:rsidR="005E6069" w:rsidRP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Q1: Lower Quartile Part</w:t>
      </w:r>
    </w:p>
    <w:p w:rsidR="005E6069" w:rsidRP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Q2: Median</w:t>
      </w:r>
    </w:p>
    <w:p w:rsidR="005E6069" w:rsidRDefault="005E6069" w:rsidP="005E6069">
      <w:pPr>
        <w:pStyle w:val="ListParagraph"/>
        <w:numPr>
          <w:ilvl w:val="0"/>
          <w:numId w:val="5"/>
        </w:numPr>
        <w:rPr>
          <w:rFonts w:ascii="Calibri" w:hAnsi="Calibri" w:cs="Calibri"/>
          <w:sz w:val="24"/>
          <w:szCs w:val="24"/>
        </w:rPr>
      </w:pPr>
      <w:r w:rsidRPr="005E6069">
        <w:rPr>
          <w:rFonts w:ascii="Calibri" w:hAnsi="Calibri" w:cs="Calibri"/>
          <w:sz w:val="24"/>
          <w:szCs w:val="24"/>
        </w:rPr>
        <w:t>Q3: Upper Quartile Part</w:t>
      </w:r>
    </w:p>
    <w:p w:rsidR="005E6069" w:rsidRDefault="005E6069" w:rsidP="005E6069">
      <w:pPr>
        <w:rPr>
          <w:rFonts w:ascii="Calibri" w:hAnsi="Calibri" w:cs="Calibri"/>
          <w:sz w:val="24"/>
          <w:szCs w:val="24"/>
          <w:shd w:val="clear" w:color="auto" w:fill="FFFFFF"/>
        </w:rPr>
      </w:pPr>
      <w:r w:rsidRPr="005E6069">
        <w:rPr>
          <w:rFonts w:ascii="Calibri" w:hAnsi="Calibri" w:cs="Calibri"/>
          <w:sz w:val="24"/>
          <w:szCs w:val="24"/>
        </w:rPr>
        <w:t xml:space="preserve">In other words, IQR is </w:t>
      </w:r>
      <w:r w:rsidRPr="005E6069">
        <w:rPr>
          <w:rFonts w:ascii="Calibri" w:hAnsi="Calibri" w:cs="Calibri"/>
          <w:sz w:val="24"/>
          <w:szCs w:val="24"/>
          <w:shd w:val="clear" w:color="auto" w:fill="FFFFFF"/>
        </w:rPr>
        <w:t xml:space="preserve">equal to the difference between 75th and 25th percentiles, or between upper and lower quartiles, </w:t>
      </w:r>
      <w:r w:rsidRPr="005E6069">
        <w:rPr>
          <w:rFonts w:ascii="Calibri" w:hAnsi="Calibri" w:cs="Calibri"/>
          <w:b/>
          <w:sz w:val="24"/>
          <w:szCs w:val="24"/>
          <w:shd w:val="clear" w:color="auto" w:fill="FFFFFF"/>
        </w:rPr>
        <w:t>IQR = Q3 − Q1.</w:t>
      </w:r>
      <w:r>
        <w:rPr>
          <w:rFonts w:ascii="Calibri" w:hAnsi="Calibri" w:cs="Calibri"/>
          <w:b/>
          <w:sz w:val="24"/>
          <w:szCs w:val="24"/>
          <w:shd w:val="clear" w:color="auto" w:fill="FFFFFF"/>
        </w:rPr>
        <w:t xml:space="preserve"> </w:t>
      </w:r>
      <w:r w:rsidRPr="005E6069">
        <w:rPr>
          <w:rFonts w:ascii="Calibri" w:hAnsi="Calibri" w:cs="Calibri"/>
          <w:sz w:val="24"/>
          <w:szCs w:val="24"/>
          <w:shd w:val="clear" w:color="auto" w:fill="FFFFFF"/>
        </w:rPr>
        <w:t>It is a measure of dispersion similar to standard deviation or variance but is much more robust against outliers.</w:t>
      </w:r>
    </w:p>
    <w:p w:rsidR="005E6069" w:rsidRDefault="005E6069" w:rsidP="005E6069">
      <w:pPr>
        <w:rPr>
          <w:rFonts w:ascii="Segoe UI" w:hAnsi="Segoe UI" w:cs="Segoe UI"/>
          <w:sz w:val="21"/>
          <w:szCs w:val="21"/>
          <w:shd w:val="clear" w:color="auto" w:fill="FFFFFF"/>
        </w:rPr>
      </w:pPr>
      <w:r>
        <w:rPr>
          <w:rFonts w:ascii="Segoe UI" w:hAnsi="Segoe UI" w:cs="Segoe UI"/>
          <w:sz w:val="21"/>
          <w:szCs w:val="21"/>
          <w:shd w:val="clear" w:color="auto" w:fill="FFFFFF"/>
        </w:rPr>
        <w:t>We will be covering outliers in the next exercise. Outliers will be filtered out by keeping only valid values.</w:t>
      </w:r>
    </w:p>
    <w:p w:rsidR="005E6069" w:rsidRPr="00F470DA" w:rsidRDefault="005E6069" w:rsidP="005E6069">
      <w:pPr>
        <w:pStyle w:val="Heading1"/>
        <w:rPr>
          <w:shd w:val="clear" w:color="auto" w:fill="FFFFFF"/>
        </w:rPr>
      </w:pPr>
      <w:r>
        <w:rPr>
          <w:shd w:val="clear" w:color="auto" w:fill="FFFFFF"/>
        </w:rPr>
        <w:t>Exercise 1.05</w:t>
      </w:r>
      <w:r w:rsidRPr="00F470DA">
        <w:rPr>
          <w:shd w:val="clear" w:color="auto" w:fill="FFFFFF"/>
        </w:rPr>
        <w:t xml:space="preserve">: </w:t>
      </w:r>
      <w:r>
        <w:rPr>
          <w:shd w:val="clear" w:color="auto" w:fill="FFFFFF"/>
        </w:rPr>
        <w:t>Quantity</w:t>
      </w:r>
      <w:r w:rsidRPr="00F470DA">
        <w:rPr>
          <w:shd w:val="clear" w:color="auto" w:fill="FFFFFF"/>
        </w:rPr>
        <w:t xml:space="preserve"> Investigation</w:t>
      </w:r>
      <w:r>
        <w:rPr>
          <w:shd w:val="clear" w:color="auto" w:fill="FFFFFF"/>
        </w:rPr>
        <w:t xml:space="preserve"> - Outliers</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5E6069" w:rsidRPr="00F470DA" w:rsidRDefault="005E6069" w:rsidP="005E6069">
      <w:pPr>
        <w:shd w:val="clear" w:color="auto" w:fill="FAFAFA"/>
        <w:spacing w:before="150" w:after="0" w:line="240" w:lineRule="auto"/>
        <w:ind w:left="45"/>
        <w:rPr>
          <w:color w:val="000000"/>
          <w:sz w:val="24"/>
          <w:szCs w:val="24"/>
        </w:rPr>
      </w:pPr>
      <w:hyperlink r:id="rId29" w:history="1">
        <w:r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The code is located here:</w:t>
      </w:r>
    </w:p>
    <w:p w:rsidR="005E6069" w:rsidRDefault="005E6069" w:rsidP="005E6069">
      <w:pPr>
        <w:shd w:val="clear" w:color="auto" w:fill="FAFAFA"/>
        <w:spacing w:before="150" w:after="0" w:line="240" w:lineRule="auto"/>
        <w:ind w:left="45"/>
      </w:pPr>
      <w:hyperlink r:id="rId30" w:history="1">
        <w:proofErr w:type="spellStart"/>
        <w:r>
          <w:rPr>
            <w:rStyle w:val="Hyperlink"/>
          </w:rPr>
          <w:t>datawrangling</w:t>
        </w:r>
        <w:proofErr w:type="spellEnd"/>
        <w:r>
          <w:rPr>
            <w:rStyle w:val="Hyperlink"/>
          </w:rPr>
          <w:t xml:space="preserve">/Exercise_1.05__Outliers.ipynb at main · </w:t>
        </w:r>
        <w:proofErr w:type="spellStart"/>
        <w:r>
          <w:rPr>
            <w:rStyle w:val="Hyperlink"/>
          </w:rPr>
          <w:t>fenago</w:t>
        </w:r>
        <w:proofErr w:type="spellEnd"/>
        <w:r>
          <w:rPr>
            <w:rStyle w:val="Hyperlink"/>
          </w:rPr>
          <w:t>/</w:t>
        </w:r>
        <w:proofErr w:type="spellStart"/>
        <w:r>
          <w:rPr>
            <w:rStyle w:val="Hyperlink"/>
          </w:rPr>
          <w:t>datawrangling</w:t>
        </w:r>
        <w:proofErr w:type="spellEnd"/>
        <w:r>
          <w:rPr>
            <w:rStyle w:val="Hyperlink"/>
          </w:rPr>
          <w:t xml:space="preserve"> (github.com)</w:t>
        </w:r>
      </w:hyperlink>
    </w:p>
    <w:p w:rsidR="005E6069" w:rsidRPr="00F470DA"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The code repository is located here:</w:t>
      </w:r>
    </w:p>
    <w:p w:rsidR="005E6069" w:rsidRPr="00F470DA" w:rsidRDefault="005E6069" w:rsidP="005E6069">
      <w:pPr>
        <w:rPr>
          <w:rFonts w:cstheme="minorHAnsi"/>
          <w:sz w:val="24"/>
          <w:szCs w:val="24"/>
          <w:shd w:val="clear" w:color="auto" w:fill="FFFFFF"/>
        </w:rPr>
      </w:pPr>
      <w:hyperlink r:id="rId31" w:history="1">
        <w:proofErr w:type="spellStart"/>
        <w:proofErr w:type="gramStart"/>
        <w:r w:rsidRPr="005E6069">
          <w:rPr>
            <w:rStyle w:val="Hyperlink"/>
            <w:sz w:val="24"/>
            <w:szCs w:val="24"/>
          </w:rPr>
          <w:t>fenago</w:t>
        </w:r>
        <w:proofErr w:type="spellEnd"/>
        <w:r w:rsidRPr="005E6069">
          <w:rPr>
            <w:rStyle w:val="Hyperlink"/>
            <w:sz w:val="24"/>
            <w:szCs w:val="24"/>
          </w:rPr>
          <w:t>/</w:t>
        </w:r>
        <w:proofErr w:type="spellStart"/>
        <w:r w:rsidRPr="005E6069">
          <w:rPr>
            <w:rStyle w:val="Hyperlink"/>
            <w:sz w:val="24"/>
            <w:szCs w:val="24"/>
          </w:rPr>
          <w:t>datawrangling</w:t>
        </w:r>
        <w:proofErr w:type="spellEnd"/>
        <w:proofErr w:type="gramEnd"/>
        <w:r w:rsidRPr="005E6069">
          <w:rPr>
            <w:rStyle w:val="Hyperlink"/>
            <w:sz w:val="24"/>
            <w:szCs w:val="24"/>
          </w:rPr>
          <w:t xml:space="preserve"> (github.com)</w:t>
        </w:r>
      </w:hyperlink>
    </w:p>
    <w:p w:rsidR="005E6069" w:rsidRDefault="005E6069" w:rsidP="005E6069">
      <w:pPr>
        <w:pStyle w:val="Heading1"/>
        <w:rPr>
          <w:shd w:val="clear" w:color="auto" w:fill="FFFFFF"/>
        </w:rPr>
      </w:pPr>
      <w:r>
        <w:rPr>
          <w:shd w:val="clear" w:color="auto" w:fill="FFFFFF"/>
        </w:rPr>
        <w:t>Activity 1.01: Loading the “Future Land Use of Miami” Dataset and performing Quality and Structure Investigation on it.</w:t>
      </w:r>
    </w:p>
    <w:p w:rsidR="005E6069" w:rsidRDefault="005E6069" w:rsidP="005E6069">
      <w:pPr>
        <w:rPr>
          <w:rFonts w:ascii="Calibri" w:hAnsi="Calibri" w:cs="Calibri"/>
          <w:color w:val="000000" w:themeColor="text1"/>
          <w:sz w:val="24"/>
          <w:szCs w:val="24"/>
          <w:shd w:val="clear" w:color="auto" w:fill="F8F8F8"/>
        </w:rPr>
      </w:pPr>
      <w:r>
        <w:t>In this activity, we will be checking the working on another dataset. This dataset contains the records of Future Land Usage from Miami. We will be performing Structure and Quality Investigations to test the skill</w:t>
      </w:r>
      <w:r w:rsidRPr="005E6069">
        <w:rPr>
          <w:rFonts w:ascii="Calibri" w:hAnsi="Calibri" w:cs="Calibri"/>
          <w:color w:val="000000" w:themeColor="text1"/>
          <w:sz w:val="24"/>
          <w:szCs w:val="24"/>
        </w:rPr>
        <w:t xml:space="preserve">. </w:t>
      </w:r>
      <w:r>
        <w:rPr>
          <w:rFonts w:ascii="Calibri" w:hAnsi="Calibri" w:cs="Calibri"/>
          <w:color w:val="000000" w:themeColor="text1"/>
          <w:sz w:val="24"/>
          <w:szCs w:val="24"/>
          <w:shd w:val="clear" w:color="auto" w:fill="F8F8F8"/>
        </w:rPr>
        <w:t xml:space="preserve">The </w:t>
      </w:r>
      <w:r w:rsidRPr="005E6069">
        <w:rPr>
          <w:rFonts w:ascii="Calibri" w:hAnsi="Calibri" w:cs="Calibri"/>
          <w:b/>
          <w:color w:val="000000" w:themeColor="text1"/>
          <w:sz w:val="24"/>
          <w:szCs w:val="24"/>
          <w:shd w:val="clear" w:color="auto" w:fill="F8F8F8"/>
        </w:rPr>
        <w:t>Future Land Use dataset</w:t>
      </w:r>
      <w:r w:rsidRPr="005E6069">
        <w:rPr>
          <w:rFonts w:ascii="Calibri" w:hAnsi="Calibri" w:cs="Calibri"/>
          <w:color w:val="000000" w:themeColor="text1"/>
          <w:sz w:val="24"/>
          <w:szCs w:val="24"/>
          <w:shd w:val="clear" w:color="auto" w:fill="F8F8F8"/>
        </w:rPr>
        <w:t xml:space="preserve"> represents a large number of polygon features that are </w:t>
      </w:r>
      <w:r w:rsidRPr="005E6069">
        <w:rPr>
          <w:rFonts w:ascii="Calibri" w:hAnsi="Calibri" w:cs="Calibri"/>
          <w:color w:val="000000" w:themeColor="text1"/>
          <w:sz w:val="24"/>
          <w:szCs w:val="24"/>
          <w:shd w:val="clear" w:color="auto" w:fill="F8F8F8"/>
        </w:rPr>
        <w:lastRenderedPageBreak/>
        <w:t>cat</w:t>
      </w:r>
      <w:r>
        <w:rPr>
          <w:rFonts w:ascii="Calibri" w:hAnsi="Calibri" w:cs="Calibri"/>
          <w:color w:val="000000" w:themeColor="text1"/>
          <w:sz w:val="24"/>
          <w:szCs w:val="24"/>
          <w:shd w:val="clear" w:color="auto" w:fill="F8F8F8"/>
        </w:rPr>
        <w:t>ego</w:t>
      </w:r>
      <w:r w:rsidRPr="005E6069">
        <w:rPr>
          <w:rFonts w:ascii="Calibri" w:hAnsi="Calibri" w:cs="Calibri"/>
          <w:color w:val="000000" w:themeColor="text1"/>
          <w:sz w:val="24"/>
          <w:szCs w:val="24"/>
          <w:shd w:val="clear" w:color="auto" w:fill="F8F8F8"/>
        </w:rPr>
        <w:t xml:space="preserve">rized into 13 land use types that are shaped according to various economic and other uses (examples are: Single-Family, Medium-density; Two-Family; Airports; Office Buildings; Parking Lots, etc.) within the limit of the City of Miami. The data was created by Planning and Zoning Department while it is maintained and managed by the </w:t>
      </w:r>
      <w:smartTag w:uri="urn:schemas-microsoft-com:office:smarttags" w:element="stockticker">
        <w:r w:rsidRPr="005E6069">
          <w:rPr>
            <w:rFonts w:ascii="Calibri" w:hAnsi="Calibri" w:cs="Calibri"/>
            <w:color w:val="000000" w:themeColor="text1"/>
            <w:sz w:val="24"/>
            <w:szCs w:val="24"/>
            <w:shd w:val="clear" w:color="auto" w:fill="F8F8F8"/>
          </w:rPr>
          <w:t>GIS</w:t>
        </w:r>
      </w:smartTag>
      <w:r w:rsidRPr="005E6069">
        <w:rPr>
          <w:rFonts w:ascii="Calibri" w:hAnsi="Calibri" w:cs="Calibri"/>
          <w:color w:val="000000" w:themeColor="text1"/>
          <w:sz w:val="24"/>
          <w:szCs w:val="24"/>
          <w:shd w:val="clear" w:color="auto" w:fill="F8F8F8"/>
        </w:rPr>
        <w:t xml:space="preserve"> Team of the City.</w:t>
      </w:r>
    </w:p>
    <w:p w:rsidR="005E6069" w:rsidRDefault="005E6069" w:rsidP="005E6069">
      <w:pPr>
        <w:shd w:val="clear" w:color="auto" w:fill="FAFAFA"/>
        <w:spacing w:before="150" w:after="0" w:line="240" w:lineRule="auto"/>
        <w:ind w:left="45"/>
        <w:rPr>
          <w:b/>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 xml:space="preserve">Open the following link to get started (Empty </w:t>
      </w:r>
      <w:proofErr w:type="spellStart"/>
      <w:r w:rsidRPr="00F470DA">
        <w:rPr>
          <w:b/>
          <w:color w:val="000000"/>
          <w:sz w:val="24"/>
          <w:szCs w:val="24"/>
        </w:rPr>
        <w:t>Jupyter</w:t>
      </w:r>
      <w:proofErr w:type="spellEnd"/>
      <w:r w:rsidRPr="00F470DA">
        <w:rPr>
          <w:b/>
          <w:color w:val="000000"/>
          <w:sz w:val="24"/>
          <w:szCs w:val="24"/>
        </w:rPr>
        <w:t xml:space="preserve"> Environment) or start with your own local or Hosted </w:t>
      </w:r>
      <w:proofErr w:type="spellStart"/>
      <w:r w:rsidRPr="00F470DA">
        <w:rPr>
          <w:b/>
          <w:color w:val="000000"/>
          <w:sz w:val="24"/>
          <w:szCs w:val="24"/>
        </w:rPr>
        <w:t>Jupyter</w:t>
      </w:r>
      <w:proofErr w:type="spellEnd"/>
      <w:r w:rsidRPr="00F470DA">
        <w:rPr>
          <w:b/>
          <w:color w:val="000000"/>
          <w:sz w:val="24"/>
          <w:szCs w:val="24"/>
        </w:rPr>
        <w:t xml:space="preserve"> environment:</w:t>
      </w:r>
    </w:p>
    <w:p w:rsidR="005E6069" w:rsidRPr="00F470DA" w:rsidRDefault="005E6069" w:rsidP="005E6069">
      <w:pPr>
        <w:shd w:val="clear" w:color="auto" w:fill="FAFAFA"/>
        <w:spacing w:before="150" w:after="0" w:line="240" w:lineRule="auto"/>
        <w:ind w:left="45"/>
        <w:rPr>
          <w:color w:val="000000"/>
          <w:sz w:val="24"/>
          <w:szCs w:val="24"/>
        </w:rPr>
      </w:pPr>
      <w:hyperlink r:id="rId32" w:history="1">
        <w:r w:rsidRPr="00F470DA">
          <w:rPr>
            <w:rStyle w:val="Hyperlink"/>
            <w:color w:val="0000FF"/>
            <w:sz w:val="24"/>
            <w:szCs w:val="24"/>
          </w:rPr>
          <w:t>https://mybinder.org/v2/gh/fenago/jupyter/HEAD</w:t>
        </w:r>
      </w:hyperlink>
    </w:p>
    <w:p w:rsidR="005E6069" w:rsidRPr="00F470DA" w:rsidRDefault="005E6069" w:rsidP="005E6069">
      <w:pPr>
        <w:shd w:val="clear" w:color="auto" w:fill="FAFAFA"/>
        <w:spacing w:before="150" w:after="0" w:line="240" w:lineRule="auto"/>
        <w:ind w:left="45"/>
        <w:rPr>
          <w:color w:val="000000"/>
          <w:sz w:val="24"/>
          <w:szCs w:val="24"/>
        </w:rPr>
      </w:pPr>
    </w:p>
    <w:p w:rsidR="005E6069" w:rsidRPr="00F470DA" w:rsidRDefault="005E6069" w:rsidP="005E6069">
      <w:pPr>
        <w:shd w:val="clear" w:color="auto" w:fill="FAFAFA"/>
        <w:spacing w:before="150" w:after="0" w:line="240" w:lineRule="auto"/>
        <w:ind w:left="45"/>
        <w:rPr>
          <w:color w:val="000000"/>
          <w:sz w:val="24"/>
          <w:szCs w:val="24"/>
        </w:rPr>
      </w:pPr>
      <w:r w:rsidRPr="00F470DA">
        <w:rPr>
          <w:b/>
          <w:color w:val="000000"/>
          <w:sz w:val="24"/>
          <w:szCs w:val="24"/>
        </w:rPr>
        <w:t>RESOURCES AND REFERENCES</w:t>
      </w:r>
    </w:p>
    <w:p w:rsidR="005E6069" w:rsidRDefault="005E6069" w:rsidP="005E6069">
      <w:pPr>
        <w:shd w:val="clear" w:color="auto" w:fill="FAFAFA"/>
        <w:spacing w:before="150" w:after="0" w:line="240" w:lineRule="auto"/>
        <w:ind w:left="45"/>
        <w:rPr>
          <w:b/>
          <w:color w:val="000000"/>
          <w:sz w:val="24"/>
          <w:szCs w:val="24"/>
        </w:rPr>
      </w:pPr>
      <w:r w:rsidRPr="00F470DA">
        <w:rPr>
          <w:b/>
          <w:color w:val="000000"/>
          <w:sz w:val="24"/>
          <w:szCs w:val="24"/>
        </w:rPr>
        <w:t>The code is located here:</w:t>
      </w:r>
    </w:p>
    <w:p w:rsidR="005E6069" w:rsidRDefault="005E6069" w:rsidP="005E6069">
      <w:pPr>
        <w:shd w:val="clear" w:color="auto" w:fill="FAFAFA"/>
        <w:spacing w:before="150" w:after="0" w:line="240" w:lineRule="auto"/>
        <w:ind w:left="45"/>
        <w:rPr>
          <w:color w:val="000000"/>
          <w:sz w:val="24"/>
          <w:szCs w:val="24"/>
        </w:rPr>
      </w:pPr>
      <w:hyperlink r:id="rId33" w:history="1">
        <w:r w:rsidRPr="005E6069">
          <w:rPr>
            <w:color w:val="0000FF"/>
            <w:u w:val="single"/>
          </w:rPr>
          <w:t xml:space="preserve">datawrangling/Activity_1.01_Structure_Quality_Investigations.ipynb at main · </w:t>
        </w:r>
        <w:proofErr w:type="spellStart"/>
        <w:r w:rsidRPr="005E6069">
          <w:rPr>
            <w:color w:val="0000FF"/>
            <w:u w:val="single"/>
          </w:rPr>
          <w:t>fenago</w:t>
        </w:r>
        <w:proofErr w:type="spellEnd"/>
        <w:r w:rsidRPr="005E6069">
          <w:rPr>
            <w:color w:val="0000FF"/>
            <w:u w:val="single"/>
          </w:rPr>
          <w:t>/</w:t>
        </w:r>
        <w:proofErr w:type="spellStart"/>
        <w:r w:rsidRPr="005E6069">
          <w:rPr>
            <w:color w:val="0000FF"/>
            <w:u w:val="single"/>
          </w:rPr>
          <w:t>datawrangling</w:t>
        </w:r>
        <w:proofErr w:type="spellEnd"/>
        <w:r w:rsidRPr="005E6069">
          <w:rPr>
            <w:color w:val="0000FF"/>
            <w:u w:val="single"/>
          </w:rPr>
          <w:t xml:space="preserve"> (github.com)</w:t>
        </w:r>
      </w:hyperlink>
    </w:p>
    <w:p w:rsidR="005E6069" w:rsidRPr="005E6069" w:rsidRDefault="005E6069" w:rsidP="005E6069">
      <w:pPr>
        <w:shd w:val="clear" w:color="auto" w:fill="FAFAFA"/>
        <w:spacing w:before="150" w:after="0" w:line="240" w:lineRule="auto"/>
        <w:ind w:left="45"/>
        <w:rPr>
          <w:color w:val="000000"/>
          <w:sz w:val="24"/>
          <w:szCs w:val="24"/>
        </w:rPr>
      </w:pPr>
      <w:r w:rsidRPr="00F470DA">
        <w:rPr>
          <w:b/>
          <w:color w:val="000000"/>
          <w:sz w:val="24"/>
          <w:szCs w:val="24"/>
        </w:rPr>
        <w:t>The code repository is located here:</w:t>
      </w:r>
    </w:p>
    <w:p w:rsidR="005E6069" w:rsidRPr="005E6069" w:rsidRDefault="005E6069" w:rsidP="005E6069">
      <w:pPr>
        <w:rPr>
          <w:rFonts w:cstheme="minorHAnsi"/>
          <w:sz w:val="24"/>
          <w:szCs w:val="24"/>
          <w:shd w:val="clear" w:color="auto" w:fill="FFFFFF"/>
        </w:rPr>
      </w:pPr>
      <w:hyperlink r:id="rId34" w:history="1">
        <w:proofErr w:type="spellStart"/>
        <w:proofErr w:type="gramStart"/>
        <w:r>
          <w:rPr>
            <w:rStyle w:val="Hyperlink"/>
          </w:rPr>
          <w:t>fenago</w:t>
        </w:r>
        <w:proofErr w:type="spellEnd"/>
        <w:r>
          <w:rPr>
            <w:rStyle w:val="Hyperlink"/>
          </w:rPr>
          <w:t>/data</w:t>
        </w:r>
        <w:proofErr w:type="gramEnd"/>
        <w:r>
          <w:rPr>
            <w:rStyle w:val="Hyperlink"/>
          </w:rPr>
          <w:t xml:space="preserve"> wrangling (github.com)</w:t>
        </w:r>
      </w:hyperlink>
    </w:p>
    <w:p w:rsidR="005E6069" w:rsidRDefault="005E6069" w:rsidP="005E6069">
      <w:pPr>
        <w:pStyle w:val="Heading1"/>
        <w:rPr>
          <w:shd w:val="clear" w:color="auto" w:fill="FFFFFF"/>
        </w:rPr>
      </w:pPr>
      <w:r>
        <w:rPr>
          <w:shd w:val="clear" w:color="auto" w:fill="FFFFFF"/>
        </w:rPr>
        <w:t>Conclusion</w:t>
      </w:r>
    </w:p>
    <w:p w:rsidR="005E6069" w:rsidRDefault="005E6069" w:rsidP="005E6069">
      <w:pPr>
        <w:rPr>
          <w:rFonts w:ascii="Calibri" w:hAnsi="Calibri" w:cs="Calibri"/>
          <w:sz w:val="24"/>
          <w:szCs w:val="24"/>
        </w:rPr>
      </w:pPr>
      <w:r>
        <w:rPr>
          <w:rFonts w:ascii="Segoe UI" w:hAnsi="Segoe UI" w:cs="Segoe UI"/>
          <w:sz w:val="21"/>
          <w:szCs w:val="21"/>
          <w:shd w:val="clear" w:color="auto" w:fill="FFFFFF"/>
        </w:rPr>
        <w:t xml:space="preserve">In this chapter, we have covered almost all the preprocessing techniques for a dataset. Exploratory Data Analysis must be performed right after the tasks performed in this chapter. In this way, it becomes easier to deal with a large number of features in a dataset. </w:t>
      </w:r>
      <w:r>
        <w:rPr>
          <w:rFonts w:ascii="Calibri" w:hAnsi="Calibri" w:cs="Calibri"/>
          <w:sz w:val="24"/>
          <w:szCs w:val="24"/>
        </w:rPr>
        <w:t>A proper and detailed EDA takes more time. It is an iterative process. So, a proper start must be taken to avoid ambiguities in the upcoming process. This chapter is revolving around such techniques. It focuses on the EDA basics as well through exercises.</w:t>
      </w:r>
    </w:p>
    <w:p w:rsidR="005E6069" w:rsidRPr="005E6069" w:rsidRDefault="005E6069" w:rsidP="005E6069">
      <w:pPr>
        <w:rPr>
          <w:rFonts w:ascii="Calibri" w:hAnsi="Calibri" w:cs="Calibri"/>
          <w:sz w:val="24"/>
          <w:szCs w:val="24"/>
        </w:rPr>
      </w:pPr>
      <w:r>
        <w:rPr>
          <w:rFonts w:ascii="Calibri" w:hAnsi="Calibri" w:cs="Calibri"/>
          <w:sz w:val="24"/>
          <w:szCs w:val="24"/>
        </w:rPr>
        <w:t xml:space="preserve">In the next chapter, we will cover EDA in detail including </w:t>
      </w:r>
      <w:proofErr w:type="spellStart"/>
      <w:r>
        <w:rPr>
          <w:rFonts w:ascii="Calibri" w:hAnsi="Calibri" w:cs="Calibri"/>
          <w:sz w:val="24"/>
          <w:szCs w:val="24"/>
        </w:rPr>
        <w:t>Univariate</w:t>
      </w:r>
      <w:proofErr w:type="spellEnd"/>
      <w:r>
        <w:rPr>
          <w:rFonts w:ascii="Calibri" w:hAnsi="Calibri" w:cs="Calibri"/>
          <w:sz w:val="24"/>
          <w:szCs w:val="24"/>
        </w:rPr>
        <w:t xml:space="preserve"> Analysis, Bivariate Analysis, and multivariate Analysis. Furthermore, the techniques learned in this chapter will be applied in the next chapter. Moreover, these techniques should be applied everywhere before performing the tasks related to Exploratory Data Analysis.</w:t>
      </w:r>
    </w:p>
    <w:sectPr w:rsidR="005E6069" w:rsidRPr="005E606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FCC" w:rsidRDefault="00817FCC" w:rsidP="00F470DA">
      <w:pPr>
        <w:spacing w:after="0" w:line="240" w:lineRule="auto"/>
      </w:pPr>
      <w:r>
        <w:separator/>
      </w:r>
    </w:p>
  </w:endnote>
  <w:endnote w:type="continuationSeparator" w:id="0">
    <w:p w:rsidR="00817FCC" w:rsidRDefault="00817FCC" w:rsidP="00F4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15A" w:rsidRDefault="0040615A">
    <w:pPr>
      <w:pStyle w:val="Footer"/>
    </w:pPr>
  </w:p>
  <w:p w:rsidR="0040615A" w:rsidRDefault="00406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FCC" w:rsidRDefault="00817FCC" w:rsidP="00F470DA">
      <w:pPr>
        <w:spacing w:after="0" w:line="240" w:lineRule="auto"/>
      </w:pPr>
      <w:r>
        <w:separator/>
      </w:r>
    </w:p>
  </w:footnote>
  <w:footnote w:type="continuationSeparator" w:id="0">
    <w:p w:rsidR="00817FCC" w:rsidRDefault="00817FCC" w:rsidP="00F47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79CF"/>
    <w:multiLevelType w:val="hybridMultilevel"/>
    <w:tmpl w:val="B6A2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9090E"/>
    <w:multiLevelType w:val="hybridMultilevel"/>
    <w:tmpl w:val="F810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90112"/>
    <w:multiLevelType w:val="hybridMultilevel"/>
    <w:tmpl w:val="644A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BF3DE0"/>
    <w:multiLevelType w:val="hybridMultilevel"/>
    <w:tmpl w:val="EDA6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B3575"/>
    <w:multiLevelType w:val="hybridMultilevel"/>
    <w:tmpl w:val="1F1A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MxMjEyNLU0N7S0MDNV0lEKTi0uzszPAykwrAUABxF7tCwAAAA="/>
  </w:docVars>
  <w:rsids>
    <w:rsidRoot w:val="00A30540"/>
    <w:rsid w:val="000A4841"/>
    <w:rsid w:val="000E0C5E"/>
    <w:rsid w:val="000E3322"/>
    <w:rsid w:val="001068DC"/>
    <w:rsid w:val="001E5198"/>
    <w:rsid w:val="00302289"/>
    <w:rsid w:val="00372971"/>
    <w:rsid w:val="0040615A"/>
    <w:rsid w:val="005B6A59"/>
    <w:rsid w:val="005E6069"/>
    <w:rsid w:val="006A0BEC"/>
    <w:rsid w:val="00817FCC"/>
    <w:rsid w:val="00936983"/>
    <w:rsid w:val="00A30540"/>
    <w:rsid w:val="00A7215D"/>
    <w:rsid w:val="00EC3081"/>
    <w:rsid w:val="00F470DA"/>
    <w:rsid w:val="00F50A46"/>
    <w:rsid w:val="00F535DF"/>
    <w:rsid w:val="00F6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8DC"/>
    <w:rPr>
      <w:b/>
      <w:bCs/>
    </w:rPr>
  </w:style>
  <w:style w:type="character" w:customStyle="1" w:styleId="Heading1Char">
    <w:name w:val="Heading 1 Char"/>
    <w:basedOn w:val="DefaultParagraphFont"/>
    <w:link w:val="Heading1"/>
    <w:uiPriority w:val="9"/>
    <w:rsid w:val="00A721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15D"/>
    <w:rPr>
      <w:color w:val="0000FF" w:themeColor="hyperlink"/>
      <w:u w:val="single"/>
    </w:rPr>
  </w:style>
  <w:style w:type="character" w:customStyle="1" w:styleId="Heading2Char">
    <w:name w:val="Heading 2 Char"/>
    <w:basedOn w:val="DefaultParagraphFont"/>
    <w:link w:val="Heading2"/>
    <w:uiPriority w:val="9"/>
    <w:rsid w:val="00F470D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70DA"/>
    <w:rPr>
      <w:rFonts w:ascii="Courier New" w:eastAsia="Times New Roman" w:hAnsi="Courier New" w:cs="Courier New"/>
      <w:sz w:val="20"/>
      <w:szCs w:val="20"/>
    </w:rPr>
  </w:style>
  <w:style w:type="paragraph" w:styleId="Header">
    <w:name w:val="header"/>
    <w:basedOn w:val="Normal"/>
    <w:link w:val="HeaderChar"/>
    <w:uiPriority w:val="99"/>
    <w:unhideWhenUsed/>
    <w:rsid w:val="00F4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0DA"/>
  </w:style>
  <w:style w:type="paragraph" w:styleId="Footer">
    <w:name w:val="footer"/>
    <w:basedOn w:val="Normal"/>
    <w:link w:val="FooterChar"/>
    <w:uiPriority w:val="99"/>
    <w:unhideWhenUsed/>
    <w:rsid w:val="00F4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0DA"/>
  </w:style>
  <w:style w:type="paragraph" w:styleId="ListParagraph">
    <w:name w:val="List Paragraph"/>
    <w:basedOn w:val="Normal"/>
    <w:uiPriority w:val="34"/>
    <w:qFormat/>
    <w:rsid w:val="00F470DA"/>
    <w:pPr>
      <w:ind w:left="720"/>
      <w:contextualSpacing/>
    </w:pPr>
  </w:style>
  <w:style w:type="paragraph" w:styleId="BalloonText">
    <w:name w:val="Balloon Text"/>
    <w:basedOn w:val="Normal"/>
    <w:link w:val="BalloonTextChar"/>
    <w:uiPriority w:val="99"/>
    <w:semiHidden/>
    <w:unhideWhenUsed/>
    <w:rsid w:val="005E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069"/>
    <w:rPr>
      <w:rFonts w:ascii="Tahoma" w:hAnsi="Tahoma" w:cs="Tahoma"/>
      <w:sz w:val="16"/>
      <w:szCs w:val="16"/>
    </w:rPr>
  </w:style>
  <w:style w:type="character" w:customStyle="1" w:styleId="Heading3Char">
    <w:name w:val="Heading 3 Char"/>
    <w:basedOn w:val="DefaultParagraphFont"/>
    <w:link w:val="Heading3"/>
    <w:uiPriority w:val="9"/>
    <w:rsid w:val="005E60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2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8DC"/>
    <w:rPr>
      <w:b/>
      <w:bCs/>
    </w:rPr>
  </w:style>
  <w:style w:type="character" w:customStyle="1" w:styleId="Heading1Char">
    <w:name w:val="Heading 1 Char"/>
    <w:basedOn w:val="DefaultParagraphFont"/>
    <w:link w:val="Heading1"/>
    <w:uiPriority w:val="9"/>
    <w:rsid w:val="00A721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7215D"/>
    <w:rPr>
      <w:color w:val="0000FF" w:themeColor="hyperlink"/>
      <w:u w:val="single"/>
    </w:rPr>
  </w:style>
  <w:style w:type="character" w:customStyle="1" w:styleId="Heading2Char">
    <w:name w:val="Heading 2 Char"/>
    <w:basedOn w:val="DefaultParagraphFont"/>
    <w:link w:val="Heading2"/>
    <w:uiPriority w:val="9"/>
    <w:rsid w:val="00F470D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F470DA"/>
    <w:rPr>
      <w:rFonts w:ascii="Courier New" w:eastAsia="Times New Roman" w:hAnsi="Courier New" w:cs="Courier New"/>
      <w:sz w:val="20"/>
      <w:szCs w:val="20"/>
    </w:rPr>
  </w:style>
  <w:style w:type="paragraph" w:styleId="Header">
    <w:name w:val="header"/>
    <w:basedOn w:val="Normal"/>
    <w:link w:val="HeaderChar"/>
    <w:uiPriority w:val="99"/>
    <w:unhideWhenUsed/>
    <w:rsid w:val="00F47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0DA"/>
  </w:style>
  <w:style w:type="paragraph" w:styleId="Footer">
    <w:name w:val="footer"/>
    <w:basedOn w:val="Normal"/>
    <w:link w:val="FooterChar"/>
    <w:uiPriority w:val="99"/>
    <w:unhideWhenUsed/>
    <w:rsid w:val="00F47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0DA"/>
  </w:style>
  <w:style w:type="paragraph" w:styleId="ListParagraph">
    <w:name w:val="List Paragraph"/>
    <w:basedOn w:val="Normal"/>
    <w:uiPriority w:val="34"/>
    <w:qFormat/>
    <w:rsid w:val="00F470DA"/>
    <w:pPr>
      <w:ind w:left="720"/>
      <w:contextualSpacing/>
    </w:pPr>
  </w:style>
  <w:style w:type="paragraph" w:styleId="BalloonText">
    <w:name w:val="Balloon Text"/>
    <w:basedOn w:val="Normal"/>
    <w:link w:val="BalloonTextChar"/>
    <w:uiPriority w:val="99"/>
    <w:semiHidden/>
    <w:unhideWhenUsed/>
    <w:rsid w:val="005E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069"/>
    <w:rPr>
      <w:rFonts w:ascii="Tahoma" w:hAnsi="Tahoma" w:cs="Tahoma"/>
      <w:sz w:val="16"/>
      <w:szCs w:val="16"/>
    </w:rPr>
  </w:style>
  <w:style w:type="character" w:customStyle="1" w:styleId="Heading3Char">
    <w:name w:val="Heading 3 Char"/>
    <w:basedOn w:val="DefaultParagraphFont"/>
    <w:link w:val="Heading3"/>
    <w:uiPriority w:val="9"/>
    <w:rsid w:val="005E60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790">
      <w:bodyDiv w:val="1"/>
      <w:marLeft w:val="0"/>
      <w:marRight w:val="0"/>
      <w:marTop w:val="0"/>
      <w:marBottom w:val="0"/>
      <w:divBdr>
        <w:top w:val="none" w:sz="0" w:space="0" w:color="auto"/>
        <w:left w:val="none" w:sz="0" w:space="0" w:color="auto"/>
        <w:bottom w:val="none" w:sz="0" w:space="0" w:color="auto"/>
        <w:right w:val="none" w:sz="0" w:space="0" w:color="auto"/>
      </w:divBdr>
      <w:divsChild>
        <w:div w:id="538324782">
          <w:marLeft w:val="0"/>
          <w:marRight w:val="0"/>
          <w:marTop w:val="0"/>
          <w:marBottom w:val="0"/>
          <w:divBdr>
            <w:top w:val="none" w:sz="0" w:space="0" w:color="auto"/>
            <w:left w:val="none" w:sz="0" w:space="0" w:color="auto"/>
            <w:bottom w:val="none" w:sz="0" w:space="0" w:color="auto"/>
            <w:right w:val="none" w:sz="0" w:space="0" w:color="auto"/>
          </w:divBdr>
          <w:divsChild>
            <w:div w:id="96947728">
              <w:marLeft w:val="0"/>
              <w:marRight w:val="0"/>
              <w:marTop w:val="0"/>
              <w:marBottom w:val="0"/>
              <w:divBdr>
                <w:top w:val="none" w:sz="0" w:space="0" w:color="auto"/>
                <w:left w:val="none" w:sz="0" w:space="0" w:color="auto"/>
                <w:bottom w:val="none" w:sz="0" w:space="0" w:color="auto"/>
                <w:right w:val="none" w:sz="0" w:space="0" w:color="auto"/>
              </w:divBdr>
            </w:div>
            <w:div w:id="147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540">
      <w:bodyDiv w:val="1"/>
      <w:marLeft w:val="0"/>
      <w:marRight w:val="0"/>
      <w:marTop w:val="0"/>
      <w:marBottom w:val="0"/>
      <w:divBdr>
        <w:top w:val="none" w:sz="0" w:space="0" w:color="auto"/>
        <w:left w:val="none" w:sz="0" w:space="0" w:color="auto"/>
        <w:bottom w:val="none" w:sz="0" w:space="0" w:color="auto"/>
        <w:right w:val="none" w:sz="0" w:space="0" w:color="auto"/>
      </w:divBdr>
      <w:divsChild>
        <w:div w:id="112939591">
          <w:marLeft w:val="0"/>
          <w:marRight w:val="0"/>
          <w:marTop w:val="0"/>
          <w:marBottom w:val="0"/>
          <w:divBdr>
            <w:top w:val="none" w:sz="0" w:space="0" w:color="auto"/>
            <w:left w:val="none" w:sz="0" w:space="0" w:color="auto"/>
            <w:bottom w:val="none" w:sz="0" w:space="0" w:color="auto"/>
            <w:right w:val="none" w:sz="0" w:space="0" w:color="auto"/>
          </w:divBdr>
          <w:divsChild>
            <w:div w:id="309556199">
              <w:marLeft w:val="0"/>
              <w:marRight w:val="0"/>
              <w:marTop w:val="0"/>
              <w:marBottom w:val="0"/>
              <w:divBdr>
                <w:top w:val="none" w:sz="0" w:space="0" w:color="auto"/>
                <w:left w:val="none" w:sz="0" w:space="0" w:color="auto"/>
                <w:bottom w:val="none" w:sz="0" w:space="0" w:color="auto"/>
                <w:right w:val="none" w:sz="0" w:space="0" w:color="auto"/>
              </w:divBdr>
            </w:div>
            <w:div w:id="339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056">
      <w:bodyDiv w:val="1"/>
      <w:marLeft w:val="0"/>
      <w:marRight w:val="0"/>
      <w:marTop w:val="0"/>
      <w:marBottom w:val="0"/>
      <w:divBdr>
        <w:top w:val="none" w:sz="0" w:space="0" w:color="auto"/>
        <w:left w:val="none" w:sz="0" w:space="0" w:color="auto"/>
        <w:bottom w:val="none" w:sz="0" w:space="0" w:color="auto"/>
        <w:right w:val="none" w:sz="0" w:space="0" w:color="auto"/>
      </w:divBdr>
      <w:divsChild>
        <w:div w:id="1820344115">
          <w:marLeft w:val="0"/>
          <w:marRight w:val="0"/>
          <w:marTop w:val="0"/>
          <w:marBottom w:val="0"/>
          <w:divBdr>
            <w:top w:val="none" w:sz="0" w:space="0" w:color="auto"/>
            <w:left w:val="none" w:sz="0" w:space="0" w:color="auto"/>
            <w:bottom w:val="none" w:sz="0" w:space="0" w:color="auto"/>
            <w:right w:val="none" w:sz="0" w:space="0" w:color="auto"/>
          </w:divBdr>
          <w:divsChild>
            <w:div w:id="525169810">
              <w:marLeft w:val="0"/>
              <w:marRight w:val="0"/>
              <w:marTop w:val="0"/>
              <w:marBottom w:val="0"/>
              <w:divBdr>
                <w:top w:val="none" w:sz="0" w:space="0" w:color="auto"/>
                <w:left w:val="none" w:sz="0" w:space="0" w:color="auto"/>
                <w:bottom w:val="none" w:sz="0" w:space="0" w:color="auto"/>
                <w:right w:val="none" w:sz="0" w:space="0" w:color="auto"/>
              </w:divBdr>
            </w:div>
            <w:div w:id="671220319">
              <w:marLeft w:val="0"/>
              <w:marRight w:val="0"/>
              <w:marTop w:val="0"/>
              <w:marBottom w:val="0"/>
              <w:divBdr>
                <w:top w:val="none" w:sz="0" w:space="0" w:color="auto"/>
                <w:left w:val="none" w:sz="0" w:space="0" w:color="auto"/>
                <w:bottom w:val="none" w:sz="0" w:space="0" w:color="auto"/>
                <w:right w:val="none" w:sz="0" w:space="0" w:color="auto"/>
              </w:divBdr>
            </w:div>
            <w:div w:id="2077897393">
              <w:marLeft w:val="0"/>
              <w:marRight w:val="0"/>
              <w:marTop w:val="0"/>
              <w:marBottom w:val="0"/>
              <w:divBdr>
                <w:top w:val="none" w:sz="0" w:space="0" w:color="auto"/>
                <w:left w:val="none" w:sz="0" w:space="0" w:color="auto"/>
                <w:bottom w:val="none" w:sz="0" w:space="0" w:color="auto"/>
                <w:right w:val="none" w:sz="0" w:space="0" w:color="auto"/>
              </w:divBdr>
            </w:div>
            <w:div w:id="14606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1969">
      <w:bodyDiv w:val="1"/>
      <w:marLeft w:val="0"/>
      <w:marRight w:val="0"/>
      <w:marTop w:val="0"/>
      <w:marBottom w:val="0"/>
      <w:divBdr>
        <w:top w:val="none" w:sz="0" w:space="0" w:color="auto"/>
        <w:left w:val="none" w:sz="0" w:space="0" w:color="auto"/>
        <w:bottom w:val="none" w:sz="0" w:space="0" w:color="auto"/>
        <w:right w:val="none" w:sz="0" w:space="0" w:color="auto"/>
      </w:divBdr>
    </w:div>
    <w:div w:id="1375739429">
      <w:bodyDiv w:val="1"/>
      <w:marLeft w:val="0"/>
      <w:marRight w:val="0"/>
      <w:marTop w:val="0"/>
      <w:marBottom w:val="0"/>
      <w:divBdr>
        <w:top w:val="none" w:sz="0" w:space="0" w:color="auto"/>
        <w:left w:val="none" w:sz="0" w:space="0" w:color="auto"/>
        <w:bottom w:val="none" w:sz="0" w:space="0" w:color="auto"/>
        <w:right w:val="none" w:sz="0" w:space="0" w:color="auto"/>
      </w:divBdr>
    </w:div>
    <w:div w:id="1676304379">
      <w:bodyDiv w:val="1"/>
      <w:marLeft w:val="0"/>
      <w:marRight w:val="0"/>
      <w:marTop w:val="0"/>
      <w:marBottom w:val="0"/>
      <w:divBdr>
        <w:top w:val="none" w:sz="0" w:space="0" w:color="auto"/>
        <w:left w:val="none" w:sz="0" w:space="0" w:color="auto"/>
        <w:bottom w:val="none" w:sz="0" w:space="0" w:color="auto"/>
        <w:right w:val="none" w:sz="0" w:space="0" w:color="auto"/>
      </w:divBdr>
    </w:div>
    <w:div w:id="2061320084">
      <w:bodyDiv w:val="1"/>
      <w:marLeft w:val="0"/>
      <w:marRight w:val="0"/>
      <w:marTop w:val="0"/>
      <w:marBottom w:val="0"/>
      <w:divBdr>
        <w:top w:val="none" w:sz="0" w:space="0" w:color="auto"/>
        <w:left w:val="none" w:sz="0" w:space="0" w:color="auto"/>
        <w:bottom w:val="none" w:sz="0" w:space="0" w:color="auto"/>
        <w:right w:val="none" w:sz="0" w:space="0" w:color="auto"/>
      </w:divBdr>
    </w:div>
    <w:div w:id="21436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mybinder.org/v2/gh/fenago/jupyter/HEAD" TargetMode="External"/><Relationship Id="rId3" Type="http://schemas.microsoft.com/office/2007/relationships/stylesWithEffects" Target="stylesWithEffects.xml"/><Relationship Id="rId21" Type="http://schemas.openxmlformats.org/officeDocument/2006/relationships/hyperlink" Target="https://mybinder.org/v2/gh/fenago/jupyter/HEAD" TargetMode="External"/><Relationship Id="rId34" Type="http://schemas.openxmlformats.org/officeDocument/2006/relationships/hyperlink" Target="https://github.com/fenago/datawrangling" TargetMode="External"/><Relationship Id="rId7" Type="http://schemas.openxmlformats.org/officeDocument/2006/relationships/endnotes" Target="endnotes.xml"/><Relationship Id="rId12" Type="http://schemas.openxmlformats.org/officeDocument/2006/relationships/hyperlink" Target="https://github.com/fenago/datawrangling" TargetMode="External"/><Relationship Id="rId17" Type="http://schemas.openxmlformats.org/officeDocument/2006/relationships/hyperlink" Target="https://github.com/fenago/datawrangling" TargetMode="External"/><Relationship Id="rId25" Type="http://schemas.openxmlformats.org/officeDocument/2006/relationships/image" Target="media/image8.png"/><Relationship Id="rId33" Type="http://schemas.openxmlformats.org/officeDocument/2006/relationships/hyperlink" Target="https://github.com/fenago/datawrangling/blob/main/Activity_1.01_Structure_Quality_Investigations.ipynb" TargetMode="External"/><Relationship Id="rId2" Type="http://schemas.openxmlformats.org/officeDocument/2006/relationships/styles" Target="styles.xml"/><Relationship Id="rId16" Type="http://schemas.openxmlformats.org/officeDocument/2006/relationships/hyperlink" Target="https://github.com/fenago/datawrangling/blob/main/Exercise_1_02_Structural_Investigation.ipynb" TargetMode="External"/><Relationship Id="rId20" Type="http://schemas.openxmlformats.org/officeDocument/2006/relationships/image" Target="media/image6.png"/><Relationship Id="rId29" Type="http://schemas.openxmlformats.org/officeDocument/2006/relationships/hyperlink" Target="https://mybinder.org/v2/gh/fenago/jupyter/HE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enago/datawrangling/blob/main/Exercise_1_01_Loading_Data.ipynb" TargetMode="External"/><Relationship Id="rId24" Type="http://schemas.openxmlformats.org/officeDocument/2006/relationships/image" Target="media/image7.png"/><Relationship Id="rId32" Type="http://schemas.openxmlformats.org/officeDocument/2006/relationships/hyperlink" Target="https://mybinder.org/v2/gh/fenago/jupyter/HEA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binder.org/v2/gh/fenago/jupyter/HEAD" TargetMode="External"/><Relationship Id="rId23" Type="http://schemas.openxmlformats.org/officeDocument/2006/relationships/hyperlink" Target="https://github.com/fenago/datawrangling" TargetMode="External"/><Relationship Id="rId28" Type="http://schemas.openxmlformats.org/officeDocument/2006/relationships/hyperlink" Target="https://github.com/fenago/datawrangling" TargetMode="External"/><Relationship Id="rId36" Type="http://schemas.openxmlformats.org/officeDocument/2006/relationships/fontTable" Target="fontTable.xml"/><Relationship Id="rId10" Type="http://schemas.openxmlformats.org/officeDocument/2006/relationships/hyperlink" Target="https://mybinder.org/v2/gh/fenago/jupyter/HEAD" TargetMode="External"/><Relationship Id="rId19" Type="http://schemas.openxmlformats.org/officeDocument/2006/relationships/image" Target="media/image5.png"/><Relationship Id="rId31" Type="http://schemas.openxmlformats.org/officeDocument/2006/relationships/hyperlink" Target="https://github.com/fenago/datawrangling" TargetMode="External"/><Relationship Id="rId4" Type="http://schemas.openxmlformats.org/officeDocument/2006/relationships/settings" Target="settings.xml"/><Relationship Id="rId9" Type="http://schemas.openxmlformats.org/officeDocument/2006/relationships/hyperlink" Target="https://youtu.be/YRBdTw9TZPE" TargetMode="External"/><Relationship Id="rId14" Type="http://schemas.openxmlformats.org/officeDocument/2006/relationships/image" Target="media/image3.png"/><Relationship Id="rId22" Type="http://schemas.openxmlformats.org/officeDocument/2006/relationships/hyperlink" Target="https://github.com/fenago/datawrangling/blob/main/Exercise_1_03_Quality_Investigation.ipynb" TargetMode="External"/><Relationship Id="rId27" Type="http://schemas.openxmlformats.org/officeDocument/2006/relationships/hyperlink" Target="https://github.com/fenago/datawrangling/blob/main/Exercise_1.04_Content_Investigation.ipynb" TargetMode="External"/><Relationship Id="rId30" Type="http://schemas.openxmlformats.org/officeDocument/2006/relationships/hyperlink" Target="https://github.com/fenago/datawrangling/blob/main/Exercise_1.05__Outliers.ipynb"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Zahid</dc:creator>
  <cp:lastModifiedBy>Fatima Zahid</cp:lastModifiedBy>
  <cp:revision>3</cp:revision>
  <cp:lastPrinted>2022-08-31T23:38:00Z</cp:lastPrinted>
  <dcterms:created xsi:type="dcterms:W3CDTF">2022-08-31T23:38:00Z</dcterms:created>
  <dcterms:modified xsi:type="dcterms:W3CDTF">2022-08-31T23:39:00Z</dcterms:modified>
</cp:coreProperties>
</file>